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1B75" w:rsidRDefault="00BB1B75" w:rsidP="00BB1B75">
      <w:pPr>
        <w:pStyle w:val="NoSpacing"/>
      </w:pPr>
    </w:p>
    <w:p w:rsidR="00BB1B75" w:rsidRDefault="00BB1B75" w:rsidP="00BB1B75">
      <w:pPr>
        <w:pStyle w:val="NoSpacing"/>
      </w:pPr>
    </w:p>
    <w:p w:rsidR="00BB1B75" w:rsidRDefault="00BB1B75" w:rsidP="00BB1B75">
      <w:pPr>
        <w:pStyle w:val="NoSpacing"/>
      </w:pPr>
    </w:p>
    <w:p w:rsidR="00BB1B75" w:rsidRDefault="00BB1B75" w:rsidP="00BB1B75">
      <w:pPr>
        <w:pStyle w:val="NoSpacing"/>
      </w:pPr>
    </w:p>
    <w:p w:rsidR="00BB1B75" w:rsidRPr="00E57836" w:rsidRDefault="00BB1B75" w:rsidP="00BB1B75">
      <w:pPr>
        <w:pStyle w:val="NoSpacing"/>
        <w:rPr>
          <w:sz w:val="16"/>
          <w:szCs w:val="16"/>
        </w:rPr>
      </w:pPr>
      <w:r>
        <w:rPr>
          <w:noProof/>
          <w:sz w:val="16"/>
          <w:szCs w:val="16"/>
          <w:lang w:eastAsia="en-IN"/>
        </w:rPr>
        <w:drawing>
          <wp:anchor distT="0" distB="0" distL="0" distR="0" simplePos="0" relativeHeight="251659264" behindDoc="0" locked="0" layoutInCell="1" allowOverlap="1">
            <wp:simplePos x="0" y="0"/>
            <wp:positionH relativeFrom="page">
              <wp:posOffset>3070225</wp:posOffset>
            </wp:positionH>
            <wp:positionV relativeFrom="paragraph">
              <wp:posOffset>-885825</wp:posOffset>
            </wp:positionV>
            <wp:extent cx="1123950" cy="1181100"/>
            <wp:effectExtent l="19050" t="0" r="0" b="0"/>
            <wp:wrapTopAndBottom/>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stretch>
                      <a:fillRect/>
                    </a:stretch>
                  </pic:blipFill>
                  <pic:spPr bwMode="auto">
                    <a:xfrm>
                      <a:off x="0" y="0"/>
                      <a:ext cx="1123950" cy="1181100"/>
                    </a:xfrm>
                    <a:prstGeom prst="rect">
                      <a:avLst/>
                    </a:prstGeom>
                    <a:noFill/>
                    <a:ln w="9525">
                      <a:noFill/>
                      <a:miter lim="800000"/>
                      <a:headEnd/>
                      <a:tailEnd/>
                    </a:ln>
                  </pic:spPr>
                </pic:pic>
              </a:graphicData>
            </a:graphic>
          </wp:anchor>
        </w:drawing>
      </w:r>
    </w:p>
    <w:p w:rsidR="00BB1B75" w:rsidRDefault="00BB1B75" w:rsidP="00BB1B75">
      <w:pPr>
        <w:pStyle w:val="NoSpacing"/>
        <w:jc w:val="center"/>
        <w:rPr>
          <w:b/>
        </w:rPr>
      </w:pPr>
      <w:r>
        <w:rPr>
          <w:b/>
        </w:rPr>
        <w:tab/>
      </w:r>
      <w:r>
        <w:rPr>
          <w:b/>
        </w:rPr>
        <w:tab/>
      </w:r>
      <w:r>
        <w:rPr>
          <w:b/>
        </w:rPr>
        <w:tab/>
      </w:r>
      <w:r>
        <w:rPr>
          <w:b/>
        </w:rPr>
        <w:tab/>
      </w:r>
      <w:r>
        <w:rPr>
          <w:b/>
        </w:rPr>
        <w:tab/>
      </w:r>
      <w:r>
        <w:rPr>
          <w:b/>
        </w:rPr>
        <w:tab/>
      </w:r>
      <w:r>
        <w:rPr>
          <w:b/>
        </w:rPr>
        <w:tab/>
      </w:r>
      <w:r>
        <w:rPr>
          <w:b/>
        </w:rPr>
        <w:tab/>
      </w:r>
      <w:r>
        <w:rPr>
          <w:b/>
        </w:rPr>
        <w:tab/>
      </w:r>
      <w:proofErr w:type="gramStart"/>
      <w:r>
        <w:rPr>
          <w:b/>
        </w:rPr>
        <w:t>Dated :</w:t>
      </w:r>
      <w:proofErr w:type="gramEnd"/>
      <w:r>
        <w:rPr>
          <w:b/>
        </w:rPr>
        <w:t xml:space="preserve">- </w:t>
      </w:r>
      <w:r w:rsidR="00C014DA">
        <w:rPr>
          <w:b/>
        </w:rPr>
        <w:t>0</w:t>
      </w:r>
      <w:r w:rsidR="00342ADC">
        <w:rPr>
          <w:b/>
        </w:rPr>
        <w:t>6</w:t>
      </w:r>
      <w:r>
        <w:rPr>
          <w:b/>
        </w:rPr>
        <w:t>.0</w:t>
      </w:r>
      <w:r w:rsidR="00342ADC">
        <w:rPr>
          <w:b/>
        </w:rPr>
        <w:t>8</w:t>
      </w:r>
      <w:r>
        <w:rPr>
          <w:b/>
        </w:rPr>
        <w:t>.18</w:t>
      </w:r>
    </w:p>
    <w:p w:rsidR="00BB1B75" w:rsidRPr="00632F00" w:rsidRDefault="00BB1B75" w:rsidP="00BB1B75">
      <w:pPr>
        <w:pStyle w:val="NoSpacing"/>
        <w:jc w:val="center"/>
        <w:rPr>
          <w:b/>
        </w:rPr>
      </w:pPr>
      <w:r w:rsidRPr="00632F00">
        <w:rPr>
          <w:b/>
        </w:rPr>
        <w:t>BIDDING DOCUMENT</w:t>
      </w:r>
    </w:p>
    <w:p w:rsidR="00BB1B75" w:rsidRDefault="00BB1B75" w:rsidP="00BB1B75">
      <w:pPr>
        <w:pStyle w:val="NoSpacing"/>
      </w:pPr>
    </w:p>
    <w:p w:rsidR="00BB1B75" w:rsidRPr="00392EEB" w:rsidRDefault="00BB1B75" w:rsidP="00BB1B75">
      <w:pPr>
        <w:pStyle w:val="NoSpacing"/>
        <w:jc w:val="center"/>
        <w:rPr>
          <w:b/>
        </w:rPr>
      </w:pPr>
      <w:r w:rsidRPr="00392EEB">
        <w:rPr>
          <w:b/>
        </w:rPr>
        <w:t>(</w:t>
      </w:r>
      <w:proofErr w:type="spellStart"/>
      <w:r w:rsidRPr="00392EEB">
        <w:rPr>
          <w:b/>
        </w:rPr>
        <w:t>Tendor</w:t>
      </w:r>
      <w:proofErr w:type="spellEnd"/>
      <w:r w:rsidRPr="00392EEB">
        <w:rPr>
          <w:b/>
        </w:rPr>
        <w:t xml:space="preserve"> </w:t>
      </w:r>
      <w:proofErr w:type="spellStart"/>
      <w:proofErr w:type="gramStart"/>
      <w:r w:rsidRPr="00392EEB">
        <w:rPr>
          <w:b/>
        </w:rPr>
        <w:t>No.</w:t>
      </w:r>
      <w:r w:rsidRPr="00A80E28">
        <w:rPr>
          <w:b/>
        </w:rPr>
        <w:t>IIITK</w:t>
      </w:r>
      <w:proofErr w:type="spellEnd"/>
      <w:proofErr w:type="gramEnd"/>
      <w:r w:rsidRPr="00A80E28">
        <w:rPr>
          <w:b/>
        </w:rPr>
        <w:t>/Tender/201</w:t>
      </w:r>
      <w:r>
        <w:rPr>
          <w:b/>
        </w:rPr>
        <w:t>8</w:t>
      </w:r>
      <w:r w:rsidRPr="00A80E28">
        <w:rPr>
          <w:b/>
        </w:rPr>
        <w:t>/</w:t>
      </w:r>
      <w:r>
        <w:rPr>
          <w:b/>
        </w:rPr>
        <w:t>7</w:t>
      </w:r>
      <w:r w:rsidR="00342ADC">
        <w:rPr>
          <w:b/>
        </w:rPr>
        <w:t>9</w:t>
      </w:r>
      <w:r>
        <w:rPr>
          <w:b/>
        </w:rPr>
        <w:t xml:space="preserve">)                            </w:t>
      </w:r>
    </w:p>
    <w:p w:rsidR="00BB1B75" w:rsidRPr="00392EEB" w:rsidRDefault="00BB1B75" w:rsidP="00BB1B75">
      <w:pPr>
        <w:pStyle w:val="NoSpacing"/>
        <w:jc w:val="center"/>
        <w:rPr>
          <w:b/>
        </w:rPr>
      </w:pPr>
    </w:p>
    <w:p w:rsidR="00BB1B75" w:rsidRPr="00392EEB" w:rsidRDefault="00BB1B75" w:rsidP="00BB1B75">
      <w:pPr>
        <w:pStyle w:val="NoSpacing"/>
        <w:jc w:val="center"/>
        <w:rPr>
          <w:b/>
        </w:rPr>
      </w:pPr>
      <w:r w:rsidRPr="00392EEB">
        <w:rPr>
          <w:b/>
        </w:rPr>
        <w:t>For Supply Of</w:t>
      </w:r>
    </w:p>
    <w:p w:rsidR="00BB1B75" w:rsidRPr="00392EEB" w:rsidRDefault="00BB1B75" w:rsidP="00BB1B75">
      <w:pPr>
        <w:pStyle w:val="NoSpacing"/>
        <w:rPr>
          <w:b/>
        </w:rPr>
      </w:pPr>
    </w:p>
    <w:p w:rsidR="00BB1B75" w:rsidRDefault="00BB1B75" w:rsidP="00BB1B75">
      <w:pPr>
        <w:pStyle w:val="NoSpacing"/>
        <w:jc w:val="center"/>
        <w:rPr>
          <w:b/>
        </w:rPr>
      </w:pPr>
      <w:r>
        <w:rPr>
          <w:b/>
        </w:rPr>
        <w:t>Work station for project under DST</w:t>
      </w:r>
    </w:p>
    <w:p w:rsidR="00BB1B75" w:rsidRDefault="00BB1B75" w:rsidP="00BB1B75">
      <w:pPr>
        <w:pStyle w:val="NoSpacing"/>
        <w:rPr>
          <w:b/>
        </w:rPr>
      </w:pPr>
    </w:p>
    <w:p w:rsidR="00BB1B75" w:rsidRPr="0083364F" w:rsidRDefault="00BB1B75" w:rsidP="00BB1B75">
      <w:pPr>
        <w:pStyle w:val="NoSpacing"/>
        <w:rPr>
          <w:b/>
        </w:rPr>
      </w:pPr>
      <w:proofErr w:type="gramStart"/>
      <w:r w:rsidRPr="0083364F">
        <w:rPr>
          <w:b/>
        </w:rPr>
        <w:t>Subject :</w:t>
      </w:r>
      <w:proofErr w:type="gramEnd"/>
      <w:r w:rsidRPr="0083364F">
        <w:rPr>
          <w:b/>
        </w:rPr>
        <w:t>- Procurement of</w:t>
      </w:r>
      <w:r>
        <w:rPr>
          <w:b/>
        </w:rPr>
        <w:t xml:space="preserve">  Work Station for Project under DST.</w:t>
      </w:r>
    </w:p>
    <w:p w:rsidR="00BB1B75" w:rsidRDefault="00BB1B75" w:rsidP="00BB1B75">
      <w:pPr>
        <w:pStyle w:val="NoSpacing"/>
      </w:pPr>
    </w:p>
    <w:p w:rsidR="00BB1B75" w:rsidRDefault="00BB1B75" w:rsidP="00BB1B75">
      <w:pPr>
        <w:pStyle w:val="NoSpacing"/>
      </w:pPr>
    </w:p>
    <w:p w:rsidR="00013826" w:rsidRDefault="00BB1B75" w:rsidP="00BB1B75">
      <w:pPr>
        <w:pStyle w:val="NoSpacing"/>
      </w:pPr>
      <w:proofErr w:type="gramStart"/>
      <w:r>
        <w:t xml:space="preserve">IIIT  </w:t>
      </w:r>
      <w:proofErr w:type="spellStart"/>
      <w:r>
        <w:t>Kalyani</w:t>
      </w:r>
      <w:proofErr w:type="spellEnd"/>
      <w:proofErr w:type="gramEnd"/>
      <w:r>
        <w:t xml:space="preserve">,  an </w:t>
      </w:r>
      <w:r w:rsidR="00900099">
        <w:t>I</w:t>
      </w:r>
      <w:r>
        <w:t xml:space="preserve">nstitute of </w:t>
      </w:r>
      <w:r w:rsidR="00900099">
        <w:t>N</w:t>
      </w:r>
      <w:r>
        <w:t>ational Importance, invites sealed Bids from Principl</w:t>
      </w:r>
      <w:r w:rsidR="00900099">
        <w:t>e</w:t>
      </w:r>
      <w:r>
        <w:t xml:space="preserve"> manufacturers/ authorized distributors/</w:t>
      </w:r>
      <w:proofErr w:type="spellStart"/>
      <w:r>
        <w:t>bonafide</w:t>
      </w:r>
      <w:proofErr w:type="spellEnd"/>
      <w:r>
        <w:t xml:space="preserve"> suppliers who have adequate credential</w:t>
      </w:r>
      <w:r w:rsidR="00900099">
        <w:t>s</w:t>
      </w:r>
      <w:r>
        <w:t xml:space="preserve"> for </w:t>
      </w:r>
      <w:r w:rsidR="00900099">
        <w:t>p</w:t>
      </w:r>
      <w:r w:rsidRPr="00A80E28">
        <w:t xml:space="preserve">rocurement of </w:t>
      </w:r>
      <w:r>
        <w:t xml:space="preserve">workstation  for project </w:t>
      </w:r>
      <w:r w:rsidR="00900099">
        <w:t>sanctioned</w:t>
      </w:r>
      <w:r>
        <w:t xml:space="preserve"> by DST</w:t>
      </w:r>
      <w:r w:rsidRPr="00A80E28">
        <w:t xml:space="preserve"> </w:t>
      </w:r>
      <w:r>
        <w:t xml:space="preserve"> as per the details given below.   </w:t>
      </w:r>
    </w:p>
    <w:p w:rsidR="00013826" w:rsidRDefault="00013826" w:rsidP="00BB1B75">
      <w:pPr>
        <w:pStyle w:val="NoSpacing"/>
      </w:pPr>
    </w:p>
    <w:p w:rsidR="00342ADC" w:rsidRPr="00B92981" w:rsidRDefault="00BB1B75" w:rsidP="00342ADC">
      <w:pPr>
        <w:rPr>
          <w:b/>
        </w:rPr>
      </w:pPr>
      <w:r w:rsidRPr="00900099">
        <w:t xml:space="preserve">       </w:t>
      </w:r>
    </w:p>
    <w:p w:rsidR="00342ADC" w:rsidRPr="00B92981" w:rsidRDefault="00342ADC" w:rsidP="00342ADC">
      <w:pPr>
        <w:rPr>
          <w:b/>
        </w:rPr>
      </w:pPr>
      <w:r w:rsidRPr="00B92981">
        <w:rPr>
          <w:b/>
        </w:rPr>
        <w:t>Technical Specifications of Workstation</w:t>
      </w:r>
      <w:r>
        <w:rPr>
          <w:b/>
        </w:rPr>
        <w:t xml:space="preserve"> for Project ECR/2017/</w:t>
      </w:r>
      <w:proofErr w:type="gramStart"/>
      <w:r>
        <w:rPr>
          <w:b/>
        </w:rPr>
        <w:t>002258</w:t>
      </w:r>
      <w:r w:rsidRPr="00B92981">
        <w:rPr>
          <w:b/>
        </w:rPr>
        <w:t xml:space="preserve"> :</w:t>
      </w:r>
      <w:proofErr w:type="gramEnd"/>
    </w:p>
    <w:p w:rsidR="00342ADC" w:rsidRDefault="00342ADC" w:rsidP="00342ADC"/>
    <w:p w:rsidR="00342ADC" w:rsidRDefault="00342ADC" w:rsidP="00342ADC"/>
    <w:tbl>
      <w:tblPr>
        <w:tblW w:w="9800" w:type="dxa"/>
        <w:jc w:val="center"/>
        <w:tblCellMar>
          <w:left w:w="0" w:type="dxa"/>
          <w:right w:w="0" w:type="dxa"/>
        </w:tblCellMar>
        <w:tblLook w:val="04A0" w:firstRow="1" w:lastRow="0" w:firstColumn="1" w:lastColumn="0" w:noHBand="0" w:noVBand="1"/>
      </w:tblPr>
      <w:tblGrid>
        <w:gridCol w:w="640"/>
        <w:gridCol w:w="1900"/>
        <w:gridCol w:w="7260"/>
      </w:tblGrid>
      <w:tr w:rsidR="00342ADC" w:rsidRPr="00B92981" w:rsidTr="00840A44">
        <w:trPr>
          <w:trHeight w:val="500"/>
          <w:jc w:val="center"/>
        </w:trPr>
        <w:tc>
          <w:tcPr>
            <w:tcW w:w="6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342ADC" w:rsidRPr="00B92981" w:rsidRDefault="00342ADC" w:rsidP="00840A44">
            <w:pPr>
              <w:jc w:val="center"/>
              <w:rPr>
                <w:rFonts w:ascii="Arial" w:hAnsi="Arial" w:cs="Arial"/>
                <w:b/>
                <w:sz w:val="20"/>
                <w:szCs w:val="20"/>
              </w:rPr>
            </w:pPr>
            <w:bookmarkStart w:id="0" w:name="RANGE!A3:C19"/>
            <w:r w:rsidRPr="00B92981">
              <w:rPr>
                <w:rFonts w:ascii="Arial" w:hAnsi="Arial" w:cs="Arial"/>
                <w:b/>
                <w:sz w:val="20"/>
                <w:szCs w:val="20"/>
              </w:rPr>
              <w:t>Sl. No.</w:t>
            </w:r>
            <w:bookmarkEnd w:id="0"/>
          </w:p>
        </w:tc>
        <w:tc>
          <w:tcPr>
            <w:tcW w:w="19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342ADC" w:rsidRPr="00B92981" w:rsidRDefault="00342ADC" w:rsidP="00840A44">
            <w:pPr>
              <w:jc w:val="center"/>
              <w:rPr>
                <w:rFonts w:ascii="Arial" w:hAnsi="Arial" w:cs="Arial"/>
                <w:b/>
                <w:sz w:val="20"/>
                <w:szCs w:val="20"/>
              </w:rPr>
            </w:pPr>
            <w:r w:rsidRPr="00B92981">
              <w:rPr>
                <w:rFonts w:ascii="Arial" w:hAnsi="Arial" w:cs="Arial"/>
                <w:b/>
                <w:sz w:val="20"/>
                <w:szCs w:val="20"/>
              </w:rPr>
              <w:t>Features</w:t>
            </w:r>
          </w:p>
        </w:tc>
        <w:tc>
          <w:tcPr>
            <w:tcW w:w="726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342ADC" w:rsidRPr="00B92981" w:rsidRDefault="00342ADC" w:rsidP="00840A44">
            <w:pPr>
              <w:jc w:val="center"/>
              <w:rPr>
                <w:rFonts w:ascii="Arial" w:hAnsi="Arial" w:cs="Arial"/>
                <w:b/>
                <w:sz w:val="20"/>
                <w:szCs w:val="20"/>
              </w:rPr>
            </w:pPr>
            <w:r w:rsidRPr="00B92981">
              <w:rPr>
                <w:rFonts w:ascii="Arial" w:hAnsi="Arial" w:cs="Arial"/>
                <w:b/>
                <w:sz w:val="20"/>
                <w:szCs w:val="20"/>
              </w:rPr>
              <w:t>Qualifying Minimum Requirements</w:t>
            </w:r>
          </w:p>
        </w:tc>
      </w:tr>
      <w:tr w:rsidR="00342ADC" w:rsidTr="00840A44">
        <w:trPr>
          <w:trHeight w:val="750"/>
          <w:jc w:val="center"/>
        </w:trPr>
        <w:tc>
          <w:tcPr>
            <w:tcW w:w="6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42ADC" w:rsidRDefault="00342ADC" w:rsidP="00840A44">
            <w:pPr>
              <w:jc w:val="center"/>
              <w:rPr>
                <w:rFonts w:ascii="Arial" w:hAnsi="Arial" w:cs="Arial"/>
                <w:sz w:val="20"/>
                <w:szCs w:val="20"/>
              </w:rPr>
            </w:pPr>
            <w:r>
              <w:rPr>
                <w:rFonts w:ascii="Arial" w:hAnsi="Arial" w:cs="Arial"/>
                <w:sz w:val="20"/>
                <w:szCs w:val="20"/>
              </w:rPr>
              <w:t>1</w:t>
            </w:r>
          </w:p>
        </w:tc>
        <w:tc>
          <w:tcPr>
            <w:tcW w:w="1900" w:type="dxa"/>
            <w:tcBorders>
              <w:top w:val="nil"/>
              <w:left w:val="nil"/>
              <w:bottom w:val="single" w:sz="8" w:space="0" w:color="auto"/>
              <w:right w:val="single" w:sz="8" w:space="0" w:color="auto"/>
            </w:tcBorders>
            <w:tcMar>
              <w:top w:w="0" w:type="dxa"/>
              <w:left w:w="108" w:type="dxa"/>
              <w:bottom w:w="0" w:type="dxa"/>
              <w:right w:w="108" w:type="dxa"/>
            </w:tcMar>
            <w:hideMark/>
          </w:tcPr>
          <w:p w:rsidR="00342ADC" w:rsidRDefault="00342ADC" w:rsidP="00840A44">
            <w:pPr>
              <w:rPr>
                <w:rFonts w:ascii="Arial" w:hAnsi="Arial" w:cs="Arial"/>
                <w:sz w:val="20"/>
                <w:szCs w:val="20"/>
              </w:rPr>
            </w:pPr>
            <w:r>
              <w:rPr>
                <w:rFonts w:ascii="Arial" w:hAnsi="Arial" w:cs="Arial"/>
                <w:sz w:val="20"/>
                <w:szCs w:val="20"/>
              </w:rPr>
              <w:t>Processor</w:t>
            </w:r>
          </w:p>
        </w:tc>
        <w:tc>
          <w:tcPr>
            <w:tcW w:w="726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342ADC" w:rsidRDefault="00342ADC" w:rsidP="00840A44">
            <w:pPr>
              <w:rPr>
                <w:rFonts w:ascii="Arial" w:hAnsi="Arial" w:cs="Arial"/>
                <w:sz w:val="20"/>
                <w:szCs w:val="20"/>
              </w:rPr>
            </w:pPr>
            <w:r>
              <w:rPr>
                <w:rFonts w:ascii="Arial" w:hAnsi="Arial" w:cs="Arial"/>
                <w:sz w:val="20"/>
                <w:szCs w:val="20"/>
              </w:rPr>
              <w:t xml:space="preserve">Minimum 1 x Latest Generation </w:t>
            </w:r>
            <w:proofErr w:type="gramStart"/>
            <w:r>
              <w:rPr>
                <w:rFonts w:ascii="Arial" w:hAnsi="Arial" w:cs="Arial"/>
                <w:sz w:val="20"/>
                <w:szCs w:val="20"/>
              </w:rPr>
              <w:t>Intel  Xeon</w:t>
            </w:r>
            <w:proofErr w:type="gramEnd"/>
            <w:r>
              <w:rPr>
                <w:rFonts w:ascii="Arial" w:hAnsi="Arial" w:cs="Arial"/>
                <w:sz w:val="20"/>
                <w:szCs w:val="20"/>
              </w:rPr>
              <w:t xml:space="preserve"> processor with  Base frequency of 3.60 GHz ,8 Core,15 threads and 10 MB Cache or Higher . TDP not more than 140W. Processor is capable of Intel Boot and OS guard technology. </w:t>
            </w:r>
          </w:p>
        </w:tc>
      </w:tr>
      <w:tr w:rsidR="00342ADC" w:rsidTr="00840A44">
        <w:trPr>
          <w:trHeight w:val="250"/>
          <w:jc w:val="center"/>
        </w:trPr>
        <w:tc>
          <w:tcPr>
            <w:tcW w:w="6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42ADC" w:rsidRDefault="00342ADC" w:rsidP="00840A44">
            <w:pPr>
              <w:jc w:val="center"/>
              <w:rPr>
                <w:rFonts w:ascii="Arial" w:hAnsi="Arial" w:cs="Arial"/>
                <w:sz w:val="20"/>
                <w:szCs w:val="20"/>
              </w:rPr>
            </w:pPr>
            <w:r>
              <w:rPr>
                <w:rFonts w:ascii="Arial" w:hAnsi="Arial" w:cs="Arial"/>
                <w:sz w:val="20"/>
                <w:szCs w:val="20"/>
              </w:rPr>
              <w:t>2</w:t>
            </w:r>
          </w:p>
        </w:tc>
        <w:tc>
          <w:tcPr>
            <w:tcW w:w="1900" w:type="dxa"/>
            <w:tcBorders>
              <w:top w:val="nil"/>
              <w:left w:val="nil"/>
              <w:bottom w:val="single" w:sz="8" w:space="0" w:color="auto"/>
              <w:right w:val="single" w:sz="8" w:space="0" w:color="auto"/>
            </w:tcBorders>
            <w:tcMar>
              <w:top w:w="0" w:type="dxa"/>
              <w:left w:w="108" w:type="dxa"/>
              <w:bottom w:w="0" w:type="dxa"/>
              <w:right w:w="108" w:type="dxa"/>
            </w:tcMar>
            <w:hideMark/>
          </w:tcPr>
          <w:p w:rsidR="00342ADC" w:rsidRDefault="00342ADC" w:rsidP="00840A44">
            <w:pPr>
              <w:rPr>
                <w:rFonts w:ascii="Arial" w:hAnsi="Arial" w:cs="Arial"/>
                <w:sz w:val="20"/>
                <w:szCs w:val="20"/>
              </w:rPr>
            </w:pPr>
            <w:r>
              <w:rPr>
                <w:rFonts w:ascii="Arial" w:hAnsi="Arial" w:cs="Arial"/>
                <w:sz w:val="20"/>
                <w:szCs w:val="20"/>
              </w:rPr>
              <w:t>Chipset</w:t>
            </w:r>
          </w:p>
        </w:tc>
        <w:tc>
          <w:tcPr>
            <w:tcW w:w="7260" w:type="dxa"/>
            <w:tcBorders>
              <w:top w:val="nil"/>
              <w:left w:val="nil"/>
              <w:bottom w:val="single" w:sz="8" w:space="0" w:color="auto"/>
              <w:right w:val="single" w:sz="8" w:space="0" w:color="auto"/>
            </w:tcBorders>
            <w:tcMar>
              <w:top w:w="0" w:type="dxa"/>
              <w:left w:w="108" w:type="dxa"/>
              <w:bottom w:w="0" w:type="dxa"/>
              <w:right w:w="108" w:type="dxa"/>
            </w:tcMar>
            <w:hideMark/>
          </w:tcPr>
          <w:p w:rsidR="00342ADC" w:rsidRDefault="00342ADC" w:rsidP="00840A44">
            <w:pPr>
              <w:rPr>
                <w:rFonts w:ascii="Arial" w:hAnsi="Arial" w:cs="Arial"/>
                <w:sz w:val="20"/>
                <w:szCs w:val="20"/>
              </w:rPr>
            </w:pPr>
            <w:r>
              <w:rPr>
                <w:rFonts w:ascii="Arial" w:hAnsi="Arial" w:cs="Arial"/>
                <w:sz w:val="20"/>
                <w:szCs w:val="20"/>
              </w:rPr>
              <w:t>Latest generation Intel C series Chipset or Higher</w:t>
            </w:r>
          </w:p>
        </w:tc>
      </w:tr>
      <w:tr w:rsidR="00342ADC" w:rsidTr="00840A44">
        <w:trPr>
          <w:trHeight w:val="500"/>
          <w:jc w:val="center"/>
        </w:trPr>
        <w:tc>
          <w:tcPr>
            <w:tcW w:w="6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42ADC" w:rsidRDefault="00342ADC" w:rsidP="00840A44">
            <w:pPr>
              <w:jc w:val="center"/>
              <w:rPr>
                <w:rFonts w:ascii="Arial" w:hAnsi="Arial" w:cs="Arial"/>
                <w:sz w:val="20"/>
                <w:szCs w:val="20"/>
              </w:rPr>
            </w:pPr>
            <w:r>
              <w:rPr>
                <w:rFonts w:ascii="Arial" w:hAnsi="Arial" w:cs="Arial"/>
                <w:sz w:val="20"/>
                <w:szCs w:val="20"/>
              </w:rPr>
              <w:t>3</w:t>
            </w:r>
          </w:p>
        </w:tc>
        <w:tc>
          <w:tcPr>
            <w:tcW w:w="1900" w:type="dxa"/>
            <w:tcBorders>
              <w:top w:val="nil"/>
              <w:left w:val="nil"/>
              <w:bottom w:val="single" w:sz="8" w:space="0" w:color="auto"/>
              <w:right w:val="single" w:sz="8" w:space="0" w:color="auto"/>
            </w:tcBorders>
            <w:tcMar>
              <w:top w:w="0" w:type="dxa"/>
              <w:left w:w="108" w:type="dxa"/>
              <w:bottom w:w="0" w:type="dxa"/>
              <w:right w:w="108" w:type="dxa"/>
            </w:tcMar>
            <w:hideMark/>
          </w:tcPr>
          <w:p w:rsidR="00342ADC" w:rsidRDefault="00342ADC" w:rsidP="00840A44">
            <w:pPr>
              <w:rPr>
                <w:rFonts w:ascii="Arial" w:hAnsi="Arial" w:cs="Arial"/>
                <w:sz w:val="20"/>
                <w:szCs w:val="20"/>
              </w:rPr>
            </w:pPr>
            <w:r>
              <w:rPr>
                <w:rFonts w:ascii="Arial" w:hAnsi="Arial" w:cs="Arial"/>
                <w:sz w:val="20"/>
                <w:szCs w:val="20"/>
              </w:rPr>
              <w:t>RAM</w:t>
            </w:r>
          </w:p>
        </w:tc>
        <w:tc>
          <w:tcPr>
            <w:tcW w:w="7260" w:type="dxa"/>
            <w:tcBorders>
              <w:top w:val="nil"/>
              <w:left w:val="nil"/>
              <w:bottom w:val="single" w:sz="8" w:space="0" w:color="auto"/>
              <w:right w:val="single" w:sz="8" w:space="0" w:color="auto"/>
            </w:tcBorders>
            <w:tcMar>
              <w:top w:w="0" w:type="dxa"/>
              <w:left w:w="108" w:type="dxa"/>
              <w:bottom w:w="0" w:type="dxa"/>
              <w:right w:w="108" w:type="dxa"/>
            </w:tcMar>
            <w:hideMark/>
          </w:tcPr>
          <w:p w:rsidR="00342ADC" w:rsidRDefault="00342ADC" w:rsidP="00840A44">
            <w:pPr>
              <w:rPr>
                <w:rFonts w:ascii="Arial" w:hAnsi="Arial" w:cs="Arial"/>
                <w:sz w:val="20"/>
                <w:szCs w:val="20"/>
              </w:rPr>
            </w:pPr>
            <w:r>
              <w:rPr>
                <w:rFonts w:ascii="Arial" w:hAnsi="Arial" w:cs="Arial"/>
                <w:sz w:val="20"/>
                <w:szCs w:val="20"/>
              </w:rPr>
              <w:t>32 GB (2x16GB) DDR4, 2666 MHz memory; Minimum 6 free memory DIMM Slots  .</w:t>
            </w:r>
          </w:p>
        </w:tc>
      </w:tr>
      <w:tr w:rsidR="00342ADC" w:rsidTr="00840A44">
        <w:trPr>
          <w:trHeight w:val="500"/>
          <w:jc w:val="center"/>
        </w:trPr>
        <w:tc>
          <w:tcPr>
            <w:tcW w:w="6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42ADC" w:rsidRDefault="00342ADC" w:rsidP="00840A44">
            <w:pPr>
              <w:jc w:val="center"/>
              <w:rPr>
                <w:rFonts w:ascii="Arial" w:hAnsi="Arial" w:cs="Arial"/>
                <w:sz w:val="20"/>
                <w:szCs w:val="20"/>
              </w:rPr>
            </w:pPr>
            <w:r>
              <w:rPr>
                <w:rFonts w:ascii="Arial" w:hAnsi="Arial" w:cs="Arial"/>
                <w:sz w:val="20"/>
                <w:szCs w:val="20"/>
              </w:rPr>
              <w:t>4</w:t>
            </w:r>
          </w:p>
        </w:tc>
        <w:tc>
          <w:tcPr>
            <w:tcW w:w="1900" w:type="dxa"/>
            <w:tcBorders>
              <w:top w:val="nil"/>
              <w:left w:val="nil"/>
              <w:bottom w:val="single" w:sz="8" w:space="0" w:color="auto"/>
              <w:right w:val="single" w:sz="8" w:space="0" w:color="auto"/>
            </w:tcBorders>
            <w:tcMar>
              <w:top w:w="0" w:type="dxa"/>
              <w:left w:w="108" w:type="dxa"/>
              <w:bottom w:w="0" w:type="dxa"/>
              <w:right w:w="108" w:type="dxa"/>
            </w:tcMar>
            <w:hideMark/>
          </w:tcPr>
          <w:p w:rsidR="00342ADC" w:rsidRDefault="00342ADC" w:rsidP="00840A44">
            <w:pPr>
              <w:rPr>
                <w:rFonts w:ascii="Arial" w:hAnsi="Arial" w:cs="Arial"/>
                <w:sz w:val="20"/>
                <w:szCs w:val="20"/>
              </w:rPr>
            </w:pPr>
            <w:r>
              <w:rPr>
                <w:rFonts w:ascii="Arial" w:hAnsi="Arial" w:cs="Arial"/>
                <w:sz w:val="20"/>
                <w:szCs w:val="20"/>
              </w:rPr>
              <w:t>HDD Controllers</w:t>
            </w:r>
          </w:p>
        </w:tc>
        <w:tc>
          <w:tcPr>
            <w:tcW w:w="7260" w:type="dxa"/>
            <w:tcBorders>
              <w:top w:val="nil"/>
              <w:left w:val="nil"/>
              <w:bottom w:val="single" w:sz="8" w:space="0" w:color="auto"/>
              <w:right w:val="single" w:sz="8" w:space="0" w:color="auto"/>
            </w:tcBorders>
            <w:tcMar>
              <w:top w:w="0" w:type="dxa"/>
              <w:left w:w="108" w:type="dxa"/>
              <w:bottom w:w="0" w:type="dxa"/>
              <w:right w:w="108" w:type="dxa"/>
            </w:tcMar>
            <w:hideMark/>
          </w:tcPr>
          <w:p w:rsidR="00342ADC" w:rsidRDefault="00342ADC" w:rsidP="00840A44">
            <w:pPr>
              <w:rPr>
                <w:rFonts w:ascii="Arial" w:hAnsi="Arial" w:cs="Arial"/>
                <w:sz w:val="20"/>
                <w:szCs w:val="20"/>
              </w:rPr>
            </w:pPr>
            <w:r>
              <w:rPr>
                <w:rFonts w:ascii="Arial" w:hAnsi="Arial" w:cs="Arial"/>
                <w:sz w:val="20"/>
                <w:szCs w:val="20"/>
              </w:rPr>
              <w:t xml:space="preserve">Capable of SATA and SSD Drive </w:t>
            </w:r>
          </w:p>
        </w:tc>
      </w:tr>
      <w:tr w:rsidR="00342ADC" w:rsidTr="00840A44">
        <w:trPr>
          <w:trHeight w:val="615"/>
          <w:jc w:val="center"/>
        </w:trPr>
        <w:tc>
          <w:tcPr>
            <w:tcW w:w="6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42ADC" w:rsidRDefault="00342ADC" w:rsidP="00840A44">
            <w:pPr>
              <w:jc w:val="center"/>
              <w:rPr>
                <w:rFonts w:ascii="Arial" w:hAnsi="Arial" w:cs="Arial"/>
                <w:sz w:val="20"/>
                <w:szCs w:val="20"/>
              </w:rPr>
            </w:pPr>
            <w:r>
              <w:rPr>
                <w:rFonts w:ascii="Arial" w:hAnsi="Arial" w:cs="Arial"/>
                <w:sz w:val="20"/>
                <w:szCs w:val="20"/>
              </w:rPr>
              <w:t>5</w:t>
            </w:r>
          </w:p>
        </w:tc>
        <w:tc>
          <w:tcPr>
            <w:tcW w:w="1900" w:type="dxa"/>
            <w:tcBorders>
              <w:top w:val="nil"/>
              <w:left w:val="nil"/>
              <w:bottom w:val="single" w:sz="8" w:space="0" w:color="auto"/>
              <w:right w:val="single" w:sz="8" w:space="0" w:color="auto"/>
            </w:tcBorders>
            <w:tcMar>
              <w:top w:w="0" w:type="dxa"/>
              <w:left w:w="108" w:type="dxa"/>
              <w:bottom w:w="0" w:type="dxa"/>
              <w:right w:w="108" w:type="dxa"/>
            </w:tcMar>
            <w:hideMark/>
          </w:tcPr>
          <w:p w:rsidR="00342ADC" w:rsidRDefault="00342ADC" w:rsidP="00840A44">
            <w:pPr>
              <w:rPr>
                <w:rFonts w:ascii="Arial" w:hAnsi="Arial" w:cs="Arial"/>
                <w:sz w:val="20"/>
                <w:szCs w:val="20"/>
              </w:rPr>
            </w:pPr>
            <w:r>
              <w:rPr>
                <w:rFonts w:ascii="Arial" w:hAnsi="Arial" w:cs="Arial"/>
                <w:sz w:val="20"/>
                <w:szCs w:val="20"/>
              </w:rPr>
              <w:t>Hard Disk</w:t>
            </w:r>
          </w:p>
        </w:tc>
        <w:tc>
          <w:tcPr>
            <w:tcW w:w="7260" w:type="dxa"/>
            <w:tcBorders>
              <w:top w:val="nil"/>
              <w:left w:val="nil"/>
              <w:bottom w:val="single" w:sz="8" w:space="0" w:color="auto"/>
              <w:right w:val="single" w:sz="8" w:space="0" w:color="auto"/>
            </w:tcBorders>
            <w:tcMar>
              <w:top w:w="0" w:type="dxa"/>
              <w:left w:w="108" w:type="dxa"/>
              <w:bottom w:w="0" w:type="dxa"/>
              <w:right w:w="108" w:type="dxa"/>
            </w:tcMar>
            <w:hideMark/>
          </w:tcPr>
          <w:p w:rsidR="00342ADC" w:rsidRDefault="00342ADC" w:rsidP="00840A44">
            <w:pPr>
              <w:rPr>
                <w:rFonts w:ascii="Arial" w:hAnsi="Arial" w:cs="Arial"/>
                <w:sz w:val="20"/>
                <w:szCs w:val="20"/>
              </w:rPr>
            </w:pPr>
            <w:r>
              <w:rPr>
                <w:rFonts w:ascii="Arial" w:hAnsi="Arial" w:cs="Arial"/>
                <w:sz w:val="20"/>
                <w:szCs w:val="20"/>
              </w:rPr>
              <w:t xml:space="preserve">1no x 256 GB SSD for operating systems and </w:t>
            </w:r>
          </w:p>
          <w:p w:rsidR="00342ADC" w:rsidRDefault="00342ADC" w:rsidP="00840A44">
            <w:pPr>
              <w:rPr>
                <w:rFonts w:ascii="Arial" w:hAnsi="Arial" w:cs="Arial"/>
                <w:sz w:val="20"/>
                <w:szCs w:val="20"/>
              </w:rPr>
            </w:pPr>
            <w:r>
              <w:rPr>
                <w:rFonts w:ascii="Arial" w:hAnsi="Arial" w:cs="Arial"/>
                <w:sz w:val="20"/>
                <w:szCs w:val="20"/>
              </w:rPr>
              <w:t>1no x 2 TB 7200 rpm SATA HDD</w:t>
            </w:r>
          </w:p>
        </w:tc>
      </w:tr>
      <w:tr w:rsidR="00342ADC" w:rsidTr="00840A44">
        <w:trPr>
          <w:trHeight w:val="250"/>
          <w:jc w:val="center"/>
        </w:trPr>
        <w:tc>
          <w:tcPr>
            <w:tcW w:w="6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42ADC" w:rsidRDefault="00342ADC" w:rsidP="00840A44">
            <w:pPr>
              <w:jc w:val="center"/>
              <w:rPr>
                <w:rFonts w:ascii="Arial" w:hAnsi="Arial" w:cs="Arial"/>
                <w:sz w:val="20"/>
                <w:szCs w:val="20"/>
              </w:rPr>
            </w:pPr>
            <w:r>
              <w:rPr>
                <w:rFonts w:ascii="Arial" w:hAnsi="Arial" w:cs="Arial"/>
                <w:sz w:val="20"/>
                <w:szCs w:val="20"/>
              </w:rPr>
              <w:t>6</w:t>
            </w:r>
          </w:p>
        </w:tc>
        <w:tc>
          <w:tcPr>
            <w:tcW w:w="1900" w:type="dxa"/>
            <w:tcBorders>
              <w:top w:val="nil"/>
              <w:left w:val="nil"/>
              <w:bottom w:val="single" w:sz="8" w:space="0" w:color="auto"/>
              <w:right w:val="single" w:sz="8" w:space="0" w:color="auto"/>
            </w:tcBorders>
            <w:tcMar>
              <w:top w:w="0" w:type="dxa"/>
              <w:left w:w="108" w:type="dxa"/>
              <w:bottom w:w="0" w:type="dxa"/>
              <w:right w:w="108" w:type="dxa"/>
            </w:tcMar>
            <w:hideMark/>
          </w:tcPr>
          <w:p w:rsidR="00342ADC" w:rsidRDefault="00342ADC" w:rsidP="00840A44">
            <w:pPr>
              <w:rPr>
                <w:rFonts w:ascii="Arial" w:hAnsi="Arial" w:cs="Arial"/>
                <w:sz w:val="20"/>
                <w:szCs w:val="20"/>
              </w:rPr>
            </w:pPr>
            <w:r>
              <w:rPr>
                <w:rFonts w:ascii="Arial" w:hAnsi="Arial" w:cs="Arial"/>
                <w:sz w:val="20"/>
                <w:szCs w:val="20"/>
              </w:rPr>
              <w:t>Optical Drive</w:t>
            </w:r>
          </w:p>
        </w:tc>
        <w:tc>
          <w:tcPr>
            <w:tcW w:w="7260" w:type="dxa"/>
            <w:tcBorders>
              <w:top w:val="nil"/>
              <w:left w:val="nil"/>
              <w:bottom w:val="single" w:sz="8" w:space="0" w:color="auto"/>
              <w:right w:val="single" w:sz="8" w:space="0" w:color="auto"/>
            </w:tcBorders>
            <w:tcMar>
              <w:top w:w="0" w:type="dxa"/>
              <w:left w:w="108" w:type="dxa"/>
              <w:bottom w:w="0" w:type="dxa"/>
              <w:right w:w="108" w:type="dxa"/>
            </w:tcMar>
            <w:hideMark/>
          </w:tcPr>
          <w:p w:rsidR="00342ADC" w:rsidRDefault="00342ADC" w:rsidP="00840A44">
            <w:pPr>
              <w:rPr>
                <w:rFonts w:ascii="Arial" w:hAnsi="Arial" w:cs="Arial"/>
                <w:sz w:val="20"/>
                <w:szCs w:val="20"/>
              </w:rPr>
            </w:pPr>
            <w:r>
              <w:rPr>
                <w:rFonts w:ascii="Arial" w:hAnsi="Arial" w:cs="Arial"/>
                <w:sz w:val="20"/>
                <w:szCs w:val="20"/>
              </w:rPr>
              <w:t>DVD Writer</w:t>
            </w:r>
          </w:p>
        </w:tc>
      </w:tr>
      <w:tr w:rsidR="00342ADC" w:rsidTr="00840A44">
        <w:trPr>
          <w:trHeight w:val="500"/>
          <w:jc w:val="center"/>
        </w:trPr>
        <w:tc>
          <w:tcPr>
            <w:tcW w:w="6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42ADC" w:rsidRDefault="00342ADC" w:rsidP="00840A44">
            <w:pPr>
              <w:jc w:val="center"/>
              <w:rPr>
                <w:rFonts w:ascii="Arial" w:hAnsi="Arial" w:cs="Arial"/>
                <w:sz w:val="20"/>
                <w:szCs w:val="20"/>
              </w:rPr>
            </w:pPr>
            <w:r>
              <w:rPr>
                <w:rFonts w:ascii="Arial" w:hAnsi="Arial" w:cs="Arial"/>
                <w:sz w:val="20"/>
                <w:szCs w:val="20"/>
              </w:rPr>
              <w:t>7</w:t>
            </w:r>
          </w:p>
        </w:tc>
        <w:tc>
          <w:tcPr>
            <w:tcW w:w="1900" w:type="dxa"/>
            <w:tcBorders>
              <w:top w:val="nil"/>
              <w:left w:val="nil"/>
              <w:bottom w:val="single" w:sz="8" w:space="0" w:color="auto"/>
              <w:right w:val="single" w:sz="8" w:space="0" w:color="auto"/>
            </w:tcBorders>
            <w:tcMar>
              <w:top w:w="0" w:type="dxa"/>
              <w:left w:w="108" w:type="dxa"/>
              <w:bottom w:w="0" w:type="dxa"/>
              <w:right w:w="108" w:type="dxa"/>
            </w:tcMar>
            <w:hideMark/>
          </w:tcPr>
          <w:p w:rsidR="00342ADC" w:rsidRDefault="00342ADC" w:rsidP="00840A44">
            <w:pPr>
              <w:rPr>
                <w:rFonts w:ascii="Arial" w:hAnsi="Arial" w:cs="Arial"/>
                <w:sz w:val="20"/>
                <w:szCs w:val="20"/>
              </w:rPr>
            </w:pPr>
            <w:r>
              <w:rPr>
                <w:rFonts w:ascii="Arial" w:hAnsi="Arial" w:cs="Arial"/>
                <w:sz w:val="20"/>
                <w:szCs w:val="20"/>
              </w:rPr>
              <w:t>Graphics Card</w:t>
            </w:r>
          </w:p>
        </w:tc>
        <w:tc>
          <w:tcPr>
            <w:tcW w:w="7260" w:type="dxa"/>
            <w:tcBorders>
              <w:top w:val="nil"/>
              <w:left w:val="nil"/>
              <w:bottom w:val="single" w:sz="8" w:space="0" w:color="auto"/>
              <w:right w:val="single" w:sz="8" w:space="0" w:color="auto"/>
            </w:tcBorders>
            <w:tcMar>
              <w:top w:w="0" w:type="dxa"/>
              <w:left w:w="108" w:type="dxa"/>
              <w:bottom w:w="0" w:type="dxa"/>
              <w:right w:w="108" w:type="dxa"/>
            </w:tcMar>
            <w:hideMark/>
          </w:tcPr>
          <w:p w:rsidR="00342ADC" w:rsidRDefault="00342ADC" w:rsidP="00840A44">
            <w:pPr>
              <w:rPr>
                <w:rFonts w:ascii="Arial" w:hAnsi="Arial" w:cs="Arial"/>
                <w:sz w:val="20"/>
                <w:szCs w:val="20"/>
              </w:rPr>
            </w:pPr>
            <w:r>
              <w:rPr>
                <w:rFonts w:ascii="Arial" w:hAnsi="Arial" w:cs="Arial"/>
                <w:sz w:val="20"/>
                <w:szCs w:val="20"/>
              </w:rPr>
              <w:t xml:space="preserve">NVIDIA </w:t>
            </w:r>
            <w:proofErr w:type="spellStart"/>
            <w:r>
              <w:rPr>
                <w:rFonts w:ascii="Arial" w:hAnsi="Arial" w:cs="Arial"/>
                <w:sz w:val="20"/>
                <w:szCs w:val="20"/>
              </w:rPr>
              <w:t>Quadro</w:t>
            </w:r>
            <w:proofErr w:type="spellEnd"/>
            <w:r>
              <w:rPr>
                <w:rFonts w:ascii="Arial" w:hAnsi="Arial" w:cs="Arial"/>
                <w:sz w:val="20"/>
                <w:szCs w:val="20"/>
              </w:rPr>
              <w:t xml:space="preserve"> P620 2GB Graphics</w:t>
            </w:r>
          </w:p>
          <w:p w:rsidR="00342ADC" w:rsidRDefault="00342ADC" w:rsidP="00840A44">
            <w:pPr>
              <w:rPr>
                <w:rFonts w:ascii="Arial" w:hAnsi="Arial" w:cs="Arial"/>
                <w:sz w:val="20"/>
                <w:szCs w:val="20"/>
              </w:rPr>
            </w:pPr>
            <w:r>
              <w:rPr>
                <w:rFonts w:ascii="Arial" w:hAnsi="Arial" w:cs="Arial"/>
                <w:sz w:val="20"/>
                <w:szCs w:val="20"/>
              </w:rPr>
              <w:t xml:space="preserve">System </w:t>
            </w:r>
            <w:proofErr w:type="gramStart"/>
            <w:r>
              <w:rPr>
                <w:rFonts w:ascii="Arial" w:hAnsi="Arial" w:cs="Arial"/>
                <w:sz w:val="20"/>
                <w:szCs w:val="20"/>
              </w:rPr>
              <w:t>should  support</w:t>
            </w:r>
            <w:proofErr w:type="gramEnd"/>
            <w:r>
              <w:rPr>
                <w:rFonts w:ascii="Arial" w:hAnsi="Arial" w:cs="Arial"/>
                <w:sz w:val="20"/>
                <w:szCs w:val="20"/>
              </w:rPr>
              <w:t xml:space="preserve"> </w:t>
            </w:r>
            <w:proofErr w:type="spellStart"/>
            <w:r>
              <w:rPr>
                <w:rFonts w:ascii="Arial" w:hAnsi="Arial" w:cs="Arial"/>
                <w:sz w:val="20"/>
                <w:szCs w:val="20"/>
              </w:rPr>
              <w:t>upto</w:t>
            </w:r>
            <w:proofErr w:type="spellEnd"/>
            <w:r>
              <w:rPr>
                <w:rFonts w:ascii="Arial" w:hAnsi="Arial" w:cs="Arial"/>
                <w:sz w:val="20"/>
                <w:szCs w:val="20"/>
              </w:rPr>
              <w:t xml:space="preserve"> 2 </w:t>
            </w:r>
            <w:proofErr w:type="spellStart"/>
            <w:r>
              <w:rPr>
                <w:rFonts w:ascii="Arial" w:hAnsi="Arial" w:cs="Arial"/>
                <w:sz w:val="20"/>
                <w:szCs w:val="20"/>
              </w:rPr>
              <w:t>nos</w:t>
            </w:r>
            <w:proofErr w:type="spellEnd"/>
            <w:r>
              <w:rPr>
                <w:rFonts w:ascii="Arial" w:hAnsi="Arial" w:cs="Arial"/>
                <w:sz w:val="20"/>
                <w:szCs w:val="20"/>
              </w:rPr>
              <w:t xml:space="preserve"> NVIDIA  GP100 GPU Card for future expandability.  </w:t>
            </w:r>
          </w:p>
        </w:tc>
      </w:tr>
      <w:tr w:rsidR="00342ADC" w:rsidTr="00840A44">
        <w:trPr>
          <w:trHeight w:val="1560"/>
          <w:jc w:val="center"/>
        </w:trPr>
        <w:tc>
          <w:tcPr>
            <w:tcW w:w="64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342ADC" w:rsidRDefault="00342ADC" w:rsidP="00840A44">
            <w:pPr>
              <w:jc w:val="center"/>
              <w:rPr>
                <w:rFonts w:ascii="Arial" w:hAnsi="Arial" w:cs="Arial"/>
                <w:sz w:val="20"/>
                <w:szCs w:val="20"/>
              </w:rPr>
            </w:pPr>
            <w:r>
              <w:rPr>
                <w:rFonts w:ascii="Arial" w:hAnsi="Arial" w:cs="Arial"/>
                <w:sz w:val="20"/>
                <w:szCs w:val="20"/>
              </w:rPr>
              <w:t>8.</w:t>
            </w:r>
          </w:p>
        </w:tc>
        <w:tc>
          <w:tcPr>
            <w:tcW w:w="1900" w:type="dxa"/>
            <w:tcBorders>
              <w:top w:val="nil"/>
              <w:left w:val="nil"/>
              <w:bottom w:val="single" w:sz="8" w:space="0" w:color="auto"/>
              <w:right w:val="single" w:sz="8" w:space="0" w:color="auto"/>
            </w:tcBorders>
            <w:tcMar>
              <w:top w:w="0" w:type="dxa"/>
              <w:left w:w="108" w:type="dxa"/>
              <w:bottom w:w="0" w:type="dxa"/>
              <w:right w:w="108" w:type="dxa"/>
            </w:tcMar>
          </w:tcPr>
          <w:p w:rsidR="00342ADC" w:rsidRDefault="00342ADC" w:rsidP="00840A44">
            <w:pPr>
              <w:rPr>
                <w:rFonts w:ascii="Arial" w:hAnsi="Arial" w:cs="Arial"/>
                <w:sz w:val="20"/>
                <w:szCs w:val="20"/>
              </w:rPr>
            </w:pPr>
            <w:r>
              <w:rPr>
                <w:rFonts w:ascii="Arial" w:hAnsi="Arial" w:cs="Arial"/>
                <w:sz w:val="20"/>
                <w:szCs w:val="20"/>
              </w:rPr>
              <w:t>Monitor</w:t>
            </w:r>
          </w:p>
        </w:tc>
        <w:tc>
          <w:tcPr>
            <w:tcW w:w="7260" w:type="dxa"/>
            <w:tcBorders>
              <w:top w:val="nil"/>
              <w:left w:val="nil"/>
              <w:bottom w:val="single" w:sz="8" w:space="0" w:color="auto"/>
              <w:right w:val="single" w:sz="8" w:space="0" w:color="auto"/>
            </w:tcBorders>
            <w:tcMar>
              <w:top w:w="0" w:type="dxa"/>
              <w:left w:w="108" w:type="dxa"/>
              <w:bottom w:w="0" w:type="dxa"/>
              <w:right w:w="108" w:type="dxa"/>
            </w:tcMar>
          </w:tcPr>
          <w:p w:rsidR="00342ADC" w:rsidRPr="00FE6B20" w:rsidRDefault="00342ADC" w:rsidP="00840A44">
            <w:pPr>
              <w:pStyle w:val="ListParagraph"/>
              <w:numPr>
                <w:ilvl w:val="0"/>
                <w:numId w:val="1"/>
              </w:numPr>
              <w:rPr>
                <w:rFonts w:ascii="Arial" w:hAnsi="Arial" w:cs="Arial"/>
                <w:sz w:val="20"/>
                <w:szCs w:val="20"/>
              </w:rPr>
            </w:pPr>
            <w:r w:rsidRPr="00FE6B20">
              <w:rPr>
                <w:rFonts w:ascii="Arial" w:hAnsi="Arial" w:cs="Arial"/>
                <w:sz w:val="20"/>
                <w:szCs w:val="20"/>
              </w:rPr>
              <w:t>21.5 " or higher LED display.</w:t>
            </w:r>
          </w:p>
          <w:p w:rsidR="00342ADC" w:rsidRPr="00FE6B20" w:rsidRDefault="00342ADC" w:rsidP="00840A44">
            <w:pPr>
              <w:pStyle w:val="ListParagraph"/>
              <w:numPr>
                <w:ilvl w:val="0"/>
                <w:numId w:val="1"/>
              </w:numPr>
            </w:pPr>
            <w:r>
              <w:rPr>
                <w:rFonts w:ascii="Arial" w:hAnsi="Arial" w:cs="Arial"/>
                <w:sz w:val="20"/>
                <w:szCs w:val="20"/>
              </w:rPr>
              <w:t>Minimum Full HD 1920 x 1080 resolution</w:t>
            </w:r>
          </w:p>
          <w:p w:rsidR="00342ADC" w:rsidRPr="00FE6B20" w:rsidRDefault="00342ADC" w:rsidP="00840A44">
            <w:pPr>
              <w:pStyle w:val="ListParagraph"/>
              <w:numPr>
                <w:ilvl w:val="0"/>
                <w:numId w:val="1"/>
              </w:numPr>
            </w:pPr>
            <w:r>
              <w:rPr>
                <w:rFonts w:ascii="Arial" w:hAnsi="Arial" w:cs="Arial"/>
                <w:sz w:val="20"/>
                <w:szCs w:val="20"/>
              </w:rPr>
              <w:t xml:space="preserve">Viewing </w:t>
            </w:r>
            <w:proofErr w:type="gramStart"/>
            <w:r>
              <w:rPr>
                <w:rFonts w:ascii="Arial" w:hAnsi="Arial" w:cs="Arial"/>
                <w:sz w:val="20"/>
                <w:szCs w:val="20"/>
              </w:rPr>
              <w:t>angle  160</w:t>
            </w:r>
            <w:proofErr w:type="gramEnd"/>
            <w:r>
              <w:rPr>
                <w:rFonts w:ascii="Arial" w:hAnsi="Arial" w:cs="Arial"/>
                <w:sz w:val="20"/>
                <w:szCs w:val="20"/>
              </w:rPr>
              <w:t>° / 170°</w:t>
            </w:r>
          </w:p>
          <w:p w:rsidR="00342ADC" w:rsidRPr="00FE6B20" w:rsidRDefault="00342ADC" w:rsidP="00840A44">
            <w:pPr>
              <w:pStyle w:val="ListParagraph"/>
              <w:numPr>
                <w:ilvl w:val="0"/>
                <w:numId w:val="1"/>
              </w:numPr>
            </w:pPr>
            <w:r>
              <w:rPr>
                <w:rFonts w:ascii="Arial" w:hAnsi="Arial" w:cs="Arial"/>
                <w:sz w:val="20"/>
                <w:szCs w:val="20"/>
              </w:rPr>
              <w:t>Minimum 1xDisplay Port &amp; 1xVGA with required cable/adaptor for connecting the asked graphics card with the monitor.</w:t>
            </w:r>
          </w:p>
          <w:p w:rsidR="00342ADC" w:rsidRPr="00FE6B20" w:rsidRDefault="00342ADC" w:rsidP="00840A44">
            <w:pPr>
              <w:pStyle w:val="ListParagraph"/>
              <w:numPr>
                <w:ilvl w:val="0"/>
                <w:numId w:val="1"/>
              </w:numPr>
            </w:pPr>
            <w:proofErr w:type="gramStart"/>
            <w:r>
              <w:rPr>
                <w:rFonts w:ascii="Arial" w:hAnsi="Arial" w:cs="Arial"/>
                <w:sz w:val="20"/>
                <w:szCs w:val="20"/>
              </w:rPr>
              <w:t>EPEAT ,</w:t>
            </w:r>
            <w:proofErr w:type="gramEnd"/>
            <w:r>
              <w:rPr>
                <w:rFonts w:ascii="Arial" w:hAnsi="Arial" w:cs="Arial"/>
                <w:sz w:val="20"/>
                <w:szCs w:val="20"/>
              </w:rPr>
              <w:t xml:space="preserve"> Energy Star &amp; TCO</w:t>
            </w:r>
          </w:p>
          <w:p w:rsidR="00342ADC" w:rsidRDefault="00342ADC" w:rsidP="00840A44">
            <w:pPr>
              <w:pStyle w:val="ListParagraph"/>
              <w:numPr>
                <w:ilvl w:val="0"/>
                <w:numId w:val="1"/>
              </w:numPr>
              <w:rPr>
                <w:rFonts w:ascii="Arial" w:hAnsi="Arial" w:cs="Arial"/>
                <w:sz w:val="20"/>
                <w:szCs w:val="20"/>
              </w:rPr>
            </w:pPr>
            <w:r>
              <w:rPr>
                <w:rFonts w:ascii="Arial" w:hAnsi="Arial" w:cs="Arial"/>
                <w:sz w:val="20"/>
                <w:szCs w:val="20"/>
              </w:rPr>
              <w:t>Monitor must be same make as that of the Workstation</w:t>
            </w:r>
          </w:p>
        </w:tc>
      </w:tr>
      <w:tr w:rsidR="00342ADC" w:rsidTr="00840A44">
        <w:trPr>
          <w:trHeight w:val="250"/>
          <w:jc w:val="center"/>
        </w:trPr>
        <w:tc>
          <w:tcPr>
            <w:tcW w:w="6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42ADC" w:rsidRDefault="00342ADC" w:rsidP="00840A44">
            <w:pPr>
              <w:jc w:val="center"/>
              <w:rPr>
                <w:rFonts w:ascii="Arial" w:hAnsi="Arial" w:cs="Arial"/>
                <w:sz w:val="20"/>
                <w:szCs w:val="20"/>
              </w:rPr>
            </w:pPr>
            <w:r>
              <w:rPr>
                <w:rFonts w:ascii="Arial" w:hAnsi="Arial" w:cs="Arial"/>
                <w:sz w:val="20"/>
                <w:szCs w:val="20"/>
              </w:rPr>
              <w:t>9</w:t>
            </w:r>
          </w:p>
        </w:tc>
        <w:tc>
          <w:tcPr>
            <w:tcW w:w="1900" w:type="dxa"/>
            <w:tcBorders>
              <w:top w:val="nil"/>
              <w:left w:val="nil"/>
              <w:bottom w:val="single" w:sz="8" w:space="0" w:color="auto"/>
              <w:right w:val="single" w:sz="8" w:space="0" w:color="auto"/>
            </w:tcBorders>
            <w:tcMar>
              <w:top w:w="0" w:type="dxa"/>
              <w:left w:w="108" w:type="dxa"/>
              <w:bottom w:w="0" w:type="dxa"/>
              <w:right w:w="108" w:type="dxa"/>
            </w:tcMar>
            <w:hideMark/>
          </w:tcPr>
          <w:p w:rsidR="00342ADC" w:rsidRDefault="00342ADC" w:rsidP="00840A44">
            <w:pPr>
              <w:rPr>
                <w:rFonts w:ascii="Arial" w:hAnsi="Arial" w:cs="Arial"/>
                <w:sz w:val="20"/>
                <w:szCs w:val="20"/>
              </w:rPr>
            </w:pPr>
            <w:r>
              <w:rPr>
                <w:rFonts w:ascii="Arial" w:hAnsi="Arial" w:cs="Arial"/>
                <w:sz w:val="20"/>
                <w:szCs w:val="20"/>
              </w:rPr>
              <w:t>Expansion Slots</w:t>
            </w:r>
          </w:p>
        </w:tc>
        <w:tc>
          <w:tcPr>
            <w:tcW w:w="7260" w:type="dxa"/>
            <w:tcBorders>
              <w:top w:val="nil"/>
              <w:left w:val="nil"/>
              <w:bottom w:val="single" w:sz="8" w:space="0" w:color="auto"/>
              <w:right w:val="single" w:sz="8" w:space="0" w:color="auto"/>
            </w:tcBorders>
            <w:tcMar>
              <w:top w:w="0" w:type="dxa"/>
              <w:left w:w="108" w:type="dxa"/>
              <w:bottom w:w="0" w:type="dxa"/>
              <w:right w:w="108" w:type="dxa"/>
            </w:tcMar>
            <w:hideMark/>
          </w:tcPr>
          <w:p w:rsidR="00342ADC" w:rsidRDefault="00342ADC" w:rsidP="00840A44">
            <w:pPr>
              <w:rPr>
                <w:rFonts w:ascii="Arial" w:hAnsi="Arial" w:cs="Arial"/>
                <w:sz w:val="20"/>
                <w:szCs w:val="20"/>
              </w:rPr>
            </w:pPr>
            <w:r>
              <w:rPr>
                <w:rFonts w:ascii="Arial" w:hAnsi="Arial" w:cs="Arial"/>
                <w:sz w:val="20"/>
                <w:szCs w:val="20"/>
              </w:rPr>
              <w:t xml:space="preserve">Minimum 4 nos. </w:t>
            </w:r>
            <w:proofErr w:type="spellStart"/>
            <w:r>
              <w:rPr>
                <w:rFonts w:ascii="Arial" w:hAnsi="Arial" w:cs="Arial"/>
                <w:sz w:val="20"/>
                <w:szCs w:val="20"/>
              </w:rPr>
              <w:t>PCIe</w:t>
            </w:r>
            <w:proofErr w:type="spellEnd"/>
            <w:r>
              <w:rPr>
                <w:rFonts w:ascii="Arial" w:hAnsi="Arial" w:cs="Arial"/>
                <w:sz w:val="20"/>
                <w:szCs w:val="20"/>
              </w:rPr>
              <w:t xml:space="preserve"> Gen 3.0 slots (Minimum one free </w:t>
            </w:r>
            <w:proofErr w:type="spellStart"/>
            <w:r>
              <w:rPr>
                <w:rFonts w:ascii="Arial" w:hAnsi="Arial" w:cs="Arial"/>
                <w:sz w:val="20"/>
                <w:szCs w:val="20"/>
              </w:rPr>
              <w:t>PCIe</w:t>
            </w:r>
            <w:proofErr w:type="spellEnd"/>
            <w:r>
              <w:rPr>
                <w:rFonts w:ascii="Arial" w:hAnsi="Arial" w:cs="Arial"/>
                <w:sz w:val="20"/>
                <w:szCs w:val="20"/>
              </w:rPr>
              <w:t xml:space="preserve"> x16 and one PCI) </w:t>
            </w:r>
          </w:p>
        </w:tc>
      </w:tr>
      <w:tr w:rsidR="00342ADC" w:rsidTr="00840A44">
        <w:trPr>
          <w:trHeight w:val="1000"/>
          <w:jc w:val="center"/>
        </w:trPr>
        <w:tc>
          <w:tcPr>
            <w:tcW w:w="6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42ADC" w:rsidRDefault="00342ADC" w:rsidP="00840A44">
            <w:pPr>
              <w:jc w:val="center"/>
              <w:rPr>
                <w:rFonts w:ascii="Arial" w:hAnsi="Arial" w:cs="Arial"/>
                <w:sz w:val="20"/>
                <w:szCs w:val="20"/>
              </w:rPr>
            </w:pPr>
            <w:r>
              <w:rPr>
                <w:rFonts w:ascii="Arial" w:hAnsi="Arial" w:cs="Arial"/>
                <w:sz w:val="20"/>
                <w:szCs w:val="20"/>
              </w:rPr>
              <w:t>10</w:t>
            </w:r>
          </w:p>
        </w:tc>
        <w:tc>
          <w:tcPr>
            <w:tcW w:w="190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342ADC" w:rsidRDefault="00342ADC" w:rsidP="00840A44">
            <w:pPr>
              <w:rPr>
                <w:rFonts w:ascii="Arial" w:hAnsi="Arial" w:cs="Arial"/>
                <w:sz w:val="20"/>
                <w:szCs w:val="20"/>
              </w:rPr>
            </w:pPr>
            <w:r>
              <w:rPr>
                <w:rFonts w:ascii="Arial" w:hAnsi="Arial" w:cs="Arial"/>
                <w:sz w:val="20"/>
                <w:szCs w:val="20"/>
              </w:rPr>
              <w:t>Workstation Security and Management software</w:t>
            </w:r>
          </w:p>
        </w:tc>
        <w:tc>
          <w:tcPr>
            <w:tcW w:w="726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342ADC" w:rsidRDefault="00342ADC" w:rsidP="00840A44">
            <w:pPr>
              <w:rPr>
                <w:rFonts w:ascii="Arial" w:hAnsi="Arial" w:cs="Arial"/>
                <w:sz w:val="20"/>
                <w:szCs w:val="20"/>
              </w:rPr>
            </w:pPr>
            <w:r>
              <w:rPr>
                <w:rFonts w:ascii="Arial" w:hAnsi="Arial" w:cs="Arial"/>
                <w:sz w:val="20"/>
                <w:szCs w:val="20"/>
              </w:rPr>
              <w:t xml:space="preserve">Trusted Platform Module 2.0 and chassis Intrusion switch. Workstation Auto performance tuning software from same workstation OEM. </w:t>
            </w:r>
          </w:p>
        </w:tc>
      </w:tr>
      <w:tr w:rsidR="00342ADC" w:rsidTr="00840A44">
        <w:trPr>
          <w:trHeight w:val="500"/>
          <w:jc w:val="center"/>
        </w:trPr>
        <w:tc>
          <w:tcPr>
            <w:tcW w:w="6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42ADC" w:rsidRDefault="00342ADC" w:rsidP="00840A44">
            <w:pPr>
              <w:jc w:val="center"/>
              <w:rPr>
                <w:rFonts w:ascii="Arial" w:hAnsi="Arial" w:cs="Arial"/>
                <w:sz w:val="20"/>
                <w:szCs w:val="20"/>
              </w:rPr>
            </w:pPr>
          </w:p>
          <w:p w:rsidR="00342ADC" w:rsidRDefault="00342ADC" w:rsidP="00840A44">
            <w:pPr>
              <w:jc w:val="center"/>
              <w:rPr>
                <w:rFonts w:ascii="Arial" w:hAnsi="Arial" w:cs="Arial"/>
                <w:sz w:val="20"/>
                <w:szCs w:val="20"/>
              </w:rPr>
            </w:pPr>
            <w:r>
              <w:rPr>
                <w:rFonts w:ascii="Arial" w:hAnsi="Arial" w:cs="Arial"/>
                <w:sz w:val="20"/>
                <w:szCs w:val="20"/>
              </w:rPr>
              <w:t>11</w:t>
            </w:r>
          </w:p>
        </w:tc>
        <w:tc>
          <w:tcPr>
            <w:tcW w:w="19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342ADC" w:rsidRDefault="00342ADC" w:rsidP="00840A44">
            <w:pPr>
              <w:rPr>
                <w:rFonts w:ascii="Arial" w:hAnsi="Arial" w:cs="Arial"/>
                <w:sz w:val="20"/>
                <w:szCs w:val="20"/>
              </w:rPr>
            </w:pPr>
            <w:r>
              <w:rPr>
                <w:rFonts w:ascii="Arial" w:hAnsi="Arial" w:cs="Arial"/>
                <w:sz w:val="20"/>
                <w:szCs w:val="20"/>
              </w:rPr>
              <w:t>Networking Port</w:t>
            </w:r>
          </w:p>
        </w:tc>
        <w:tc>
          <w:tcPr>
            <w:tcW w:w="726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342ADC" w:rsidRDefault="00342ADC" w:rsidP="00840A44">
            <w:pPr>
              <w:rPr>
                <w:rFonts w:ascii="Arial" w:hAnsi="Arial" w:cs="Arial"/>
                <w:sz w:val="20"/>
                <w:szCs w:val="20"/>
              </w:rPr>
            </w:pPr>
            <w:r>
              <w:rPr>
                <w:rFonts w:ascii="Arial" w:hAnsi="Arial" w:cs="Arial"/>
                <w:sz w:val="20"/>
                <w:szCs w:val="20"/>
              </w:rPr>
              <w:t>Integrated Gigabit Ethernet controllers with Intel Remote Wake UP and  PXE support.</w:t>
            </w:r>
          </w:p>
        </w:tc>
      </w:tr>
      <w:tr w:rsidR="00342ADC" w:rsidTr="00840A44">
        <w:trPr>
          <w:trHeight w:val="718"/>
          <w:jc w:val="center"/>
        </w:trPr>
        <w:tc>
          <w:tcPr>
            <w:tcW w:w="6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42ADC" w:rsidRDefault="00342ADC" w:rsidP="00840A44">
            <w:pPr>
              <w:jc w:val="center"/>
              <w:rPr>
                <w:rFonts w:ascii="Arial" w:hAnsi="Arial" w:cs="Arial"/>
                <w:sz w:val="20"/>
                <w:szCs w:val="20"/>
              </w:rPr>
            </w:pPr>
          </w:p>
          <w:p w:rsidR="00342ADC" w:rsidRDefault="00342ADC" w:rsidP="00840A44">
            <w:pPr>
              <w:jc w:val="center"/>
              <w:rPr>
                <w:rFonts w:ascii="Arial" w:hAnsi="Arial" w:cs="Arial"/>
                <w:sz w:val="20"/>
                <w:szCs w:val="20"/>
              </w:rPr>
            </w:pPr>
            <w:r>
              <w:rPr>
                <w:rFonts w:ascii="Arial" w:hAnsi="Arial" w:cs="Arial"/>
                <w:sz w:val="20"/>
                <w:szCs w:val="20"/>
              </w:rPr>
              <w:t>12</w:t>
            </w:r>
          </w:p>
        </w:tc>
        <w:tc>
          <w:tcPr>
            <w:tcW w:w="19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342ADC" w:rsidRDefault="00342ADC" w:rsidP="00840A44">
            <w:pPr>
              <w:rPr>
                <w:rFonts w:ascii="Arial" w:hAnsi="Arial" w:cs="Arial"/>
                <w:sz w:val="20"/>
                <w:szCs w:val="20"/>
              </w:rPr>
            </w:pPr>
            <w:r>
              <w:rPr>
                <w:rFonts w:ascii="Arial" w:hAnsi="Arial" w:cs="Arial"/>
                <w:sz w:val="20"/>
                <w:szCs w:val="20"/>
              </w:rPr>
              <w:t>I/O Ports</w:t>
            </w:r>
          </w:p>
        </w:tc>
        <w:tc>
          <w:tcPr>
            <w:tcW w:w="726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342ADC" w:rsidRDefault="00342ADC" w:rsidP="00840A44">
            <w:pPr>
              <w:rPr>
                <w:rFonts w:ascii="Arial" w:hAnsi="Arial" w:cs="Arial"/>
                <w:sz w:val="20"/>
                <w:szCs w:val="20"/>
              </w:rPr>
            </w:pPr>
            <w:r>
              <w:rPr>
                <w:rFonts w:ascii="Arial" w:hAnsi="Arial" w:cs="Arial"/>
                <w:sz w:val="20"/>
                <w:szCs w:val="20"/>
              </w:rPr>
              <w:t>Minimum 6 x USB 3.0 and 1 x USB 3.1 Type C, 1 x Serial Port , 1 RJ45 , 2 x PS2 port and Audio port.</w:t>
            </w:r>
          </w:p>
        </w:tc>
      </w:tr>
      <w:tr w:rsidR="00342ADC" w:rsidTr="00840A44">
        <w:trPr>
          <w:trHeight w:val="500"/>
          <w:jc w:val="center"/>
        </w:trPr>
        <w:tc>
          <w:tcPr>
            <w:tcW w:w="6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42ADC" w:rsidRDefault="00342ADC" w:rsidP="00840A44">
            <w:pPr>
              <w:jc w:val="center"/>
              <w:rPr>
                <w:rFonts w:ascii="Arial" w:hAnsi="Arial" w:cs="Arial"/>
                <w:sz w:val="20"/>
                <w:szCs w:val="20"/>
              </w:rPr>
            </w:pPr>
            <w:r>
              <w:rPr>
                <w:rFonts w:ascii="Arial" w:hAnsi="Arial" w:cs="Arial"/>
                <w:sz w:val="20"/>
                <w:szCs w:val="20"/>
              </w:rPr>
              <w:t>13</w:t>
            </w:r>
          </w:p>
        </w:tc>
        <w:tc>
          <w:tcPr>
            <w:tcW w:w="1900" w:type="dxa"/>
            <w:tcBorders>
              <w:top w:val="nil"/>
              <w:left w:val="nil"/>
              <w:bottom w:val="single" w:sz="8" w:space="0" w:color="auto"/>
              <w:right w:val="single" w:sz="8" w:space="0" w:color="auto"/>
            </w:tcBorders>
            <w:tcMar>
              <w:top w:w="0" w:type="dxa"/>
              <w:left w:w="108" w:type="dxa"/>
              <w:bottom w:w="0" w:type="dxa"/>
              <w:right w:w="108" w:type="dxa"/>
            </w:tcMar>
            <w:hideMark/>
          </w:tcPr>
          <w:p w:rsidR="00342ADC" w:rsidRDefault="00342ADC" w:rsidP="00840A44">
            <w:pPr>
              <w:rPr>
                <w:rFonts w:ascii="Arial" w:hAnsi="Arial" w:cs="Arial"/>
                <w:sz w:val="20"/>
                <w:szCs w:val="20"/>
              </w:rPr>
            </w:pPr>
            <w:r>
              <w:rPr>
                <w:rFonts w:ascii="Arial" w:hAnsi="Arial" w:cs="Arial"/>
                <w:sz w:val="20"/>
                <w:szCs w:val="20"/>
              </w:rPr>
              <w:t>Keyboard and Mouse</w:t>
            </w:r>
          </w:p>
        </w:tc>
        <w:tc>
          <w:tcPr>
            <w:tcW w:w="7260" w:type="dxa"/>
            <w:tcBorders>
              <w:top w:val="nil"/>
              <w:left w:val="nil"/>
              <w:bottom w:val="single" w:sz="8" w:space="0" w:color="auto"/>
              <w:right w:val="single" w:sz="8" w:space="0" w:color="auto"/>
            </w:tcBorders>
            <w:tcMar>
              <w:top w:w="0" w:type="dxa"/>
              <w:left w:w="108" w:type="dxa"/>
              <w:bottom w:w="0" w:type="dxa"/>
              <w:right w:w="108" w:type="dxa"/>
            </w:tcMar>
            <w:hideMark/>
          </w:tcPr>
          <w:p w:rsidR="00342ADC" w:rsidRDefault="00342ADC" w:rsidP="00840A44">
            <w:pPr>
              <w:rPr>
                <w:rFonts w:ascii="Arial" w:hAnsi="Arial" w:cs="Arial"/>
                <w:sz w:val="20"/>
                <w:szCs w:val="20"/>
              </w:rPr>
            </w:pPr>
            <w:r>
              <w:rPr>
                <w:rFonts w:ascii="Arial" w:hAnsi="Arial" w:cs="Arial"/>
                <w:sz w:val="20"/>
                <w:szCs w:val="20"/>
              </w:rPr>
              <w:t>Minimum 104 keys USB Keyboard and USB Optical Scroll mouse - Same make as that of the workstation</w:t>
            </w:r>
          </w:p>
        </w:tc>
      </w:tr>
      <w:tr w:rsidR="00342ADC" w:rsidTr="00840A44">
        <w:trPr>
          <w:trHeight w:val="250"/>
          <w:jc w:val="center"/>
        </w:trPr>
        <w:tc>
          <w:tcPr>
            <w:tcW w:w="6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42ADC" w:rsidRDefault="00342ADC" w:rsidP="00840A44">
            <w:pPr>
              <w:jc w:val="center"/>
              <w:rPr>
                <w:rFonts w:ascii="Arial" w:hAnsi="Arial" w:cs="Arial"/>
                <w:sz w:val="20"/>
                <w:szCs w:val="20"/>
              </w:rPr>
            </w:pPr>
            <w:r>
              <w:rPr>
                <w:rFonts w:ascii="Arial" w:hAnsi="Arial" w:cs="Arial"/>
                <w:sz w:val="20"/>
                <w:szCs w:val="20"/>
              </w:rPr>
              <w:t>14</w:t>
            </w:r>
          </w:p>
        </w:tc>
        <w:tc>
          <w:tcPr>
            <w:tcW w:w="1900" w:type="dxa"/>
            <w:tcBorders>
              <w:top w:val="nil"/>
              <w:left w:val="nil"/>
              <w:bottom w:val="single" w:sz="8" w:space="0" w:color="auto"/>
              <w:right w:val="single" w:sz="8" w:space="0" w:color="auto"/>
            </w:tcBorders>
            <w:tcMar>
              <w:top w:w="0" w:type="dxa"/>
              <w:left w:w="108" w:type="dxa"/>
              <w:bottom w:w="0" w:type="dxa"/>
              <w:right w:w="108" w:type="dxa"/>
            </w:tcMar>
            <w:hideMark/>
          </w:tcPr>
          <w:p w:rsidR="00342ADC" w:rsidRDefault="00342ADC" w:rsidP="00840A44">
            <w:pPr>
              <w:rPr>
                <w:rFonts w:ascii="Arial" w:hAnsi="Arial" w:cs="Arial"/>
                <w:sz w:val="20"/>
                <w:szCs w:val="20"/>
              </w:rPr>
            </w:pPr>
            <w:r>
              <w:rPr>
                <w:rFonts w:ascii="Arial" w:hAnsi="Arial" w:cs="Arial"/>
                <w:sz w:val="20"/>
                <w:szCs w:val="20"/>
              </w:rPr>
              <w:t>Audio</w:t>
            </w:r>
          </w:p>
        </w:tc>
        <w:tc>
          <w:tcPr>
            <w:tcW w:w="7260" w:type="dxa"/>
            <w:tcBorders>
              <w:top w:val="nil"/>
              <w:left w:val="nil"/>
              <w:bottom w:val="single" w:sz="8" w:space="0" w:color="auto"/>
              <w:right w:val="single" w:sz="8" w:space="0" w:color="auto"/>
            </w:tcBorders>
            <w:tcMar>
              <w:top w:w="0" w:type="dxa"/>
              <w:left w:w="108" w:type="dxa"/>
              <w:bottom w:w="0" w:type="dxa"/>
              <w:right w:w="108" w:type="dxa"/>
            </w:tcMar>
            <w:hideMark/>
          </w:tcPr>
          <w:p w:rsidR="00342ADC" w:rsidRDefault="00342ADC" w:rsidP="00840A44">
            <w:pPr>
              <w:rPr>
                <w:rFonts w:ascii="Arial" w:hAnsi="Arial" w:cs="Arial"/>
                <w:sz w:val="20"/>
                <w:szCs w:val="20"/>
              </w:rPr>
            </w:pPr>
            <w:r>
              <w:rPr>
                <w:rFonts w:ascii="Arial" w:hAnsi="Arial" w:cs="Arial"/>
                <w:sz w:val="20"/>
                <w:szCs w:val="20"/>
              </w:rPr>
              <w:t>High Definition Integrated Audio with internal speaker</w:t>
            </w:r>
          </w:p>
        </w:tc>
      </w:tr>
      <w:tr w:rsidR="00342ADC" w:rsidTr="00840A44">
        <w:trPr>
          <w:trHeight w:val="250"/>
          <w:jc w:val="center"/>
        </w:trPr>
        <w:tc>
          <w:tcPr>
            <w:tcW w:w="6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42ADC" w:rsidRDefault="00342ADC" w:rsidP="00840A44">
            <w:pPr>
              <w:jc w:val="center"/>
              <w:rPr>
                <w:rFonts w:ascii="Arial" w:hAnsi="Arial" w:cs="Arial"/>
                <w:sz w:val="20"/>
                <w:szCs w:val="20"/>
              </w:rPr>
            </w:pPr>
            <w:r>
              <w:rPr>
                <w:rFonts w:ascii="Arial" w:hAnsi="Arial" w:cs="Arial"/>
                <w:sz w:val="20"/>
                <w:szCs w:val="20"/>
              </w:rPr>
              <w:t>15</w:t>
            </w:r>
          </w:p>
        </w:tc>
        <w:tc>
          <w:tcPr>
            <w:tcW w:w="1900" w:type="dxa"/>
            <w:tcBorders>
              <w:top w:val="nil"/>
              <w:left w:val="nil"/>
              <w:bottom w:val="single" w:sz="8" w:space="0" w:color="auto"/>
              <w:right w:val="single" w:sz="8" w:space="0" w:color="auto"/>
            </w:tcBorders>
            <w:tcMar>
              <w:top w:w="0" w:type="dxa"/>
              <w:left w:w="108" w:type="dxa"/>
              <w:bottom w:w="0" w:type="dxa"/>
              <w:right w:w="108" w:type="dxa"/>
            </w:tcMar>
            <w:hideMark/>
          </w:tcPr>
          <w:p w:rsidR="00342ADC" w:rsidRDefault="00342ADC" w:rsidP="00840A44">
            <w:pPr>
              <w:rPr>
                <w:rFonts w:ascii="Arial" w:hAnsi="Arial" w:cs="Arial"/>
                <w:sz w:val="20"/>
                <w:szCs w:val="20"/>
              </w:rPr>
            </w:pPr>
            <w:r>
              <w:rPr>
                <w:rFonts w:ascii="Arial" w:hAnsi="Arial" w:cs="Arial"/>
                <w:sz w:val="20"/>
                <w:szCs w:val="20"/>
              </w:rPr>
              <w:t>Power Supply</w:t>
            </w:r>
          </w:p>
        </w:tc>
        <w:tc>
          <w:tcPr>
            <w:tcW w:w="7260" w:type="dxa"/>
            <w:tcBorders>
              <w:top w:val="nil"/>
              <w:left w:val="nil"/>
              <w:bottom w:val="single" w:sz="8" w:space="0" w:color="auto"/>
              <w:right w:val="single" w:sz="8" w:space="0" w:color="auto"/>
            </w:tcBorders>
            <w:tcMar>
              <w:top w:w="0" w:type="dxa"/>
              <w:left w:w="108" w:type="dxa"/>
              <w:bottom w:w="0" w:type="dxa"/>
              <w:right w:w="108" w:type="dxa"/>
            </w:tcMar>
            <w:hideMark/>
          </w:tcPr>
          <w:p w:rsidR="00342ADC" w:rsidRDefault="00342ADC" w:rsidP="00840A44">
            <w:pPr>
              <w:rPr>
                <w:rFonts w:ascii="Arial" w:hAnsi="Arial" w:cs="Arial"/>
                <w:sz w:val="20"/>
                <w:szCs w:val="20"/>
              </w:rPr>
            </w:pPr>
            <w:r>
              <w:rPr>
                <w:rFonts w:ascii="Arial" w:hAnsi="Arial" w:cs="Arial"/>
                <w:sz w:val="20"/>
                <w:szCs w:val="20"/>
              </w:rPr>
              <w:t xml:space="preserve">Minimum 900W 90% efficient (80PLUS Gold Certified) </w:t>
            </w:r>
          </w:p>
        </w:tc>
      </w:tr>
      <w:tr w:rsidR="00342ADC" w:rsidTr="00840A44">
        <w:trPr>
          <w:trHeight w:val="500"/>
          <w:jc w:val="center"/>
        </w:trPr>
        <w:tc>
          <w:tcPr>
            <w:tcW w:w="6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42ADC" w:rsidRDefault="00342ADC" w:rsidP="00840A44">
            <w:pPr>
              <w:jc w:val="center"/>
              <w:rPr>
                <w:rFonts w:ascii="Arial" w:hAnsi="Arial" w:cs="Arial"/>
                <w:sz w:val="20"/>
                <w:szCs w:val="20"/>
              </w:rPr>
            </w:pPr>
            <w:r>
              <w:rPr>
                <w:rFonts w:ascii="Arial" w:hAnsi="Arial" w:cs="Arial"/>
                <w:sz w:val="20"/>
                <w:szCs w:val="20"/>
              </w:rPr>
              <w:t>16</w:t>
            </w:r>
          </w:p>
        </w:tc>
        <w:tc>
          <w:tcPr>
            <w:tcW w:w="1900" w:type="dxa"/>
            <w:tcBorders>
              <w:top w:val="nil"/>
              <w:left w:val="nil"/>
              <w:bottom w:val="single" w:sz="8" w:space="0" w:color="auto"/>
              <w:right w:val="single" w:sz="8" w:space="0" w:color="auto"/>
            </w:tcBorders>
            <w:tcMar>
              <w:top w:w="0" w:type="dxa"/>
              <w:left w:w="108" w:type="dxa"/>
              <w:bottom w:w="0" w:type="dxa"/>
              <w:right w:w="108" w:type="dxa"/>
            </w:tcMar>
            <w:hideMark/>
          </w:tcPr>
          <w:p w:rsidR="00342ADC" w:rsidRDefault="00342ADC" w:rsidP="00840A44">
            <w:pPr>
              <w:rPr>
                <w:rFonts w:ascii="Arial" w:hAnsi="Arial" w:cs="Arial"/>
                <w:sz w:val="20"/>
                <w:szCs w:val="20"/>
              </w:rPr>
            </w:pPr>
            <w:r>
              <w:rPr>
                <w:rFonts w:ascii="Arial" w:hAnsi="Arial" w:cs="Arial"/>
                <w:sz w:val="20"/>
                <w:szCs w:val="20"/>
              </w:rPr>
              <w:t>Operating System</w:t>
            </w:r>
          </w:p>
        </w:tc>
        <w:tc>
          <w:tcPr>
            <w:tcW w:w="7260" w:type="dxa"/>
            <w:tcBorders>
              <w:top w:val="nil"/>
              <w:left w:val="nil"/>
              <w:bottom w:val="single" w:sz="8" w:space="0" w:color="auto"/>
              <w:right w:val="single" w:sz="8" w:space="0" w:color="auto"/>
            </w:tcBorders>
            <w:tcMar>
              <w:top w:w="0" w:type="dxa"/>
              <w:left w:w="108" w:type="dxa"/>
              <w:bottom w:w="0" w:type="dxa"/>
              <w:right w:w="108" w:type="dxa"/>
            </w:tcMar>
            <w:hideMark/>
          </w:tcPr>
          <w:p w:rsidR="00342ADC" w:rsidRDefault="00342ADC" w:rsidP="00840A44">
            <w:pPr>
              <w:rPr>
                <w:rFonts w:ascii="Arial" w:hAnsi="Arial" w:cs="Arial"/>
                <w:sz w:val="20"/>
                <w:szCs w:val="20"/>
              </w:rPr>
            </w:pPr>
            <w:r>
              <w:rPr>
                <w:rFonts w:ascii="Arial" w:hAnsi="Arial" w:cs="Arial"/>
                <w:sz w:val="20"/>
                <w:szCs w:val="20"/>
              </w:rPr>
              <w:t xml:space="preserve">Preloaded Windows 10 Professional </w:t>
            </w:r>
            <w:proofErr w:type="gramStart"/>
            <w:r>
              <w:rPr>
                <w:rFonts w:ascii="Arial" w:hAnsi="Arial" w:cs="Arial"/>
                <w:sz w:val="20"/>
                <w:szCs w:val="20"/>
              </w:rPr>
              <w:t>64 bit</w:t>
            </w:r>
            <w:proofErr w:type="gramEnd"/>
            <w:r>
              <w:rPr>
                <w:rFonts w:ascii="Arial" w:hAnsi="Arial" w:cs="Arial"/>
                <w:sz w:val="20"/>
                <w:szCs w:val="20"/>
              </w:rPr>
              <w:t xml:space="preserve"> OS. System should be certified for running RHEL and Ubuntu Linux.</w:t>
            </w:r>
          </w:p>
        </w:tc>
      </w:tr>
      <w:tr w:rsidR="00342ADC" w:rsidTr="00840A44">
        <w:trPr>
          <w:trHeight w:val="500"/>
          <w:jc w:val="center"/>
        </w:trPr>
        <w:tc>
          <w:tcPr>
            <w:tcW w:w="6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42ADC" w:rsidRDefault="00342ADC" w:rsidP="00840A44">
            <w:pPr>
              <w:jc w:val="center"/>
              <w:rPr>
                <w:rFonts w:ascii="Arial" w:hAnsi="Arial" w:cs="Arial"/>
                <w:sz w:val="20"/>
                <w:szCs w:val="20"/>
              </w:rPr>
            </w:pPr>
            <w:r>
              <w:rPr>
                <w:rFonts w:ascii="Arial" w:hAnsi="Arial" w:cs="Arial"/>
                <w:sz w:val="20"/>
                <w:szCs w:val="20"/>
              </w:rPr>
              <w:t>17</w:t>
            </w:r>
          </w:p>
        </w:tc>
        <w:tc>
          <w:tcPr>
            <w:tcW w:w="1900" w:type="dxa"/>
            <w:tcBorders>
              <w:top w:val="nil"/>
              <w:left w:val="nil"/>
              <w:bottom w:val="single" w:sz="8" w:space="0" w:color="auto"/>
              <w:right w:val="single" w:sz="8" w:space="0" w:color="auto"/>
            </w:tcBorders>
            <w:tcMar>
              <w:top w:w="0" w:type="dxa"/>
              <w:left w:w="108" w:type="dxa"/>
              <w:bottom w:w="0" w:type="dxa"/>
              <w:right w:w="108" w:type="dxa"/>
            </w:tcMar>
            <w:hideMark/>
          </w:tcPr>
          <w:p w:rsidR="00342ADC" w:rsidRDefault="00342ADC" w:rsidP="00840A44">
            <w:pPr>
              <w:rPr>
                <w:rFonts w:ascii="Arial" w:hAnsi="Arial" w:cs="Arial"/>
                <w:sz w:val="20"/>
                <w:szCs w:val="20"/>
              </w:rPr>
            </w:pPr>
            <w:r>
              <w:rPr>
                <w:rFonts w:ascii="Arial" w:hAnsi="Arial" w:cs="Arial"/>
                <w:sz w:val="20"/>
                <w:szCs w:val="20"/>
              </w:rPr>
              <w:t xml:space="preserve">Workstation Certification </w:t>
            </w:r>
          </w:p>
        </w:tc>
        <w:tc>
          <w:tcPr>
            <w:tcW w:w="7260" w:type="dxa"/>
            <w:tcBorders>
              <w:top w:val="nil"/>
              <w:left w:val="nil"/>
              <w:bottom w:val="single" w:sz="8" w:space="0" w:color="auto"/>
              <w:right w:val="single" w:sz="8" w:space="0" w:color="auto"/>
            </w:tcBorders>
            <w:tcMar>
              <w:top w:w="0" w:type="dxa"/>
              <w:left w:w="108" w:type="dxa"/>
              <w:bottom w:w="0" w:type="dxa"/>
              <w:right w:w="108" w:type="dxa"/>
            </w:tcMar>
            <w:hideMark/>
          </w:tcPr>
          <w:p w:rsidR="00342ADC" w:rsidRDefault="00342ADC" w:rsidP="00840A44">
            <w:pPr>
              <w:rPr>
                <w:rFonts w:ascii="Arial" w:hAnsi="Arial" w:cs="Arial"/>
                <w:sz w:val="20"/>
                <w:szCs w:val="20"/>
              </w:rPr>
            </w:pPr>
            <w:r>
              <w:rPr>
                <w:rFonts w:ascii="Arial" w:hAnsi="Arial" w:cs="Arial"/>
                <w:sz w:val="20"/>
                <w:szCs w:val="20"/>
              </w:rPr>
              <w:t xml:space="preserve">FCC,UL, </w:t>
            </w:r>
            <w:proofErr w:type="spellStart"/>
            <w:r>
              <w:rPr>
                <w:rFonts w:ascii="Arial" w:hAnsi="Arial" w:cs="Arial"/>
                <w:sz w:val="20"/>
                <w:szCs w:val="20"/>
              </w:rPr>
              <w:t>Epeat</w:t>
            </w:r>
            <w:proofErr w:type="spellEnd"/>
            <w:r>
              <w:rPr>
                <w:rFonts w:ascii="Arial" w:hAnsi="Arial" w:cs="Arial"/>
                <w:sz w:val="20"/>
                <w:szCs w:val="20"/>
              </w:rPr>
              <w:t xml:space="preserve"> Gold.</w:t>
            </w:r>
          </w:p>
        </w:tc>
      </w:tr>
      <w:tr w:rsidR="00342ADC" w:rsidTr="00840A44">
        <w:trPr>
          <w:trHeight w:val="500"/>
          <w:jc w:val="center"/>
        </w:trPr>
        <w:tc>
          <w:tcPr>
            <w:tcW w:w="6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42ADC" w:rsidRDefault="00342ADC" w:rsidP="00840A44">
            <w:pPr>
              <w:jc w:val="center"/>
              <w:rPr>
                <w:rFonts w:ascii="Arial" w:hAnsi="Arial" w:cs="Arial"/>
                <w:sz w:val="20"/>
                <w:szCs w:val="20"/>
              </w:rPr>
            </w:pPr>
            <w:r>
              <w:rPr>
                <w:rFonts w:ascii="Arial" w:hAnsi="Arial" w:cs="Arial"/>
                <w:sz w:val="20"/>
                <w:szCs w:val="20"/>
              </w:rPr>
              <w:t>18</w:t>
            </w:r>
          </w:p>
        </w:tc>
        <w:tc>
          <w:tcPr>
            <w:tcW w:w="1900" w:type="dxa"/>
            <w:tcBorders>
              <w:top w:val="nil"/>
              <w:left w:val="nil"/>
              <w:bottom w:val="single" w:sz="8" w:space="0" w:color="auto"/>
              <w:right w:val="single" w:sz="8" w:space="0" w:color="auto"/>
            </w:tcBorders>
            <w:tcMar>
              <w:top w:w="0" w:type="dxa"/>
              <w:left w:w="108" w:type="dxa"/>
              <w:bottom w:w="0" w:type="dxa"/>
              <w:right w:w="108" w:type="dxa"/>
            </w:tcMar>
            <w:hideMark/>
          </w:tcPr>
          <w:p w:rsidR="00342ADC" w:rsidRDefault="00342ADC" w:rsidP="00840A44">
            <w:pPr>
              <w:rPr>
                <w:rFonts w:ascii="Arial" w:hAnsi="Arial" w:cs="Arial"/>
                <w:sz w:val="20"/>
                <w:szCs w:val="20"/>
              </w:rPr>
            </w:pPr>
            <w:r>
              <w:rPr>
                <w:rFonts w:ascii="Arial" w:hAnsi="Arial" w:cs="Arial"/>
                <w:sz w:val="20"/>
                <w:szCs w:val="20"/>
              </w:rPr>
              <w:t>Warranty</w:t>
            </w:r>
          </w:p>
        </w:tc>
        <w:tc>
          <w:tcPr>
            <w:tcW w:w="7260" w:type="dxa"/>
            <w:tcBorders>
              <w:top w:val="nil"/>
              <w:left w:val="nil"/>
              <w:bottom w:val="single" w:sz="8" w:space="0" w:color="auto"/>
              <w:right w:val="single" w:sz="8" w:space="0" w:color="auto"/>
            </w:tcBorders>
            <w:tcMar>
              <w:top w:w="0" w:type="dxa"/>
              <w:left w:w="108" w:type="dxa"/>
              <w:bottom w:w="0" w:type="dxa"/>
              <w:right w:w="108" w:type="dxa"/>
            </w:tcMar>
            <w:hideMark/>
          </w:tcPr>
          <w:p w:rsidR="00342ADC" w:rsidRDefault="00342ADC" w:rsidP="00840A44">
            <w:pPr>
              <w:rPr>
                <w:rFonts w:ascii="Arial" w:hAnsi="Arial" w:cs="Arial"/>
                <w:sz w:val="20"/>
                <w:szCs w:val="20"/>
              </w:rPr>
            </w:pPr>
            <w:r>
              <w:rPr>
                <w:rFonts w:ascii="Arial" w:hAnsi="Arial" w:cs="Arial"/>
                <w:sz w:val="20"/>
                <w:szCs w:val="20"/>
              </w:rPr>
              <w:t>3 Years OEM onsite including labor and parts replacement. Warranty status must be available in OEM website against the supplied model serial no.</w:t>
            </w:r>
          </w:p>
        </w:tc>
      </w:tr>
      <w:tr w:rsidR="00342ADC" w:rsidTr="00840A44">
        <w:trPr>
          <w:trHeight w:val="1050"/>
          <w:jc w:val="center"/>
        </w:trPr>
        <w:tc>
          <w:tcPr>
            <w:tcW w:w="640" w:type="dxa"/>
            <w:tcBorders>
              <w:top w:val="nil"/>
              <w:left w:val="single" w:sz="8" w:space="0" w:color="auto"/>
              <w:bottom w:val="single" w:sz="4" w:space="0" w:color="auto"/>
              <w:right w:val="single" w:sz="8" w:space="0" w:color="auto"/>
            </w:tcBorders>
            <w:tcMar>
              <w:top w:w="0" w:type="dxa"/>
              <w:left w:w="108" w:type="dxa"/>
              <w:bottom w:w="0" w:type="dxa"/>
              <w:right w:w="108" w:type="dxa"/>
            </w:tcMar>
            <w:hideMark/>
          </w:tcPr>
          <w:p w:rsidR="00342ADC" w:rsidRDefault="00342ADC" w:rsidP="00840A44">
            <w:pPr>
              <w:jc w:val="center"/>
              <w:rPr>
                <w:rFonts w:ascii="Arial" w:hAnsi="Arial" w:cs="Arial"/>
                <w:sz w:val="20"/>
                <w:szCs w:val="20"/>
              </w:rPr>
            </w:pPr>
            <w:r>
              <w:rPr>
                <w:rFonts w:ascii="Arial" w:hAnsi="Arial" w:cs="Arial"/>
                <w:sz w:val="20"/>
                <w:szCs w:val="20"/>
              </w:rPr>
              <w:t>19</w:t>
            </w:r>
          </w:p>
        </w:tc>
        <w:tc>
          <w:tcPr>
            <w:tcW w:w="1900" w:type="dxa"/>
            <w:tcBorders>
              <w:top w:val="nil"/>
              <w:left w:val="nil"/>
              <w:bottom w:val="single" w:sz="4" w:space="0" w:color="auto"/>
              <w:right w:val="single" w:sz="8" w:space="0" w:color="auto"/>
            </w:tcBorders>
            <w:tcMar>
              <w:top w:w="0" w:type="dxa"/>
              <w:left w:w="108" w:type="dxa"/>
              <w:bottom w:w="0" w:type="dxa"/>
              <w:right w:w="108" w:type="dxa"/>
            </w:tcMar>
            <w:hideMark/>
          </w:tcPr>
          <w:p w:rsidR="00342ADC" w:rsidRDefault="00342ADC" w:rsidP="00840A44">
            <w:pPr>
              <w:rPr>
                <w:rFonts w:ascii="Arial" w:hAnsi="Arial" w:cs="Arial"/>
                <w:sz w:val="20"/>
                <w:szCs w:val="20"/>
              </w:rPr>
            </w:pPr>
            <w:r>
              <w:rPr>
                <w:rFonts w:ascii="Arial" w:hAnsi="Arial" w:cs="Arial"/>
                <w:sz w:val="20"/>
                <w:szCs w:val="20"/>
              </w:rPr>
              <w:t xml:space="preserve">Manufacturer Criteria </w:t>
            </w:r>
          </w:p>
        </w:tc>
        <w:tc>
          <w:tcPr>
            <w:tcW w:w="7260" w:type="dxa"/>
            <w:tcBorders>
              <w:top w:val="nil"/>
              <w:left w:val="nil"/>
              <w:bottom w:val="single" w:sz="4" w:space="0" w:color="auto"/>
              <w:right w:val="single" w:sz="8" w:space="0" w:color="auto"/>
            </w:tcBorders>
            <w:tcMar>
              <w:top w:w="0" w:type="dxa"/>
              <w:left w:w="108" w:type="dxa"/>
              <w:bottom w:w="0" w:type="dxa"/>
              <w:right w:w="108" w:type="dxa"/>
            </w:tcMar>
            <w:hideMark/>
          </w:tcPr>
          <w:p w:rsidR="00342ADC" w:rsidRDefault="00342ADC" w:rsidP="00840A44">
            <w:pPr>
              <w:rPr>
                <w:rFonts w:ascii="Arial" w:hAnsi="Arial" w:cs="Arial"/>
                <w:sz w:val="20"/>
                <w:szCs w:val="20"/>
              </w:rPr>
            </w:pPr>
            <w:r>
              <w:rPr>
                <w:rFonts w:ascii="Arial" w:hAnsi="Arial" w:cs="Arial"/>
                <w:sz w:val="20"/>
                <w:szCs w:val="20"/>
              </w:rPr>
              <w:t xml:space="preserve">Minimum 10 Years presence in India. OEM must be fall under top 3 manufacturers in the IDC present workstation shipment.(as on last </w:t>
            </w:r>
            <w:proofErr w:type="spellStart"/>
            <w:r>
              <w:rPr>
                <w:rFonts w:ascii="Arial" w:hAnsi="Arial" w:cs="Arial"/>
                <w:sz w:val="20"/>
                <w:szCs w:val="20"/>
              </w:rPr>
              <w:t>Qtr.of</w:t>
            </w:r>
            <w:proofErr w:type="spellEnd"/>
            <w:r>
              <w:rPr>
                <w:rFonts w:ascii="Arial" w:hAnsi="Arial" w:cs="Arial"/>
                <w:sz w:val="20"/>
                <w:szCs w:val="20"/>
              </w:rPr>
              <w:t xml:space="preserve"> 2018).OEM letter confirming that service request would be placed directly with the Workstation OEM for the duration of warranty.</w:t>
            </w:r>
          </w:p>
        </w:tc>
      </w:tr>
      <w:tr w:rsidR="00342ADC" w:rsidTr="00840A44">
        <w:trPr>
          <w:trHeight w:val="340"/>
          <w:jc w:val="center"/>
        </w:trPr>
        <w:tc>
          <w:tcPr>
            <w:tcW w:w="640" w:type="dxa"/>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rsidR="00342ADC" w:rsidRDefault="00342ADC" w:rsidP="00840A44">
            <w:pPr>
              <w:jc w:val="center"/>
              <w:rPr>
                <w:rFonts w:ascii="Arial" w:hAnsi="Arial" w:cs="Arial"/>
                <w:sz w:val="20"/>
                <w:szCs w:val="20"/>
              </w:rPr>
            </w:pPr>
            <w:r>
              <w:rPr>
                <w:rFonts w:ascii="Arial" w:hAnsi="Arial" w:cs="Arial"/>
                <w:sz w:val="20"/>
                <w:szCs w:val="20"/>
              </w:rPr>
              <w:t>20.</w:t>
            </w:r>
          </w:p>
        </w:tc>
        <w:tc>
          <w:tcPr>
            <w:tcW w:w="1900" w:type="dxa"/>
            <w:tcBorders>
              <w:top w:val="single" w:sz="4" w:space="0" w:color="auto"/>
              <w:left w:val="nil"/>
              <w:bottom w:val="single" w:sz="8" w:space="0" w:color="auto"/>
              <w:right w:val="single" w:sz="8" w:space="0" w:color="auto"/>
            </w:tcBorders>
            <w:tcMar>
              <w:top w:w="0" w:type="dxa"/>
              <w:left w:w="108" w:type="dxa"/>
              <w:bottom w:w="0" w:type="dxa"/>
              <w:right w:w="108" w:type="dxa"/>
            </w:tcMar>
          </w:tcPr>
          <w:p w:rsidR="00342ADC" w:rsidRDefault="00342ADC" w:rsidP="00840A44">
            <w:pPr>
              <w:rPr>
                <w:rFonts w:ascii="Arial" w:hAnsi="Arial" w:cs="Arial"/>
                <w:sz w:val="20"/>
                <w:szCs w:val="20"/>
              </w:rPr>
            </w:pPr>
            <w:r w:rsidRPr="00570C22">
              <w:rPr>
                <w:rFonts w:ascii="Arial" w:hAnsi="Arial" w:cs="Arial"/>
                <w:sz w:val="20"/>
                <w:szCs w:val="20"/>
              </w:rPr>
              <w:t>Information Accessibility</w:t>
            </w:r>
          </w:p>
        </w:tc>
        <w:tc>
          <w:tcPr>
            <w:tcW w:w="7260" w:type="dxa"/>
            <w:tcBorders>
              <w:top w:val="single" w:sz="4" w:space="0" w:color="auto"/>
              <w:left w:val="nil"/>
              <w:bottom w:val="single" w:sz="8" w:space="0" w:color="auto"/>
              <w:right w:val="single" w:sz="8" w:space="0" w:color="auto"/>
            </w:tcBorders>
            <w:tcMar>
              <w:top w:w="0" w:type="dxa"/>
              <w:left w:w="108" w:type="dxa"/>
              <w:bottom w:w="0" w:type="dxa"/>
              <w:right w:w="108" w:type="dxa"/>
            </w:tcMar>
          </w:tcPr>
          <w:p w:rsidR="00342ADC" w:rsidRPr="00570C22" w:rsidRDefault="00342ADC" w:rsidP="00840A44">
            <w:pPr>
              <w:rPr>
                <w:rFonts w:ascii="Arial" w:hAnsi="Arial" w:cs="Arial"/>
                <w:sz w:val="20"/>
                <w:szCs w:val="20"/>
              </w:rPr>
            </w:pPr>
            <w:r w:rsidRPr="00570C22">
              <w:rPr>
                <w:rFonts w:ascii="Arial" w:hAnsi="Arial" w:cs="Arial"/>
                <w:sz w:val="20"/>
                <w:szCs w:val="20"/>
              </w:rPr>
              <w:t>Brochure and specification sheets of the product to be available in public domain and also needs to be attached with the tender.</w:t>
            </w:r>
          </w:p>
        </w:tc>
      </w:tr>
    </w:tbl>
    <w:p w:rsidR="00342ADC" w:rsidRDefault="00342ADC" w:rsidP="00342ADC"/>
    <w:p w:rsidR="00BB1B75" w:rsidRPr="00900099" w:rsidRDefault="00BB1B75" w:rsidP="00013826">
      <w:pPr>
        <w:pStyle w:val="NoSpacing"/>
      </w:pPr>
      <w:bookmarkStart w:id="1" w:name="_GoBack"/>
      <w:bookmarkEnd w:id="1"/>
    </w:p>
    <w:p w:rsidR="00BB1B75" w:rsidRPr="0083364F" w:rsidRDefault="00BB1B75" w:rsidP="00BB1B75">
      <w:pPr>
        <w:pStyle w:val="NoSpacing"/>
        <w:rPr>
          <w:b/>
        </w:rPr>
      </w:pPr>
      <w:r w:rsidRPr="0083364F">
        <w:rPr>
          <w:b/>
        </w:rPr>
        <w:t>TERMS &amp; CONDITIONS AND IMPORTANT INSTRUCTIONS FOR BIDDING</w:t>
      </w:r>
    </w:p>
    <w:p w:rsidR="00BB1B75" w:rsidRDefault="00BB1B75" w:rsidP="00BB1B75">
      <w:pPr>
        <w:pStyle w:val="NoSpacing"/>
      </w:pPr>
    </w:p>
    <w:p w:rsidR="00BB1B75" w:rsidRDefault="00BB1B75" w:rsidP="00BB1B75">
      <w:pPr>
        <w:pStyle w:val="NoSpacing"/>
        <w:jc w:val="both"/>
      </w:pPr>
      <w:r>
        <w:t>1) Bidders are invited to submit sealed quotations on official pad/letter head of the manufacturer/authorized distributor/</w:t>
      </w:r>
      <w:proofErr w:type="spellStart"/>
      <w:r>
        <w:t>bonafide</w:t>
      </w:r>
      <w:proofErr w:type="spellEnd"/>
      <w:r>
        <w:t xml:space="preserve"> supplier as per the Technical Specifications for tendered items to </w:t>
      </w:r>
      <w:r w:rsidR="00900099">
        <w:t>O</w:t>
      </w:r>
      <w:r>
        <w:t>ffice of Registrar, Indian Institute of Information Technology</w:t>
      </w:r>
      <w:r w:rsidR="00900099">
        <w:t xml:space="preserve"> </w:t>
      </w:r>
      <w:proofErr w:type="spellStart"/>
      <w:proofErr w:type="gramStart"/>
      <w:r w:rsidR="00900099">
        <w:t>Kalyani</w:t>
      </w:r>
      <w:proofErr w:type="spellEnd"/>
      <w:r>
        <w:t xml:space="preserve"> ,</w:t>
      </w:r>
      <w:proofErr w:type="gramEnd"/>
      <w:r>
        <w:t xml:space="preserve"> </w:t>
      </w:r>
      <w:proofErr w:type="spellStart"/>
      <w:r>
        <w:t>Webel</w:t>
      </w:r>
      <w:proofErr w:type="spellEnd"/>
      <w:r w:rsidR="00900099">
        <w:t xml:space="preserve"> </w:t>
      </w:r>
      <w:r>
        <w:t xml:space="preserve"> IT Park, </w:t>
      </w:r>
      <w:proofErr w:type="spellStart"/>
      <w:r>
        <w:t>Kalyani</w:t>
      </w:r>
      <w:proofErr w:type="spellEnd"/>
      <w:r>
        <w:t>, Nadia, Pin Code - 741235, West Bengal between 11.00 am to 3.00 pm</w:t>
      </w:r>
    </w:p>
    <w:p w:rsidR="00BB1B75" w:rsidRDefault="00BB1B75" w:rsidP="00BB1B75">
      <w:pPr>
        <w:pStyle w:val="NoSpacing"/>
      </w:pPr>
    </w:p>
    <w:p w:rsidR="00BB1B75" w:rsidRDefault="00BB1B75" w:rsidP="00BB1B75">
      <w:pPr>
        <w:pStyle w:val="NoSpacing"/>
        <w:jc w:val="both"/>
      </w:pPr>
      <w:r>
        <w:t xml:space="preserve">2) The last date of receipt of tender is </w:t>
      </w:r>
      <w:r w:rsidR="003278ED" w:rsidRPr="003278ED">
        <w:rPr>
          <w:b/>
        </w:rPr>
        <w:t>18</w:t>
      </w:r>
      <w:r w:rsidRPr="006A4693">
        <w:rPr>
          <w:b/>
        </w:rPr>
        <w:t>.</w:t>
      </w:r>
      <w:r w:rsidR="00342ADC">
        <w:rPr>
          <w:b/>
        </w:rPr>
        <w:t>08</w:t>
      </w:r>
      <w:r w:rsidR="006A4693" w:rsidRPr="006A4693">
        <w:rPr>
          <w:b/>
        </w:rPr>
        <w:t>.2018</w:t>
      </w:r>
      <w:r w:rsidRPr="00855C39">
        <w:rPr>
          <w:color w:val="FF0000"/>
        </w:rPr>
        <w:t>.</w:t>
      </w:r>
      <w:r>
        <w:t xml:space="preserve"> Quotations received later will not be entertained under any circumstances.</w:t>
      </w:r>
    </w:p>
    <w:p w:rsidR="00BB1B75" w:rsidRDefault="00BB1B75" w:rsidP="00BB1B75">
      <w:pPr>
        <w:pStyle w:val="NoSpacing"/>
      </w:pPr>
    </w:p>
    <w:p w:rsidR="00BB1B75" w:rsidRPr="00BB1B75" w:rsidRDefault="00BB1B75" w:rsidP="00BB1B75">
      <w:pPr>
        <w:pStyle w:val="NoSpacing"/>
        <w:jc w:val="both"/>
        <w:rPr>
          <w:b/>
          <w:color w:val="FF0000"/>
        </w:rPr>
      </w:pPr>
      <w:r>
        <w:t xml:space="preserve">3) </w:t>
      </w:r>
      <w:r w:rsidRPr="00BB1B75">
        <w:rPr>
          <w:b/>
          <w:color w:val="FF0000"/>
        </w:rPr>
        <w:t xml:space="preserve">EMD of </w:t>
      </w:r>
      <w:proofErr w:type="spellStart"/>
      <w:r w:rsidRPr="00BB1B75">
        <w:rPr>
          <w:b/>
          <w:color w:val="FF0000"/>
        </w:rPr>
        <w:t>Rs</w:t>
      </w:r>
      <w:proofErr w:type="spellEnd"/>
      <w:r w:rsidRPr="00BB1B75">
        <w:rPr>
          <w:b/>
          <w:color w:val="FF0000"/>
        </w:rPr>
        <w:t xml:space="preserve">. </w:t>
      </w:r>
      <w:r w:rsidR="009F2B99">
        <w:rPr>
          <w:b/>
          <w:color w:val="FF0000"/>
        </w:rPr>
        <w:t>10</w:t>
      </w:r>
      <w:r w:rsidR="00013826">
        <w:rPr>
          <w:b/>
          <w:color w:val="FF0000"/>
        </w:rPr>
        <w:t>00</w:t>
      </w:r>
      <w:r w:rsidRPr="00BB1B75">
        <w:rPr>
          <w:b/>
          <w:color w:val="FF0000"/>
        </w:rPr>
        <w:t xml:space="preserve">/- and tender fees of </w:t>
      </w:r>
      <w:proofErr w:type="spellStart"/>
      <w:r w:rsidRPr="00BB1B75">
        <w:rPr>
          <w:b/>
          <w:color w:val="FF0000"/>
        </w:rPr>
        <w:t>Rs</w:t>
      </w:r>
      <w:proofErr w:type="spellEnd"/>
      <w:r w:rsidRPr="00BB1B75">
        <w:rPr>
          <w:b/>
          <w:color w:val="FF0000"/>
        </w:rPr>
        <w:t xml:space="preserve">. </w:t>
      </w:r>
      <w:r w:rsidR="009F2B99">
        <w:rPr>
          <w:b/>
          <w:color w:val="FF0000"/>
        </w:rPr>
        <w:t>5</w:t>
      </w:r>
      <w:r w:rsidRPr="00BB1B75">
        <w:rPr>
          <w:b/>
          <w:color w:val="FF0000"/>
        </w:rPr>
        <w:t>00/- ha</w:t>
      </w:r>
      <w:r w:rsidR="00900099">
        <w:rPr>
          <w:b/>
          <w:color w:val="FF0000"/>
        </w:rPr>
        <w:t>ve</w:t>
      </w:r>
      <w:r w:rsidRPr="00BB1B75">
        <w:rPr>
          <w:b/>
          <w:color w:val="FF0000"/>
        </w:rPr>
        <w:t xml:space="preserve"> to be submitted through separate Demand Draft in favour of Registrar, Indian Institute of Information Technology </w:t>
      </w:r>
      <w:proofErr w:type="spellStart"/>
      <w:r w:rsidRPr="00BB1B75">
        <w:rPr>
          <w:b/>
          <w:color w:val="FF0000"/>
        </w:rPr>
        <w:t>Kalyani</w:t>
      </w:r>
      <w:proofErr w:type="spellEnd"/>
      <w:r w:rsidRPr="00BB1B75">
        <w:rPr>
          <w:b/>
          <w:color w:val="FF0000"/>
        </w:rPr>
        <w:t>.</w:t>
      </w:r>
    </w:p>
    <w:p w:rsidR="00BB1B75" w:rsidRPr="00BB1B75" w:rsidRDefault="00BB1B75" w:rsidP="00BB1B75">
      <w:pPr>
        <w:pStyle w:val="NoSpacing"/>
        <w:jc w:val="both"/>
        <w:rPr>
          <w:color w:val="FF0000"/>
        </w:rPr>
      </w:pPr>
    </w:p>
    <w:p w:rsidR="00BB1B75" w:rsidRDefault="00BB1B75" w:rsidP="00BB1B75">
      <w:pPr>
        <w:pStyle w:val="NoSpacing"/>
        <w:jc w:val="both"/>
      </w:pPr>
      <w:r>
        <w:t>4) Date and Tim</w:t>
      </w:r>
      <w:r w:rsidR="005E480F">
        <w:t>e</w:t>
      </w:r>
      <w:r>
        <w:t xml:space="preserve"> of opening the bid is </w:t>
      </w:r>
      <w:r w:rsidR="003278ED">
        <w:t>18</w:t>
      </w:r>
      <w:r w:rsidR="005E480F">
        <w:t>.07.2018</w:t>
      </w:r>
      <w:r>
        <w:t xml:space="preserve"> at 3.30 pm and the place of opening of bid is office of IIIT </w:t>
      </w:r>
      <w:proofErr w:type="spellStart"/>
      <w:r>
        <w:t>Kalyani</w:t>
      </w:r>
      <w:proofErr w:type="spellEnd"/>
      <w:r>
        <w:t>.</w:t>
      </w:r>
    </w:p>
    <w:p w:rsidR="00BB1B75" w:rsidRDefault="00BB1B75" w:rsidP="00BB1B75">
      <w:pPr>
        <w:pStyle w:val="NoSpacing"/>
      </w:pPr>
    </w:p>
    <w:p w:rsidR="00BB1B75" w:rsidRDefault="00BB1B75" w:rsidP="00BB1B75">
      <w:pPr>
        <w:pStyle w:val="NoSpacing"/>
      </w:pPr>
      <w:r>
        <w:t xml:space="preserve">5) Bidders are to submit the quotations in sealed </w:t>
      </w:r>
      <w:r w:rsidR="005E480F">
        <w:t>envelopes at</w:t>
      </w:r>
      <w:r>
        <w:t xml:space="preserve"> the office in the Following address.</w:t>
      </w:r>
    </w:p>
    <w:p w:rsidR="00BB1B75" w:rsidRDefault="00BB1B75" w:rsidP="00BB1B75">
      <w:pPr>
        <w:pStyle w:val="NoSpacing"/>
      </w:pPr>
      <w:r>
        <w:t xml:space="preserve">                     Registrar, </w:t>
      </w:r>
    </w:p>
    <w:p w:rsidR="00BB1B75" w:rsidRDefault="00BB1B75" w:rsidP="00BB1B75">
      <w:pPr>
        <w:pStyle w:val="NoSpacing"/>
      </w:pPr>
      <w:r>
        <w:t xml:space="preserve">                     Indian Institute of Information Technology</w:t>
      </w:r>
      <w:r w:rsidR="005E480F">
        <w:t xml:space="preserve"> </w:t>
      </w:r>
      <w:proofErr w:type="spellStart"/>
      <w:r w:rsidR="005E480F">
        <w:t>Kalyani</w:t>
      </w:r>
      <w:proofErr w:type="spellEnd"/>
      <w:r>
        <w:t>,</w:t>
      </w:r>
    </w:p>
    <w:p w:rsidR="00BB1B75" w:rsidRDefault="00BB1B75" w:rsidP="00BB1B75">
      <w:pPr>
        <w:pStyle w:val="NoSpacing"/>
      </w:pPr>
      <w:r>
        <w:t xml:space="preserve">                     </w:t>
      </w:r>
      <w:proofErr w:type="spellStart"/>
      <w:r>
        <w:t>Webel</w:t>
      </w:r>
      <w:proofErr w:type="spellEnd"/>
      <w:r>
        <w:t xml:space="preserve"> IT Park, </w:t>
      </w:r>
      <w:proofErr w:type="spellStart"/>
      <w:r>
        <w:t>Kalyani</w:t>
      </w:r>
      <w:proofErr w:type="spellEnd"/>
    </w:p>
    <w:p w:rsidR="00BB1B75" w:rsidRDefault="00BB1B75" w:rsidP="00BB1B75">
      <w:pPr>
        <w:pStyle w:val="NoSpacing"/>
      </w:pPr>
      <w:r>
        <w:t xml:space="preserve">                      Nadia, Pin Code- 741235</w:t>
      </w:r>
    </w:p>
    <w:p w:rsidR="00BB1B75" w:rsidRDefault="00BB1B75" w:rsidP="00BB1B75">
      <w:pPr>
        <w:pStyle w:val="NoSpacing"/>
      </w:pPr>
      <w:r>
        <w:tab/>
        <w:t xml:space="preserve">       West Bengal.</w:t>
      </w:r>
    </w:p>
    <w:p w:rsidR="00BB1B75" w:rsidRDefault="00BB1B75" w:rsidP="00BB1B75">
      <w:pPr>
        <w:pStyle w:val="NoSpacing"/>
      </w:pPr>
    </w:p>
    <w:p w:rsidR="00BB1B75" w:rsidRDefault="00BB1B75" w:rsidP="00BB1B75">
      <w:pPr>
        <w:pStyle w:val="NoSpacing"/>
        <w:jc w:val="both"/>
        <w:rPr>
          <w:b/>
        </w:rPr>
      </w:pPr>
    </w:p>
    <w:p w:rsidR="00BB1B75" w:rsidRPr="007754AF" w:rsidRDefault="00BB1B75" w:rsidP="00BB1B75">
      <w:pPr>
        <w:pStyle w:val="NoSpacing"/>
        <w:jc w:val="both"/>
        <w:rPr>
          <w:b/>
        </w:rPr>
      </w:pPr>
      <w:r>
        <w:rPr>
          <w:b/>
        </w:rPr>
        <w:t>6</w:t>
      </w:r>
      <w:r w:rsidRPr="007754AF">
        <w:rPr>
          <w:b/>
        </w:rPr>
        <w:t xml:space="preserve">) All bidders should submit </w:t>
      </w:r>
      <w:r w:rsidR="00E623C1">
        <w:rPr>
          <w:b/>
        </w:rPr>
        <w:t xml:space="preserve">two bids (1. Technical &amp; 2. Financial) </w:t>
      </w:r>
      <w:r w:rsidRPr="007754AF">
        <w:rPr>
          <w:b/>
        </w:rPr>
        <w:t xml:space="preserve">in </w:t>
      </w:r>
      <w:r w:rsidR="00E623C1">
        <w:rPr>
          <w:b/>
        </w:rPr>
        <w:t xml:space="preserve">two separate </w:t>
      </w:r>
      <w:r w:rsidRPr="007754AF">
        <w:rPr>
          <w:b/>
        </w:rPr>
        <w:t>sealed envelope</w:t>
      </w:r>
      <w:r w:rsidR="00E623C1">
        <w:rPr>
          <w:b/>
        </w:rPr>
        <w:t>s</w:t>
      </w:r>
      <w:r w:rsidRPr="007754AF">
        <w:rPr>
          <w:b/>
        </w:rPr>
        <w:t xml:space="preserve"> (Tender Number must be mentioned on envelope). The price quoted should be inclusive of all Taxes, duties, levies or any other charges to deliver items at the premises of the Institute. All taxes, freight, insurance charges, installation charges or any other specified overheads etc. should be clearly </w:t>
      </w:r>
      <w:proofErr w:type="gramStart"/>
      <w:r w:rsidRPr="007754AF">
        <w:rPr>
          <w:b/>
        </w:rPr>
        <w:t>indicated .</w:t>
      </w:r>
      <w:proofErr w:type="gramEnd"/>
      <w:r w:rsidRPr="007754AF">
        <w:rPr>
          <w:b/>
        </w:rPr>
        <w:t xml:space="preserve"> Inclusion of Tax/levy or any other charges at a later stage will not be </w:t>
      </w:r>
      <w:proofErr w:type="gramStart"/>
      <w:r w:rsidRPr="007754AF">
        <w:rPr>
          <w:b/>
        </w:rPr>
        <w:t>accepted .</w:t>
      </w:r>
      <w:proofErr w:type="gramEnd"/>
      <w:r w:rsidRPr="007754AF">
        <w:rPr>
          <w:b/>
        </w:rPr>
        <w:t xml:space="preserve"> At the </w:t>
      </w:r>
      <w:proofErr w:type="gramStart"/>
      <w:r w:rsidRPr="007754AF">
        <w:rPr>
          <w:b/>
        </w:rPr>
        <w:t>end ,</w:t>
      </w:r>
      <w:proofErr w:type="gramEnd"/>
      <w:r w:rsidRPr="007754AF">
        <w:rPr>
          <w:b/>
        </w:rPr>
        <w:t xml:space="preserve"> the total price of a single item must be indicated as TOTAL PRICE: </w:t>
      </w:r>
      <w:proofErr w:type="spellStart"/>
      <w:r w:rsidRPr="007754AF">
        <w:rPr>
          <w:b/>
        </w:rPr>
        <w:t>Rs</w:t>
      </w:r>
      <w:proofErr w:type="spellEnd"/>
      <w:r w:rsidRPr="007754AF">
        <w:rPr>
          <w:b/>
        </w:rPr>
        <w:t>.............only INCLUDING ALL.</w:t>
      </w:r>
    </w:p>
    <w:p w:rsidR="00BB1B75" w:rsidRPr="007754AF" w:rsidRDefault="00BB1B75" w:rsidP="00BB1B75">
      <w:pPr>
        <w:pStyle w:val="NoSpacing"/>
        <w:rPr>
          <w:b/>
        </w:rPr>
      </w:pPr>
    </w:p>
    <w:p w:rsidR="00BB1B75" w:rsidRPr="007754AF" w:rsidRDefault="00BB1B75" w:rsidP="00BB1B75">
      <w:pPr>
        <w:pStyle w:val="NoSpacing"/>
        <w:jc w:val="both"/>
        <w:rPr>
          <w:b/>
        </w:rPr>
      </w:pPr>
      <w:r>
        <w:rPr>
          <w:b/>
        </w:rPr>
        <w:t>7</w:t>
      </w:r>
      <w:r w:rsidRPr="007754AF">
        <w:rPr>
          <w:b/>
        </w:rPr>
        <w:t>. Vendors must enclose attested copies of Trade licence,</w:t>
      </w:r>
      <w:r>
        <w:rPr>
          <w:b/>
        </w:rPr>
        <w:t xml:space="preserve"> GST Registration,</w:t>
      </w:r>
      <w:r w:rsidRPr="007754AF">
        <w:rPr>
          <w:b/>
        </w:rPr>
        <w:t xml:space="preserve"> PAN Card or any other statutory testimonials etc. along with the bidding document, otherwise their tender will be cancelled.</w:t>
      </w:r>
    </w:p>
    <w:p w:rsidR="00BB1B75" w:rsidRPr="007754AF" w:rsidRDefault="00BB1B75" w:rsidP="00BB1B75">
      <w:pPr>
        <w:pStyle w:val="NoSpacing"/>
        <w:rPr>
          <w:b/>
        </w:rPr>
      </w:pPr>
    </w:p>
    <w:p w:rsidR="00BB1B75" w:rsidRDefault="00BB1B75" w:rsidP="00BB1B75">
      <w:pPr>
        <w:pStyle w:val="NoSpacing"/>
        <w:jc w:val="both"/>
      </w:pPr>
      <w:r>
        <w:t xml:space="preserve">8) The items must be supplied within a period of </w:t>
      </w:r>
      <w:r w:rsidR="00AE5985">
        <w:t>15</w:t>
      </w:r>
      <w:r>
        <w:t xml:space="preserve"> days after the receipt of the purchase order </w:t>
      </w:r>
    </w:p>
    <w:p w:rsidR="00BB1B75" w:rsidRDefault="00BB1B75" w:rsidP="00BB1B75">
      <w:pPr>
        <w:pStyle w:val="NoSpacing"/>
        <w:jc w:val="both"/>
      </w:pPr>
    </w:p>
    <w:p w:rsidR="00BB1B75" w:rsidRDefault="00BB1B75" w:rsidP="00BB1B75">
      <w:pPr>
        <w:pStyle w:val="NoSpacing"/>
        <w:jc w:val="both"/>
      </w:pPr>
      <w:r>
        <w:lastRenderedPageBreak/>
        <w:t>9) The materials are to be supplied at a place within IIITK premises between 11.00 am and 4.00 pm. The tenderer will be responsible for any breakage</w:t>
      </w:r>
      <w:r w:rsidR="009F2B99">
        <w:t>/</w:t>
      </w:r>
      <w:r>
        <w:t>damage in item/product detected subsequently.</w:t>
      </w:r>
    </w:p>
    <w:p w:rsidR="00BB1B75" w:rsidRDefault="00BB1B75" w:rsidP="00BB1B75">
      <w:pPr>
        <w:pStyle w:val="NoSpacing"/>
        <w:jc w:val="both"/>
      </w:pPr>
    </w:p>
    <w:p w:rsidR="00BB1B75" w:rsidRDefault="00BB1B75" w:rsidP="00BB1B75">
      <w:pPr>
        <w:pStyle w:val="NoSpacing"/>
      </w:pPr>
    </w:p>
    <w:p w:rsidR="00BB1B75" w:rsidRDefault="00BB1B75" w:rsidP="00BB1B75">
      <w:pPr>
        <w:pStyle w:val="NoSpacing"/>
        <w:jc w:val="both"/>
      </w:pPr>
      <w:r>
        <w:t xml:space="preserve">10) Bills in triplicate should be presented for payment within 15 days of supply/completion of work. </w:t>
      </w:r>
      <w:r w:rsidRPr="009211CD">
        <w:rPr>
          <w:b/>
        </w:rPr>
        <w:t>No Advance Payment can be Allowed</w:t>
      </w:r>
      <w:r>
        <w:rPr>
          <w:b/>
        </w:rPr>
        <w:t xml:space="preserve">. </w:t>
      </w:r>
      <w:r>
        <w:t xml:space="preserve"> All bills are to be accompanied by order copies and challan receipt. The order number is to be noted on both the challan and the Bill.</w:t>
      </w:r>
    </w:p>
    <w:p w:rsidR="00AE5985" w:rsidRDefault="00AE5985" w:rsidP="00BB1B75">
      <w:pPr>
        <w:pStyle w:val="NoSpacing"/>
        <w:jc w:val="both"/>
      </w:pPr>
    </w:p>
    <w:p w:rsidR="00AE5985" w:rsidRDefault="00AE5985" w:rsidP="00BB1B75">
      <w:pPr>
        <w:pStyle w:val="NoSpacing"/>
        <w:jc w:val="both"/>
      </w:pPr>
      <w:r>
        <w:t>11) GST Number will be provided by the institute as and when obtained.</w:t>
      </w:r>
    </w:p>
    <w:p w:rsidR="00BB1B75" w:rsidRDefault="00BB1B75" w:rsidP="00BB1B75">
      <w:pPr>
        <w:pStyle w:val="NoSpacing"/>
      </w:pPr>
    </w:p>
    <w:p w:rsidR="00BB1B75" w:rsidRDefault="00BB1B75" w:rsidP="00BB1B75">
      <w:pPr>
        <w:pStyle w:val="NoSpacing"/>
        <w:jc w:val="both"/>
      </w:pPr>
      <w:r>
        <w:t>11) Documents to be submitted with the tender</w:t>
      </w:r>
      <w:r w:rsidR="009F2B99">
        <w:t xml:space="preserve"> -</w:t>
      </w:r>
      <w:r>
        <w:t xml:space="preserve"> Tender documents/Terms &amp; Conditions in Original duly signed by the Proprietor/Partner/Director of the company as a token of acceptance of terms &amp; conditions of Tender.</w:t>
      </w:r>
    </w:p>
    <w:p w:rsidR="00BB1B75" w:rsidRDefault="00BB1B75" w:rsidP="00BB1B75">
      <w:pPr>
        <w:pStyle w:val="NoSpacing"/>
      </w:pPr>
    </w:p>
    <w:p w:rsidR="00BB1B75" w:rsidRDefault="00BB1B75" w:rsidP="00BB1B75">
      <w:pPr>
        <w:pStyle w:val="NoSpacing"/>
      </w:pPr>
    </w:p>
    <w:p w:rsidR="00BB1B75" w:rsidRDefault="00BB1B75" w:rsidP="00BB1B75">
      <w:pPr>
        <w:pStyle w:val="NoSpacing"/>
        <w:jc w:val="both"/>
      </w:pPr>
      <w:r>
        <w:t xml:space="preserve">1)If there are any doubt please contact Dr </w:t>
      </w:r>
      <w:r w:rsidR="00AE5985">
        <w:t xml:space="preserve">Uma </w:t>
      </w:r>
      <w:proofErr w:type="gramStart"/>
      <w:r w:rsidR="00AE5985">
        <w:t xml:space="preserve">Das </w:t>
      </w:r>
      <w:r>
        <w:t xml:space="preserve"> (</w:t>
      </w:r>
      <w:proofErr w:type="gramEnd"/>
      <w:r w:rsidR="00AE5985">
        <w:t>9051646410</w:t>
      </w:r>
      <w:r>
        <w:t>) between 2.00 pm - 4.00 pm. Bidders are advised to clear all doubts (if any) before submitting quotations. After submission the same, they shall not be entertained / not eligible to re-consider any issues under any circumstances.</w:t>
      </w:r>
    </w:p>
    <w:p w:rsidR="00BB1B75" w:rsidRDefault="00BB1B75" w:rsidP="00BB1B75">
      <w:pPr>
        <w:pStyle w:val="NoSpacing"/>
      </w:pPr>
    </w:p>
    <w:p w:rsidR="00BB1B75" w:rsidRDefault="00BB1B75" w:rsidP="00BB1B75">
      <w:pPr>
        <w:pStyle w:val="NoSpacing"/>
      </w:pPr>
    </w:p>
    <w:p w:rsidR="00BB1B75" w:rsidRDefault="00BB1B75" w:rsidP="00BB1B75">
      <w:pPr>
        <w:pStyle w:val="NoSpacing"/>
      </w:pPr>
      <w:r>
        <w:t>We accept the above conditions.</w:t>
      </w:r>
    </w:p>
    <w:p w:rsidR="00BB1B75" w:rsidRDefault="00BB1B75" w:rsidP="00BB1B75">
      <w:pPr>
        <w:pStyle w:val="NoSpacing"/>
      </w:pPr>
    </w:p>
    <w:p w:rsidR="00BB1B75" w:rsidRDefault="00BB1B75" w:rsidP="00BB1B75">
      <w:pPr>
        <w:pStyle w:val="NoSpacing"/>
      </w:pPr>
    </w:p>
    <w:p w:rsidR="00BB1B75" w:rsidRDefault="00BB1B75" w:rsidP="00BB1B75">
      <w:pPr>
        <w:pStyle w:val="NoSpacing"/>
      </w:pPr>
    </w:p>
    <w:p w:rsidR="00BB1B75" w:rsidRDefault="00BB1B75" w:rsidP="00BB1B75">
      <w:pPr>
        <w:pStyle w:val="NoSpacing"/>
      </w:pPr>
      <w:r>
        <w:t xml:space="preserve">Dated:                     </w:t>
      </w:r>
      <w:r>
        <w:tab/>
      </w:r>
      <w:r>
        <w:tab/>
      </w:r>
      <w:r>
        <w:tab/>
      </w:r>
      <w:r>
        <w:tab/>
      </w:r>
      <w:r>
        <w:tab/>
      </w:r>
      <w:r>
        <w:tab/>
        <w:t>Signature of Bidders/Suppliers</w:t>
      </w:r>
    </w:p>
    <w:p w:rsidR="00BB1B75" w:rsidRDefault="00BB1B75" w:rsidP="00BB1B75">
      <w:pPr>
        <w:pStyle w:val="NoSpacing"/>
      </w:pPr>
      <w:r>
        <w:tab/>
      </w:r>
      <w:r>
        <w:tab/>
      </w:r>
      <w:r>
        <w:tab/>
      </w:r>
      <w:r>
        <w:tab/>
      </w:r>
      <w:r>
        <w:tab/>
      </w:r>
      <w:r>
        <w:tab/>
      </w:r>
      <w:r>
        <w:tab/>
      </w:r>
      <w:r>
        <w:tab/>
        <w:t xml:space="preserve">                         with date &amp; seal</w:t>
      </w:r>
      <w:r>
        <w:tab/>
      </w:r>
      <w:r>
        <w:tab/>
      </w:r>
    </w:p>
    <w:p w:rsidR="00BB1B75" w:rsidRDefault="00BB1B75" w:rsidP="00BB1B75">
      <w:pPr>
        <w:pStyle w:val="NoSpacing"/>
      </w:pPr>
    </w:p>
    <w:p w:rsidR="00BB1B75" w:rsidRDefault="00BB1B75" w:rsidP="00BB1B75">
      <w:pPr>
        <w:pStyle w:val="NoSpacing"/>
      </w:pPr>
    </w:p>
    <w:p w:rsidR="00BB1B75" w:rsidRDefault="00BB1B75" w:rsidP="00BB1B75">
      <w:pPr>
        <w:pStyle w:val="NoSpacing"/>
      </w:pPr>
    </w:p>
    <w:p w:rsidR="00BB1B75" w:rsidRPr="009211CD" w:rsidRDefault="00BB1B75" w:rsidP="00BB1B75">
      <w:pPr>
        <w:pStyle w:val="NoSpacing"/>
      </w:pPr>
    </w:p>
    <w:p w:rsidR="00BB1B75" w:rsidRDefault="00BB1B75" w:rsidP="00BB1B75">
      <w:pPr>
        <w:pStyle w:val="NoSpacing"/>
      </w:pPr>
      <w:r>
        <w:tab/>
      </w:r>
      <w:r>
        <w:tab/>
      </w:r>
      <w:r>
        <w:tab/>
      </w:r>
      <w:r>
        <w:tab/>
      </w:r>
    </w:p>
    <w:p w:rsidR="00BB1B75" w:rsidRDefault="00BB1B75" w:rsidP="00BB1B75">
      <w:pPr>
        <w:pStyle w:val="NoSpacing"/>
      </w:pPr>
      <w:r>
        <w:t xml:space="preserve">  </w:t>
      </w:r>
    </w:p>
    <w:p w:rsidR="00BB1B75" w:rsidRDefault="00BB1B75" w:rsidP="00BB1B75"/>
    <w:p w:rsidR="00BB1B75" w:rsidRDefault="00BB1B75" w:rsidP="00BB1B75"/>
    <w:p w:rsidR="00287F52" w:rsidRDefault="00287F52"/>
    <w:sectPr w:rsidR="00287F52" w:rsidSect="00BB1B7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6C45FB0"/>
    <w:multiLevelType w:val="hybridMultilevel"/>
    <w:tmpl w:val="A9DCE8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
  <w:rsids>
    <w:rsidRoot w:val="00BB1B75"/>
    <w:rsid w:val="00013826"/>
    <w:rsid w:val="00287F52"/>
    <w:rsid w:val="003278ED"/>
    <w:rsid w:val="00342ADC"/>
    <w:rsid w:val="003C6F26"/>
    <w:rsid w:val="005E480F"/>
    <w:rsid w:val="006A4693"/>
    <w:rsid w:val="00817D02"/>
    <w:rsid w:val="00900099"/>
    <w:rsid w:val="0093697F"/>
    <w:rsid w:val="009E74BD"/>
    <w:rsid w:val="009F2B99"/>
    <w:rsid w:val="00AE5985"/>
    <w:rsid w:val="00BB1B75"/>
    <w:rsid w:val="00C014DA"/>
    <w:rsid w:val="00D02803"/>
    <w:rsid w:val="00D03D14"/>
    <w:rsid w:val="00D33F5F"/>
    <w:rsid w:val="00D5144D"/>
    <w:rsid w:val="00E04566"/>
    <w:rsid w:val="00E623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22B14"/>
  <w15:docId w15:val="{691BB814-A79F-4DCE-B581-2A6A4D2DD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1B75"/>
    <w:pPr>
      <w:spacing w:after="0" w:line="240" w:lineRule="auto"/>
    </w:pPr>
    <w:rPr>
      <w:rFonts w:ascii="Trebuchet MS" w:eastAsia="Calibri" w:hAnsi="Trebuchet MS"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B1B75"/>
    <w:pPr>
      <w:spacing w:after="0" w:line="240" w:lineRule="auto"/>
    </w:pPr>
  </w:style>
  <w:style w:type="table" w:styleId="TableGrid">
    <w:name w:val="Table Grid"/>
    <w:basedOn w:val="TableNormal"/>
    <w:uiPriority w:val="59"/>
    <w:rsid w:val="00BB1B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42ADC"/>
    <w:pPr>
      <w:ind w:left="720"/>
      <w:contextualSpacing/>
    </w:pPr>
    <w:rPr>
      <w:rFonts w:ascii="Calibri" w:eastAsiaTheme="minorHAnsi" w:hAnsi="Calibri"/>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116</TotalTime>
  <Pages>3</Pages>
  <Words>963</Words>
  <Characters>5493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6444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 I I T</dc:creator>
  <cp:lastModifiedBy>I I I T</cp:lastModifiedBy>
  <cp:revision>11</cp:revision>
  <dcterms:created xsi:type="dcterms:W3CDTF">2018-06-20T03:06:00Z</dcterms:created>
  <dcterms:modified xsi:type="dcterms:W3CDTF">2018-08-07T04:55:00Z</dcterms:modified>
</cp:coreProperties>
</file>