
<file path=[Content_Types].xml><?xml version="1.0" encoding="utf-8"?>
<Types xmlns="http://schemas.openxmlformats.org/package/2006/content-types">
  <Default ContentType="application/vnd.openxmlformats-officedocument.oleObject" Extension="bin"/>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m1028"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t"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ind w:left="0" w:hanging="2"/>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76" w:lineRule="auto"/>
        <w:ind w:left="0" w:hanging="2"/>
        <w:jc w:val="left"/>
        <w:rPr/>
      </w:pPr>
      <w:r w:rsidDel="00000000" w:rsidR="00000000" w:rsidRPr="00000000">
        <w:rPr>
          <w:rtl w:val="0"/>
        </w:rPr>
        <w:t xml:space="preserve">woca</w:t>
      </w:r>
      <w:r w:rsidDel="00000000" w:rsidR="00000000" w:rsidRPr="00000000">
        <w:rPr>
          <w:rtl w:val="0"/>
        </w:rPr>
      </w:r>
    </w:p>
    <w:p w:rsidR="00000000" w:rsidDel="00000000" w:rsidP="00000000" w:rsidRDefault="00000000" w:rsidRPr="00000000" w14:paraId="00000004">
      <w:pPr>
        <w:ind w:left="0" w:hanging="2"/>
        <w:jc w:val="center"/>
        <w:rPr/>
      </w:pPr>
      <w:r w:rsidDel="00000000" w:rsidR="00000000" w:rsidRPr="00000000">
        <w:rPr>
          <w:rtl w:val="0"/>
        </w:rPr>
      </w:r>
    </w:p>
    <w:p w:rsidR="00000000" w:rsidDel="00000000" w:rsidP="00000000" w:rsidRDefault="00000000" w:rsidRPr="00000000" w14:paraId="00000005">
      <w:pPr>
        <w:ind w:left="0" w:hanging="2"/>
        <w:jc w:val="center"/>
        <w:rPr/>
      </w:pPr>
      <w:r w:rsidDel="00000000" w:rsidR="00000000" w:rsidRPr="00000000">
        <w:rPr>
          <w:rtl w:val="0"/>
        </w:rPr>
      </w:r>
    </w:p>
    <w:p w:rsidR="00000000" w:rsidDel="00000000" w:rsidP="00000000" w:rsidRDefault="00000000" w:rsidRPr="00000000" w14:paraId="00000006">
      <w:pPr>
        <w:ind w:left="0" w:hanging="2"/>
        <w:jc w:val="center"/>
        <w:rPr/>
      </w:pPr>
      <w:r w:rsidDel="00000000" w:rsidR="00000000" w:rsidRPr="00000000">
        <w:rPr/>
        <w:drawing>
          <wp:inline distB="0" distT="0" distL="114300" distR="114300">
            <wp:extent cx="3888105" cy="1376045"/>
            <wp:effectExtent b="0" l="0" r="0" t="0"/>
            <wp:docPr id="104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88105" cy="137604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hanging="2"/>
        <w:rPr/>
      </w:pPr>
      <w:r w:rsidDel="00000000" w:rsidR="00000000" w:rsidRPr="00000000">
        <w:rPr>
          <w:rtl w:val="0"/>
        </w:rPr>
      </w:r>
    </w:p>
    <w:p w:rsidR="00000000" w:rsidDel="00000000" w:rsidP="00000000" w:rsidRDefault="00000000" w:rsidRPr="00000000" w14:paraId="00000008">
      <w:pPr>
        <w:ind w:left="0" w:hanging="2"/>
        <w:rPr/>
      </w:pPr>
      <w:r w:rsidDel="00000000" w:rsidR="00000000" w:rsidRPr="00000000">
        <w:rPr>
          <w:rtl w:val="0"/>
        </w:rPr>
      </w:r>
    </w:p>
    <w:p w:rsidR="00000000" w:rsidDel="00000000" w:rsidP="00000000" w:rsidRDefault="00000000" w:rsidRPr="00000000" w14:paraId="00000009">
      <w:pPr>
        <w:ind w:left="3" w:hanging="5"/>
        <w:jc w:val="center"/>
        <w:rPr>
          <w:sz w:val="52"/>
          <w:szCs w:val="52"/>
        </w:rPr>
      </w:pPr>
      <w:r w:rsidDel="00000000" w:rsidR="00000000" w:rsidRPr="00000000">
        <w:rPr>
          <w:rtl w:val="0"/>
        </w:rPr>
      </w:r>
    </w:p>
    <w:p w:rsidR="00000000" w:rsidDel="00000000" w:rsidP="00000000" w:rsidRDefault="00000000" w:rsidRPr="00000000" w14:paraId="0000000A">
      <w:pPr>
        <w:ind w:left="0" w:hanging="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ind w:left="2" w:hanging="4"/>
        <w:jc w:val="center"/>
        <w:rPr>
          <w:b w:val="1"/>
          <w:sz w:val="44"/>
          <w:szCs w:val="44"/>
        </w:rPr>
      </w:pPr>
      <w:r w:rsidDel="00000000" w:rsidR="00000000" w:rsidRPr="00000000">
        <w:rPr>
          <w:b w:val="1"/>
          <w:sz w:val="44"/>
          <w:szCs w:val="44"/>
          <w:rtl w:val="0"/>
        </w:rPr>
        <w:t xml:space="preserve">Cloning Procedure for </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ind w:left="2" w:hanging="4"/>
        <w:jc w:val="center"/>
        <w:rPr>
          <w:b w:val="1"/>
          <w:sz w:val="44"/>
          <w:szCs w:val="44"/>
        </w:rPr>
      </w:pPr>
      <w:r w:rsidDel="00000000" w:rsidR="00000000" w:rsidRPr="00000000">
        <w:rPr>
          <w:b w:val="1"/>
          <w:sz w:val="44"/>
          <w:szCs w:val="44"/>
          <w:rtl w:val="0"/>
        </w:rPr>
        <w:t xml:space="preserve">MFSGTEST Instance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ind w:left="2" w:hanging="4"/>
        <w:jc w:val="center"/>
        <w:rPr>
          <w:b w:val="1"/>
          <w:sz w:val="44"/>
          <w:szCs w:val="44"/>
        </w:rPr>
      </w:pPr>
      <w:r w:rsidDel="00000000" w:rsidR="00000000" w:rsidRPr="00000000">
        <w:rPr>
          <w:rtl w:val="0"/>
        </w:rPr>
      </w:r>
    </w:p>
    <w:p w:rsidR="00000000" w:rsidDel="00000000" w:rsidP="00000000" w:rsidRDefault="00000000" w:rsidRPr="00000000" w14:paraId="0000000E">
      <w:pPr>
        <w:ind w:left="0" w:hanging="2"/>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3420"/>
        </w:tabs>
        <w:spacing w:after="220" w:before="220" w:line="240" w:lineRule="auto"/>
        <w:ind w:left="0" w:hanging="2"/>
        <w:rPr>
          <w:smallCaps w:val="1"/>
          <w:sz w:val="22"/>
          <w:szCs w:val="22"/>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3420"/>
        </w:tabs>
        <w:spacing w:after="220" w:before="220" w:line="240" w:lineRule="auto"/>
        <w:ind w:left="2" w:hanging="4"/>
        <w:rPr>
          <w:smallCaps w:val="1"/>
          <w:sz w:val="44"/>
          <w:szCs w:val="44"/>
        </w:rPr>
      </w:pPr>
      <w:r w:rsidDel="00000000" w:rsidR="00000000" w:rsidRPr="00000000">
        <w:rPr>
          <w:b w:val="1"/>
          <w:smallCaps w:val="1"/>
          <w:sz w:val="44"/>
          <w:szCs w:val="44"/>
          <w:rtl w:val="0"/>
        </w:rPr>
        <w:t xml:space="preserve">                 WELBILT</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3420"/>
        </w:tabs>
        <w:spacing w:after="220" w:before="220" w:line="240" w:lineRule="auto"/>
        <w:ind w:left="0" w:hanging="2"/>
        <w:rPr>
          <w:smallCaps w:val="1"/>
          <w:sz w:val="22"/>
          <w:szCs w:val="22"/>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3420"/>
        </w:tabs>
        <w:spacing w:after="220" w:before="220" w:line="240" w:lineRule="auto"/>
        <w:ind w:left="0" w:hanging="2"/>
        <w:rPr>
          <w:smallCaps w:val="1"/>
          <w:sz w:val="22"/>
          <w:szCs w:val="22"/>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3420"/>
        </w:tabs>
        <w:spacing w:after="220" w:before="220" w:line="240" w:lineRule="auto"/>
        <w:ind w:left="0" w:hanging="2"/>
        <w:rPr>
          <w:smallCaps w:val="1"/>
          <w:sz w:val="22"/>
          <w:szCs w:val="22"/>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3420"/>
        </w:tabs>
        <w:spacing w:after="220" w:before="220" w:line="240" w:lineRule="auto"/>
        <w:ind w:left="0" w:hanging="2"/>
        <w:rPr>
          <w:smallCaps w:val="1"/>
          <w:sz w:val="22"/>
          <w:szCs w:val="22"/>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3420"/>
        </w:tabs>
        <w:spacing w:after="220" w:before="220" w:line="240" w:lineRule="auto"/>
        <w:ind w:left="0" w:hanging="2"/>
        <w:rPr>
          <w:smallCaps w:val="1"/>
          <w:sz w:val="22"/>
          <w:szCs w:val="22"/>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3420"/>
        </w:tabs>
        <w:spacing w:after="220" w:before="220" w:line="240" w:lineRule="auto"/>
        <w:ind w:left="0" w:hanging="2"/>
        <w:rPr>
          <w:smallCaps w:val="1"/>
          <w:sz w:val="22"/>
          <w:szCs w:val="2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3420"/>
        </w:tabs>
        <w:spacing w:after="220" w:before="220" w:line="240" w:lineRule="auto"/>
        <w:ind w:left="0" w:hanging="2"/>
        <w:rPr>
          <w:smallCaps w:val="1"/>
          <w:sz w:val="22"/>
          <w:szCs w:val="22"/>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3420"/>
        </w:tabs>
        <w:spacing w:after="220" w:before="220" w:line="240" w:lineRule="auto"/>
        <w:ind w:left="0" w:hanging="2"/>
        <w:rPr>
          <w:smallCaps w:val="1"/>
          <w:sz w:val="22"/>
          <w:szCs w:val="22"/>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3420"/>
        </w:tabs>
        <w:spacing w:after="220" w:before="220" w:line="240" w:lineRule="auto"/>
        <w:ind w:left="0" w:hanging="2"/>
        <w:rPr>
          <w:smallCaps w:val="1"/>
          <w:sz w:val="22"/>
          <w:szCs w:val="22"/>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3420"/>
        </w:tabs>
        <w:spacing w:line="240" w:lineRule="auto"/>
        <w:ind w:left="0" w:hanging="2"/>
        <w:rPr>
          <w:smallCaps w:val="1"/>
          <w:color w:val="ff0000"/>
          <w:sz w:val="22"/>
          <w:szCs w:val="22"/>
        </w:rPr>
      </w:pPr>
      <w:r w:rsidDel="00000000" w:rsidR="00000000" w:rsidRPr="00000000">
        <w:rPr>
          <w:smallCaps w:val="1"/>
          <w:sz w:val="22"/>
          <w:szCs w:val="22"/>
          <w:rtl w:val="0"/>
        </w:rPr>
        <w:t xml:space="preserve">Created by:</w:t>
        <w:tab/>
        <w:t xml:space="preserve">SURESH REDDY</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3420"/>
        </w:tabs>
        <w:spacing w:line="240" w:lineRule="auto"/>
        <w:ind w:left="0" w:hanging="2"/>
        <w:rPr>
          <w:smallCaps w:val="1"/>
          <w:color w:val="ff0000"/>
          <w:sz w:val="22"/>
          <w:szCs w:val="22"/>
        </w:rPr>
      </w:pPr>
      <w:r w:rsidDel="00000000" w:rsidR="00000000" w:rsidRPr="00000000">
        <w:rPr>
          <w:smallCaps w:val="1"/>
          <w:sz w:val="22"/>
          <w:szCs w:val="22"/>
          <w:rtl w:val="0"/>
        </w:rPr>
        <w:t xml:space="preserve">Created on:</w:t>
        <w:tab/>
        <w:t xml:space="preserve">AUG 25, 2016</w:t>
      </w:r>
      <w:r w:rsidDel="00000000" w:rsidR="00000000" w:rsidRPr="00000000">
        <w:rPr>
          <w:rtl w:val="0"/>
        </w:rPr>
      </w:r>
    </w:p>
    <w:p w:rsidR="00000000" w:rsidDel="00000000" w:rsidP="00000000" w:rsidRDefault="00000000" w:rsidRPr="00000000" w14:paraId="0000001C">
      <w:pPr>
        <w:ind w:left="0" w:hanging="2"/>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1D">
      <w:pPr>
        <w:ind w:left="0" w:hanging="2"/>
        <w:rPr/>
      </w:pPr>
      <w:r w:rsidDel="00000000" w:rsidR="00000000" w:rsidRPr="00000000">
        <w:rPr>
          <w:rtl w:val="0"/>
        </w:rPr>
        <w:t xml:space="preserve">Change history</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20" w:line="240" w:lineRule="auto"/>
        <w:ind w:left="0" w:hanging="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27749" cy="98425"/>
                <wp:effectExtent b="0" l="0" r="0" t="0"/>
                <wp:wrapSquare wrapText="bothSides" distB="0" distT="0" distL="0" distR="0"/>
                <wp:docPr id="1046" name=""/>
                <a:graphic>
                  <a:graphicData uri="http://schemas.microsoft.com/office/word/2010/wordprocessingShape">
                    <wps:wsp>
                      <wps:cNvSpPr/>
                      <wps:cNvPr id="6" name="Shape 6"/>
                      <wps:spPr>
                        <a:xfrm rot="10800000">
                          <a:off x="2291650" y="3740313"/>
                          <a:ext cx="6108700" cy="79375"/>
                        </a:xfrm>
                        <a:prstGeom prst="rect">
                          <a:avLst/>
                        </a:prstGeom>
                        <a:gradFill>
                          <a:gsLst>
                            <a:gs pos="0">
                              <a:srgbClr val="808080"/>
                            </a:gs>
                            <a:gs pos="100000">
                              <a:srgbClr val="FFFFFF"/>
                            </a:gs>
                          </a:gsLst>
                          <a:lin ang="10800000" scaled="0"/>
                        </a:grad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27749" cy="98425"/>
                <wp:effectExtent b="0" l="0" r="0" t="0"/>
                <wp:wrapSquare wrapText="bothSides" distB="0" distT="0" distL="0" distR="0"/>
                <wp:docPr id="1046"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6127749" cy="98425"/>
                        </a:xfrm>
                        <a:prstGeom prst="rect"/>
                        <a:ln/>
                      </pic:spPr>
                    </pic:pic>
                  </a:graphicData>
                </a:graphic>
              </wp:anchor>
            </w:drawing>
          </mc:Fallback>
        </mc:AlternateContent>
      </w:r>
    </w:p>
    <w:tbl>
      <w:tblPr>
        <w:tblStyle w:val="Table1"/>
        <w:tblW w:w="910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5"/>
        <w:gridCol w:w="1394"/>
        <w:gridCol w:w="4282"/>
        <w:gridCol w:w="2107"/>
        <w:tblGridChange w:id="0">
          <w:tblGrid>
            <w:gridCol w:w="1325"/>
            <w:gridCol w:w="1394"/>
            <w:gridCol w:w="4282"/>
            <w:gridCol w:w="2107"/>
          </w:tblGrid>
        </w:tblGridChange>
      </w:tblGrid>
      <w:tr>
        <w:trPr>
          <w:cantSplit w:val="0"/>
          <w:tblHeader w:val="0"/>
        </w:trPr>
        <w:tc>
          <w:tcPr>
            <w:shd w:fill="8c8c8c" w:val="clear"/>
          </w:tcPr>
          <w:p w:rsidR="00000000" w:rsidDel="00000000" w:rsidP="00000000" w:rsidRDefault="00000000" w:rsidRPr="00000000" w14:paraId="0000001F">
            <w:pPr>
              <w:spacing w:after="60" w:before="60" w:lineRule="auto"/>
              <w:ind w:left="0" w:hanging="2"/>
              <w:jc w:val="left"/>
              <w:rPr>
                <w:sz w:val="16"/>
                <w:szCs w:val="16"/>
              </w:rPr>
            </w:pPr>
            <w:r w:rsidDel="00000000" w:rsidR="00000000" w:rsidRPr="00000000">
              <w:rPr>
                <w:b w:val="1"/>
                <w:sz w:val="16"/>
                <w:szCs w:val="16"/>
                <w:rtl w:val="0"/>
              </w:rPr>
              <w:t xml:space="preserve">Release</w:t>
            </w:r>
            <w:r w:rsidDel="00000000" w:rsidR="00000000" w:rsidRPr="00000000">
              <w:rPr>
                <w:rtl w:val="0"/>
              </w:rPr>
            </w:r>
          </w:p>
        </w:tc>
        <w:tc>
          <w:tcPr>
            <w:shd w:fill="8c8c8c" w:val="clear"/>
          </w:tcPr>
          <w:p w:rsidR="00000000" w:rsidDel="00000000" w:rsidP="00000000" w:rsidRDefault="00000000" w:rsidRPr="00000000" w14:paraId="00000020">
            <w:pPr>
              <w:spacing w:after="60" w:before="60" w:lineRule="auto"/>
              <w:ind w:left="0" w:hanging="2"/>
              <w:jc w:val="left"/>
              <w:rPr>
                <w:sz w:val="16"/>
                <w:szCs w:val="16"/>
              </w:rPr>
            </w:pPr>
            <w:r w:rsidDel="00000000" w:rsidR="00000000" w:rsidRPr="00000000">
              <w:rPr>
                <w:b w:val="1"/>
                <w:sz w:val="16"/>
                <w:szCs w:val="16"/>
                <w:rtl w:val="0"/>
              </w:rPr>
              <w:t xml:space="preserve">Date</w:t>
            </w:r>
            <w:r w:rsidDel="00000000" w:rsidR="00000000" w:rsidRPr="00000000">
              <w:rPr>
                <w:rtl w:val="0"/>
              </w:rPr>
            </w:r>
          </w:p>
        </w:tc>
        <w:tc>
          <w:tcPr>
            <w:shd w:fill="8c8c8c" w:val="clear"/>
          </w:tcPr>
          <w:p w:rsidR="00000000" w:rsidDel="00000000" w:rsidP="00000000" w:rsidRDefault="00000000" w:rsidRPr="00000000" w14:paraId="00000021">
            <w:pPr>
              <w:spacing w:after="60" w:before="60" w:lineRule="auto"/>
              <w:ind w:left="0" w:hanging="2"/>
              <w:jc w:val="left"/>
              <w:rPr>
                <w:sz w:val="16"/>
                <w:szCs w:val="16"/>
              </w:rPr>
            </w:pPr>
            <w:r w:rsidDel="00000000" w:rsidR="00000000" w:rsidRPr="00000000">
              <w:rPr>
                <w:b w:val="1"/>
                <w:sz w:val="16"/>
                <w:szCs w:val="16"/>
                <w:rtl w:val="0"/>
              </w:rPr>
              <w:t xml:space="preserve">Description</w:t>
            </w:r>
            <w:r w:rsidDel="00000000" w:rsidR="00000000" w:rsidRPr="00000000">
              <w:rPr>
                <w:rtl w:val="0"/>
              </w:rPr>
            </w:r>
          </w:p>
        </w:tc>
        <w:tc>
          <w:tcPr>
            <w:shd w:fill="8c8c8c" w:val="clear"/>
          </w:tcPr>
          <w:p w:rsidR="00000000" w:rsidDel="00000000" w:rsidP="00000000" w:rsidRDefault="00000000" w:rsidRPr="00000000" w14:paraId="00000022">
            <w:pPr>
              <w:spacing w:after="60" w:before="60" w:lineRule="auto"/>
              <w:ind w:left="0" w:hanging="2"/>
              <w:jc w:val="left"/>
              <w:rPr>
                <w:sz w:val="16"/>
                <w:szCs w:val="16"/>
              </w:rPr>
            </w:pPr>
            <w:r w:rsidDel="00000000" w:rsidR="00000000" w:rsidRPr="00000000">
              <w:rPr>
                <w:b w:val="1"/>
                <w:sz w:val="16"/>
                <w:szCs w:val="16"/>
                <w:rtl w:val="0"/>
              </w:rPr>
              <w:t xml:space="preserve">By</w:t>
            </w:r>
            <w:r w:rsidDel="00000000" w:rsidR="00000000" w:rsidRPr="00000000">
              <w:rPr>
                <w:rtl w:val="0"/>
              </w:rPr>
            </w:r>
          </w:p>
        </w:tc>
      </w:tr>
      <w:tr>
        <w:trPr>
          <w:cantSplit w:val="0"/>
          <w:tblHeader w:val="0"/>
        </w:trPr>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7.0</w:t>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25-Aug-2016</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60" w:before="60" w:line="240" w:lineRule="auto"/>
              <w:ind w:left="0" w:hanging="2"/>
              <w:rPr>
                <w:rFonts w:ascii="Tahoma" w:cs="Tahoma" w:eastAsia="Tahoma" w:hAnsi="Tahoma"/>
                <w:sz w:val="18"/>
                <w:szCs w:val="18"/>
              </w:rPr>
            </w:pPr>
            <w:r w:rsidDel="00000000" w:rsidR="00000000" w:rsidRPr="00000000">
              <w:rPr>
                <w:rFonts w:ascii="Tahoma" w:cs="Tahoma" w:eastAsia="Tahoma" w:hAnsi="Tahoma"/>
                <w:sz w:val="18"/>
                <w:szCs w:val="18"/>
                <w:rtl w:val="0"/>
              </w:rPr>
              <w:t xml:space="preserve">Final version</w:t>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Suresh Reddy</w:t>
            </w:r>
          </w:p>
        </w:tc>
      </w:tr>
      <w:tr>
        <w:trPr>
          <w:cantSplit w:val="0"/>
          <w:tblHeader w:val="0"/>
        </w:trPr>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8.0</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30-Jun-2020</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60" w:before="60" w:line="240" w:lineRule="auto"/>
              <w:ind w:left="0" w:hanging="2"/>
              <w:rPr>
                <w:rFonts w:ascii="Tahoma" w:cs="Tahoma" w:eastAsia="Tahoma" w:hAnsi="Tahoma"/>
                <w:sz w:val="18"/>
                <w:szCs w:val="18"/>
              </w:rPr>
            </w:pPr>
            <w:r w:rsidDel="00000000" w:rsidR="00000000" w:rsidRPr="00000000">
              <w:rPr>
                <w:rFonts w:ascii="Tahoma" w:cs="Tahoma" w:eastAsia="Tahoma" w:hAnsi="Tahoma"/>
                <w:sz w:val="18"/>
                <w:szCs w:val="18"/>
                <w:rtl w:val="0"/>
              </w:rPr>
              <w:t xml:space="preserve">Added checks for archive mode to remain enabled</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Fernando Madrigal</w:t>
            </w:r>
          </w:p>
        </w:tc>
      </w:tr>
      <w:tr>
        <w:trPr>
          <w:cantSplit w:val="0"/>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9.0</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03-Jul-2020</w:t>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60" w:before="60" w:line="240" w:lineRule="auto"/>
              <w:ind w:left="0" w:hanging="2"/>
              <w:rPr>
                <w:rFonts w:ascii="Tahoma" w:cs="Tahoma" w:eastAsia="Tahoma" w:hAnsi="Tahoma"/>
                <w:sz w:val="18"/>
                <w:szCs w:val="18"/>
              </w:rPr>
            </w:pPr>
            <w:r w:rsidDel="00000000" w:rsidR="00000000" w:rsidRPr="00000000">
              <w:rPr>
                <w:rFonts w:ascii="Tahoma" w:cs="Tahoma" w:eastAsia="Tahoma" w:hAnsi="Tahoma"/>
                <w:sz w:val="18"/>
                <w:szCs w:val="18"/>
                <w:rtl w:val="0"/>
              </w:rPr>
              <w:t xml:space="preserve">Added Undo recreation Logic, and Unused LUN elimination.</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Fernando Madrigal</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20" w:line="240" w:lineRule="auto"/>
        <w:ind w:left="0" w:hanging="2"/>
        <w:rPr/>
      </w:pPr>
      <w:bookmarkStart w:colFirst="0" w:colLast="0" w:name="_heading=h.30j0zll" w:id="1"/>
      <w:bookmarkEnd w:id="1"/>
      <w:r w:rsidDel="00000000" w:rsidR="00000000" w:rsidRPr="00000000">
        <w:rPr>
          <w:rtl w:val="0"/>
        </w:rPr>
      </w:r>
    </w:p>
    <w:p w:rsidR="00000000" w:rsidDel="00000000" w:rsidP="00000000" w:rsidRDefault="00000000" w:rsidRPr="00000000" w14:paraId="00000030">
      <w:pPr>
        <w:ind w:left="0" w:hanging="2"/>
        <w:rPr/>
      </w:pPr>
      <w:r w:rsidDel="00000000" w:rsidR="00000000" w:rsidRPr="00000000">
        <w:rPr>
          <w:rtl w:val="0"/>
        </w:rPr>
        <w:t xml:space="preserve">Contacts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20" w:line="240" w:lineRule="auto"/>
        <w:ind w:left="0" w:hanging="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27749" cy="98425"/>
                <wp:effectExtent b="0" l="0" r="0" t="0"/>
                <wp:wrapSquare wrapText="bothSides" distB="0" distT="0" distL="0" distR="0"/>
                <wp:docPr id="1044" name=""/>
                <a:graphic>
                  <a:graphicData uri="http://schemas.microsoft.com/office/word/2010/wordprocessingShape">
                    <wps:wsp>
                      <wps:cNvSpPr/>
                      <wps:cNvPr id="4" name="Shape 4"/>
                      <wps:spPr>
                        <a:xfrm rot="10800000">
                          <a:off x="2291650" y="3740313"/>
                          <a:ext cx="6108700" cy="79375"/>
                        </a:xfrm>
                        <a:prstGeom prst="rect">
                          <a:avLst/>
                        </a:prstGeom>
                        <a:gradFill>
                          <a:gsLst>
                            <a:gs pos="0">
                              <a:srgbClr val="808080"/>
                            </a:gs>
                            <a:gs pos="100000">
                              <a:srgbClr val="FFFFFF"/>
                            </a:gs>
                          </a:gsLst>
                          <a:lin ang="10800000" scaled="0"/>
                        </a:grad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27749" cy="98425"/>
                <wp:effectExtent b="0" l="0" r="0" t="0"/>
                <wp:wrapSquare wrapText="bothSides" distB="0" distT="0" distL="0" distR="0"/>
                <wp:docPr id="1044"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6127749" cy="98425"/>
                        </a:xfrm>
                        <a:prstGeom prst="rect"/>
                        <a:ln/>
                      </pic:spPr>
                    </pic:pic>
                  </a:graphicData>
                </a:graphic>
              </wp:anchor>
            </w:drawing>
          </mc:Fallback>
        </mc:AlternateContent>
      </w:r>
    </w:p>
    <w:tbl>
      <w:tblPr>
        <w:tblStyle w:val="Table2"/>
        <w:tblW w:w="910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1495"/>
        <w:gridCol w:w="2027"/>
        <w:gridCol w:w="2694"/>
        <w:gridCol w:w="1394"/>
        <w:tblGridChange w:id="0">
          <w:tblGrid>
            <w:gridCol w:w="1498"/>
            <w:gridCol w:w="1495"/>
            <w:gridCol w:w="2027"/>
            <w:gridCol w:w="2694"/>
            <w:gridCol w:w="1394"/>
          </w:tblGrid>
        </w:tblGridChange>
      </w:tblGrid>
      <w:tr>
        <w:trPr>
          <w:cantSplit w:val="0"/>
          <w:tblHeader w:val="0"/>
        </w:trPr>
        <w:tc>
          <w:tcPr>
            <w:shd w:fill="8c8c8c" w:val="clear"/>
          </w:tcPr>
          <w:p w:rsidR="00000000" w:rsidDel="00000000" w:rsidP="00000000" w:rsidRDefault="00000000" w:rsidRPr="00000000" w14:paraId="00000032">
            <w:pPr>
              <w:spacing w:after="60" w:before="60" w:lineRule="auto"/>
              <w:ind w:left="0" w:hanging="2"/>
              <w:jc w:val="left"/>
              <w:rPr>
                <w:sz w:val="16"/>
                <w:szCs w:val="16"/>
              </w:rPr>
            </w:pPr>
            <w:r w:rsidDel="00000000" w:rsidR="00000000" w:rsidRPr="00000000">
              <w:rPr>
                <w:b w:val="1"/>
                <w:sz w:val="16"/>
                <w:szCs w:val="16"/>
                <w:rtl w:val="0"/>
              </w:rPr>
              <w:t xml:space="preserve">Name</w:t>
            </w:r>
            <w:r w:rsidDel="00000000" w:rsidR="00000000" w:rsidRPr="00000000">
              <w:rPr>
                <w:rtl w:val="0"/>
              </w:rPr>
            </w:r>
          </w:p>
        </w:tc>
        <w:tc>
          <w:tcPr>
            <w:shd w:fill="8c8c8c" w:val="clear"/>
          </w:tcPr>
          <w:p w:rsidR="00000000" w:rsidDel="00000000" w:rsidP="00000000" w:rsidRDefault="00000000" w:rsidRPr="00000000" w14:paraId="00000033">
            <w:pPr>
              <w:spacing w:after="60" w:before="60" w:lineRule="auto"/>
              <w:ind w:left="0" w:hanging="2"/>
              <w:jc w:val="left"/>
              <w:rPr>
                <w:sz w:val="16"/>
                <w:szCs w:val="16"/>
              </w:rPr>
            </w:pPr>
            <w:r w:rsidDel="00000000" w:rsidR="00000000" w:rsidRPr="00000000">
              <w:rPr>
                <w:b w:val="1"/>
                <w:sz w:val="16"/>
                <w:szCs w:val="16"/>
                <w:rtl w:val="0"/>
              </w:rPr>
              <w:t xml:space="preserve">Company</w:t>
            </w:r>
            <w:r w:rsidDel="00000000" w:rsidR="00000000" w:rsidRPr="00000000">
              <w:rPr>
                <w:rtl w:val="0"/>
              </w:rPr>
            </w:r>
          </w:p>
        </w:tc>
        <w:tc>
          <w:tcPr>
            <w:shd w:fill="8c8c8c" w:val="clear"/>
          </w:tcPr>
          <w:p w:rsidR="00000000" w:rsidDel="00000000" w:rsidP="00000000" w:rsidRDefault="00000000" w:rsidRPr="00000000" w14:paraId="00000034">
            <w:pPr>
              <w:spacing w:after="60" w:before="60" w:lineRule="auto"/>
              <w:ind w:left="0" w:hanging="2"/>
              <w:jc w:val="left"/>
              <w:rPr>
                <w:sz w:val="16"/>
                <w:szCs w:val="16"/>
              </w:rPr>
            </w:pPr>
            <w:r w:rsidDel="00000000" w:rsidR="00000000" w:rsidRPr="00000000">
              <w:rPr>
                <w:b w:val="1"/>
                <w:sz w:val="16"/>
                <w:szCs w:val="16"/>
                <w:rtl w:val="0"/>
              </w:rPr>
              <w:t xml:space="preserve">Title/Role</w:t>
            </w:r>
            <w:r w:rsidDel="00000000" w:rsidR="00000000" w:rsidRPr="00000000">
              <w:rPr>
                <w:rtl w:val="0"/>
              </w:rPr>
            </w:r>
          </w:p>
        </w:tc>
        <w:tc>
          <w:tcPr>
            <w:shd w:fill="8c8c8c" w:val="clear"/>
          </w:tcPr>
          <w:p w:rsidR="00000000" w:rsidDel="00000000" w:rsidP="00000000" w:rsidRDefault="00000000" w:rsidRPr="00000000" w14:paraId="00000035">
            <w:pPr>
              <w:spacing w:after="60" w:before="60" w:lineRule="auto"/>
              <w:ind w:left="0" w:hanging="2"/>
              <w:jc w:val="left"/>
              <w:rPr>
                <w:sz w:val="16"/>
                <w:szCs w:val="16"/>
              </w:rPr>
            </w:pPr>
            <w:r w:rsidDel="00000000" w:rsidR="00000000" w:rsidRPr="00000000">
              <w:rPr>
                <w:b w:val="1"/>
                <w:sz w:val="16"/>
                <w:szCs w:val="16"/>
                <w:rtl w:val="0"/>
              </w:rPr>
              <w:t xml:space="preserve">Email</w:t>
            </w:r>
            <w:r w:rsidDel="00000000" w:rsidR="00000000" w:rsidRPr="00000000">
              <w:rPr>
                <w:rtl w:val="0"/>
              </w:rPr>
            </w:r>
          </w:p>
        </w:tc>
        <w:tc>
          <w:tcPr>
            <w:shd w:fill="8c8c8c" w:val="clear"/>
          </w:tcPr>
          <w:p w:rsidR="00000000" w:rsidDel="00000000" w:rsidP="00000000" w:rsidRDefault="00000000" w:rsidRPr="00000000" w14:paraId="00000036">
            <w:pPr>
              <w:spacing w:after="60" w:before="60" w:lineRule="auto"/>
              <w:ind w:left="0" w:hanging="2"/>
              <w:jc w:val="left"/>
              <w:rPr>
                <w:sz w:val="16"/>
                <w:szCs w:val="16"/>
              </w:rPr>
            </w:pPr>
            <w:r w:rsidDel="00000000" w:rsidR="00000000" w:rsidRPr="00000000">
              <w:rPr>
                <w:b w:val="1"/>
                <w:sz w:val="16"/>
                <w:szCs w:val="16"/>
                <w:rtl w:val="0"/>
              </w:rPr>
              <w:t xml:space="preserve">Phone</w:t>
            </w:r>
            <w:r w:rsidDel="00000000" w:rsidR="00000000" w:rsidRPr="00000000">
              <w:rPr>
                <w:rtl w:val="0"/>
              </w:rPr>
            </w:r>
          </w:p>
        </w:tc>
      </w:tr>
      <w:tr>
        <w:trPr>
          <w:cantSplit w:val="0"/>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 Suresh Reddy</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IT Convergence</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Staff Consultant</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hyperlink r:id="rId13">
              <w:r w:rsidDel="00000000" w:rsidR="00000000" w:rsidRPr="00000000">
                <w:rPr>
                  <w:rFonts w:ascii="Tahoma" w:cs="Tahoma" w:eastAsia="Tahoma" w:hAnsi="Tahoma"/>
                  <w:color w:val="9d454f"/>
                  <w:sz w:val="18"/>
                  <w:szCs w:val="18"/>
                  <w:u w:val="single"/>
                  <w:rtl w:val="0"/>
                </w:rPr>
                <w:t xml:space="preserve">sreddy@itconvergence.com</w:t>
              </w:r>
            </w:hyperlink>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X1850</w:t>
            </w:r>
          </w:p>
        </w:tc>
      </w:tr>
      <w:tr>
        <w:trPr>
          <w:cantSplit w:val="0"/>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Fernando Madrigal</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IT Convergence</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Core DBA</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hyperlink r:id="rId14">
              <w:r w:rsidDel="00000000" w:rsidR="00000000" w:rsidRPr="00000000">
                <w:rPr>
                  <w:rFonts w:ascii="Tahoma" w:cs="Tahoma" w:eastAsia="Tahoma" w:hAnsi="Tahoma"/>
                  <w:color w:val="9d454f"/>
                  <w:sz w:val="18"/>
                  <w:szCs w:val="18"/>
                  <w:u w:val="single"/>
                  <w:rtl w:val="0"/>
                </w:rPr>
                <w:t xml:space="preserve">fmadrigal@itconvergence.com</w:t>
              </w:r>
            </w:hyperlink>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tl w:val="0"/>
              </w:rPr>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20" w:line="240" w:lineRule="auto"/>
        <w:ind w:left="0" w:hanging="2"/>
        <w:rPr/>
      </w:pPr>
      <w:bookmarkStart w:colFirst="0" w:colLast="0" w:name="_heading=h.1fob9te" w:id="2"/>
      <w:bookmarkEnd w:id="2"/>
      <w:r w:rsidDel="00000000" w:rsidR="00000000" w:rsidRPr="00000000">
        <w:rPr>
          <w:rtl w:val="0"/>
        </w:rPr>
      </w:r>
    </w:p>
    <w:p w:rsidR="00000000" w:rsidDel="00000000" w:rsidP="00000000" w:rsidRDefault="00000000" w:rsidRPr="00000000" w14:paraId="00000042">
      <w:pPr>
        <w:ind w:left="0" w:hanging="2"/>
        <w:rPr/>
      </w:pPr>
      <w:r w:rsidDel="00000000" w:rsidR="00000000" w:rsidRPr="00000000">
        <w:rPr>
          <w:rtl w:val="0"/>
        </w:rPr>
        <w:t xml:space="preserve">Reviewers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20" w:line="240" w:lineRule="auto"/>
        <w:ind w:left="0" w:hanging="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27749" cy="98425"/>
                <wp:effectExtent b="0" l="0" r="0" t="0"/>
                <wp:wrapNone/>
                <wp:docPr id="1043" name=""/>
                <a:graphic>
                  <a:graphicData uri="http://schemas.microsoft.com/office/word/2010/wordprocessingShape">
                    <wps:wsp>
                      <wps:cNvSpPr/>
                      <wps:cNvPr id="3" name="Shape 3"/>
                      <wps:spPr>
                        <a:xfrm rot="10800000">
                          <a:off x="2291650" y="3740313"/>
                          <a:ext cx="6108700" cy="79375"/>
                        </a:xfrm>
                        <a:prstGeom prst="rect">
                          <a:avLst/>
                        </a:prstGeom>
                        <a:gradFill>
                          <a:gsLst>
                            <a:gs pos="0">
                              <a:srgbClr val="808080"/>
                            </a:gs>
                            <a:gs pos="100000">
                              <a:srgbClr val="FFFFFF"/>
                            </a:gs>
                          </a:gsLst>
                          <a:lin ang="10800000" scaled="0"/>
                        </a:grad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27749" cy="98425"/>
                <wp:effectExtent b="0" l="0" r="0" t="0"/>
                <wp:wrapNone/>
                <wp:docPr id="1043"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6127749" cy="98425"/>
                        </a:xfrm>
                        <a:prstGeom prst="rect"/>
                        <a:ln/>
                      </pic:spPr>
                    </pic:pic>
                  </a:graphicData>
                </a:graphic>
              </wp:anchor>
            </w:drawing>
          </mc:Fallback>
        </mc:AlternateContent>
      </w:r>
    </w:p>
    <w:tbl>
      <w:tblPr>
        <w:tblStyle w:val="Table3"/>
        <w:tblW w:w="6319.0" w:type="dxa"/>
        <w:jc w:val="left"/>
        <w:tblInd w:w="612.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3160"/>
        <w:gridCol w:w="3159"/>
        <w:tblGridChange w:id="0">
          <w:tblGrid>
            <w:gridCol w:w="3160"/>
            <w:gridCol w:w="3159"/>
          </w:tblGrid>
        </w:tblGridChange>
      </w:tblGrid>
      <w:tr>
        <w:trPr>
          <w:cantSplit w:val="0"/>
          <w:tblHeader w:val="0"/>
        </w:trPr>
        <w:tc>
          <w:tcPr>
            <w:tcBorders>
              <w:bottom w:color="000000" w:space="0" w:sz="4" w:val="single"/>
            </w:tcBorders>
            <w:shd w:fill="8c8c8c" w:val="clear"/>
          </w:tcPr>
          <w:p w:rsidR="00000000" w:rsidDel="00000000" w:rsidP="00000000" w:rsidRDefault="00000000" w:rsidRPr="00000000" w14:paraId="00000044">
            <w:pPr>
              <w:spacing w:after="60" w:before="60" w:lineRule="auto"/>
              <w:ind w:left="0" w:hanging="2"/>
              <w:jc w:val="left"/>
              <w:rPr>
                <w:sz w:val="16"/>
                <w:szCs w:val="16"/>
              </w:rPr>
            </w:pPr>
            <w:r w:rsidDel="00000000" w:rsidR="00000000" w:rsidRPr="00000000">
              <w:rPr>
                <w:b w:val="1"/>
                <w:sz w:val="16"/>
                <w:szCs w:val="16"/>
                <w:rtl w:val="0"/>
              </w:rPr>
              <w:t xml:space="preserve">Name</w:t>
            </w:r>
            <w:r w:rsidDel="00000000" w:rsidR="00000000" w:rsidRPr="00000000">
              <w:rPr>
                <w:rtl w:val="0"/>
              </w:rPr>
            </w:r>
          </w:p>
        </w:tc>
        <w:tc>
          <w:tcPr>
            <w:tcBorders>
              <w:bottom w:color="000000" w:space="0" w:sz="4" w:val="single"/>
            </w:tcBorders>
            <w:shd w:fill="8c8c8c" w:val="clear"/>
          </w:tcPr>
          <w:p w:rsidR="00000000" w:rsidDel="00000000" w:rsidP="00000000" w:rsidRDefault="00000000" w:rsidRPr="00000000" w14:paraId="00000045">
            <w:pPr>
              <w:spacing w:after="60" w:before="60" w:lineRule="auto"/>
              <w:ind w:left="0" w:hanging="2"/>
              <w:jc w:val="left"/>
              <w:rPr>
                <w:sz w:val="16"/>
                <w:szCs w:val="16"/>
              </w:rPr>
            </w:pPr>
            <w:r w:rsidDel="00000000" w:rsidR="00000000" w:rsidRPr="00000000">
              <w:rPr>
                <w:b w:val="1"/>
                <w:sz w:val="16"/>
                <w:szCs w:val="16"/>
                <w:rtl w:val="0"/>
              </w:rPr>
              <w:t xml:space="preserve">Title/Role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Cintia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Primary APPS DBA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Subbarao Bollineni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Offshore APPS DBA Lead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Fernando Madrigal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60" w:before="60" w:line="240" w:lineRule="auto"/>
              <w:ind w:left="0" w:hanging="2"/>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Primary Core DBA</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20" w:line="240" w:lineRule="auto"/>
        <w:ind w:left="0" w:hanging="2"/>
        <w:rPr/>
      </w:pPr>
      <w:r w:rsidDel="00000000" w:rsidR="00000000" w:rsidRPr="00000000">
        <w:rPr>
          <w:rtl w:val="0"/>
        </w:rPr>
      </w:r>
    </w:p>
    <w:p w:rsidR="00000000" w:rsidDel="00000000" w:rsidP="00000000" w:rsidRDefault="00000000" w:rsidRPr="00000000" w14:paraId="0000004D">
      <w:pPr>
        <w:ind w:left="0" w:hanging="2"/>
        <w:rPr/>
      </w:pPr>
      <w:r w:rsidDel="00000000" w:rsidR="00000000" w:rsidRPr="00000000">
        <w:rPr>
          <w:rtl w:val="0"/>
        </w:rPr>
      </w:r>
    </w:p>
    <w:p w:rsidR="00000000" w:rsidDel="00000000" w:rsidP="00000000" w:rsidRDefault="00000000" w:rsidRPr="00000000" w14:paraId="0000004E">
      <w:pPr>
        <w:ind w:left="0" w:hanging="2"/>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20" w:before="220" w:line="240" w:lineRule="auto"/>
        <w:ind w:left="0" w:hanging="2"/>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220" w:before="220" w:line="240" w:lineRule="auto"/>
        <w:ind w:left="0" w:hanging="2"/>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20" w:before="220" w:line="240" w:lineRule="auto"/>
        <w:ind w:left="0" w:hanging="2"/>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20" w:before="220" w:line="240" w:lineRule="auto"/>
        <w:ind w:left="0" w:hanging="2"/>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20" w:before="220" w:line="240" w:lineRule="auto"/>
        <w:ind w:left="0" w:hanging="2"/>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20" w:before="220" w:line="240" w:lineRule="auto"/>
        <w:ind w:left="0" w:hanging="2"/>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20" w:before="220" w:line="240" w:lineRule="auto"/>
        <w:ind w:left="0" w:hanging="2"/>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20" w:before="220" w:line="240" w:lineRule="auto"/>
        <w:ind w:left="0" w:hanging="2"/>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220" w:before="220" w:line="240" w:lineRule="auto"/>
        <w:ind w:left="0" w:hanging="2"/>
        <w:rPr/>
      </w:pPr>
      <w:bookmarkStart w:colFirst="0" w:colLast="0" w:name="_heading=h.3znysh7" w:id="3"/>
      <w:bookmarkEnd w:id="3"/>
      <w:r w:rsidDel="00000000" w:rsidR="00000000" w:rsidRPr="00000000">
        <w:rPr>
          <w:rtl w:val="0"/>
        </w:rPr>
      </w:r>
    </w:p>
    <w:p w:rsidR="00000000" w:rsidDel="00000000" w:rsidP="00000000" w:rsidRDefault="00000000" w:rsidRPr="00000000" w14:paraId="00000058">
      <w:pPr>
        <w:ind w:left="0" w:hanging="2"/>
        <w:rPr/>
      </w:pPr>
      <w:r w:rsidDel="00000000" w:rsidR="00000000" w:rsidRPr="00000000">
        <w:rPr>
          <w:rtl w:val="0"/>
        </w:rPr>
        <w:t xml:space="preserve">Copyright Statement</w:t>
      </w:r>
    </w:p>
    <w:p w:rsidR="00000000" w:rsidDel="00000000" w:rsidP="00000000" w:rsidRDefault="00000000" w:rsidRPr="00000000" w14:paraId="00000059">
      <w:pPr>
        <w:ind w:left="0" w:hanging="2"/>
        <w:rPr>
          <w:sz w:val="16"/>
          <w:szCs w:val="16"/>
        </w:rPr>
      </w:pPr>
      <w:r w:rsidDel="00000000" w:rsidR="00000000" w:rsidRPr="00000000">
        <w:rPr>
          <w:sz w:val="16"/>
          <w:szCs w:val="16"/>
          <w:rtl w:val="0"/>
        </w:rPr>
        <w:t xml:space="preserve">© 2013</w:t>
      </w:r>
      <w:r w:rsidDel="00000000" w:rsidR="00000000" w:rsidRPr="00000000">
        <w:rPr>
          <w:color w:val="ff0000"/>
          <w:sz w:val="16"/>
          <w:szCs w:val="16"/>
          <w:rtl w:val="0"/>
        </w:rPr>
        <w:t xml:space="preserve"> </w:t>
      </w:r>
      <w:r w:rsidDel="00000000" w:rsidR="00000000" w:rsidRPr="00000000">
        <w:rPr>
          <w:sz w:val="16"/>
          <w:szCs w:val="16"/>
          <w:rtl w:val="0"/>
        </w:rPr>
        <w:t xml:space="preserve">IT Convergence Support Services (ISS)</w:t>
      </w:r>
    </w:p>
    <w:p w:rsidR="00000000" w:rsidDel="00000000" w:rsidP="00000000" w:rsidRDefault="00000000" w:rsidRPr="00000000" w14:paraId="0000005A">
      <w:pPr>
        <w:ind w:left="0" w:hanging="2"/>
        <w:rPr>
          <w:sz w:val="16"/>
          <w:szCs w:val="16"/>
        </w:rPr>
      </w:pPr>
      <w:r w:rsidDel="00000000" w:rsidR="00000000" w:rsidRPr="00000000">
        <w:rPr>
          <w:sz w:val="16"/>
          <w:szCs w:val="16"/>
          <w:rtl w:val="0"/>
        </w:rPr>
        <w:t xml:space="preserve">This document may not be copied or duplicated without the express written consent of IT Convergence Support Services.</w:t>
      </w:r>
    </w:p>
    <w:p w:rsidR="00000000" w:rsidDel="00000000" w:rsidP="00000000" w:rsidRDefault="00000000" w:rsidRPr="00000000" w14:paraId="0000005B">
      <w:pPr>
        <w:ind w:left="0" w:hanging="2"/>
        <w:rPr>
          <w:sz w:val="16"/>
          <w:szCs w:val="16"/>
        </w:rPr>
      </w:pPr>
      <w:r w:rsidDel="00000000" w:rsidR="00000000" w:rsidRPr="00000000">
        <w:rPr>
          <w:rtl w:val="0"/>
        </w:rPr>
      </w:r>
    </w:p>
    <w:p w:rsidR="00000000" w:rsidDel="00000000" w:rsidP="00000000" w:rsidRDefault="00000000" w:rsidRPr="00000000" w14:paraId="0000005C">
      <w:pPr>
        <w:ind w:left="0" w:hanging="2"/>
        <w:rPr>
          <w:sz w:val="16"/>
          <w:szCs w:val="16"/>
        </w:rPr>
      </w:pPr>
      <w:r w:rsidDel="00000000" w:rsidR="00000000" w:rsidRPr="00000000">
        <w:rPr>
          <w:rtl w:val="0"/>
        </w:rPr>
      </w:r>
    </w:p>
    <w:p w:rsidR="00000000" w:rsidDel="00000000" w:rsidP="00000000" w:rsidRDefault="00000000" w:rsidRPr="00000000" w14:paraId="0000005D">
      <w:pPr>
        <w:ind w:left="0" w:hanging="2"/>
        <w:rPr>
          <w:sz w:val="16"/>
          <w:szCs w:val="16"/>
        </w:rPr>
      </w:pPr>
      <w:r w:rsidDel="00000000" w:rsidR="00000000" w:rsidRPr="00000000">
        <w:rPr>
          <w:rtl w:val="0"/>
        </w:rPr>
      </w:r>
    </w:p>
    <w:p w:rsidR="00000000" w:rsidDel="00000000" w:rsidP="00000000" w:rsidRDefault="00000000" w:rsidRPr="00000000" w14:paraId="0000005E">
      <w:pPr>
        <w:ind w:left="0" w:hanging="2"/>
        <w:rPr>
          <w:sz w:val="16"/>
          <w:szCs w:val="16"/>
        </w:rPr>
      </w:pPr>
      <w:r w:rsidDel="00000000" w:rsidR="00000000" w:rsidRPr="00000000">
        <w:rPr>
          <w:rtl w:val="0"/>
        </w:rPr>
      </w:r>
    </w:p>
    <w:p w:rsidR="00000000" w:rsidDel="00000000" w:rsidP="00000000" w:rsidRDefault="00000000" w:rsidRPr="00000000" w14:paraId="0000005F">
      <w:pPr>
        <w:ind w:left="0" w:hanging="2"/>
        <w:rPr>
          <w:sz w:val="16"/>
          <w:szCs w:val="16"/>
        </w:rPr>
      </w:pPr>
      <w:r w:rsidDel="00000000" w:rsidR="00000000" w:rsidRPr="00000000">
        <w:rPr>
          <w:rtl w:val="0"/>
        </w:rPr>
      </w:r>
    </w:p>
    <w:p w:rsidR="00000000" w:rsidDel="00000000" w:rsidP="00000000" w:rsidRDefault="00000000" w:rsidRPr="00000000" w14:paraId="00000060">
      <w:pPr>
        <w:ind w:left="0" w:hanging="2"/>
        <w:rPr>
          <w:sz w:val="16"/>
          <w:szCs w:val="16"/>
        </w:rPr>
      </w:pPr>
      <w:r w:rsidDel="00000000" w:rsidR="00000000" w:rsidRPr="00000000">
        <w:rPr>
          <w:rtl w:val="0"/>
        </w:rPr>
      </w:r>
    </w:p>
    <w:p w:rsidR="00000000" w:rsidDel="00000000" w:rsidP="00000000" w:rsidRDefault="00000000" w:rsidRPr="00000000" w14:paraId="00000061">
      <w:pPr>
        <w:ind w:left="0" w:hanging="2"/>
        <w:rPr>
          <w:sz w:val="16"/>
          <w:szCs w:val="16"/>
        </w:rPr>
      </w:pPr>
      <w:r w:rsidDel="00000000" w:rsidR="00000000" w:rsidRPr="00000000">
        <w:rPr>
          <w:rtl w:val="0"/>
        </w:rPr>
      </w:r>
    </w:p>
    <w:p w:rsidR="00000000" w:rsidDel="00000000" w:rsidP="00000000" w:rsidRDefault="00000000" w:rsidRPr="00000000" w14:paraId="00000062">
      <w:pPr>
        <w:ind w:left="0" w:hanging="2"/>
        <w:rPr>
          <w:sz w:val="16"/>
          <w:szCs w:val="16"/>
        </w:rPr>
      </w:pPr>
      <w:bookmarkStart w:colFirst="0" w:colLast="0" w:name="_heading=h.2et92p0" w:id="4"/>
      <w:bookmarkEnd w:id="4"/>
      <w:r w:rsidDel="00000000" w:rsidR="00000000" w:rsidRPr="00000000">
        <w:rPr>
          <w:rtl w:val="0"/>
        </w:rPr>
      </w:r>
    </w:p>
    <w:p w:rsidR="00000000" w:rsidDel="00000000" w:rsidP="00000000" w:rsidRDefault="00000000" w:rsidRPr="00000000" w14:paraId="00000063">
      <w:pPr>
        <w:ind w:left="0" w:hanging="2"/>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Table of contents</w:t>
      </w:r>
      <w:r w:rsidDel="00000000" w:rsidR="00000000" w:rsidRPr="00000000">
        <w:rPr>
          <w:rtl w:val="0"/>
        </w:rPr>
      </w:r>
    </w:p>
    <w:p w:rsidR="00000000" w:rsidDel="00000000" w:rsidP="00000000" w:rsidRDefault="00000000" w:rsidRPr="00000000" w14:paraId="00000064">
      <w:pPr>
        <w:ind w:left="0" w:hanging="2"/>
        <w:rPr/>
      </w:pPr>
      <w:r w:rsidDel="00000000" w:rsidR="00000000" w:rsidRPr="00000000">
        <w:rPr>
          <w:rtl w:val="0"/>
        </w:rPr>
      </w:r>
    </w:p>
    <w:p w:rsidR="00000000" w:rsidDel="00000000" w:rsidP="00000000" w:rsidRDefault="00000000" w:rsidRPr="00000000" w14:paraId="00000065">
      <w:pPr>
        <w:ind w:left="0" w:hanging="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305550" cy="98425"/>
                <wp:effectExtent b="0" l="0" r="0" t="0"/>
                <wp:wrapSquare wrapText="bothSides" distB="0" distT="0" distL="0" distR="0"/>
                <wp:docPr id="1047" name=""/>
                <a:graphic>
                  <a:graphicData uri="http://schemas.microsoft.com/office/word/2010/wordprocessingShape">
                    <wps:wsp>
                      <wps:cNvSpPr/>
                      <wps:cNvPr id="7" name="Shape 7"/>
                      <wps:spPr>
                        <a:xfrm flipH="1">
                          <a:off x="2202750" y="3740313"/>
                          <a:ext cx="6286500" cy="79375"/>
                        </a:xfrm>
                        <a:prstGeom prst="rect">
                          <a:avLst/>
                        </a:prstGeom>
                        <a:gradFill>
                          <a:gsLst>
                            <a:gs pos="0">
                              <a:srgbClr val="808080"/>
                            </a:gs>
                            <a:gs pos="100000">
                              <a:srgbClr val="FFFFFF"/>
                            </a:gs>
                          </a:gsLst>
                          <a:lin ang="10800000" scaled="0"/>
                        </a:grad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305550" cy="98425"/>
                <wp:effectExtent b="0" l="0" r="0" t="0"/>
                <wp:wrapSquare wrapText="bothSides" distB="0" distT="0" distL="0" distR="0"/>
                <wp:docPr id="1047"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6305550" cy="98425"/>
                        </a:xfrm>
                        <a:prstGeom prst="rect"/>
                        <a:ln/>
                      </pic:spPr>
                    </pic:pic>
                  </a:graphicData>
                </a:graphic>
              </wp:anchor>
            </w:drawing>
          </mc:Fallback>
        </mc:AlternateContent>
      </w:r>
    </w:p>
    <w:p w:rsidR="00000000" w:rsidDel="00000000" w:rsidP="00000000" w:rsidRDefault="00000000" w:rsidRPr="00000000" w14:paraId="00000066">
      <w:pPr>
        <w:spacing w:line="360" w:lineRule="auto"/>
        <w:ind w:left="0" w:hanging="2"/>
        <w:jc w:val="left"/>
        <w:rPr>
          <w:rFonts w:ascii="Arial" w:cs="Arial" w:eastAsia="Arial" w:hAnsi="Arial"/>
        </w:rPr>
      </w:pPr>
      <w:r w:rsidDel="00000000" w:rsidR="00000000" w:rsidRPr="00000000">
        <w:rPr>
          <w:rtl w:val="0"/>
        </w:rPr>
      </w:r>
    </w:p>
    <w:p w:rsidR="00000000" w:rsidDel="00000000" w:rsidP="00000000" w:rsidRDefault="00000000" w:rsidRPr="00000000" w14:paraId="00000067">
      <w:pPr>
        <w:spacing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Overview &amp; Architecture Outline ..........................................................................................................................4</w:t>
      </w:r>
    </w:p>
    <w:p w:rsidR="00000000" w:rsidDel="00000000" w:rsidP="00000000" w:rsidRDefault="00000000" w:rsidRPr="00000000" w14:paraId="00000068">
      <w:pPr>
        <w:spacing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Pre Clones .............................................................................................................................................................5</w:t>
      </w:r>
    </w:p>
    <w:p w:rsidR="00000000" w:rsidDel="00000000" w:rsidP="00000000" w:rsidRDefault="00000000" w:rsidRPr="00000000" w14:paraId="00000069">
      <w:pPr>
        <w:spacing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     On Source ………………………………………………………………………………………………………………………………….5</w:t>
      </w:r>
    </w:p>
    <w:p w:rsidR="00000000" w:rsidDel="00000000" w:rsidP="00000000" w:rsidRDefault="00000000" w:rsidRPr="00000000" w14:paraId="0000006A">
      <w:pPr>
        <w:spacing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     On Target…………………………………………………………………………………………………………………………………..6</w:t>
      </w:r>
    </w:p>
    <w:p w:rsidR="00000000" w:rsidDel="00000000" w:rsidP="00000000" w:rsidRDefault="00000000" w:rsidRPr="00000000" w14:paraId="0000006B">
      <w:pPr>
        <w:spacing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Cloning Steps …………………………………………………………………………………………………………………………………………………..7</w:t>
      </w:r>
    </w:p>
    <w:p w:rsidR="00000000" w:rsidDel="00000000" w:rsidP="00000000" w:rsidRDefault="00000000" w:rsidRPr="00000000" w14:paraId="0000006C">
      <w:pPr>
        <w:spacing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    Shutdown Services ………………………………………………………………………………………………………………………7</w:t>
      </w:r>
    </w:p>
    <w:p w:rsidR="00000000" w:rsidDel="00000000" w:rsidP="00000000" w:rsidRDefault="00000000" w:rsidRPr="00000000" w14:paraId="0000006D">
      <w:pPr>
        <w:spacing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    Database Clone…………………………………………………………………………………………………………………………….7</w:t>
      </w:r>
    </w:p>
    <w:p w:rsidR="00000000" w:rsidDel="00000000" w:rsidP="00000000" w:rsidRDefault="00000000" w:rsidRPr="00000000" w14:paraId="0000006E">
      <w:pPr>
        <w:spacing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    Applications Clone………………………………………………………………………………………………………………………..9</w:t>
      </w:r>
    </w:p>
    <w:p w:rsidR="00000000" w:rsidDel="00000000" w:rsidP="00000000" w:rsidRDefault="00000000" w:rsidRPr="00000000" w14:paraId="0000006F">
      <w:pPr>
        <w:spacing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    Post Clone Steps……………………………………………………………………………………………………………………………14</w:t>
      </w:r>
    </w:p>
    <w:p w:rsidR="00000000" w:rsidDel="00000000" w:rsidP="00000000" w:rsidRDefault="00000000" w:rsidRPr="00000000" w14:paraId="00000070">
      <w:pPr>
        <w:spacing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QA Check list……………………………………………………………………………………………………………………………………………………22</w:t>
      </w:r>
    </w:p>
    <w:p w:rsidR="00000000" w:rsidDel="00000000" w:rsidP="00000000" w:rsidRDefault="00000000" w:rsidRPr="00000000" w14:paraId="00000071">
      <w:pPr>
        <w:pBdr>
          <w:top w:space="0" w:sz="0" w:val="nil"/>
          <w:left w:space="0" w:sz="0" w:val="nil"/>
          <w:bottom w:color="808080" w:space="1" w:sz="6" w:val="single"/>
          <w:right w:space="0" w:sz="0" w:val="nil"/>
          <w:between w:space="0" w:sz="0" w:val="nil"/>
        </w:pBdr>
        <w:spacing w:before="220" w:line="240" w:lineRule="auto"/>
        <w:ind w:left="0" w:hanging="2"/>
        <w:jc w:val="left"/>
        <w:rPr>
          <w:smallCaps w:val="1"/>
          <w:sz w:val="18"/>
          <w:szCs w:val="18"/>
        </w:rPr>
      </w:pPr>
      <w:r w:rsidDel="00000000" w:rsidR="00000000" w:rsidRPr="00000000">
        <w:br w:type="page"/>
      </w:r>
      <w:r w:rsidDel="00000000" w:rsidR="00000000" w:rsidRPr="00000000">
        <w:rPr>
          <w:rFonts w:ascii="Arial" w:cs="Arial" w:eastAsia="Arial" w:hAnsi="Arial"/>
          <w:smallCaps w:val="1"/>
          <w:sz w:val="28"/>
          <w:szCs w:val="28"/>
          <w:rtl w:val="0"/>
        </w:rPr>
        <w:t xml:space="preserve">Overview &amp; Architecture Outline </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20" w:before="60" w:line="240" w:lineRule="auto"/>
        <w:ind w:left="0" w:hanging="2"/>
        <w:rPr/>
      </w:pPr>
      <w:r w:rsidDel="00000000" w:rsidR="00000000" w:rsidRPr="00000000">
        <w:rPr>
          <w:rtl w:val="0"/>
        </w:rPr>
      </w:r>
    </w:p>
    <w:p w:rsidR="00000000" w:rsidDel="00000000" w:rsidP="00000000" w:rsidRDefault="00000000" w:rsidRPr="00000000" w14:paraId="00000073">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document details the steps involved in cloning Manitowoc’s DEV environment.</w:t>
      </w:r>
    </w:p>
    <w:p w:rsidR="00000000" w:rsidDel="00000000" w:rsidP="00000000" w:rsidRDefault="00000000" w:rsidRPr="00000000" w14:paraId="00000074">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MFSGDEV cloned from the Production MFSGPROD environment.</w:t>
      </w:r>
    </w:p>
    <w:p w:rsidR="00000000" w:rsidDel="00000000" w:rsidP="00000000" w:rsidRDefault="00000000" w:rsidRPr="00000000" w14:paraId="00000075">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architecture outlines are as below:</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Fonts w:ascii="Arial" w:cs="Arial" w:eastAsia="Arial" w:hAnsi="Arial"/>
          <w:b w:val="1"/>
          <w:rtl w:val="0"/>
        </w:rPr>
        <w:t xml:space="preserve">Source: </w:t>
      </w:r>
      <w:r w:rsidDel="00000000" w:rsidR="00000000" w:rsidRPr="00000000">
        <w:rPr>
          <w:rFonts w:ascii="Arial" w:cs="Arial" w:eastAsia="Arial" w:hAnsi="Arial"/>
          <w:b w:val="1"/>
          <w:color w:val="003365"/>
          <w:rtl w:val="0"/>
        </w:rPr>
        <w:t xml:space="preserve">MFSGPROD @ Chicago Data Center</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0</wp:posOffset>
                </wp:positionV>
                <wp:extent cx="5514975" cy="2736850"/>
                <wp:effectExtent b="0" l="0" r="0" t="0"/>
                <wp:wrapNone/>
                <wp:docPr id="1042" name=""/>
                <a:graphic>
                  <a:graphicData uri="http://schemas.microsoft.com/office/word/2010/wordprocessingShape">
                    <wps:wsp>
                      <wps:cNvSpPr/>
                      <wps:cNvPr id="2" name="Shape 2"/>
                      <wps:spPr>
                        <a:xfrm>
                          <a:off x="2598038" y="2421100"/>
                          <a:ext cx="5495925" cy="2717800"/>
                        </a:xfrm>
                        <a:prstGeom prst="rect">
                          <a:avLst/>
                        </a:prstGeom>
                        <a:solidFill>
                          <a:srgbClr val="F2F2F2"/>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1.0000000149011612" w:right="0" w:firstLine="-2.0000000298023224"/>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Application Tier: R12 owned by “applprod”</w:t>
                            </w:r>
                          </w:p>
                          <w:p w:rsidR="00000000" w:rsidDel="00000000" w:rsidP="00000000" w:rsidRDefault="00000000" w:rsidRPr="00000000">
                            <w:pPr>
                              <w:spacing w:after="0" w:before="0" w:line="360"/>
                              <w:ind w:left="1.0000000149011612" w:right="0" w:firstLine="-2.0000000298023224"/>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mtw-chi-pap51.mtw. itciss.com</w:t>
                            </w:r>
                            <w:r w:rsidDel="00000000" w:rsidR="00000000" w:rsidRPr="00000000">
                              <w:rPr>
                                <w:rFonts w:ascii="Calibri" w:cs="Calibri" w:eastAsia="Calibri" w:hAnsi="Calibri"/>
                                <w:b w:val="0"/>
                                <w:i w:val="0"/>
                                <w:smallCaps w:val="0"/>
                                <w:strike w:val="0"/>
                                <w:color w:val="000000"/>
                                <w:sz w:val="28"/>
                                <w:vertAlign w:val="baseline"/>
                              </w:rPr>
                              <w:t xml:space="preserve">: Apps Tier 1: Admin, Concurrent Processing, Forms, and Web.</w:t>
                            </w:r>
                          </w:p>
                          <w:p w:rsidR="00000000" w:rsidDel="00000000" w:rsidP="00000000" w:rsidRDefault="00000000" w:rsidRPr="00000000">
                            <w:pPr>
                              <w:spacing w:after="0" w:before="0" w:line="360"/>
                              <w:ind w:left="1.0000000149011612" w:right="0" w:firstLine="-2.0000000298023224"/>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mtw-chi-pap52.mtw.itciss.com</w:t>
                            </w:r>
                            <w:r w:rsidDel="00000000" w:rsidR="00000000" w:rsidRPr="00000000">
                              <w:rPr>
                                <w:rFonts w:ascii="Calibri" w:cs="Calibri" w:eastAsia="Calibri" w:hAnsi="Calibri"/>
                                <w:b w:val="0"/>
                                <w:i w:val="0"/>
                                <w:smallCaps w:val="0"/>
                                <w:strike w:val="0"/>
                                <w:color w:val="000000"/>
                                <w:sz w:val="28"/>
                                <w:vertAlign w:val="baseline"/>
                              </w:rPr>
                              <w:t xml:space="preserve">: Apps Tier 2: Concurrent Processing, Forms, and Web.</w:t>
                            </w:r>
                          </w:p>
                          <w:p w:rsidR="00000000" w:rsidDel="00000000" w:rsidP="00000000" w:rsidRDefault="00000000" w:rsidRPr="00000000">
                            <w:pPr>
                              <w:spacing w:after="0" w:before="0" w:line="360"/>
                              <w:ind w:left="1.0000000149011612" w:right="0" w:firstLine="-2.0000000298023224"/>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mtw-chi-pap53.mtw.itciss.com</w:t>
                            </w:r>
                            <w:r w:rsidDel="00000000" w:rsidR="00000000" w:rsidRPr="00000000">
                              <w:rPr>
                                <w:rFonts w:ascii="Calibri" w:cs="Calibri" w:eastAsia="Calibri" w:hAnsi="Calibri"/>
                                <w:b w:val="0"/>
                                <w:i w:val="0"/>
                                <w:smallCaps w:val="0"/>
                                <w:strike w:val="0"/>
                                <w:color w:val="000000"/>
                                <w:sz w:val="28"/>
                                <w:vertAlign w:val="baseline"/>
                              </w:rPr>
                              <w:t xml:space="preserve">: Apps Tier 3: Concurrent Processing, Forms, and Web.</w:t>
                            </w:r>
                          </w:p>
                          <w:p w:rsidR="00000000" w:rsidDel="00000000" w:rsidP="00000000" w:rsidRDefault="00000000" w:rsidRPr="00000000">
                            <w:pPr>
                              <w:spacing w:after="0" w:before="0" w:line="360"/>
                              <w:ind w:left="1.0000000149011612" w:right="0" w:firstLine="-2.0000000298023224"/>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mtw-chi-pap54.mtw.itciss.com</w:t>
                            </w:r>
                            <w:r w:rsidDel="00000000" w:rsidR="00000000" w:rsidRPr="00000000">
                              <w:rPr>
                                <w:rFonts w:ascii="Calibri" w:cs="Calibri" w:eastAsia="Calibri" w:hAnsi="Calibri"/>
                                <w:b w:val="0"/>
                                <w:i w:val="0"/>
                                <w:smallCaps w:val="0"/>
                                <w:strike w:val="0"/>
                                <w:color w:val="000000"/>
                                <w:sz w:val="28"/>
                                <w:vertAlign w:val="baseline"/>
                              </w:rPr>
                              <w:t xml:space="preserve">: Apps Tier 4: Concurrent Processing, Forms, and Web.</w:t>
                            </w:r>
                          </w:p>
                          <w:p w:rsidR="00000000" w:rsidDel="00000000" w:rsidP="00000000" w:rsidRDefault="00000000" w:rsidRPr="00000000">
                            <w:pPr>
                              <w:spacing w:after="0" w:before="0" w:line="360"/>
                              <w:ind w:left="1.0000000149011612" w:right="0" w:firstLine="-2.0000000298023224"/>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mtw-chi-pap55.mtw.itciss.com</w:t>
                            </w:r>
                            <w:r w:rsidDel="00000000" w:rsidR="00000000" w:rsidRPr="00000000">
                              <w:rPr>
                                <w:rFonts w:ascii="Calibri" w:cs="Calibri" w:eastAsia="Calibri" w:hAnsi="Calibri"/>
                                <w:b w:val="0"/>
                                <w:i w:val="0"/>
                                <w:smallCaps w:val="0"/>
                                <w:strike w:val="0"/>
                                <w:color w:val="000000"/>
                                <w:sz w:val="28"/>
                                <w:vertAlign w:val="baseline"/>
                              </w:rPr>
                              <w:t xml:space="preserve">: Apps Tier 5: Web only for Oracle Configurator.</w:t>
                            </w:r>
                          </w:p>
                          <w:p w:rsidR="00000000" w:rsidDel="00000000" w:rsidP="00000000" w:rsidRDefault="00000000" w:rsidRPr="00000000">
                            <w:pPr>
                              <w:spacing w:after="0" w:before="0" w:line="360"/>
                              <w:ind w:left="1.0000000149011612" w:right="0" w:firstLine="-2.0000000298023224"/>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mtw-chi-pap56.mtw.itciss.com</w:t>
                            </w:r>
                            <w:r w:rsidDel="00000000" w:rsidR="00000000" w:rsidRPr="00000000">
                              <w:rPr>
                                <w:rFonts w:ascii="Calibri" w:cs="Calibri" w:eastAsia="Calibri" w:hAnsi="Calibri"/>
                                <w:b w:val="0"/>
                                <w:i w:val="0"/>
                                <w:smallCaps w:val="0"/>
                                <w:strike w:val="0"/>
                                <w:color w:val="000000"/>
                                <w:sz w:val="28"/>
                                <w:vertAlign w:val="baseline"/>
                              </w:rPr>
                              <w:t xml:space="preserve">: Apps Tier 6: Standalone Discoverer 11g server</w:t>
                            </w:r>
                          </w:p>
                          <w:p w:rsidR="00000000" w:rsidDel="00000000" w:rsidP="00000000" w:rsidRDefault="00000000" w:rsidRPr="00000000">
                            <w:pPr>
                              <w:spacing w:after="0" w:before="0" w:line="360"/>
                              <w:ind w:left="1.0000000149011612" w:right="0" w:firstLine="-2.0000000298023224"/>
                              <w:jc w:val="both"/>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mtw-chi-pap56.mtw.itciss.com</w:t>
                            </w:r>
                            <w:r w:rsidDel="00000000" w:rsidR="00000000" w:rsidRPr="00000000">
                              <w:rPr>
                                <w:rFonts w:ascii="Calibri" w:cs="Calibri" w:eastAsia="Calibri" w:hAnsi="Calibri"/>
                                <w:b w:val="0"/>
                                <w:i w:val="0"/>
                                <w:smallCaps w:val="0"/>
                                <w:strike w:val="0"/>
                                <w:color w:val="000000"/>
                                <w:sz w:val="28"/>
                                <w:vertAlign w:val="baseline"/>
                              </w:rPr>
                              <w:t xml:space="preserve">: Apps Tier 7: Web only for Oracle iSupplier.</w:t>
                            </w:r>
                          </w:p>
                          <w:p w:rsidR="00000000" w:rsidDel="00000000" w:rsidP="00000000" w:rsidRDefault="00000000" w:rsidRPr="00000000">
                            <w:pPr>
                              <w:spacing w:after="0" w:before="0" w:line="360"/>
                              <w:ind w:left="0" w:right="0" w:firstLine="-2.0000000298023224"/>
                              <w:jc w:val="both"/>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1.0000000149011612" w:right="0" w:firstLine="-2.0000000298023224"/>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Database Tier: 12c owned by “orapeb1”</w:t>
                            </w:r>
                          </w:p>
                          <w:p w:rsidR="00000000" w:rsidDel="00000000" w:rsidP="00000000" w:rsidRDefault="00000000" w:rsidRPr="00000000">
                            <w:pPr>
                              <w:spacing w:after="0" w:before="0" w:line="360"/>
                              <w:ind w:left="1.0000000149011612" w:right="0" w:firstLine="-2.0000000298023224"/>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mtw-chi-pdb51.mtw.itciss.com</w:t>
                            </w:r>
                            <w:r w:rsidDel="00000000" w:rsidR="00000000" w:rsidRPr="00000000">
                              <w:rPr>
                                <w:rFonts w:ascii="Calibri" w:cs="Calibri" w:eastAsia="Calibri" w:hAnsi="Calibri"/>
                                <w:b w:val="0"/>
                                <w:i w:val="0"/>
                                <w:smallCaps w:val="0"/>
                                <w:strike w:val="0"/>
                                <w:color w:val="000000"/>
                                <w:sz w:val="28"/>
                                <w:vertAlign w:val="baseline"/>
                              </w:rPr>
                              <w:t xml:space="preserve">: DB Tier: MFSGPROD.</w:t>
                            </w:r>
                          </w:p>
                          <w:p w:rsidR="00000000" w:rsidDel="00000000" w:rsidP="00000000" w:rsidRDefault="00000000" w:rsidRPr="00000000">
                            <w:pPr>
                              <w:spacing w:after="0" w:before="0" w:line="360"/>
                              <w:ind w:left="0" w:right="0" w:firstLine="-2.0000000298023224"/>
                              <w:jc w:val="both"/>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0" w:right="0" w:firstLine="-2.0000000298023224"/>
                              <w:jc w:val="both"/>
                              <w:textDirection w:val="btLr"/>
                            </w:pPr>
                            <w:r w:rsidDel="00000000" w:rsidR="00000000" w:rsidRPr="00000000">
                              <w:rPr>
                                <w:rFonts w:ascii="Calibri" w:cs="Calibri" w:eastAsia="Calibri" w:hAnsi="Calibri"/>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0</wp:posOffset>
                </wp:positionV>
                <wp:extent cx="5514975" cy="2736850"/>
                <wp:effectExtent b="0" l="0" r="0" t="0"/>
                <wp:wrapNone/>
                <wp:docPr id="1042"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514975" cy="2736850"/>
                        </a:xfrm>
                        <a:prstGeom prst="rect"/>
                        <a:ln/>
                      </pic:spPr>
                    </pic:pic>
                  </a:graphicData>
                </a:graphic>
              </wp:anchor>
            </w:drawing>
          </mc:Fallback>
        </mc:AlternateConten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Fonts w:ascii="Arial" w:cs="Arial" w:eastAsia="Arial" w:hAnsi="Arial"/>
          <w:b w:val="1"/>
          <w:rtl w:val="0"/>
        </w:rPr>
        <w:t xml:space="preserve">Target: </w:t>
      </w:r>
      <w:r w:rsidDel="00000000" w:rsidR="00000000" w:rsidRPr="00000000">
        <w:rPr>
          <w:rFonts w:ascii="Arial" w:cs="Arial" w:eastAsia="Arial" w:hAnsi="Arial"/>
          <w:b w:val="1"/>
          <w:color w:val="003365"/>
          <w:rtl w:val="0"/>
        </w:rPr>
        <w:t xml:space="preserve">MFSGTEST @ San Francisco Data Center</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0</wp:posOffset>
                </wp:positionV>
                <wp:extent cx="5514975" cy="2349500"/>
                <wp:effectExtent b="0" l="0" r="0" t="0"/>
                <wp:wrapNone/>
                <wp:docPr id="1045" name=""/>
                <a:graphic>
                  <a:graphicData uri="http://schemas.microsoft.com/office/word/2010/wordprocessingShape">
                    <wps:wsp>
                      <wps:cNvSpPr/>
                      <wps:cNvPr id="5" name="Shape 5"/>
                      <wps:spPr>
                        <a:xfrm>
                          <a:off x="2598038" y="2614775"/>
                          <a:ext cx="5495925" cy="2330450"/>
                        </a:xfrm>
                        <a:prstGeom prst="rect">
                          <a:avLst/>
                        </a:prstGeom>
                        <a:solidFill>
                          <a:srgbClr val="F2F2F2"/>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1.0000000149011612" w:right="0" w:firstLine="-2.0000000298023224"/>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Application Tier: R12 owned by “appltest”</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360"/>
                              <w:ind w:left="1.0000000149011612" w:right="0" w:firstLine="-2.0000000298023224"/>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mtw-365-tap51.mtw.itciss.com</w:t>
                            </w:r>
                            <w:r w:rsidDel="00000000" w:rsidR="00000000" w:rsidRPr="00000000">
                              <w:rPr>
                                <w:rFonts w:ascii="Calibri" w:cs="Calibri" w:eastAsia="Calibri" w:hAnsi="Calibri"/>
                                <w:b w:val="0"/>
                                <w:i w:val="0"/>
                                <w:smallCaps w:val="0"/>
                                <w:strike w:val="0"/>
                                <w:color w:val="000000"/>
                                <w:sz w:val="28"/>
                                <w:vertAlign w:val="baseline"/>
                              </w:rPr>
                              <w:t xml:space="preserve">: Apps Tier 1: Admin, Concurrent Processing, Forms, and Web &amp; MWA</w:t>
                            </w:r>
                          </w:p>
                          <w:p w:rsidR="00000000" w:rsidDel="00000000" w:rsidP="00000000" w:rsidRDefault="00000000" w:rsidRPr="00000000">
                            <w:pPr>
                              <w:spacing w:after="0" w:before="0" w:line="360"/>
                              <w:ind w:left="1.0000000149011612" w:right="0" w:firstLine="-2.0000000298023224"/>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mtw-365-tap52.mtw.itciss.com</w:t>
                            </w:r>
                            <w:r w:rsidDel="00000000" w:rsidR="00000000" w:rsidRPr="00000000">
                              <w:rPr>
                                <w:rFonts w:ascii="Calibri" w:cs="Calibri" w:eastAsia="Calibri" w:hAnsi="Calibri"/>
                                <w:b w:val="0"/>
                                <w:i w:val="0"/>
                                <w:smallCaps w:val="0"/>
                                <w:strike w:val="0"/>
                                <w:color w:val="000000"/>
                                <w:sz w:val="28"/>
                                <w:vertAlign w:val="baseline"/>
                              </w:rPr>
                              <w:t xml:space="preserve">: Apps Tier 2: Concurrent Processing, Forms, and Web </w:t>
                            </w:r>
                          </w:p>
                          <w:p w:rsidR="00000000" w:rsidDel="00000000" w:rsidP="00000000" w:rsidRDefault="00000000" w:rsidRPr="00000000">
                            <w:pPr>
                              <w:spacing w:after="0" w:before="0" w:line="360"/>
                              <w:ind w:left="1.0000000149011612" w:right="0" w:firstLine="-2.0000000298023224"/>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mtw-365-tap53.mtw.itciss.com</w:t>
                            </w:r>
                            <w:r w:rsidDel="00000000" w:rsidR="00000000" w:rsidRPr="00000000">
                              <w:rPr>
                                <w:rFonts w:ascii="Calibri" w:cs="Calibri" w:eastAsia="Calibri" w:hAnsi="Calibri"/>
                                <w:b w:val="0"/>
                                <w:i w:val="0"/>
                                <w:smallCaps w:val="0"/>
                                <w:strike w:val="0"/>
                                <w:color w:val="000000"/>
                                <w:sz w:val="28"/>
                                <w:vertAlign w:val="baseline"/>
                              </w:rPr>
                              <w:t xml:space="preserve">: Apps Tier 3: Web only for Configurator</w:t>
                            </w:r>
                          </w:p>
                          <w:p w:rsidR="00000000" w:rsidDel="00000000" w:rsidP="00000000" w:rsidRDefault="00000000" w:rsidRPr="00000000">
                            <w:pPr>
                              <w:spacing w:after="0" w:before="0" w:line="360"/>
                              <w:ind w:left="1.0000000149011612" w:right="0" w:firstLine="-2.0000000298023224"/>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mtw-365-tap54.mtw.itciss.com</w:t>
                            </w:r>
                            <w:r w:rsidDel="00000000" w:rsidR="00000000" w:rsidRPr="00000000">
                              <w:rPr>
                                <w:rFonts w:ascii="Calibri" w:cs="Calibri" w:eastAsia="Calibri" w:hAnsi="Calibri"/>
                                <w:b w:val="0"/>
                                <w:i w:val="0"/>
                                <w:smallCaps w:val="0"/>
                                <w:strike w:val="0"/>
                                <w:color w:val="000000"/>
                                <w:sz w:val="28"/>
                                <w:vertAlign w:val="baseline"/>
                              </w:rPr>
                              <w:t xml:space="preserve">: Apps Tier 4: Web only for Oracle iSupplier </w:t>
                            </w:r>
                          </w:p>
                          <w:p w:rsidR="00000000" w:rsidDel="00000000" w:rsidP="00000000" w:rsidRDefault="00000000" w:rsidRPr="00000000">
                            <w:pPr>
                              <w:spacing w:after="0" w:before="0" w:line="360"/>
                              <w:ind w:left="1.0000000149011612" w:right="0" w:firstLine="-2.0000000298023224"/>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mtw-365-tap54.mtw.itciss.com</w:t>
                            </w:r>
                            <w:r w:rsidDel="00000000" w:rsidR="00000000" w:rsidRPr="00000000">
                              <w:rPr>
                                <w:rFonts w:ascii="Calibri" w:cs="Calibri" w:eastAsia="Calibri" w:hAnsi="Calibri"/>
                                <w:b w:val="0"/>
                                <w:i w:val="0"/>
                                <w:smallCaps w:val="0"/>
                                <w:strike w:val="0"/>
                                <w:color w:val="000000"/>
                                <w:sz w:val="28"/>
                                <w:vertAlign w:val="baseline"/>
                              </w:rPr>
                              <w:t xml:space="preserve">:  Oracle Standalone Discoverer 11g Server runs under disctest user</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1.0000000149011612" w:right="0" w:firstLine="-2.0000000298023224"/>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Database Tier: 12c owned by “orateb1”</w:t>
                            </w:r>
                          </w:p>
                          <w:p w:rsidR="00000000" w:rsidDel="00000000" w:rsidP="00000000" w:rsidRDefault="00000000" w:rsidRPr="00000000">
                            <w:pPr>
                              <w:spacing w:after="0" w:before="0" w:line="360"/>
                              <w:ind w:left="0" w:right="0" w:firstLine="-2.0000000298023224"/>
                              <w:jc w:val="both"/>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360"/>
                              <w:ind w:left="1.0000000149011612" w:right="0" w:firstLine="-2.0000000298023224"/>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mtw-365-pdb51.mtw.itciss.com</w:t>
                            </w:r>
                            <w:r w:rsidDel="00000000" w:rsidR="00000000" w:rsidRPr="00000000">
                              <w:rPr>
                                <w:rFonts w:ascii="Calibri" w:cs="Calibri" w:eastAsia="Calibri" w:hAnsi="Calibri"/>
                                <w:b w:val="0"/>
                                <w:i w:val="0"/>
                                <w:smallCaps w:val="0"/>
                                <w:strike w:val="0"/>
                                <w:color w:val="000000"/>
                                <w:sz w:val="28"/>
                                <w:vertAlign w:val="baseline"/>
                              </w:rPr>
                              <w:t xml:space="preserve">: DB Tier: MFSGTEST</w:t>
                            </w:r>
                          </w:p>
                          <w:p w:rsidR="00000000" w:rsidDel="00000000" w:rsidP="00000000" w:rsidRDefault="00000000" w:rsidRPr="00000000">
                            <w:pPr>
                              <w:spacing w:after="0" w:before="0" w:line="360"/>
                              <w:ind w:left="0" w:right="0" w:firstLine="-2.0000000298023224"/>
                              <w:jc w:val="both"/>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0" w:right="0" w:firstLine="-2.0000000298023224"/>
                              <w:jc w:val="both"/>
                              <w:textDirection w:val="btLr"/>
                            </w:pPr>
                            <w:r w:rsidDel="00000000" w:rsidR="00000000" w:rsidRPr="00000000">
                              <w:rPr>
                                <w:rFonts w:ascii="Calibri" w:cs="Calibri" w:eastAsia="Calibri" w:hAnsi="Calibri"/>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0</wp:posOffset>
                </wp:positionV>
                <wp:extent cx="5514975" cy="2349500"/>
                <wp:effectExtent b="0" l="0" r="0" t="0"/>
                <wp:wrapNone/>
                <wp:docPr id="1045"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5514975" cy="2349500"/>
                        </a:xfrm>
                        <a:prstGeom prst="rect"/>
                        <a:ln/>
                      </pic:spPr>
                    </pic:pic>
                  </a:graphicData>
                </a:graphic>
              </wp:anchor>
            </w:drawing>
          </mc:Fallback>
        </mc:AlternateConten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8B">
      <w:pPr>
        <w:numPr>
          <w:ilvl w:val="0"/>
          <w:numId w:val="11"/>
        </w:numPr>
        <w:pBdr>
          <w:top w:space="0" w:sz="0" w:val="nil"/>
          <w:left w:space="0" w:sz="0" w:val="nil"/>
          <w:bottom w:color="808080" w:space="1" w:sz="6" w:val="single"/>
          <w:right w:space="0" w:sz="0" w:val="nil"/>
          <w:between w:space="0" w:sz="0" w:val="nil"/>
        </w:pBdr>
        <w:spacing w:before="220" w:line="240" w:lineRule="auto"/>
        <w:ind w:left="1" w:hanging="3"/>
        <w:jc w:val="left"/>
        <w:rPr>
          <w:rFonts w:ascii="Arial" w:cs="Arial" w:eastAsia="Arial" w:hAnsi="Arial"/>
          <w:smallCaps w:val="1"/>
          <w:sz w:val="28"/>
          <w:szCs w:val="28"/>
        </w:rPr>
      </w:pPr>
      <w:r w:rsidDel="00000000" w:rsidR="00000000" w:rsidRPr="00000000">
        <w:rPr>
          <w:rFonts w:ascii="Arial" w:cs="Arial" w:eastAsia="Arial" w:hAnsi="Arial"/>
          <w:smallCaps w:val="1"/>
          <w:sz w:val="28"/>
          <w:szCs w:val="28"/>
          <w:rtl w:val="0"/>
        </w:rPr>
        <w:t xml:space="preserve">Pre Clone Steps </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u w:val="single"/>
        </w:rPr>
      </w:pPr>
      <w:r w:rsidDel="00000000" w:rsidR="00000000" w:rsidRPr="00000000">
        <w:rPr>
          <w:rFonts w:ascii="Arial" w:cs="Arial" w:eastAsia="Arial" w:hAnsi="Arial"/>
          <w:b w:val="1"/>
          <w:color w:val="003365"/>
          <w:sz w:val="24"/>
          <w:szCs w:val="24"/>
          <w:u w:val="single"/>
          <w:rtl w:val="0"/>
        </w:rPr>
        <w:t xml:space="preserve">Pre-Clone Steps on Source:</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2"/>
          <w:szCs w:val="22"/>
        </w:rPr>
      </w:pPr>
      <w:r w:rsidDel="00000000" w:rsidR="00000000" w:rsidRPr="00000000">
        <w:rPr>
          <w:rFonts w:ascii="Arial" w:cs="Arial" w:eastAsia="Arial" w:hAnsi="Arial"/>
          <w:b w:val="1"/>
          <w:color w:val="003365"/>
          <w:sz w:val="22"/>
          <w:szCs w:val="22"/>
          <w:rtl w:val="0"/>
        </w:rPr>
        <w:t xml:space="preserve">Run pre clone on the MFSGPROD Database Tier:</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mtw-chi-pdb51.mtw.itciss.com:</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as orapeb1.</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cd $ORACLE_HOME/appsutil/scripts/$CONTEXT_NAME</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perl adpreclone.pl dbTier</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2"/>
          <w:szCs w:val="22"/>
        </w:rPr>
      </w:pPr>
      <w:r w:rsidDel="00000000" w:rsidR="00000000" w:rsidRPr="00000000">
        <w:rPr>
          <w:rFonts w:ascii="Arial" w:cs="Arial" w:eastAsia="Arial" w:hAnsi="Arial"/>
          <w:b w:val="1"/>
          <w:color w:val="003365"/>
          <w:sz w:val="22"/>
          <w:szCs w:val="22"/>
          <w:rtl w:val="0"/>
        </w:rPr>
        <w:t xml:space="preserve">Run pre clone on the MFSGPROD Application Tier:</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mtw-chi-pap51.mtw.itciss.com:</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as applprod.</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cd $ADMIN_SCRIPTS_HOME</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perl adpreclone.pl appsTier</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u w:val="single"/>
        </w:rPr>
      </w:pPr>
      <w:r w:rsidDel="00000000" w:rsidR="00000000" w:rsidRPr="00000000">
        <w:rPr>
          <w:rFonts w:ascii="Arial" w:cs="Arial" w:eastAsia="Arial" w:hAnsi="Arial"/>
          <w:b w:val="1"/>
          <w:color w:val="003365"/>
          <w:sz w:val="24"/>
          <w:szCs w:val="24"/>
          <w:u w:val="single"/>
          <w:rtl w:val="0"/>
        </w:rPr>
        <w:t xml:space="preserve">Pre-Clone Steps on Target:</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Backup of the Configuration Files on Target</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Take the backup of the Configuration Files on the Database and Application Tiers, we will be restoring these files later to the copy of application binaries from Production.</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Tier:</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Under appldev user home directory move to the directory scripts (/home/appltest/) and execute the script </w:t>
      </w:r>
      <w:r w:rsidDel="00000000" w:rsidR="00000000" w:rsidRPr="00000000">
        <w:rPr>
          <w:rFonts w:ascii="Calibri" w:cs="Calibri" w:eastAsia="Calibri" w:hAnsi="Calibri"/>
          <w:b w:val="1"/>
          <w:sz w:val="22"/>
          <w:szCs w:val="22"/>
          <w:rtl w:val="0"/>
        </w:rPr>
        <w:t xml:space="preserve">R12_backup.sh</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script is not present on the box, migrate the below script to the server and run the script. If you are copying the file to the server make sure to execute dos2unix command else it is not required. </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We need to execute the above script </w:t>
      </w:r>
      <w:r w:rsidDel="00000000" w:rsidR="00000000" w:rsidRPr="00000000">
        <w:rPr>
          <w:rFonts w:ascii="Calibri" w:cs="Calibri" w:eastAsia="Calibri" w:hAnsi="Calibri"/>
          <w:b w:val="1"/>
          <w:color w:val="ff0000"/>
          <w:sz w:val="22"/>
          <w:szCs w:val="22"/>
          <w:rtl w:val="0"/>
        </w:rPr>
        <w:t xml:space="preserve">on all the Application Tiers.</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dos2unix R12_backup.sh R12_backup.sh</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./R12_backup.sh</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220"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Pr>
        <w:pict>
          <v:shape id="_x0000_s0" style="width:77.25pt;height:50.25pt;visibility:visible" o:spid="_x0000_i1025" o:ole="" type="#_x0000_t75">
            <v:imagedata r:id="rId1" o:title=""/>
            <v:path o:extrusionok="t"/>
          </v:shape>
          <o:OLEObject DrawAspect="Content" r:id="rId2" ObjectID="_1771674257" ProgID="Package" ShapeID="_x0000_s0" Type="Embed"/>
        </w:pic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1d1b11"/>
          <w:sz w:val="22"/>
          <w:szCs w:val="22"/>
        </w:rPr>
      </w:pPr>
      <w:r w:rsidDel="00000000" w:rsidR="00000000" w:rsidRPr="00000000">
        <w:rPr>
          <w:rFonts w:ascii="Calibri" w:cs="Calibri" w:eastAsia="Calibri" w:hAnsi="Calibri"/>
          <w:b w:val="1"/>
          <w:color w:val="1d1b11"/>
          <w:sz w:val="22"/>
          <w:szCs w:val="22"/>
          <w:rtl w:val="0"/>
        </w:rPr>
        <w:t xml:space="preserve">Note: </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Scripts will create the directory refresh_files%m%d%y under the oratest home directory. Inside the directory we will have backup of all the Application related configuration files.</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 the script will contain an entry of environment file , so make sure to update it.</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Database Tier:</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Under oratest user home directory move to scripts directory (/home/oratest/scripts) and execute the script backup_dbconf.sh. </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script is not present on the box, migrate the below script to the server and run the script. If you are copying the file to the server make sure to execute dos2unix command else it is not required.</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dos2unix backup_dbconf.sh backup_dbconf.sh</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 backup_dbconf.sh</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220" w:line="240" w:lineRule="auto"/>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Pr>
        <w:pict>
          <v:shape id="_x0000_i1026" style="width:77.25pt;height:50.25pt;visibility:visible" o:ole="" type="#_x0000_t75">
            <v:imagedata r:id="rId3" o:title=""/>
            <v:path o:extrusionok="t"/>
          </v:shape>
          <o:OLEObject DrawAspect="Content" r:id="rId4" ObjectID="_1771674258" ProgID="Package" ShapeID="_x0000_i1026" Type="Embed"/>
        </w:pic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220"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Also connect as “</w:t>
      </w:r>
      <w:r w:rsidDel="00000000" w:rsidR="00000000" w:rsidRPr="00000000">
        <w:rPr>
          <w:rFonts w:ascii="Calibri" w:cs="Calibri" w:eastAsia="Calibri" w:hAnsi="Calibri"/>
          <w:b w:val="1"/>
          <w:sz w:val="22"/>
          <w:szCs w:val="22"/>
          <w:rtl w:val="0"/>
        </w:rPr>
        <w:t xml:space="preserve">sysdba</w:t>
      </w:r>
      <w:r w:rsidDel="00000000" w:rsidR="00000000" w:rsidRPr="00000000">
        <w:rPr>
          <w:rFonts w:ascii="Calibri" w:cs="Calibri" w:eastAsia="Calibri" w:hAnsi="Calibri"/>
          <w:sz w:val="22"/>
          <w:szCs w:val="22"/>
          <w:rtl w:val="0"/>
        </w:rPr>
        <w:t xml:space="preserve">” and execute the file “/</w:t>
      </w:r>
      <w:r w:rsidDel="00000000" w:rsidR="00000000" w:rsidRPr="00000000">
        <w:rPr>
          <w:rFonts w:ascii="Calibri" w:cs="Calibri" w:eastAsia="Calibri" w:hAnsi="Calibri"/>
          <w:b w:val="1"/>
          <w:sz w:val="22"/>
          <w:szCs w:val="22"/>
          <w:rtl w:val="0"/>
        </w:rPr>
        <w:t xml:space="preserve">home/oratest/scripts/preclone.sql</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Note: </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Script will create the directory refresh_files%m%d%y under the oradev home directory. . Inside the directory we will have backup of all the Database related configuration files.</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color="808080" w:space="1" w:sz="6" w:val="single"/>
          <w:right w:space="0" w:sz="0" w:val="nil"/>
          <w:between w:space="0" w:sz="0" w:val="nil"/>
        </w:pBdr>
        <w:spacing w:before="220" w:line="240" w:lineRule="auto"/>
        <w:ind w:left="0" w:hanging="2"/>
        <w:jc w:val="right"/>
        <w:rPr>
          <w:rFonts w:ascii="Arial" w:cs="Arial" w:eastAsia="Arial" w:hAnsi="Arial"/>
          <w:smallCaps w:val="1"/>
          <w:sz w:val="28"/>
          <w:szCs w:val="28"/>
        </w:rPr>
      </w:pPr>
      <w:r w:rsidDel="00000000" w:rsidR="00000000" w:rsidRPr="00000000">
        <w:br w:type="page"/>
      </w:r>
      <w:r w:rsidDel="00000000" w:rsidR="00000000" w:rsidRPr="00000000">
        <w:rPr>
          <w:rFonts w:ascii="Arial" w:cs="Arial" w:eastAsia="Arial" w:hAnsi="Arial"/>
          <w:smallCaps w:val="1"/>
          <w:sz w:val="28"/>
          <w:szCs w:val="28"/>
          <w:rtl w:val="0"/>
        </w:rPr>
        <w:t xml:space="preserve">Cloning Steps</w:t>
        <w:tab/>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tl w:val="0"/>
        </w:rPr>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u w:val="single"/>
        </w:rPr>
      </w:pPr>
      <w:r w:rsidDel="00000000" w:rsidR="00000000" w:rsidRPr="00000000">
        <w:rPr>
          <w:rFonts w:ascii="Arial" w:cs="Arial" w:eastAsia="Arial" w:hAnsi="Arial"/>
          <w:b w:val="1"/>
          <w:color w:val="003365"/>
          <w:sz w:val="24"/>
          <w:szCs w:val="24"/>
          <w:u w:val="single"/>
          <w:rtl w:val="0"/>
        </w:rPr>
        <w:t xml:space="preserve">Shutdown the Services on Target.</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Bring down the services on Apps servers </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mtw-365-TAP51</w:t>
      </w:r>
      <w:r w:rsidDel="00000000" w:rsidR="00000000" w:rsidRPr="00000000">
        <w:rPr>
          <w:rFonts w:ascii="Calibri" w:cs="Calibri" w:eastAsia="Calibri" w:hAnsi="Calibri"/>
          <w:sz w:val="22"/>
          <w:szCs w:val="22"/>
          <w:rtl w:val="0"/>
        </w:rPr>
        <w:t xml:space="preserve">  to </w:t>
      </w:r>
      <w:r w:rsidDel="00000000" w:rsidR="00000000" w:rsidRPr="00000000">
        <w:rPr>
          <w:rFonts w:ascii="Calibri" w:cs="Calibri" w:eastAsia="Calibri" w:hAnsi="Calibri"/>
          <w:b w:val="1"/>
          <w:sz w:val="22"/>
          <w:szCs w:val="22"/>
          <w:rtl w:val="0"/>
        </w:rPr>
        <w:t xml:space="preserve">mtw-365-tap54 – </w:t>
      </w:r>
      <w:r w:rsidDel="00000000" w:rsidR="00000000" w:rsidRPr="00000000">
        <w:rPr>
          <w:rFonts w:ascii="Calibri" w:cs="Calibri" w:eastAsia="Calibri" w:hAnsi="Calibri"/>
          <w:b w:val="1"/>
          <w:i w:val="1"/>
          <w:color w:val="943634"/>
          <w:sz w:val="22"/>
          <w:szCs w:val="22"/>
          <w:rtl w:val="0"/>
        </w:rPr>
        <w:t xml:space="preserve">All the EBS services</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943634"/>
          <w:sz w:val="22"/>
          <w:szCs w:val="22"/>
        </w:rPr>
      </w:pPr>
      <w:r w:rsidDel="00000000" w:rsidR="00000000" w:rsidRPr="00000000">
        <w:rPr>
          <w:rFonts w:ascii="Calibri" w:cs="Calibri" w:eastAsia="Calibri" w:hAnsi="Calibri"/>
          <w:b w:val="1"/>
          <w:sz w:val="22"/>
          <w:szCs w:val="22"/>
          <w:rtl w:val="0"/>
        </w:rPr>
        <w:t xml:space="preserve">mtw-365-tap54 –</w:t>
      </w:r>
      <w:r w:rsidDel="00000000" w:rsidR="00000000" w:rsidRPr="00000000">
        <w:rPr>
          <w:rFonts w:ascii="Calibri" w:cs="Calibri" w:eastAsia="Calibri" w:hAnsi="Calibri"/>
          <w:b w:val="1"/>
          <w:i w:val="1"/>
          <w:color w:val="943634"/>
          <w:sz w:val="22"/>
          <w:szCs w:val="22"/>
          <w:rtl w:val="0"/>
        </w:rPr>
        <w:t xml:space="preserve">Discoverer services</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mtw-365-pdb51</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i w:val="1"/>
          <w:color w:val="943634"/>
          <w:sz w:val="22"/>
          <w:szCs w:val="22"/>
          <w:rtl w:val="0"/>
        </w:rPr>
        <w:t xml:space="preserve">Database services</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all the Apps services are down, bring down the Database and listener as well.</w:t>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u w:val="single"/>
        </w:rPr>
      </w:pPr>
      <w:r w:rsidDel="00000000" w:rsidR="00000000" w:rsidRPr="00000000">
        <w:rPr>
          <w:rFonts w:ascii="Arial" w:cs="Arial" w:eastAsia="Arial" w:hAnsi="Arial"/>
          <w:b w:val="1"/>
          <w:color w:val="003365"/>
          <w:sz w:val="24"/>
          <w:szCs w:val="24"/>
          <w:u w:val="single"/>
          <w:rtl w:val="0"/>
        </w:rPr>
        <w:t xml:space="preserve">Database Clone</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Once the services on target instance are down. </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Login to the Standby database and perform the below steps.</w:t>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tabs>
          <w:tab w:val="left" w:leader="none" w:pos="1215"/>
        </w:tabs>
        <w:spacing w:after="220" w:line="360" w:lineRule="auto"/>
        <w:ind w:left="0" w:hanging="2"/>
        <w:rPr>
          <w:rFonts w:ascii="Arial" w:cs="Arial" w:eastAsia="Arial" w:hAnsi="Arial"/>
          <w:color w:val="003365"/>
          <w:sz w:val="22"/>
          <w:szCs w:val="22"/>
        </w:rPr>
      </w:pPr>
      <w:r w:rsidDel="00000000" w:rsidR="00000000" w:rsidRPr="00000000">
        <w:rPr>
          <w:rFonts w:ascii="Arial" w:cs="Arial" w:eastAsia="Arial" w:hAnsi="Arial"/>
          <w:color w:val="003365"/>
          <w:sz w:val="22"/>
          <w:szCs w:val="22"/>
          <w:rtl w:val="0"/>
        </w:rPr>
        <w:t xml:space="preserve">Verify Primary is in sync with standby.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ddd9c3" w:val="clear"/>
        <w:spacing w:line="240" w:lineRule="auto"/>
        <w:ind w:left="0" w:hanging="2"/>
        <w:rPr/>
      </w:pPr>
      <w:r w:rsidDel="00000000" w:rsidR="00000000" w:rsidRPr="00000000">
        <w:rPr>
          <w:rtl w:val="0"/>
        </w:rPr>
        <w:t xml:space="preserve">set time 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ddd9c3" w:val="clear"/>
        <w:spacing w:line="240" w:lineRule="auto"/>
        <w:ind w:left="0" w:hanging="2"/>
        <w:rPr/>
      </w:pPr>
      <w:r w:rsidDel="00000000" w:rsidR="00000000" w:rsidRPr="00000000">
        <w:rPr>
          <w:rtl w:val="0"/>
        </w:rPr>
        <w:t xml:space="preserve">set lines 200</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ddd9c3" w:val="clear"/>
        <w:spacing w:line="240" w:lineRule="auto"/>
        <w:ind w:left="0" w:hanging="2"/>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ddd9c3" w:val="clear"/>
        <w:spacing w:line="240" w:lineRule="auto"/>
        <w:ind w:left="0" w:hanging="2"/>
        <w:rPr/>
      </w:pPr>
      <w:r w:rsidDel="00000000" w:rsidR="00000000" w:rsidRPr="00000000">
        <w:rPr>
          <w:rtl w:val="0"/>
        </w:rPr>
        <w:t xml:space="preserve">+++++++Check Last Sequence received++++++++++++++++++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ddd9c3" w:val="clear"/>
        <w:spacing w:line="240" w:lineRule="auto"/>
        <w:ind w:left="0" w:hanging="2"/>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rPr>
      </w:pPr>
      <w:r w:rsidDel="00000000" w:rsidR="00000000" w:rsidRPr="00000000">
        <w:rPr>
          <w:rFonts w:ascii="Calibri" w:cs="Calibri" w:eastAsia="Calibri" w:hAnsi="Calibri"/>
          <w:rtl w:val="0"/>
        </w:rPr>
        <w:t xml:space="preserve">SELECT ARCH.THREAD# "Thread", ARCH.SEQUENCE# "Last Sequence Received", APPL.SEQUENCE# "Last Sequence Applied", (ARCH.SEQUENCE# - APPL.SEQUENCE#) "Difference"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rPr>
      </w:pPr>
      <w:r w:rsidDel="00000000" w:rsidR="00000000" w:rsidRPr="00000000">
        <w:rPr>
          <w:rFonts w:ascii="Calibri" w:cs="Calibri" w:eastAsia="Calibri" w:hAnsi="Calibri"/>
          <w:rtl w:val="0"/>
        </w:rPr>
        <w:t xml:space="preserve">FROM</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rPr>
      </w:pPr>
      <w:r w:rsidDel="00000000" w:rsidR="00000000" w:rsidRPr="00000000">
        <w:rPr>
          <w:rFonts w:ascii="Calibri" w:cs="Calibri" w:eastAsia="Calibri" w:hAnsi="Calibri"/>
          <w:rtl w:val="0"/>
        </w:rPr>
        <w:t xml:space="preserve">(SELECT THREAD# ,SEQUENCE# FROM V$ARCHIVED_LOG WHERE (THREAD#,FIRST_TIME ) IN (SELECT THREAD#,MAX(FIRST_TIME) FROM V$ARCHIVED_LOG GROUP BY THREAD#)) ARCH,</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rPr>
      </w:pPr>
      <w:r w:rsidDel="00000000" w:rsidR="00000000" w:rsidRPr="00000000">
        <w:rPr>
          <w:rFonts w:ascii="Calibri" w:cs="Calibri" w:eastAsia="Calibri" w:hAnsi="Calibri"/>
          <w:rtl w:val="0"/>
        </w:rPr>
        <w:t xml:space="preserve">(SELECT THREAD# ,SEQUENCE# FROM V$LOG_HISTORY WHERE (THREAD#,FIRST_TIME ) IN (SELECT THREAD#,MAX(FIRST_TIME) FROM V$LOG_HISTORY GROUP BY THREAD#)) APPL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rPr>
      </w:pPr>
      <w:r w:rsidDel="00000000" w:rsidR="00000000" w:rsidRPr="00000000">
        <w:rPr>
          <w:rFonts w:ascii="Calibri" w:cs="Calibri" w:eastAsia="Calibri" w:hAnsi="Calibri"/>
          <w:rtl w:val="0"/>
        </w:rPr>
        <w:t xml:space="preserve">WHERE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rPr>
      </w:pPr>
      <w:r w:rsidDel="00000000" w:rsidR="00000000" w:rsidRPr="00000000">
        <w:rPr>
          <w:rFonts w:ascii="Calibri" w:cs="Calibri" w:eastAsia="Calibri" w:hAnsi="Calibri"/>
          <w:rtl w:val="0"/>
        </w:rPr>
        <w:t xml:space="preserve">ARCH.THREAD# = APPL.THREAD#</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ddd9c3" w:val="clear"/>
        <w:spacing w:line="240" w:lineRule="auto"/>
        <w:ind w:left="0" w:hanging="2"/>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ddd9c3" w:val="clear"/>
        <w:spacing w:line="240" w:lineRule="auto"/>
        <w:ind w:left="0" w:hanging="2"/>
        <w:rPr/>
      </w:pPr>
      <w:r w:rsidDel="00000000" w:rsidR="00000000" w:rsidRPr="00000000">
        <w:rPr>
          <w:rtl w:val="0"/>
        </w:rPr>
        <w:t xml:space="preserve">+++++++++++Check GAP+++++++++++++++</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ddd9c3" w:val="clear"/>
        <w:spacing w:line="240" w:lineRule="auto"/>
        <w:ind w:left="0" w:hanging="2"/>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rPr>
      </w:pPr>
      <w:r w:rsidDel="00000000" w:rsidR="00000000" w:rsidRPr="00000000">
        <w:rPr>
          <w:rFonts w:ascii="Calibri" w:cs="Calibri" w:eastAsia="Calibri" w:hAnsi="Calibri"/>
          <w:rtl w:val="0"/>
        </w:rPr>
        <w:t xml:space="preserve">SELECT THREAD#, LOW_SEQUENCE#, HIGH_SEQUENCE# FROM V$ARCHIVE_GAP;</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tabs>
          <w:tab w:val="left" w:leader="none" w:pos="1215"/>
        </w:tabs>
        <w:spacing w:after="220" w:line="360" w:lineRule="auto"/>
        <w:ind w:left="0" w:hanging="2"/>
        <w:rPr>
          <w:rFonts w:ascii="Arial" w:cs="Arial" w:eastAsia="Arial" w:hAnsi="Arial"/>
          <w:color w:val="003365"/>
          <w:sz w:val="22"/>
          <w:szCs w:val="22"/>
        </w:rPr>
      </w:pPr>
      <w:r w:rsidDel="00000000" w:rsidR="00000000" w:rsidRPr="00000000">
        <w:rPr>
          <w:rFonts w:ascii="Arial" w:cs="Arial" w:eastAsia="Arial" w:hAnsi="Arial"/>
          <w:color w:val="003365"/>
          <w:sz w:val="22"/>
          <w:szCs w:val="22"/>
          <w:rtl w:val="0"/>
        </w:rPr>
        <w:t xml:space="preserve">Once in sync, disable MRP as instructed below.</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ddd9c3" w:val="clear"/>
        <w:tabs>
          <w:tab w:val="left" w:leader="none" w:pos="1215"/>
        </w:tabs>
        <w:spacing w:after="220" w:line="360" w:lineRule="auto"/>
        <w:ind w:left="0" w:hang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Sqlplus ‘/as sysdba’</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ddd9c3" w:val="clear"/>
        <w:tabs>
          <w:tab w:val="left" w:leader="none" w:pos="1215"/>
        </w:tabs>
        <w:spacing w:after="220" w:line="360" w:lineRule="auto"/>
        <w:ind w:left="0" w:hang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alter database recover managed standby database cancel;</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Update the Hosting team to perform DB snap clone via email providing clear mount details.</w:t>
      </w:r>
    </w:p>
    <w:p w:rsidR="00000000" w:rsidDel="00000000" w:rsidP="00000000" w:rsidRDefault="00000000" w:rsidRPr="00000000" w14:paraId="000000E1">
      <w:pPr>
        <w:shd w:fill="ffffff" w:val="clear"/>
        <w:tabs>
          <w:tab w:val="left" w:leader="none" w:pos="1830"/>
        </w:tabs>
        <w:ind w:left="0" w:hanging="2"/>
        <w:jc w:val="left"/>
        <w:rPr>
          <w:rFonts w:ascii="Arial" w:cs="Arial" w:eastAsia="Arial" w:hAnsi="Arial"/>
          <w:color w:val="222222"/>
        </w:rPr>
      </w:pPr>
      <w:r w:rsidDel="00000000" w:rsidR="00000000" w:rsidRPr="00000000">
        <w:rPr>
          <w:rFonts w:ascii="Calibri" w:cs="Calibri" w:eastAsia="Calibri" w:hAnsi="Calibri"/>
          <w:color w:val="1f497d"/>
          <w:sz w:val="22"/>
          <w:szCs w:val="22"/>
          <w:rtl w:val="0"/>
        </w:rPr>
        <w:t xml:space="preserve"> (The DB is now ASM enabled. We do either a ASM snap clone or rman active duplicate.).</w:t>
      </w:r>
      <w:r w:rsidDel="00000000" w:rsidR="00000000" w:rsidRPr="00000000">
        <w:rPr>
          <w:rtl w:val="0"/>
        </w:rPr>
      </w:r>
    </w:p>
    <w:p w:rsidR="00000000" w:rsidDel="00000000" w:rsidP="00000000" w:rsidRDefault="00000000" w:rsidRPr="00000000" w14:paraId="000000E2">
      <w:pPr>
        <w:shd w:fill="ffffff" w:val="clear"/>
        <w:ind w:left="0" w:hanging="2"/>
        <w:jc w:val="left"/>
        <w:rPr>
          <w:rFonts w:ascii="Arial" w:cs="Arial" w:eastAsia="Arial" w:hAnsi="Arial"/>
          <w:color w:val="222222"/>
        </w:rPr>
      </w:pPr>
      <w:r w:rsidDel="00000000" w:rsidR="00000000" w:rsidRPr="00000000">
        <w:rPr>
          <w:rFonts w:ascii="Calibri" w:cs="Calibri" w:eastAsia="Calibri" w:hAnsi="Calibri"/>
          <w:color w:val="1f497d"/>
          <w:sz w:val="22"/>
          <w:szCs w:val="22"/>
          <w:rtl w:val="0"/>
        </w:rPr>
        <w:t xml:space="preserve"> </w:t>
      </w:r>
      <w:r w:rsidDel="00000000" w:rsidR="00000000" w:rsidRPr="00000000">
        <w:rPr>
          <w:rtl w:val="0"/>
        </w:rPr>
      </w:r>
    </w:p>
    <w:p w:rsidR="00000000" w:rsidDel="00000000" w:rsidP="00000000" w:rsidRDefault="00000000" w:rsidRPr="00000000" w14:paraId="000000E3">
      <w:pPr>
        <w:shd w:fill="ffffff" w:val="clear"/>
        <w:tabs>
          <w:tab w:val="left" w:leader="none" w:pos="1830"/>
        </w:tabs>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       If hosting SNAP is used it should be a separated clone, not linked, to avoid unexpected growth.</w:t>
      </w:r>
    </w:p>
    <w:p w:rsidR="00000000" w:rsidDel="00000000" w:rsidP="00000000" w:rsidRDefault="00000000" w:rsidRPr="00000000" w14:paraId="000000E4">
      <w:pPr>
        <w:shd w:fill="ffffff" w:val="clear"/>
        <w:tabs>
          <w:tab w:val="left" w:leader="none" w:pos="1830"/>
        </w:tabs>
        <w:ind w:left="0" w:hanging="2"/>
        <w:jc w:val="left"/>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0E5">
      <w:pPr>
        <w:shd w:fill="ffffff" w:val="clear"/>
        <w:tabs>
          <w:tab w:val="left" w:leader="none" w:pos="1830"/>
        </w:tabs>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     NOTE: on any case verify that the disks on the ASM Diskgroup are named with the DISKGROUP prefix, inside of the ASM instance.</w:t>
      </w:r>
    </w:p>
    <w:p w:rsidR="00000000" w:rsidDel="00000000" w:rsidP="00000000" w:rsidRDefault="00000000" w:rsidRPr="00000000" w14:paraId="000000E6">
      <w:pPr>
        <w:shd w:fill="ffffff" w:val="clear"/>
        <w:tabs>
          <w:tab w:val="left" w:leader="none" w:pos="1830"/>
        </w:tabs>
        <w:ind w:left="0" w:hanging="2"/>
        <w:jc w:val="left"/>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0E7">
      <w:pPr>
        <w:shd w:fill="ffffff" w:val="clear"/>
        <w:tabs>
          <w:tab w:val="left" w:leader="none" w:pos="1830"/>
        </w:tabs>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For example:</w:t>
      </w:r>
    </w:p>
    <w:p w:rsidR="00000000" w:rsidDel="00000000" w:rsidP="00000000" w:rsidRDefault="00000000" w:rsidRPr="00000000" w14:paraId="000000E8">
      <w:pPr>
        <w:shd w:fill="ffffff" w:val="clear"/>
        <w:tabs>
          <w:tab w:val="left" w:leader="none" w:pos="1830"/>
        </w:tabs>
        <w:ind w:left="0" w:hanging="2"/>
        <w:jc w:val="left"/>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0E9">
      <w:pPr>
        <w:shd w:fill="ffffff" w:val="clear"/>
        <w:tabs>
          <w:tab w:val="left" w:leader="none" w:pos="1830"/>
        </w:tabs>
        <w:ind w:left="0" w:hanging="2"/>
        <w:jc w:val="left"/>
        <w:rPr>
          <w:rFonts w:ascii="Arial" w:cs="Arial" w:eastAsia="Arial" w:hAnsi="Arial"/>
          <w:color w:val="222222"/>
          <w:sz w:val="24"/>
          <w:szCs w:val="24"/>
        </w:rPr>
      </w:pPr>
      <w:r w:rsidDel="00000000" w:rsidR="00000000" w:rsidRPr="00000000">
        <w:rPr>
          <w:rFonts w:ascii="Quattrocento Sans" w:cs="Quattrocento Sans" w:eastAsia="Quattrocento Sans" w:hAnsi="Quattrocento Sans"/>
          <w:color w:val="222528"/>
          <w:sz w:val="24"/>
          <w:szCs w:val="24"/>
          <w:shd w:fill="eceff9" w:val="clear"/>
          <w:rtl w:val="0"/>
        </w:rPr>
        <w:t xml:space="preserve">MFSGTEST_DATA01 for the MFSGTEST_DATA Diskgroup.</w:t>
      </w:r>
      <w:r w:rsidDel="00000000" w:rsidR="00000000" w:rsidRPr="00000000">
        <w:rPr>
          <w:rtl w:val="0"/>
        </w:rPr>
      </w:r>
    </w:p>
    <w:p w:rsidR="00000000" w:rsidDel="00000000" w:rsidP="00000000" w:rsidRDefault="00000000" w:rsidRPr="00000000" w14:paraId="000000EA">
      <w:pPr>
        <w:shd w:fill="ffffff" w:val="clear"/>
        <w:ind w:left="0" w:hanging="2"/>
        <w:jc w:val="left"/>
        <w:rPr>
          <w:rFonts w:ascii="Arial" w:cs="Arial" w:eastAsia="Arial" w:hAnsi="Arial"/>
          <w:color w:val="222222"/>
        </w:rPr>
      </w:pPr>
      <w:r w:rsidDel="00000000" w:rsidR="00000000" w:rsidRPr="00000000">
        <w:rPr>
          <w:rFonts w:ascii="Calibri" w:cs="Calibri" w:eastAsia="Calibri" w:hAnsi="Calibri"/>
          <w:color w:val="1f497d"/>
          <w:sz w:val="22"/>
          <w:szCs w:val="22"/>
          <w:rtl w:val="0"/>
        </w:rPr>
        <w:t xml:space="preserve"> </w:t>
      </w:r>
      <w:r w:rsidDel="00000000" w:rsidR="00000000" w:rsidRPr="00000000">
        <w:rPr>
          <w:rtl w:val="0"/>
        </w:rPr>
      </w:r>
    </w:p>
    <w:p w:rsidR="00000000" w:rsidDel="00000000" w:rsidP="00000000" w:rsidRDefault="00000000" w:rsidRPr="00000000" w14:paraId="000000EB">
      <w:pPr>
        <w:shd w:fill="ffffff" w:val="clear"/>
        <w:tabs>
          <w:tab w:val="left" w:leader="none" w:pos="1725"/>
        </w:tabs>
        <w:ind w:left="0" w:hanging="2"/>
        <w:jc w:val="left"/>
        <w:rPr>
          <w:rFonts w:ascii="Times New Roman" w:cs="Times New Roman" w:eastAsia="Times New Roman" w:hAnsi="Times New Roman"/>
          <w:color w:val="500050"/>
          <w:sz w:val="24"/>
          <w:szCs w:val="24"/>
        </w:rPr>
      </w:pPr>
      <w:r w:rsidDel="00000000" w:rsidR="00000000" w:rsidRPr="00000000">
        <w:rPr>
          <w:rFonts w:ascii="Calibri" w:cs="Calibri" w:eastAsia="Calibri" w:hAnsi="Calibri"/>
          <w:color w:val="1f497d"/>
          <w:sz w:val="22"/>
          <w:szCs w:val="22"/>
          <w:rtl w:val="0"/>
        </w:rPr>
        <w:t xml:space="preserve"> </w:t>
        <w:tab/>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u w:val="single"/>
        </w:rPr>
      </w:pPr>
      <w:r w:rsidDel="00000000" w:rsidR="00000000" w:rsidRPr="00000000">
        <w:rPr>
          <w:rFonts w:ascii="Arial" w:cs="Arial" w:eastAsia="Arial" w:hAnsi="Arial"/>
          <w:b w:val="1"/>
          <w:color w:val="003365"/>
          <w:sz w:val="24"/>
          <w:szCs w:val="24"/>
          <w:u w:val="single"/>
          <w:rtl w:val="0"/>
        </w:rPr>
        <w:t xml:space="preserve">Note:</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It takes around 4-5 hrs for the Hosting Team to perform snap clone. In the meanwhile, we can initiate apps copy.</w:t>
      </w:r>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Upon confirmation from Hosting Team, re-enable MRP on standby and make sure it is sync with primary.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ddd9c3" w:val="clear"/>
        <w:tabs>
          <w:tab w:val="left" w:leader="none" w:pos="1215"/>
        </w:tabs>
        <w:spacing w:after="220" w:line="360" w:lineRule="auto"/>
        <w:ind w:left="0" w:hang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Connect as “sqlplus ‘/as sysdba’”</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ddd9c3" w:val="clear"/>
        <w:tabs>
          <w:tab w:val="left" w:leader="none" w:pos="1215"/>
        </w:tabs>
        <w:spacing w:after="220" w:line="360" w:lineRule="auto"/>
        <w:ind w:left="0" w:hang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SQL&gt;alter database recover managed standby database disconnect from session;</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Fonts w:ascii="Arial" w:cs="Arial" w:eastAsia="Arial" w:hAnsi="Arial"/>
          <w:rtl w:val="0"/>
        </w:rPr>
        <w:t xml:space="preserve">All the below steps are to be performed on Target (MFSGTEST).</w:t>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Now, create control file for MFSGTEST instance.</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u w:val="single"/>
          <w:rtl w:val="0"/>
        </w:rPr>
        <w:t xml:space="preserve">Note:</w:t>
      </w:r>
      <w:r w:rsidDel="00000000" w:rsidR="00000000" w:rsidRPr="00000000">
        <w:rPr>
          <w:rFonts w:ascii="Arial" w:cs="Arial" w:eastAsia="Arial" w:hAnsi="Arial"/>
          <w:b w:val="1"/>
          <w:color w:val="003365"/>
          <w:sz w:val="24"/>
          <w:szCs w:val="24"/>
          <w:rtl w:val="0"/>
        </w:rPr>
        <w:t xml:space="preserve"> </w:t>
      </w:r>
      <w:r w:rsidDel="00000000" w:rsidR="00000000" w:rsidRPr="00000000">
        <w:rPr>
          <w:rFonts w:ascii="Arial" w:cs="Arial" w:eastAsia="Arial" w:hAnsi="Arial"/>
          <w:sz w:val="22"/>
          <w:szCs w:val="22"/>
          <w:rtl w:val="0"/>
        </w:rPr>
        <w:t xml:space="preserve">Validate the ownership and permissions on all data mounts.</w:t>
      </w:r>
      <w:r w:rsidDel="00000000" w:rsidR="00000000" w:rsidRPr="00000000">
        <w:rPr>
          <w:rFonts w:ascii="Arial" w:cs="Arial" w:eastAsia="Arial" w:hAnsi="Arial"/>
          <w:b w:val="1"/>
          <w:color w:val="003365"/>
          <w:sz w:val="24"/>
          <w:szCs w:val="24"/>
          <w:rtl w:val="0"/>
        </w:rPr>
        <w:t xml:space="preserve"> </w:t>
      </w:r>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Perform the below steps to complete the database clone.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ddd9c3" w:val="clea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Connect as “/as sysdba”</w:t>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Execute the control file script created.</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ddd9c3" w:val="clea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e.g., “@ControlDDMMYY.sql”</w:t>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Perform recovery.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ddd9c3" w:val="clea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recover using backup controlfile until cancel; (apply archives when prompted)</w:t>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Once recovery is completed , open the database.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ddd9c3" w:val="clea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Alter database open;</w:t>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Now, add temp files and validate utl_file_dir entries with previous spool.</w:t>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Validate that the instance is running on SPFILE.</w:t>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Change the ‘</w:t>
      </w:r>
      <w:r w:rsidDel="00000000" w:rsidR="00000000" w:rsidRPr="00000000">
        <w:rPr>
          <w:rFonts w:ascii="Arial" w:cs="Arial" w:eastAsia="Arial" w:hAnsi="Arial"/>
          <w:b w:val="1"/>
          <w:sz w:val="22"/>
          <w:szCs w:val="22"/>
          <w:rtl w:val="0"/>
        </w:rPr>
        <w:t xml:space="preserve">sys’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system’</w:t>
      </w:r>
      <w:r w:rsidDel="00000000" w:rsidR="00000000" w:rsidRPr="00000000">
        <w:rPr>
          <w:rFonts w:ascii="Arial" w:cs="Arial" w:eastAsia="Arial" w:hAnsi="Arial"/>
          <w:sz w:val="22"/>
          <w:szCs w:val="22"/>
          <w:rtl w:val="0"/>
        </w:rPr>
        <w:t xml:space="preserve"> passwords as per EPS.</w:t>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Verify that the MFSGTEST instance remains in archive mode.</w:t>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Start the listener services and proceed with the Apps Clone.</w:t>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u w:val="single"/>
        </w:rPr>
      </w:pPr>
      <w:r w:rsidDel="00000000" w:rsidR="00000000" w:rsidRPr="00000000">
        <w:rPr>
          <w:rFonts w:ascii="Arial" w:cs="Arial" w:eastAsia="Arial" w:hAnsi="Arial"/>
          <w:b w:val="1"/>
          <w:color w:val="003365"/>
          <w:sz w:val="24"/>
          <w:szCs w:val="24"/>
          <w:u w:val="single"/>
          <w:rtl w:val="0"/>
        </w:rPr>
        <w:t xml:space="preserve">DB Post Clone Storage Steps</w:t>
      </w:r>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Add 60G to the temporary tablespace</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220" w:line="360" w:lineRule="auto"/>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ALTER TABLESPACE TEMP_01 ADD TEMPFILE  '+MFSGTEST_DATA' SIZE 60g;</w:t>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Recreate the UNDO tablespace on MFSGTEST instance, to a size of 100G</w:t>
      </w:r>
    </w:p>
    <w:tbl>
      <w:tblPr>
        <w:tblStyle w:val="Table4"/>
        <w:tblW w:w="8980.0" w:type="dxa"/>
        <w:jc w:val="left"/>
        <w:tblInd w:w="1307.0" w:type="dxa"/>
        <w:tblBorders>
          <w:top w:color="585858" w:space="0" w:sz="4" w:val="single"/>
          <w:left w:color="585858" w:space="0" w:sz="4" w:val="single"/>
          <w:bottom w:color="585858" w:space="0" w:sz="4" w:val="single"/>
          <w:right w:color="585858" w:space="0" w:sz="4" w:val="single"/>
          <w:insideH w:color="585858" w:space="0" w:sz="4" w:val="single"/>
          <w:insideV w:color="585858" w:space="0" w:sz="4" w:val="single"/>
        </w:tblBorders>
        <w:tblLayout w:type="fixed"/>
        <w:tblLook w:val="0000"/>
      </w:tblPr>
      <w:tblGrid>
        <w:gridCol w:w="8980"/>
        <w:tblGridChange w:id="0">
          <w:tblGrid>
            <w:gridCol w:w="8980"/>
          </w:tblGrid>
        </w:tblGridChange>
      </w:tblGrid>
      <w:tr>
        <w:trPr>
          <w:cantSplit w:val="0"/>
          <w:tblHeader w:val="0"/>
        </w:trPr>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connect / as sysdba;</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select name,total_mb,free_mb from v$asm_diskgroup;</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CREATE UNDO TABLESPACE "UNDOTEMP" BLOCKSIZE 8192 DATAFILE '+MFSGTEST_DATA' SIZE 2g REUSE;</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alter system set undo_tablespace='UNDOTEMP' scope=spfile;</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shutdown immediate;</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startup;</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drop tablespace APPS_UNDOTS1 including contents and datafiles;</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select tablespace_name from dba_tablespaces where contents='UNDO' ;</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CREATE UNDO TABLESPACE "APPS_UNDOTS1" BLOCKSIZE 8192</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DATAFILE '+MFSGTEST_DATA' SIZE 4G AUTOEXTEND ON NEXT 4G MAXSIZE 20g ,</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'+MFSGTEST_DATA' SIZE 4G AUTOEXTEND ON NEXT 4G MAXSIZE 20g ,</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'+MFSGTEST_DATA' SIZE 4G AUTOEXTEND ON NEXT 4G MAXSIZE 20g ,</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'+MFSGTEST_DATA' SIZE 4G AUTOEXTEND ON NEXT 4G MAXSIZE 20g ,</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'+MFSGTEST_DATA' SIZE 4G AUTOEXTEND ON NEXT 4G MAXSIZE 20g </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EXTENT MANAGEMENT LOCAL</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alter system set undo_tablespace='APPS_UNDOTS1' scope=spfile;</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shutdown immediate;</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startup;</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drop tablespace UNDOTEMP  including contents and datafiles;</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select tablespace_name from dba_tablespaces where contents='UNDO' ;</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40" w:lineRule="auto"/>
              <w:ind w:left="0" w:hanging="2"/>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select name,total_mb,free_mb from v$asm_diskgroup;</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At this point you can engage the APPS dba to continue with Apps cloning steps as the following core db steps are online.</w:t>
      </w:r>
      <w:r w:rsidDel="00000000" w:rsidR="00000000" w:rsidRPr="00000000">
        <w:rPr>
          <w:rtl w:val="0"/>
        </w:rPr>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Execute the following SQL statement:</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4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select name,total_mb,free_mb </w:t>
      </w:r>
    </w:p>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left" w:leader="none" w:pos="7725"/>
        </w:tabs>
        <w:spacing w:line="24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from v$asm_diskgroup where name='MFSGTEST_DATA'</w:t>
        <w:tab/>
        <w:t xml:space="preserve">;</w:t>
      </w:r>
    </w:p>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left" w:leader="none" w:pos="7725"/>
        </w:tabs>
        <w:spacing w:line="240" w:lineRule="auto"/>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left" w:leader="none" w:pos="7725"/>
        </w:tabs>
        <w:spacing w:after="220" w:line="24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sample output:</w:t>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left" w:leader="none" w:pos="7725"/>
        </w:tabs>
        <w:spacing w:after="220" w:line="240" w:lineRule="auto"/>
        <w:ind w:left="0" w:hanging="2"/>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             TOTAL_MB    FREE_MB</w:t>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left" w:leader="none" w:pos="7725"/>
        </w:tabs>
        <w:spacing w:after="220" w:line="240" w:lineRule="auto"/>
        <w:ind w:left="0" w:hanging="2"/>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w:t>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left" w:leader="none" w:pos="7725"/>
        </w:tabs>
        <w:spacing w:after="220" w:line="240" w:lineRule="auto"/>
        <w:ind w:left="0" w:hanging="2"/>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MFSGTEST_DATA       8703864     443632</w:t>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IF at this point the FREE_MB &gt;  430000 THEN we need to release a LUN.</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Connect as </w:t>
      </w:r>
      <w:r w:rsidDel="00000000" w:rsidR="00000000" w:rsidRPr="00000000">
        <w:rPr>
          <w:rFonts w:ascii="Arial" w:cs="Arial" w:eastAsia="Arial" w:hAnsi="Arial"/>
          <w:b w:val="1"/>
          <w:sz w:val="22"/>
          <w:szCs w:val="22"/>
          <w:rtl w:val="0"/>
        </w:rPr>
        <w:t xml:space="preserve">OS user oraglbl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Connect to </w:t>
      </w:r>
      <w:r w:rsidDel="00000000" w:rsidR="00000000" w:rsidRPr="00000000">
        <w:rPr>
          <w:rFonts w:ascii="Arial" w:cs="Arial" w:eastAsia="Arial" w:hAnsi="Arial"/>
          <w:b w:val="1"/>
          <w:sz w:val="22"/>
          <w:szCs w:val="22"/>
          <w:rtl w:val="0"/>
        </w:rPr>
        <w:t xml:space="preserve">sqlplus / as sysasm</w:t>
      </w:r>
      <w:r w:rsidDel="00000000" w:rsidR="00000000" w:rsidRPr="00000000">
        <w:rPr>
          <w:rtl w:val="0"/>
        </w:rPr>
      </w:r>
    </w:p>
    <w:tbl>
      <w:tblPr>
        <w:tblStyle w:val="Table5"/>
        <w:tblW w:w="8980.0" w:type="dxa"/>
        <w:jc w:val="left"/>
        <w:tblInd w:w="1332.0" w:type="dxa"/>
        <w:tblBorders>
          <w:top w:color="585858" w:space="0" w:sz="4" w:val="single"/>
          <w:left w:color="585858" w:space="0" w:sz="4" w:val="single"/>
          <w:bottom w:color="585858" w:space="0" w:sz="4" w:val="single"/>
          <w:right w:color="585858" w:space="0" w:sz="4" w:val="single"/>
          <w:insideH w:color="585858" w:space="0" w:sz="4" w:val="single"/>
          <w:insideV w:color="585858" w:space="0" w:sz="4" w:val="single"/>
        </w:tblBorders>
        <w:tblLayout w:type="fixed"/>
        <w:tblLook w:val="0000"/>
      </w:tblPr>
      <w:tblGrid>
        <w:gridCol w:w="8980"/>
        <w:tblGridChange w:id="0">
          <w:tblGrid>
            <w:gridCol w:w="8980"/>
          </w:tblGrid>
        </w:tblGridChange>
      </w:tblGrid>
      <w:tr>
        <w:trPr>
          <w:cantSplit w:val="0"/>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SQL&gt; connect / as sysasm</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Connected.</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SQL&gt;  select group_number, name,total_mb,free_mb </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v$asm_diskgroup where name='MFSGTEST_DATA';</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GROUP_NUMBER NAME                             TOTAL_MB    FREE_MB</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 MFSGTEST_DATA                     8447868     437644</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column path format a40</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column name format a24</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set linesize 150</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set pagesize 100</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group_number,disk_number,name,path</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v$asm_disk</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group_number in (4)</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path like '%MFSGTEST%'</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path,name</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NAME                     PATH</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MFSGDRASMDATA_0001       /dev/oracleasm/disks/MFSGTESTDATA01</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MFSGDRASMDATA_0002       /dev/oracleasm/disks/MFSGTESTDATA02</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MFSGDRASMDATA_0003       /dev/oracleasm/disks/MFSGTESTDATA03</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MFSGDRASMDATA_0004       /dev/oracleasm/disks/MFSGTESTDATA04</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MFSGDRASMDATA_0005       /dev/oracleasm/disks/MFSGTESTDATA05</w:t>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left" w:leader="none" w:pos="3015"/>
              </w:tabs>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tab/>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MFSGDRASMDATA_0032       /dev/oracleasm/disks/MFSGTESTDATA32</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MFSGDRASMDATA_0033       /dev/oracleasm/disks/MFSGTESTDATA33</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MFSGDRASMDATA_0034       /dev/oracleasm/disks/MFSGTESTDATA34</w:t>
            </w:r>
          </w:p>
        </w:tc>
      </w:tr>
      <w:tr>
        <w:trPr>
          <w:cantSplit w:val="0"/>
          <w:tblHeader w:val="0"/>
        </w:trPr>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220" w:line="360" w:lineRule="auto"/>
              <w:ind w:left="0" w:hanging="2"/>
              <w:rPr>
                <w:rFonts w:ascii="Courier New" w:cs="Courier New" w:eastAsia="Courier New" w:hAnsi="Courier New"/>
                <w:sz w:val="16"/>
                <w:szCs w:val="16"/>
              </w:rPr>
            </w:pPr>
            <w:r w:rsidDel="00000000" w:rsidR="00000000" w:rsidRPr="00000000">
              <w:rPr>
                <w:rFonts w:ascii="Arial" w:cs="Arial" w:eastAsia="Arial" w:hAnsi="Arial"/>
                <w:sz w:val="22"/>
                <w:szCs w:val="22"/>
                <w:rtl w:val="0"/>
              </w:rPr>
              <w:t xml:space="preserve">Let’s use the last ASM disk name (</w:t>
            </w:r>
            <w:r w:rsidDel="00000000" w:rsidR="00000000" w:rsidRPr="00000000">
              <w:rPr>
                <w:rFonts w:ascii="Courier New" w:cs="Courier New" w:eastAsia="Courier New" w:hAnsi="Courier New"/>
                <w:sz w:val="16"/>
                <w:szCs w:val="16"/>
                <w:rtl w:val="0"/>
              </w:rPr>
              <w:t xml:space="preserve">MFSGDRASMDATA_0034 in this case).</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220"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Need to repeat this: IF the free space on MFSGTEST_DATA is over 430G, we drop the LUN, </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220"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NOT if we have less than that 430G.</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220"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Execute the following on sqlplus , connected as “ / as sysasm”   :</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SQL&gt; alter diskgroup </w:t>
            </w:r>
            <w:r w:rsidDel="00000000" w:rsidR="00000000" w:rsidRPr="00000000">
              <w:rPr>
                <w:rFonts w:ascii="Courier New" w:cs="Courier New" w:eastAsia="Courier New" w:hAnsi="Courier New"/>
                <w:b w:val="1"/>
                <w:sz w:val="16"/>
                <w:szCs w:val="16"/>
                <w:rtl w:val="0"/>
              </w:rPr>
              <w:t xml:space="preserve">MFSGTEST_DATA</w:t>
            </w:r>
            <w:r w:rsidDel="00000000" w:rsidR="00000000" w:rsidRPr="00000000">
              <w:rPr>
                <w:rFonts w:ascii="Courier New" w:cs="Courier New" w:eastAsia="Courier New" w:hAnsi="Courier New"/>
                <w:sz w:val="16"/>
                <w:szCs w:val="16"/>
                <w:rtl w:val="0"/>
              </w:rPr>
              <w:t xml:space="preserve"> drop disk </w:t>
            </w:r>
            <w:r w:rsidDel="00000000" w:rsidR="00000000" w:rsidRPr="00000000">
              <w:rPr>
                <w:rFonts w:ascii="Courier New" w:cs="Courier New" w:eastAsia="Courier New" w:hAnsi="Courier New"/>
                <w:b w:val="1"/>
                <w:sz w:val="16"/>
                <w:szCs w:val="16"/>
                <w:rtl w:val="0"/>
              </w:rPr>
              <w:t xml:space="preserve">MFSGDRASMDATA_0034</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Diskgroup altered.</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SQL&gt;  select group_number, name,total_mb,free_mb </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v$asm_diskgroup where name='MFSGTEST_DATA';</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GROUP_NUMBER NAME                             TOTAL_MB    FREE_MB</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 MFSGTEST_DATA                     8447868     187644</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Take the associated path on the query:</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/dev/oracleasm/disks/</w:t>
            </w:r>
            <w:r w:rsidDel="00000000" w:rsidR="00000000" w:rsidRPr="00000000">
              <w:rPr>
                <w:rFonts w:ascii="Courier New" w:cs="Courier New" w:eastAsia="Courier New" w:hAnsi="Courier New"/>
                <w:b w:val="1"/>
                <w:sz w:val="16"/>
                <w:szCs w:val="16"/>
                <w:rtl w:val="0"/>
              </w:rPr>
              <w:t xml:space="preserve">MFSGTESTDATA34</w:t>
            </w:r>
            <w:r w:rsidDel="00000000" w:rsidR="00000000" w:rsidRPr="00000000">
              <w:rPr>
                <w:rFonts w:ascii="Courier New" w:cs="Courier New" w:eastAsia="Courier New" w:hAnsi="Courier New"/>
                <w:sz w:val="16"/>
                <w:szCs w:val="16"/>
                <w:rtl w:val="0"/>
              </w:rPr>
              <w:t xml:space="preserve"> and extract the name of the associated ASMLIB device: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b w:val="1"/>
                <w:sz w:val="16"/>
                <w:szCs w:val="16"/>
                <w:rtl w:val="0"/>
              </w:rPr>
              <w:t xml:space="preserve">MFSGTESTDATA34</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there is more than 430G free, we can iterate as necessary.</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360" w:lineRule="auto"/>
              <w:ind w:left="0" w:hanging="2"/>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Create a new COF document to decommission this ASM disk, and a new task on the Clone RITM for hosting team to decommission the LUN (</w:t>
            </w:r>
            <w:r w:rsidDel="00000000" w:rsidR="00000000" w:rsidRPr="00000000">
              <w:rPr>
                <w:rFonts w:ascii="Courier New" w:cs="Courier New" w:eastAsia="Courier New" w:hAnsi="Courier New"/>
                <w:b w:val="1"/>
                <w:sz w:val="16"/>
                <w:szCs w:val="16"/>
                <w:rtl w:val="0"/>
              </w:rPr>
              <w:t xml:space="preserve">MFSGTESTDATA34 </w:t>
            </w:r>
            <w:r w:rsidDel="00000000" w:rsidR="00000000" w:rsidRPr="00000000">
              <w:rPr>
                <w:rFonts w:ascii="Courier New" w:cs="Courier New" w:eastAsia="Courier New" w:hAnsi="Courier New"/>
                <w:sz w:val="16"/>
                <w:szCs w:val="16"/>
                <w:rtl w:val="0"/>
              </w:rPr>
              <w:t xml:space="preserve">in this example).</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220" w:line="360" w:lineRule="auto"/>
              <w:ind w:left="0" w:hanging="2"/>
              <w:rPr>
                <w:rFonts w:ascii="Courier New" w:cs="Courier New" w:eastAsia="Courier New" w:hAnsi="Courier New"/>
                <w:sz w:val="16"/>
                <w:szCs w:val="16"/>
              </w:rPr>
            </w:pP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61">
      <w:pPr>
        <w:numPr>
          <w:ilvl w:val="0"/>
          <w:numId w:val="14"/>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u w:val="single"/>
        </w:rPr>
      </w:pPr>
      <w:r w:rsidDel="00000000" w:rsidR="00000000" w:rsidRPr="00000000">
        <w:rPr>
          <w:rFonts w:ascii="Arial" w:cs="Arial" w:eastAsia="Arial" w:hAnsi="Arial"/>
          <w:b w:val="1"/>
          <w:color w:val="003365"/>
          <w:sz w:val="24"/>
          <w:szCs w:val="24"/>
          <w:u w:val="single"/>
          <w:rtl w:val="0"/>
        </w:rPr>
        <w:t xml:space="preserve">Applications Clone</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       Applications tech_stack copy.</w:t>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1d1b11"/>
          <w:sz w:val="22"/>
          <w:szCs w:val="22"/>
        </w:rPr>
      </w:pPr>
      <w:r w:rsidDel="00000000" w:rsidR="00000000" w:rsidRPr="00000000">
        <w:rPr>
          <w:rFonts w:ascii="Calibri" w:cs="Calibri" w:eastAsia="Calibri" w:hAnsi="Calibri"/>
          <w:color w:val="1d1b11"/>
          <w:sz w:val="22"/>
          <w:szCs w:val="22"/>
          <w:rtl w:val="0"/>
        </w:rPr>
        <w:t xml:space="preserve">Remove the existing app_st and tech_st on the target. Take the backup of the existing INST_TOP until the clone is completed. It is a best practice to start the remove and copy commands in the VNC.</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ff0000"/>
          <w:sz w:val="22"/>
          <w:szCs w:val="22"/>
        </w:rPr>
      </w:pPr>
      <w:r w:rsidDel="00000000" w:rsidR="00000000" w:rsidRPr="00000000">
        <w:rPr>
          <w:rFonts w:ascii="Calibri" w:cs="Calibri" w:eastAsia="Calibri" w:hAnsi="Calibri"/>
          <w:b w:val="1"/>
          <w:color w:val="ff0000"/>
          <w:sz w:val="22"/>
          <w:szCs w:val="22"/>
          <w:rtl w:val="0"/>
        </w:rPr>
        <w:t xml:space="preserve">NOTE: DON’T REMOVE INST_TOP’s on any target servers. </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clean-up is completed. </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the copy portion: </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tbl>
      <w:tblPr>
        <w:tblStyle w:val="Table6"/>
        <w:tblW w:w="9700.0" w:type="dxa"/>
        <w:jc w:val="left"/>
        <w:tblInd w:w="612.0" w:type="dxa"/>
        <w:tblBorders>
          <w:top w:color="585858" w:space="0" w:sz="4" w:val="single"/>
          <w:left w:color="585858" w:space="0" w:sz="4" w:val="single"/>
          <w:bottom w:color="585858" w:space="0" w:sz="4" w:val="single"/>
          <w:right w:color="585858" w:space="0" w:sz="4" w:val="single"/>
          <w:insideH w:color="585858" w:space="0" w:sz="4" w:val="single"/>
          <w:insideV w:color="585858" w:space="0" w:sz="4" w:val="single"/>
        </w:tblBorders>
        <w:tblLayout w:type="fixed"/>
        <w:tblLook w:val="0000"/>
      </w:tblPr>
      <w:tblGrid>
        <w:gridCol w:w="1533"/>
        <w:gridCol w:w="2966"/>
        <w:gridCol w:w="2883"/>
        <w:gridCol w:w="2318"/>
        <w:tblGridChange w:id="0">
          <w:tblGrid>
            <w:gridCol w:w="1533"/>
            <w:gridCol w:w="2966"/>
            <w:gridCol w:w="2883"/>
            <w:gridCol w:w="2318"/>
          </w:tblGrid>
        </w:tblGridChange>
      </w:tblGrid>
      <w:tr>
        <w:trPr>
          <w:cantSplit w:val="0"/>
          <w:tblHeader w:val="0"/>
        </w:trPr>
        <w:tc>
          <w:tcPr>
            <w:shd w:fill="c2d69b" w:val="clear"/>
            <w:vAlign w:val="center"/>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40" w:lineRule="auto"/>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Details</w:t>
            </w:r>
          </w:p>
        </w:tc>
        <w:tc>
          <w:tcPr>
            <w:shd w:fill="c2d69b" w:val="clear"/>
            <w:vAlign w:val="center"/>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40" w:lineRule="auto"/>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 1 (mtw-chi-pap51) (</w:t>
            </w:r>
            <w:r w:rsidDel="00000000" w:rsidR="00000000" w:rsidRPr="00000000">
              <w:rPr>
                <w:rFonts w:ascii="Calibri" w:cs="Calibri" w:eastAsia="Calibri" w:hAnsi="Calibri"/>
                <w:b w:val="1"/>
                <w:color w:val="ff0000"/>
                <w:sz w:val="22"/>
                <w:szCs w:val="22"/>
                <w:rtl w:val="0"/>
              </w:rPr>
              <w:t xml:space="preserve">Production</w:t>
            </w:r>
            <w:r w:rsidDel="00000000" w:rsidR="00000000" w:rsidRPr="00000000">
              <w:rPr>
                <w:rFonts w:ascii="Calibri" w:cs="Calibri" w:eastAsia="Calibri" w:hAnsi="Calibri"/>
                <w:sz w:val="22"/>
                <w:szCs w:val="22"/>
                <w:rtl w:val="0"/>
              </w:rPr>
              <w:t xml:space="preserve">)</w:t>
            </w:r>
          </w:p>
        </w:tc>
        <w:tc>
          <w:tcPr>
            <w:shd w:fill="c2d69b" w:val="clear"/>
            <w:vAlign w:val="center"/>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40" w:lineRule="auto"/>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 2 (mtw-365-pap51) (</w:t>
            </w:r>
            <w:r w:rsidDel="00000000" w:rsidR="00000000" w:rsidRPr="00000000">
              <w:rPr>
                <w:rFonts w:ascii="Calibri" w:cs="Calibri" w:eastAsia="Calibri" w:hAnsi="Calibri"/>
                <w:b w:val="1"/>
                <w:color w:val="ff0000"/>
                <w:sz w:val="22"/>
                <w:szCs w:val="22"/>
                <w:rtl w:val="0"/>
              </w:rPr>
              <w:t xml:space="preserve">Stand by</w:t>
            </w:r>
            <w:r w:rsidDel="00000000" w:rsidR="00000000" w:rsidRPr="00000000">
              <w:rPr>
                <w:rFonts w:ascii="Calibri" w:cs="Calibri" w:eastAsia="Calibri" w:hAnsi="Calibri"/>
                <w:sz w:val="22"/>
                <w:szCs w:val="22"/>
                <w:rtl w:val="0"/>
              </w:rPr>
              <w:t xml:space="preserve">)</w:t>
            </w:r>
          </w:p>
        </w:tc>
        <w:tc>
          <w:tcPr>
            <w:shd w:fill="c2d69b" w:val="clear"/>
            <w:vAlign w:val="center"/>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40" w:lineRule="auto"/>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Target(mw-365-TAP51)</w:t>
            </w:r>
          </w:p>
        </w:tc>
      </w:tr>
      <w:tr>
        <w:trPr>
          <w:cantSplit w:val="0"/>
          <w:tblHeader w:val="0"/>
        </w:trPr>
        <w:tc>
          <w:tcPr>
            <w:vAlign w:val="center"/>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40" w:lineRule="auto"/>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apps_st</w:t>
            </w:r>
          </w:p>
        </w:tc>
        <w:tc>
          <w:tcPr>
            <w:vAlign w:val="center"/>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40" w:lineRule="auto"/>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/ua1001</w:t>
            </w:r>
          </w:p>
        </w:tc>
        <w:tc>
          <w:tcPr>
            <w:vAlign w:val="center"/>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40" w:lineRule="auto"/>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/ua1001</w:t>
            </w:r>
          </w:p>
        </w:tc>
        <w:tc>
          <w:tcPr>
            <w:vAlign w:val="center"/>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40" w:lineRule="auto"/>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/ua5001</w:t>
            </w:r>
          </w:p>
        </w:tc>
      </w:tr>
      <w:tr>
        <w:trPr>
          <w:cantSplit w:val="0"/>
          <w:tblHeader w:val="0"/>
        </w:trPr>
        <w:tc>
          <w:tcPr>
            <w:vAlign w:val="center"/>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40" w:lineRule="auto"/>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tech_st</w:t>
            </w:r>
          </w:p>
        </w:tc>
        <w:tc>
          <w:tcPr>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40" w:lineRule="auto"/>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/us1001</w:t>
            </w:r>
          </w:p>
        </w:tc>
        <w:tc>
          <w:tcPr>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40" w:lineRule="auto"/>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/us1001</w:t>
            </w:r>
          </w:p>
        </w:tc>
        <w:tc>
          <w:tcPr>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40" w:lineRule="auto"/>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/us5001</w:t>
            </w:r>
          </w:p>
        </w:tc>
      </w:tr>
    </w:tbl>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the copy is completed, validate the sizes of the apps_st &amp; tech_st.</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E">
      <w:pPr>
        <w:numPr>
          <w:ilvl w:val="0"/>
          <w:numId w:val="1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Restore the Env files and check the missing Softlinks as below:</w: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ff0000"/>
          <w:sz w:val="22"/>
          <w:szCs w:val="22"/>
        </w:rPr>
      </w:pPr>
      <w:r w:rsidDel="00000000" w:rsidR="00000000" w:rsidRPr="00000000">
        <w:rPr>
          <w:rFonts w:ascii="Calibri" w:cs="Calibri" w:eastAsia="Calibri" w:hAnsi="Calibri"/>
          <w:b w:val="1"/>
          <w:color w:val="ff0000"/>
          <w:sz w:val="22"/>
          <w:szCs w:val="22"/>
          <w:rtl w:val="0"/>
        </w:rPr>
        <w:t xml:space="preserve">Execute the below command under appl_st and tech_st directory.</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color w:val="1d1b11"/>
          <w:sz w:val="22"/>
          <w:szCs w:val="22"/>
        </w:rPr>
      </w:pPr>
      <w:r w:rsidDel="00000000" w:rsidR="00000000" w:rsidRPr="00000000">
        <w:rPr>
          <w:rFonts w:ascii="Calibri" w:cs="Calibri" w:eastAsia="Calibri" w:hAnsi="Calibri"/>
          <w:color w:val="1d1b11"/>
          <w:sz w:val="22"/>
          <w:szCs w:val="22"/>
          <w:rtl w:val="0"/>
        </w:rPr>
        <w:t xml:space="preserve">find . -type l | (while read FN ; do test -e "$FN" || ls -ld "$FN"; done)</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1d1b11"/>
          <w:sz w:val="22"/>
          <w:szCs w:val="22"/>
        </w:rPr>
      </w:pPr>
      <w:r w:rsidDel="00000000" w:rsidR="00000000" w:rsidRPr="00000000">
        <w:rPr>
          <w:rFonts w:ascii="Calibri" w:cs="Calibri" w:eastAsia="Calibri" w:hAnsi="Calibri"/>
          <w:color w:val="1d1b11"/>
          <w:sz w:val="22"/>
          <w:szCs w:val="22"/>
          <w:rtl w:val="0"/>
        </w:rPr>
        <w:t xml:space="preserve">The script will list the failed softlinks, fix them.</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1d1b11"/>
          <w:sz w:val="22"/>
          <w:szCs w:val="22"/>
        </w:rPr>
      </w:pPr>
      <w:r w:rsidDel="00000000" w:rsidR="00000000" w:rsidRPr="00000000">
        <w:rPr>
          <w:rFonts w:ascii="Calibri" w:cs="Calibri" w:eastAsia="Calibri" w:hAnsi="Calibri"/>
          <w:color w:val="1d1b11"/>
          <w:sz w:val="22"/>
          <w:szCs w:val="22"/>
          <w:rtl w:val="0"/>
        </w:rPr>
        <w:t xml:space="preserve">Re-execute the script to validate that no soft links exist in the system in failed status.</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1d1b11"/>
          <w:sz w:val="22"/>
          <w:szCs w:val="22"/>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ff0000"/>
          <w:sz w:val="22"/>
          <w:szCs w:val="22"/>
        </w:rPr>
      </w:pPr>
      <w:r w:rsidDel="00000000" w:rsidR="00000000" w:rsidRPr="00000000">
        <w:rPr>
          <w:rFonts w:ascii="Calibri" w:cs="Calibri" w:eastAsia="Calibri" w:hAnsi="Calibri"/>
          <w:b w:val="1"/>
          <w:color w:val="ff0000"/>
          <w:sz w:val="22"/>
          <w:szCs w:val="22"/>
          <w:rtl w:val="0"/>
        </w:rPr>
        <w:t xml:space="preserve">Restore the environment and custom files from backup </w:t>
      </w: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ff0000"/>
          <w:u w:val="single"/>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ff0000"/>
          <w:u w:val="single"/>
        </w:rPr>
      </w:pPr>
      <w:r w:rsidDel="00000000" w:rsidR="00000000" w:rsidRPr="00000000">
        <w:rPr>
          <w:rFonts w:ascii="Arial" w:cs="Arial" w:eastAsia="Arial" w:hAnsi="Arial"/>
          <w:b w:val="1"/>
          <w:color w:val="ff0000"/>
          <w:u w:val="single"/>
          <w:rtl w:val="0"/>
        </w:rPr>
        <w:t xml:space="preserve">Note: </w:t>
      </w: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ff0000"/>
          <w:u w:val="single"/>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c00000"/>
          <w:sz w:val="22"/>
          <w:szCs w:val="22"/>
        </w:rPr>
      </w:pPr>
      <w:r w:rsidDel="00000000" w:rsidR="00000000" w:rsidRPr="00000000">
        <w:rPr>
          <w:rFonts w:ascii="Calibri" w:cs="Calibri" w:eastAsia="Calibri" w:hAnsi="Calibri"/>
          <w:b w:val="1"/>
          <w:color w:val="c00000"/>
          <w:sz w:val="22"/>
          <w:szCs w:val="22"/>
          <w:rtl w:val="0"/>
        </w:rPr>
        <w:t xml:space="preserve">Steps later to this should be performed once the Database clone is completed. As a part of the DB clone ensure the dblinks, db directory are created as per the environment. The initialization parameter utl_file_dir should be the same how it was before, these were defined by Client to load/access files under the defined directories.</w: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c00000"/>
          <w:sz w:val="22"/>
          <w:szCs w:val="22"/>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c00000"/>
          <w:sz w:val="22"/>
          <w:szCs w:val="22"/>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c00000"/>
          <w:sz w:val="22"/>
          <w:szCs w:val="22"/>
        </w:rPr>
      </w:pPr>
      <w:r w:rsidDel="00000000" w:rsidR="00000000" w:rsidRPr="00000000">
        <w:rPr>
          <w:rFonts w:ascii="Calibri" w:cs="Calibri" w:eastAsia="Calibri" w:hAnsi="Calibri"/>
          <w:b w:val="1"/>
          <w:color w:val="c00000"/>
          <w:sz w:val="22"/>
          <w:szCs w:val="22"/>
          <w:rtl w:val="0"/>
        </w:rPr>
        <w:t xml:space="preserve">Once the DB Clone is completed by Core DBA, please continue with Apps Clone with the below steps</w:t>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c00000"/>
          <w:sz w:val="22"/>
          <w:szCs w:val="22"/>
        </w:rPr>
      </w:pPr>
      <w:r w:rsidDel="00000000" w:rsidR="00000000" w:rsidRPr="00000000">
        <w:rPr>
          <w:rtl w:val="0"/>
        </w:rPr>
      </w:r>
    </w:p>
    <w:p w:rsidR="00000000" w:rsidDel="00000000" w:rsidP="00000000" w:rsidRDefault="00000000" w:rsidRPr="00000000" w14:paraId="0000018D">
      <w:pPr>
        <w:numPr>
          <w:ilvl w:val="0"/>
          <w:numId w:val="1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Clean up the Nodes</w:t>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1d1b11"/>
          <w:sz w:val="22"/>
          <w:szCs w:val="22"/>
        </w:rPr>
      </w:pPr>
      <w:r w:rsidDel="00000000" w:rsidR="00000000" w:rsidRPr="00000000">
        <w:rPr>
          <w:rFonts w:ascii="Calibri" w:cs="Calibri" w:eastAsia="Calibri" w:hAnsi="Calibri"/>
          <w:color w:val="1d1b11"/>
          <w:sz w:val="22"/>
          <w:szCs w:val="22"/>
          <w:rtl w:val="0"/>
        </w:rPr>
        <w:t xml:space="preserve">Execute the below steps in the target database node, connect to sqlplus as apps and execute the below steps:</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Note: Before executing the below, please make sure that we are connected to target Database, once the db clone is released by the core DBA</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sqlplus apps/&lt;appspw&gt;</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SQL&gt;  exec fnd_conc_clone.setup_clean;</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SQL&gt;  commit;</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SQL&gt;  exit;</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200" w:line="276" w:lineRule="auto"/>
        <w:ind w:left="0" w:hanging="2"/>
        <w:jc w:val="left"/>
        <w:rPr>
          <w:rFonts w:ascii="Arial" w:cs="Arial" w:eastAsia="Arial" w:hAnsi="Arial"/>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200" w:line="276" w:lineRule="auto"/>
        <w:ind w:left="0" w:hanging="2"/>
        <w:jc w:val="left"/>
        <w:rPr>
          <w:rFonts w:ascii="Arial" w:cs="Arial" w:eastAsia="Arial" w:hAnsi="Arial"/>
        </w:rPr>
      </w:pPr>
      <w:r w:rsidDel="00000000" w:rsidR="00000000" w:rsidRPr="00000000">
        <w:rPr>
          <w:rtl w:val="0"/>
        </w:rPr>
      </w:r>
    </w:p>
    <w:p w:rsidR="00000000" w:rsidDel="00000000" w:rsidP="00000000" w:rsidRDefault="00000000" w:rsidRPr="00000000" w14:paraId="00000198">
      <w:pPr>
        <w:numPr>
          <w:ilvl w:val="0"/>
          <w:numId w:val="1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Update statements under apps schema</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 the below steps in the target database node, connect to sqlplus as apps and execute the below steps: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sqlplus apps/&lt;appspw&gt;</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Fonts w:ascii="Arial" w:cs="Arial" w:eastAsia="Arial" w:hAnsi="Arial"/>
          <w:b w:val="1"/>
          <w:rtl w:val="0"/>
        </w:rPr>
        <w:t xml:space="preserve">Update Workflow tables so no emails get sent:</w:t>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ddd9c3" w:val="clear"/>
        <w:spacing w:after="220"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SQL&gt; update fnd_user_preferences set preference_value = 'DISABLED' where PREFERENCE_NAME like '%MAIL%';</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ddd9c3" w:val="clear"/>
        <w:spacing w:after="220"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SQL&gt;UPDATE APPLSYS.WF_NOTIFICATIONS SET MAIL_STATUS='SENT' WHERE MAIL_STATUS&lt;&gt;'SENT' OR MAIL_STATUS IS NULL;</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ddd9c3" w:val="clear"/>
        <w:spacing w:after="220" w:line="36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sqlplus apps/&lt;apps pw&gt; @$FND_TOP/patch/115/sql/wfntfqup APPS &lt;apps pw&gt; APPLSYS</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Fonts w:ascii="Arial" w:cs="Arial" w:eastAsia="Arial" w:hAnsi="Arial"/>
          <w:b w:val="1"/>
          <w:rtl w:val="0"/>
        </w:rPr>
        <w:t xml:space="preserve">Cancel/Hold all scheduled jobs except those from SYSADMIN:</w:t>
      </w:r>
      <w:r w:rsidDel="00000000" w:rsidR="00000000" w:rsidRPr="00000000">
        <w:rPr>
          <w:rtl w:val="0"/>
        </w:rPr>
      </w:r>
    </w:p>
    <w:p w:rsidR="00000000" w:rsidDel="00000000" w:rsidP="00000000" w:rsidRDefault="00000000" w:rsidRPr="00000000" w14:paraId="000001A1">
      <w:pPr>
        <w:shd w:fill="ddd9c3" w:val="clear"/>
        <w:ind w:left="0" w:hanging="2"/>
        <w:jc w:val="left"/>
        <w:rPr>
          <w:rFonts w:ascii="Calibri" w:cs="Calibri" w:eastAsia="Calibri" w:hAnsi="Calibri"/>
        </w:rPr>
      </w:pPr>
      <w:r w:rsidDel="00000000" w:rsidR="00000000" w:rsidRPr="00000000">
        <w:rPr>
          <w:rFonts w:ascii="Calibri" w:cs="Calibri" w:eastAsia="Calibri" w:hAnsi="Calibri"/>
          <w:rtl w:val="0"/>
        </w:rPr>
        <w:t xml:space="preserve">SQL&gt; select distinct request_id from fnd_concurrent_requests fcr where fcr.phase_code = 'P'</w:t>
      </w:r>
    </w:p>
    <w:p w:rsidR="00000000" w:rsidDel="00000000" w:rsidP="00000000" w:rsidRDefault="00000000" w:rsidRPr="00000000" w14:paraId="000001A2">
      <w:pPr>
        <w:shd w:fill="ddd9c3" w:val="clear"/>
        <w:ind w:left="0" w:hanging="2"/>
        <w:jc w:val="left"/>
        <w:rPr>
          <w:rFonts w:ascii="Calibri" w:cs="Calibri" w:eastAsia="Calibri" w:hAnsi="Calibri"/>
        </w:rPr>
      </w:pPr>
      <w:r w:rsidDel="00000000" w:rsidR="00000000" w:rsidRPr="00000000">
        <w:rPr>
          <w:rFonts w:ascii="Calibri" w:cs="Calibri" w:eastAsia="Calibri" w:hAnsi="Calibri"/>
          <w:rtl w:val="0"/>
        </w:rPr>
        <w:t xml:space="preserve">and fcr.hold_flag &lt;&gt; 'Y';    -  All Pending/Scheduled jobs</w:t>
      </w:r>
    </w:p>
    <w:p w:rsidR="00000000" w:rsidDel="00000000" w:rsidP="00000000" w:rsidRDefault="00000000" w:rsidRPr="00000000" w14:paraId="000001A3">
      <w:pPr>
        <w:shd w:fill="ddd9c3" w:val="clear"/>
        <w:ind w:left="0" w:hanging="2"/>
        <w:jc w:val="left"/>
        <w:rPr>
          <w:rFonts w:ascii="Calibri" w:cs="Calibri" w:eastAsia="Calibri" w:hAnsi="Calibri"/>
        </w:rPr>
      </w:pPr>
      <w:r w:rsidDel="00000000" w:rsidR="00000000" w:rsidRPr="00000000">
        <w:rPr>
          <w:rtl w:val="0"/>
        </w:rPr>
      </w:r>
    </w:p>
    <w:p w:rsidR="00000000" w:rsidDel="00000000" w:rsidP="00000000" w:rsidRDefault="00000000" w:rsidRPr="00000000" w14:paraId="000001A4">
      <w:pPr>
        <w:shd w:fill="ddd9c3" w:val="clear"/>
        <w:ind w:left="0" w:hanging="2"/>
        <w:jc w:val="left"/>
        <w:rPr>
          <w:rFonts w:ascii="Calibri" w:cs="Calibri" w:eastAsia="Calibri" w:hAnsi="Calibri"/>
        </w:rPr>
      </w:pPr>
      <w:r w:rsidDel="00000000" w:rsidR="00000000" w:rsidRPr="00000000">
        <w:rPr>
          <w:rFonts w:ascii="Calibri" w:cs="Calibri" w:eastAsia="Calibri" w:hAnsi="Calibri"/>
          <w:rtl w:val="0"/>
        </w:rPr>
        <w:t xml:space="preserve"> SQL&gt; select REQUEST_ID, USER_CONCURRENT_PROGRAM_NAME, ARGUMENT_TEXT FROM</w:t>
      </w:r>
    </w:p>
    <w:p w:rsidR="00000000" w:rsidDel="00000000" w:rsidP="00000000" w:rsidRDefault="00000000" w:rsidRPr="00000000" w14:paraId="000001A5">
      <w:pPr>
        <w:shd w:fill="ddd9c3" w:val="clear"/>
        <w:ind w:left="0" w:hanging="2"/>
        <w:jc w:val="left"/>
        <w:rPr>
          <w:rFonts w:ascii="Calibri" w:cs="Calibri" w:eastAsia="Calibri" w:hAnsi="Calibri"/>
        </w:rPr>
      </w:pPr>
      <w:r w:rsidDel="00000000" w:rsidR="00000000" w:rsidRPr="00000000">
        <w:rPr>
          <w:rFonts w:ascii="Calibri" w:cs="Calibri" w:eastAsia="Calibri" w:hAnsi="Calibri"/>
          <w:rtl w:val="0"/>
        </w:rPr>
        <w:t xml:space="preserve">FND_CONC_REQ_SUMMARY_V WHERE PHASE_CODE = 'P' and STATUS_CODE IN ('I', 'Q')</w:t>
      </w:r>
    </w:p>
    <w:p w:rsidR="00000000" w:rsidDel="00000000" w:rsidP="00000000" w:rsidRDefault="00000000" w:rsidRPr="00000000" w14:paraId="000001A6">
      <w:pPr>
        <w:shd w:fill="ddd9c3" w:val="clear"/>
        <w:ind w:left="0" w:hanging="2"/>
        <w:jc w:val="left"/>
        <w:rPr>
          <w:rFonts w:ascii="Calibri" w:cs="Calibri" w:eastAsia="Calibri" w:hAnsi="Calibri"/>
          <w:sz w:val="22"/>
          <w:szCs w:val="22"/>
        </w:rPr>
      </w:pPr>
      <w:r w:rsidDel="00000000" w:rsidR="00000000" w:rsidRPr="00000000">
        <w:rPr>
          <w:rFonts w:ascii="Calibri" w:cs="Calibri" w:eastAsia="Calibri" w:hAnsi="Calibri"/>
          <w:rtl w:val="0"/>
        </w:rPr>
        <w:t xml:space="preserve">and (nvl(request_type,'X') != 'S' )and (REQUESTOR='SYSADMIN') order by 2; </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A7">
      <w:pPr>
        <w:shd w:fill="ddd9c3" w:val="clear"/>
        <w:ind w:left="0" w:hanging="2"/>
        <w:jc w:val="left"/>
        <w:rPr>
          <w:rFonts w:ascii="Calibri" w:cs="Calibri" w:eastAsia="Calibri" w:hAnsi="Calibri"/>
        </w:rPr>
      </w:pPr>
      <w:r w:rsidDel="00000000" w:rsidR="00000000" w:rsidRPr="00000000">
        <w:rPr>
          <w:rtl w:val="0"/>
        </w:rPr>
      </w:r>
    </w:p>
    <w:p w:rsidR="00000000" w:rsidDel="00000000" w:rsidP="00000000" w:rsidRDefault="00000000" w:rsidRPr="00000000" w14:paraId="000001A8">
      <w:pPr>
        <w:shd w:fill="ddd9c3" w:val="clear"/>
        <w:ind w:left="0" w:hanging="2"/>
        <w:jc w:val="left"/>
        <w:rPr>
          <w:rFonts w:ascii="Calibri" w:cs="Calibri" w:eastAsia="Calibri" w:hAnsi="Calibri"/>
        </w:rPr>
      </w:pPr>
      <w:r w:rsidDel="00000000" w:rsidR="00000000" w:rsidRPr="00000000">
        <w:rPr>
          <w:rFonts w:ascii="Calibri" w:cs="Calibri" w:eastAsia="Calibri" w:hAnsi="Calibri"/>
          <w:rtl w:val="0"/>
        </w:rPr>
        <w:t xml:space="preserve">SQL&gt; update fnd_concurrent_requests set phase_code = 'C', status_code = 'X'</w:t>
      </w:r>
    </w:p>
    <w:p w:rsidR="00000000" w:rsidDel="00000000" w:rsidP="00000000" w:rsidRDefault="00000000" w:rsidRPr="00000000" w14:paraId="000001A9">
      <w:pPr>
        <w:shd w:fill="ddd9c3" w:val="clear"/>
        <w:ind w:left="0" w:hanging="2"/>
        <w:jc w:val="left"/>
        <w:rPr>
          <w:rFonts w:ascii="Calibri" w:cs="Calibri" w:eastAsia="Calibri" w:hAnsi="Calibri"/>
        </w:rPr>
      </w:pPr>
      <w:r w:rsidDel="00000000" w:rsidR="00000000" w:rsidRPr="00000000">
        <w:rPr>
          <w:rFonts w:ascii="Calibri" w:cs="Calibri" w:eastAsia="Calibri" w:hAnsi="Calibri"/>
          <w:rtl w:val="0"/>
        </w:rPr>
        <w:t xml:space="preserve">where request_id in ( select distinct request_id from fnd_concurrent_requests fcr where fcr.phase_code = 'P' and fcr.hold_flag &lt;&gt; 'Y') and request_id not in</w:t>
      </w:r>
    </w:p>
    <w:p w:rsidR="00000000" w:rsidDel="00000000" w:rsidP="00000000" w:rsidRDefault="00000000" w:rsidRPr="00000000" w14:paraId="000001AA">
      <w:pPr>
        <w:shd w:fill="ddd9c3" w:val="clear"/>
        <w:ind w:left="0" w:hanging="2"/>
        <w:jc w:val="left"/>
        <w:rPr>
          <w:rFonts w:ascii="Calibri" w:cs="Calibri" w:eastAsia="Calibri" w:hAnsi="Calibri"/>
        </w:rPr>
      </w:pPr>
      <w:r w:rsidDel="00000000" w:rsidR="00000000" w:rsidRPr="00000000">
        <w:rPr>
          <w:rFonts w:ascii="Calibri" w:cs="Calibri" w:eastAsia="Calibri" w:hAnsi="Calibri"/>
          <w:rtl w:val="0"/>
        </w:rPr>
        <w:t xml:space="preserve">( select REQUEST_ID FROM FND_CONC_REQ_SUMMARY_V WHERE PHASE_CODE = 'P'</w:t>
      </w:r>
    </w:p>
    <w:p w:rsidR="00000000" w:rsidDel="00000000" w:rsidP="00000000" w:rsidRDefault="00000000" w:rsidRPr="00000000" w14:paraId="000001AB">
      <w:pPr>
        <w:shd w:fill="ddd9c3" w:val="clear"/>
        <w:ind w:left="0" w:hanging="2"/>
        <w:jc w:val="left"/>
        <w:rPr>
          <w:rFonts w:ascii="Calibri" w:cs="Calibri" w:eastAsia="Calibri" w:hAnsi="Calibri"/>
        </w:rPr>
      </w:pPr>
      <w:r w:rsidDel="00000000" w:rsidR="00000000" w:rsidRPr="00000000">
        <w:rPr>
          <w:rFonts w:ascii="Calibri" w:cs="Calibri" w:eastAsia="Calibri" w:hAnsi="Calibri"/>
          <w:rtl w:val="0"/>
        </w:rPr>
        <w:t xml:space="preserve">and STATUS_CODE IN ('I', 'Q') and (nvl(request_type,'X') != 'S' ) and (REQUESTOR='SYSADMIN'));</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200" w:line="276" w:lineRule="auto"/>
        <w:ind w:left="0" w:hanging="2"/>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200" w:line="276" w:lineRule="auto"/>
        <w:ind w:left="0" w:hanging="2"/>
        <w:jc w:val="left"/>
        <w:rPr>
          <w:rFonts w:ascii="Arial" w:cs="Arial" w:eastAsia="Arial" w:hAnsi="Arial"/>
        </w:rPr>
      </w:pPr>
      <w:r w:rsidDel="00000000" w:rsidR="00000000" w:rsidRPr="00000000">
        <w:rPr>
          <w:rFonts w:ascii="Arial" w:cs="Arial" w:eastAsia="Arial" w:hAnsi="Arial"/>
          <w:b w:val="1"/>
          <w:rtl w:val="0"/>
        </w:rPr>
        <w:t xml:space="preserve">Update Concurrent Manager Node Information:</w:t>
      </w:r>
      <w:r w:rsidDel="00000000" w:rsidR="00000000" w:rsidRPr="00000000">
        <w:rPr>
          <w:rtl w:val="0"/>
        </w:rPr>
      </w:r>
    </w:p>
    <w:p w:rsidR="00000000" w:rsidDel="00000000" w:rsidP="00000000" w:rsidRDefault="00000000" w:rsidRPr="00000000" w14:paraId="000001AE">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Make sure you update the nodes with correct node information as per Target Environment</w:t>
      </w:r>
    </w:p>
    <w:p w:rsidR="00000000" w:rsidDel="00000000" w:rsidP="00000000" w:rsidRDefault="00000000" w:rsidRPr="00000000" w14:paraId="000001AF">
      <w:pPr>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SQL&gt; select node_name, node_name2 from fnd_concurrent_queues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ddd9c3" w:val="clear"/>
        <w:spacing w:after="200" w:line="276"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UPDATE fnd_concurrent_queues SET node_name = 'MTW-365-TAP51', node_name2 = 'MTW-365-TAP52' WHERE node_name = 'MTW-CHI-PAP51';  </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ddd9c3" w:val="clear"/>
        <w:spacing w:after="200" w:line="276"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UPDATE fnd_concurrent_queues SET node_name = 'MTW-365-TAP51', node_name2 = 'MTW-365-TAP52' WHERE node_name = 'MTW-CHI-PAP52' ;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ddd9c3" w:val="clear"/>
        <w:spacing w:after="200" w:line="276"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UPDATE fnd_concurrent_queues SET node_name = 'MTW-365-TAP52', node_name2 = 'MTW-365-TAP51' WHERE node_name = 'MTW-CHI-PAP53' ;  </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rPr>
      </w:pPr>
      <w:r w:rsidDel="00000000" w:rsidR="00000000" w:rsidRPr="00000000">
        <w:rPr>
          <w:rFonts w:ascii="Calibri" w:cs="Calibri" w:eastAsia="Calibri" w:hAnsi="Calibri"/>
          <w:rtl w:val="0"/>
        </w:rPr>
        <w:t xml:space="preserve">UPDATE fnd_concurrent_queues SET node_name = 'MTW-365-TAP52', node_name2 = 'MTW-365-TAP51' WHERE node_name = 'MTW-CHI-PAP54' ;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SQL&gt; commit;</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200" w:line="276" w:lineRule="auto"/>
        <w:ind w:left="0" w:hanging="2"/>
        <w:jc w:val="left"/>
        <w:rPr>
          <w:rFonts w:ascii="Arial" w:cs="Arial" w:eastAsia="Arial" w:hAnsi="Arial"/>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200" w:line="276" w:lineRule="auto"/>
        <w:ind w:left="0" w:hanging="2"/>
        <w:jc w:val="left"/>
        <w:rPr>
          <w:rFonts w:ascii="Arial" w:cs="Arial" w:eastAsia="Arial" w:hAnsi="Arial"/>
        </w:rPr>
      </w:pPr>
      <w:r w:rsidDel="00000000" w:rsidR="00000000" w:rsidRPr="00000000">
        <w:rPr>
          <w:rFonts w:ascii="Arial" w:cs="Arial" w:eastAsia="Arial" w:hAnsi="Arial"/>
          <w:b w:val="1"/>
          <w:rtl w:val="0"/>
        </w:rPr>
        <w:t xml:space="preserve">Clean the concurrent request table using cmclean script:</w:t>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ddd9c3" w:val="clear"/>
        <w:spacing w:after="220" w:line="36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CMCLEAN script.</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C">
      <w:pPr>
        <w:numPr>
          <w:ilvl w:val="0"/>
          <w:numId w:val="1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Run adconfig on the Database Node</w: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ff0000"/>
          <w:sz w:val="22"/>
          <w:szCs w:val="22"/>
        </w:rPr>
      </w:pPr>
      <w:r w:rsidDel="00000000" w:rsidR="00000000" w:rsidRPr="00000000">
        <w:rPr>
          <w:rFonts w:ascii="Calibri" w:cs="Calibri" w:eastAsia="Calibri" w:hAnsi="Calibri"/>
          <w:b w:val="1"/>
          <w:color w:val="ff0000"/>
          <w:sz w:val="22"/>
          <w:szCs w:val="22"/>
          <w:rtl w:val="0"/>
        </w:rPr>
        <w:t xml:space="preserve">Restore the backed up configuration files on Target Database Node</w:t>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the restore is completed, run the adconfig on Database Tier.</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cd $ORACLE_HOME/appsutil/bin</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./adconfig.sh contextfile=/us5001/app/oracle/product/11.2.0/appsutil/</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MFSGTEST_mtw-365-pdb51.xml</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production apps password as input.</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the autoconfig is run on the db node, check the FND_NODES Table.</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should show mtw-365-pdb51 node only:</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sql&gt; select node_name from fnd_nodes;</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Now proceed with Applications Configuration</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3">
      <w:pPr>
        <w:numPr>
          <w:ilvl w:val="0"/>
          <w:numId w:val="1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Run adconfig on the Application Nodes</w:t>
      </w: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running adconfig on Application Nodes, restore back the MFSGTEST  environment files to APPL_TOP, once the environment files are restored, relogin as appltest user in MTW-365-TAP51</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Run the adcfgclone on Application Tier MTW-365-TAP51</w:t>
      </w: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cd $COMMON_TOP/clone/bin</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perl adcfgclone.pl appsTier  $CONTEXT_FILE</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production apps password as input.</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Adconfig on MTW-365-TAP52</w:t>
      </w: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cd $AD_TOP/bin</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./adconfig.sh contextfile=</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/ua5002/oracle/inst/apps/MFSGTEST_mtw-365-TAP52/appl/admin/MFSGTEST_mtw-365-TAP52.xml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production apps password as input.</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Adconfig on MTW-365-TAP53</w:t>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cd $AD_TOP/bin</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./adconfig.sh contextfile=</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/ua5002/oracle/inst/apps/MFSGTEST_mtw-365-tap53/appl/admin/MFSGTEST_mtw-365-tap53.xml</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production apps password as input.</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Adconfig on MTW-365-TAP54</w: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cd $AD_TOP/bin</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./adconfig.sh contextfile=</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/ua5002/oracle/inst/apps/MFSGTEST_mtw-365-tap54/appl/admin/MFSGTEST_mtw-365-tap54.xml</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production apps password as input.</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Adconfig on MTW-365-TAP51</w:t>
      </w: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cd $ADMIN_SCRIPTS_HOME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$adautoconfig.sh</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production apps password as input.</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1F2">
      <w:pPr>
        <w:numPr>
          <w:ilvl w:val="0"/>
          <w:numId w:val="1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Change the APPS, RAC_ACCNT, BOLINF &amp; SYSADMIN Password.</w:t>
      </w: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ff0000"/>
          <w:sz w:val="22"/>
          <w:szCs w:val="22"/>
        </w:rPr>
      </w:pPr>
      <w:r w:rsidDel="00000000" w:rsidR="00000000" w:rsidRPr="00000000">
        <w:rPr>
          <w:rFonts w:ascii="Calibri" w:cs="Calibri" w:eastAsia="Calibri" w:hAnsi="Calibri"/>
          <w:b w:val="1"/>
          <w:color w:val="ff0000"/>
          <w:sz w:val="22"/>
          <w:szCs w:val="22"/>
          <w:rtl w:val="0"/>
        </w:rPr>
        <w:t xml:space="preserve">Later to the adconfig in previous step, logout and login to the application tier as appltest user and run the below command (run only on mtw-365-TAP51).</w:t>
      </w: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ddd9c3" w:val="clear"/>
        <w:spacing w:line="240" w:lineRule="auto"/>
        <w:ind w:left="0" w:hanging="2"/>
        <w:jc w:val="left"/>
        <w:rPr>
          <w:rFonts w:ascii="Cambria" w:cs="Cambria" w:eastAsia="Cambria" w:hAnsi="Cambria"/>
        </w:rPr>
      </w:pPr>
      <w:r w:rsidDel="00000000" w:rsidR="00000000" w:rsidRPr="00000000">
        <w:rPr>
          <w:rFonts w:ascii="Cambria" w:cs="Cambria" w:eastAsia="Cambria" w:hAnsi="Cambria"/>
          <w:rtl w:val="0"/>
        </w:rPr>
        <w:t xml:space="preserve">FNDCPASS apps/&lt;Source Apps Pwd&gt; 0 Y system/manager SYSTEM APPLSYS &lt;Target Apps Pwd&gt;</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ddd9c3" w:val="clear"/>
        <w:spacing w:line="240" w:lineRule="auto"/>
        <w:ind w:left="0" w:hanging="2"/>
        <w:jc w:val="left"/>
        <w:rPr>
          <w:rFonts w:ascii="Cambria" w:cs="Cambria" w:eastAsia="Cambria" w:hAnsi="Cambria"/>
        </w:rPr>
      </w:pPr>
      <w:r w:rsidDel="00000000" w:rsidR="00000000" w:rsidRPr="00000000">
        <w:rPr>
          <w:rFonts w:ascii="Cambria" w:cs="Cambria" w:eastAsia="Cambria" w:hAnsi="Cambria"/>
          <w:rtl w:val="0"/>
        </w:rPr>
        <w:t xml:space="preserve">FNDCPASS apps/&lt;Target Apps Pwd&gt; 0 Y system/manager USER SYSADMIN &lt;target sysadmin pwd&gt;</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color w:val="ff0000"/>
          <w:sz w:val="22"/>
          <w:szCs w:val="22"/>
          <w:rtl w:val="0"/>
        </w:rPr>
        <w:t xml:space="preserve">Note: source apps password and target apps password and sysadmin should be in EPS Vault. Please change passwords as mentioned in EPS Vault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Connect to sqlplus and change bolinf and rac_accnt password as per EPS.</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ddd9c3" w:val="clear"/>
        <w:spacing w:line="240" w:lineRule="auto"/>
        <w:ind w:left="0" w:hanging="2"/>
        <w:jc w:val="left"/>
        <w:rPr>
          <w:rFonts w:ascii="Cambria" w:cs="Cambria" w:eastAsia="Cambria" w:hAnsi="Cambria"/>
        </w:rPr>
      </w:pPr>
      <w:r w:rsidDel="00000000" w:rsidR="00000000" w:rsidRPr="00000000">
        <w:rPr>
          <w:rFonts w:ascii="Cambria" w:cs="Cambria" w:eastAsia="Cambria" w:hAnsi="Cambria"/>
          <w:rtl w:val="0"/>
        </w:rPr>
        <w:t xml:space="preserve">Alter user bolinf identified by bolinftest;</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ddd9c3" w:val="clear"/>
        <w:spacing w:line="240" w:lineRule="auto"/>
        <w:ind w:left="0" w:hanging="2"/>
        <w:jc w:val="left"/>
        <w:rPr>
          <w:rFonts w:ascii="Cambria" w:cs="Cambria" w:eastAsia="Cambria" w:hAnsi="Cambria"/>
        </w:rPr>
      </w:pPr>
      <w:r w:rsidDel="00000000" w:rsidR="00000000" w:rsidRPr="00000000">
        <w:rPr>
          <w:rFonts w:ascii="Cambria" w:cs="Cambria" w:eastAsia="Cambria" w:hAnsi="Cambria"/>
          <w:rtl w:val="0"/>
        </w:rPr>
        <w:t xml:space="preserve">Alter user rac_accnt identified by rac_accnttest;</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ddd9c3" w:val="clear"/>
        <w:spacing w:after="200" w:line="276" w:lineRule="auto"/>
        <w:ind w:left="0" w:hanging="2"/>
        <w:jc w:val="left"/>
        <w:rPr>
          <w:rFonts w:ascii="Cambria" w:cs="Cambria" w:eastAsia="Cambria" w:hAnsi="Cambria"/>
        </w:rPr>
      </w:pPr>
      <w:r w:rsidDel="00000000" w:rsidR="00000000" w:rsidRPr="00000000">
        <w:rPr>
          <w:rFonts w:ascii="Cambria" w:cs="Cambria" w:eastAsia="Cambria" w:hAnsi="Cambria"/>
          <w:rtl w:val="0"/>
        </w:rPr>
        <w:t xml:space="preserve">alter user xx_bolinf_ups identified by xx_bolinf_bm;</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ddd9c3" w:val="clear"/>
        <w:spacing w:after="200" w:line="276" w:lineRule="auto"/>
        <w:ind w:left="0" w:hanging="2"/>
        <w:jc w:val="left"/>
        <w:rPr>
          <w:rFonts w:ascii="Cambria" w:cs="Cambria" w:eastAsia="Cambria" w:hAnsi="Cambria"/>
        </w:rPr>
      </w:pPr>
      <w:r w:rsidDel="00000000" w:rsidR="00000000" w:rsidRPr="00000000">
        <w:rPr>
          <w:rFonts w:ascii="Cambria" w:cs="Cambria" w:eastAsia="Cambria" w:hAnsi="Cambria"/>
          <w:rtl w:val="0"/>
        </w:rPr>
        <w:t xml:space="preserve"> alter user xx_bolinf_bm identified by Welcome;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ddd9c3" w:val="clear"/>
        <w:spacing w:line="240" w:lineRule="auto"/>
        <w:ind w:left="0" w:hanging="2"/>
        <w:jc w:val="left"/>
        <w:rPr>
          <w:rFonts w:ascii="Cambria" w:cs="Cambria" w:eastAsia="Cambria" w:hAnsi="Cambria"/>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5">
      <w:pPr>
        <w:numPr>
          <w:ilvl w:val="0"/>
          <w:numId w:val="1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Run adconfig on the Database and Application Tiers.</w:t>
      </w: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adconfig on DB Tier (MTW-365-PDB51)</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cd $ORACLE_HOME/appsutil/scripts/$CONTEXT_NAME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adautocfg.sh (give the new apps password).</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adconfig on Application Tier (only on mtw-365-TAP51)</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cd $ADMIN_SCRIPTS_HOME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adautocfg.sh (give the new apps password).</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Next run the autoconfig in the below order</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Adconfig flow should be TAP51 -&gt; TAP52 -&gt; TAP53  -&gt; TAP54</w:t>
      </w:r>
      <w:r w:rsidDel="00000000" w:rsidR="00000000" w:rsidRPr="00000000">
        <w:rPr>
          <w:rFonts w:ascii="Noto Sans Symbols" w:cs="Noto Sans Symbols" w:eastAsia="Noto Sans Symbols" w:hAnsi="Noto Sans Symbols"/>
          <w:b w:val="1"/>
          <w:sz w:val="22"/>
          <w:szCs w:val="22"/>
          <w:rtl w:val="0"/>
        </w:rPr>
        <w:t xml:space="preserve">🡪</w:t>
      </w:r>
      <w:r w:rsidDel="00000000" w:rsidR="00000000" w:rsidRPr="00000000">
        <w:rPr>
          <w:rFonts w:ascii="Calibri" w:cs="Calibri" w:eastAsia="Calibri" w:hAnsi="Calibri"/>
          <w:b w:val="1"/>
          <w:sz w:val="22"/>
          <w:szCs w:val="22"/>
          <w:rtl w:val="0"/>
        </w:rPr>
        <w:t xml:space="preserve">TAP53</w:t>
      </w:r>
      <w:r w:rsidDel="00000000" w:rsidR="00000000" w:rsidRPr="00000000">
        <w:rPr>
          <w:rFonts w:ascii="Noto Sans Symbols" w:cs="Noto Sans Symbols" w:eastAsia="Noto Sans Symbols" w:hAnsi="Noto Sans Symbols"/>
          <w:b w:val="1"/>
          <w:sz w:val="22"/>
          <w:szCs w:val="22"/>
          <w:rtl w:val="0"/>
        </w:rPr>
        <w:t xml:space="preserve">🡪</w:t>
      </w:r>
      <w:r w:rsidDel="00000000" w:rsidR="00000000" w:rsidRPr="00000000">
        <w:rPr>
          <w:rFonts w:ascii="Calibri" w:cs="Calibri" w:eastAsia="Calibri" w:hAnsi="Calibri"/>
          <w:b w:val="1"/>
          <w:sz w:val="22"/>
          <w:szCs w:val="22"/>
          <w:rtl w:val="0"/>
        </w:rPr>
        <w:t xml:space="preserve">TAP52-&gt;TAP51 </w:t>
      </w: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5">
      <w:pPr>
        <w:numPr>
          <w:ilvl w:val="0"/>
          <w:numId w:val="1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Set the IX Paths Properly as below in the Custom Environment Files</w: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220" w:line="360" w:lineRule="auto"/>
        <w:ind w:left="0" w:firstLine="0"/>
        <w:rPr>
          <w:rFonts w:ascii="Arial" w:cs="Arial" w:eastAsia="Arial" w:hAnsi="Arial"/>
          <w:b w:val="1"/>
          <w:color w:val="003365"/>
          <w:sz w:val="24"/>
          <w:szCs w:val="24"/>
        </w:rPr>
      </w:pPr>
      <w:r w:rsidDel="00000000" w:rsidR="00000000" w:rsidRPr="00000000">
        <w:rPr>
          <w:rtl w:val="0"/>
        </w:rPr>
      </w:r>
    </w:p>
    <w:p w:rsidR="00000000" w:rsidDel="00000000" w:rsidP="00000000" w:rsidRDefault="00000000" w:rsidRPr="00000000" w14:paraId="00000217">
      <w:pPr>
        <w:spacing w:after="220" w:line="360" w:lineRule="auto"/>
        <w:ind w:left="0" w:firstLine="0"/>
        <w:rPr>
          <w:rFonts w:ascii="Arial" w:cs="Arial" w:eastAsia="Arial" w:hAnsi="Arial"/>
          <w:b w:val="1"/>
          <w:color w:val="003365"/>
          <w:sz w:val="24"/>
          <w:szCs w:val="24"/>
        </w:rPr>
      </w:pPr>
      <w:r w:rsidDel="00000000" w:rsidR="00000000" w:rsidRPr="00000000">
        <w:rPr>
          <w:rFonts w:ascii="Arial" w:cs="Arial" w:eastAsia="Arial" w:hAnsi="Arial"/>
          <w:b w:val="1"/>
          <w:color w:val="003365"/>
          <w:sz w:val="24"/>
          <w:szCs w:val="24"/>
          <w:rtl w:val="0"/>
        </w:rPr>
        <w:t xml:space="preserve">Restore and confirm that the custom.env file is correct</w:t>
      </w:r>
    </w:p>
    <w:p w:rsidR="00000000" w:rsidDel="00000000" w:rsidP="00000000" w:rsidRDefault="00000000" w:rsidRPr="00000000" w14:paraId="00000218">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2"/>
          <w:szCs w:val="22"/>
          <w:rtl w:val="0"/>
        </w:rPr>
        <w:t xml:space="preserve">MFSGTEST|appltest@mtw-365-tap51|admin]$ pwd</w:t>
      </w:r>
    </w:p>
    <w:p w:rsidR="00000000" w:rsidDel="00000000" w:rsidP="00000000" w:rsidRDefault="00000000" w:rsidRPr="00000000" w14:paraId="00000219">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/ua5002/oracle/MFSGTEST/fs2/inst/apps/MFSGTEST_mtw-365-tap51/appl/admin</w:t>
      </w:r>
    </w:p>
    <w:p w:rsidR="00000000" w:rsidDel="00000000" w:rsidP="00000000" w:rsidRDefault="00000000" w:rsidRPr="00000000" w14:paraId="0000021A">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[MFSGTEST|appltest@mtw-365-tap51|admin]$ pwd</w:t>
      </w:r>
    </w:p>
    <w:p w:rsidR="00000000" w:rsidDel="00000000" w:rsidP="00000000" w:rsidRDefault="00000000" w:rsidRPr="00000000" w14:paraId="0000021B">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/ua5002/oracle/MFSGTEST/fs2/inst/apps/MFSGTEST_mtw-365-tap51/appl/admin</w:t>
      </w:r>
    </w:p>
    <w:p w:rsidR="00000000" w:rsidDel="00000000" w:rsidP="00000000" w:rsidRDefault="00000000" w:rsidRPr="00000000" w14:paraId="0000021C">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[MFSGTEST|appltest@mtw-365-tap51|admin]$ more customMFSGTEST_mtw-365-tap51.env</w:t>
      </w:r>
    </w:p>
    <w:p w:rsidR="00000000" w:rsidDel="00000000" w:rsidP="00000000" w:rsidRDefault="00000000" w:rsidRPr="00000000" w14:paraId="0000021D">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XBOL_TOP="/ua5001/oracle/MFSGTEST/fs2/EBSapps/appl/xbol/12.0.0"</w:t>
      </w:r>
    </w:p>
    <w:p w:rsidR="00000000" w:rsidDel="00000000" w:rsidP="00000000" w:rsidRDefault="00000000" w:rsidRPr="00000000" w14:paraId="0000021E">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XBOL_TOP</w:t>
      </w:r>
    </w:p>
    <w:p w:rsidR="00000000" w:rsidDel="00000000" w:rsidP="00000000" w:rsidRDefault="00000000" w:rsidRPr="00000000" w14:paraId="0000021F">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INTERFACE_HOME="/ua5001/oracle/MFSGTEST/fs2/EBSapps/comn/MFSGTEST_Interface"</w:t>
      </w:r>
    </w:p>
    <w:p w:rsidR="00000000" w:rsidDel="00000000" w:rsidP="00000000" w:rsidRDefault="00000000" w:rsidRPr="00000000" w14:paraId="00000220">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INTERFACE_HOME</w:t>
      </w:r>
    </w:p>
    <w:p w:rsidR="00000000" w:rsidDel="00000000" w:rsidP="00000000" w:rsidRDefault="00000000" w:rsidRPr="00000000" w14:paraId="00000221">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2">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IX_PRINTING="/ua5001/oracle/MFSGTEST/fs2/EBSapps/appl/fnd/12.0.0/resource/ixlib.cfg"</w:t>
      </w:r>
    </w:p>
    <w:p w:rsidR="00000000" w:rsidDel="00000000" w:rsidP="00000000" w:rsidRDefault="00000000" w:rsidRPr="00000000" w14:paraId="00000223">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IX_PRINTING</w:t>
      </w:r>
    </w:p>
    <w:p w:rsidR="00000000" w:rsidDel="00000000" w:rsidP="00000000" w:rsidRDefault="00000000" w:rsidRPr="00000000" w14:paraId="00000224">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IX_RENDERING="/ua5001/oracle/MFSGTEST/fs2/EBSapps/appl/fnd/12.0.0/resource/pasta.cfg"</w:t>
      </w:r>
    </w:p>
    <w:p w:rsidR="00000000" w:rsidDel="00000000" w:rsidP="00000000" w:rsidRDefault="00000000" w:rsidRPr="00000000" w14:paraId="00000225">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IX_RENDERING</w:t>
      </w:r>
    </w:p>
    <w:p w:rsidR="00000000" w:rsidDel="00000000" w:rsidP="00000000" w:rsidRDefault="00000000" w:rsidRPr="00000000" w14:paraId="00000226">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XXCAO_TOP="/ua5001/oracle/MFSGTEST/fs2/EBSapps/appl/xxcao/12.0.0"</w:t>
      </w:r>
    </w:p>
    <w:p w:rsidR="00000000" w:rsidDel="00000000" w:rsidP="00000000" w:rsidRDefault="00000000" w:rsidRPr="00000000" w14:paraId="00000227">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XXCAO_TOP</w:t>
      </w:r>
    </w:p>
    <w:p w:rsidR="00000000" w:rsidDel="00000000" w:rsidP="00000000" w:rsidRDefault="00000000" w:rsidRPr="00000000" w14:paraId="00000228">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9">
      <w:pPr>
        <w:pBdr>
          <w:top w:color="000000" w:space="1" w:sz="4" w:val="single"/>
          <w:left w:color="000000" w:space="1" w:sz="4" w:val="single"/>
          <w:bottom w:color="000000" w:space="1" w:sz="4" w:val="single"/>
          <w:right w:color="000000" w:space="1" w:sz="4" w:val="single"/>
          <w:between w:space="0" w:sz="0" w:val="nil"/>
        </w:pBdr>
        <w:shd w:fill="ddd9c3" w:val="clea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[MFSGTEST|appltest@mtw-365-tap51|admin]$</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22B">
      <w:pPr>
        <w:pBdr>
          <w:top w:color="000000" w:space="1" w:sz="4" w:val="single"/>
          <w:left w:color="000000" w:space="1" w:sz="4" w:val="single"/>
          <w:bottom w:color="000000" w:space="1" w:sz="4" w:val="single"/>
          <w:right w:color="000000" w:space="1" w:sz="4" w:val="single"/>
          <w:between w:space="0" w:sz="0" w:val="nil"/>
        </w:pBdr>
        <w:shd w:fill="bfbfbf" w:val="clear"/>
        <w:spacing w:after="220" w:line="360" w:lineRule="auto"/>
        <w:ind w:left="0" w:hanging="2"/>
        <w:rPr>
          <w:rFonts w:ascii="Calibri" w:cs="Calibri" w:eastAsia="Calibri" w:hAnsi="Calibri"/>
          <w:sz w:val="22"/>
          <w:szCs w:val="22"/>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sz w:val="22"/>
          <w:szCs w:val="22"/>
          <w:rtl w:val="0"/>
        </w:rPr>
        <w:t xml:space="preserve">MFSGTEST|appltest@mtw-365-tap51|admin]$ echo $XBOL_TOP</w:t>
      </w:r>
    </w:p>
    <w:p w:rsidR="00000000" w:rsidDel="00000000" w:rsidP="00000000" w:rsidRDefault="00000000" w:rsidRPr="00000000" w14:paraId="0000022C">
      <w:pPr>
        <w:pBdr>
          <w:top w:color="000000" w:space="1" w:sz="4" w:val="single"/>
          <w:left w:color="000000" w:space="1" w:sz="4" w:val="single"/>
          <w:bottom w:color="000000" w:space="1" w:sz="4" w:val="single"/>
          <w:right w:color="000000" w:space="1" w:sz="4" w:val="single"/>
          <w:between w:space="0" w:sz="0" w:val="nil"/>
        </w:pBdr>
        <w:shd w:fill="bfbfbf" w:val="clear"/>
        <w:spacing w:after="220" w:line="36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/ua5001/oracle/MFSGTEST/fs2/EBSapps/appl/xbol/12.0.0</w:t>
      </w:r>
    </w:p>
    <w:p w:rsidR="00000000" w:rsidDel="00000000" w:rsidP="00000000" w:rsidRDefault="00000000" w:rsidRPr="00000000" w14:paraId="0000022D">
      <w:pPr>
        <w:pBdr>
          <w:top w:color="000000" w:space="1" w:sz="4" w:val="single"/>
          <w:left w:color="000000" w:space="1" w:sz="4" w:val="single"/>
          <w:bottom w:color="000000" w:space="1" w:sz="4" w:val="single"/>
          <w:right w:color="000000" w:space="1" w:sz="4" w:val="single"/>
          <w:between w:space="0" w:sz="0" w:val="nil"/>
        </w:pBdr>
        <w:shd w:fill="bfbfbf" w:val="clear"/>
        <w:spacing w:after="220" w:line="360" w:lineRule="auto"/>
        <w:ind w:left="0" w:hanging="2"/>
        <w:rPr>
          <w:rFonts w:ascii="Arial" w:cs="Arial" w:eastAsia="Arial" w:hAnsi="Arial"/>
        </w:rPr>
      </w:pPr>
      <w:r w:rsidDel="00000000" w:rsidR="00000000" w:rsidRPr="00000000">
        <w:rPr>
          <w:rFonts w:ascii="Calibri" w:cs="Calibri" w:eastAsia="Calibri" w:hAnsi="Calibri"/>
          <w:sz w:val="22"/>
          <w:szCs w:val="22"/>
          <w:rtl w:val="0"/>
        </w:rPr>
        <w:t xml:space="preserve">[MFSGTEST|appltest@mtw-365-tap51|admin</w:t>
      </w:r>
      <w:r w:rsidDel="00000000" w:rsidR="00000000" w:rsidRPr="00000000">
        <w:rPr>
          <w:rFonts w:ascii="Arial" w:cs="Arial" w:eastAsia="Arial" w:hAnsi="Arial"/>
          <w:rtl w:val="0"/>
        </w:rPr>
        <w:t xml:space="preserve">]$</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22F">
      <w:pPr>
        <w:numPr>
          <w:ilvl w:val="0"/>
          <w:numId w:val="1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Recreate the RAC_ACCNT1 user as like below</w:t>
      </w:r>
      <w:r w:rsidDel="00000000" w:rsidR="00000000" w:rsidRPr="00000000">
        <w:rPr>
          <w:rtl w:val="0"/>
        </w:rPr>
      </w:r>
    </w:p>
    <w:p w:rsidR="00000000" w:rsidDel="00000000" w:rsidP="00000000" w:rsidRDefault="00000000" w:rsidRPr="00000000" w14:paraId="00000230">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Recreate the RAC_ACCNT1 database user as below:</w:t>
      </w:r>
    </w:p>
    <w:p w:rsidR="00000000" w:rsidDel="00000000" w:rsidP="00000000" w:rsidRDefault="00000000" w:rsidRPr="00000000" w14:paraId="00000231">
      <w:pPr>
        <w:ind w:left="0" w:hanging="2"/>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2">
      <w:pPr>
        <w:shd w:fill="ddd9c3" w:val="clear"/>
        <w:ind w:left="0" w:hanging="2"/>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CREATE USER RAC_ACCNT1</w:t>
      </w:r>
    </w:p>
    <w:p w:rsidR="00000000" w:rsidDel="00000000" w:rsidP="00000000" w:rsidRDefault="00000000" w:rsidRPr="00000000" w14:paraId="00000233">
      <w:pPr>
        <w:shd w:fill="ddd9c3" w:val="clear"/>
        <w:ind w:left="0" w:hanging="2"/>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IDENTIFIED BY RAC_ACCNT1TEST</w:t>
      </w:r>
    </w:p>
    <w:p w:rsidR="00000000" w:rsidDel="00000000" w:rsidP="00000000" w:rsidRDefault="00000000" w:rsidRPr="00000000" w14:paraId="00000234">
      <w:pPr>
        <w:shd w:fill="ddd9c3" w:val="clear"/>
        <w:ind w:left="0" w:hanging="2"/>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DEFAULT TABLESPACE INTFD</w:t>
      </w:r>
    </w:p>
    <w:p w:rsidR="00000000" w:rsidDel="00000000" w:rsidP="00000000" w:rsidRDefault="00000000" w:rsidRPr="00000000" w14:paraId="00000235">
      <w:pPr>
        <w:shd w:fill="ddd9c3" w:val="clear"/>
        <w:ind w:left="0" w:hanging="2"/>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TEMPORARY TABLESPACE TEMP_01</w:t>
      </w:r>
    </w:p>
    <w:p w:rsidR="00000000" w:rsidDel="00000000" w:rsidP="00000000" w:rsidRDefault="00000000" w:rsidRPr="00000000" w14:paraId="00000236">
      <w:pPr>
        <w:shd w:fill="ddd9c3" w:val="clear"/>
        <w:ind w:left="0" w:hanging="2"/>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PROFILE DEFAULT</w:t>
      </w:r>
    </w:p>
    <w:p w:rsidR="00000000" w:rsidDel="00000000" w:rsidP="00000000" w:rsidRDefault="00000000" w:rsidRPr="00000000" w14:paraId="00000237">
      <w:pPr>
        <w:shd w:fill="ddd9c3" w:val="clear"/>
        <w:ind w:left="0" w:hanging="2"/>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ACCOUNT UNLOCK;</w:t>
      </w:r>
    </w:p>
    <w:p w:rsidR="00000000" w:rsidDel="00000000" w:rsidP="00000000" w:rsidRDefault="00000000" w:rsidRPr="00000000" w14:paraId="00000238">
      <w:pPr>
        <w:shd w:fill="ddd9c3" w:val="clear"/>
        <w:ind w:left="0" w:hanging="2"/>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GRANT </w:t>
      </w:r>
      <w:r w:rsidDel="00000000" w:rsidR="00000000" w:rsidRPr="00000000">
        <w:rPr>
          <w:rFonts w:ascii="Calibri" w:cs="Calibri" w:eastAsia="Calibri" w:hAnsi="Calibri"/>
          <w:rtl w:val="0"/>
        </w:rPr>
        <w:t xml:space="preserve">SELECT_CATALOG_ROLE </w:t>
      </w:r>
      <w:r w:rsidDel="00000000" w:rsidR="00000000" w:rsidRPr="00000000">
        <w:rPr>
          <w:rFonts w:ascii="Calibri" w:cs="Calibri" w:eastAsia="Calibri" w:hAnsi="Calibri"/>
          <w:color w:val="0000ff"/>
          <w:rtl w:val="0"/>
        </w:rPr>
        <w:t xml:space="preserve">TO </w:t>
      </w:r>
      <w:r w:rsidDel="00000000" w:rsidR="00000000" w:rsidRPr="00000000">
        <w:rPr>
          <w:rFonts w:ascii="Calibri" w:cs="Calibri" w:eastAsia="Calibri" w:hAnsi="Calibri"/>
          <w:rtl w:val="0"/>
        </w:rPr>
        <w:t xml:space="preserve">RAC_ACCNT1</w:t>
      </w:r>
      <w:r w:rsidDel="00000000" w:rsidR="00000000" w:rsidRPr="00000000">
        <w:rPr>
          <w:rFonts w:ascii="Calibri" w:cs="Calibri" w:eastAsia="Calibri" w:hAnsi="Calibri"/>
          <w:color w:val="0000ff"/>
          <w:rtl w:val="0"/>
        </w:rPr>
        <w:t xml:space="preserve">;</w:t>
      </w:r>
    </w:p>
    <w:p w:rsidR="00000000" w:rsidDel="00000000" w:rsidP="00000000" w:rsidRDefault="00000000" w:rsidRPr="00000000" w14:paraId="00000239">
      <w:pPr>
        <w:shd w:fill="ddd9c3" w:val="clear"/>
        <w:ind w:left="0" w:hanging="2"/>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GRANT RESOURCE TO </w:t>
      </w:r>
      <w:r w:rsidDel="00000000" w:rsidR="00000000" w:rsidRPr="00000000">
        <w:rPr>
          <w:rFonts w:ascii="Calibri" w:cs="Calibri" w:eastAsia="Calibri" w:hAnsi="Calibri"/>
          <w:rtl w:val="0"/>
        </w:rPr>
        <w:t xml:space="preserve">RAC_ACCNT1</w:t>
      </w:r>
      <w:r w:rsidDel="00000000" w:rsidR="00000000" w:rsidRPr="00000000">
        <w:rPr>
          <w:rFonts w:ascii="Calibri" w:cs="Calibri" w:eastAsia="Calibri" w:hAnsi="Calibri"/>
          <w:color w:val="0000ff"/>
          <w:rtl w:val="0"/>
        </w:rPr>
        <w:t xml:space="preserve">;</w:t>
      </w:r>
    </w:p>
    <w:p w:rsidR="00000000" w:rsidDel="00000000" w:rsidP="00000000" w:rsidRDefault="00000000" w:rsidRPr="00000000" w14:paraId="0000023A">
      <w:pPr>
        <w:shd w:fill="ddd9c3" w:val="clear"/>
        <w:ind w:left="0" w:hanging="2"/>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GRANT CREATE SESSION TO </w:t>
      </w:r>
      <w:r w:rsidDel="00000000" w:rsidR="00000000" w:rsidRPr="00000000">
        <w:rPr>
          <w:rFonts w:ascii="Calibri" w:cs="Calibri" w:eastAsia="Calibri" w:hAnsi="Calibri"/>
          <w:rtl w:val="0"/>
        </w:rPr>
        <w:t xml:space="preserve">RAC_ACCNT1</w:t>
      </w:r>
      <w:r w:rsidDel="00000000" w:rsidR="00000000" w:rsidRPr="00000000">
        <w:rPr>
          <w:rFonts w:ascii="Calibri" w:cs="Calibri" w:eastAsia="Calibri" w:hAnsi="Calibri"/>
          <w:color w:val="0000ff"/>
          <w:rtl w:val="0"/>
        </w:rPr>
        <w:t xml:space="preserve">;</w:t>
      </w:r>
    </w:p>
    <w:p w:rsidR="00000000" w:rsidDel="00000000" w:rsidP="00000000" w:rsidRDefault="00000000" w:rsidRPr="00000000" w14:paraId="0000023B">
      <w:pPr>
        <w:shd w:fill="ddd9c3" w:val="clear"/>
        <w:ind w:left="0" w:hanging="2"/>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GRANT SELECT ON APPS.FND_ATTACHED_DOCUMENTS TO RAC_ACCNT1;</w:t>
      </w:r>
    </w:p>
    <w:p w:rsidR="00000000" w:rsidDel="00000000" w:rsidP="00000000" w:rsidRDefault="00000000" w:rsidRPr="00000000" w14:paraId="0000023C">
      <w:pPr>
        <w:shd w:fill="ddd9c3" w:val="clear"/>
        <w:ind w:left="0" w:hanging="2"/>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GRANT SELECT ON APPS.FND_DOCUMENTS_VL TO RAC_ACCNT1;</w:t>
      </w:r>
    </w:p>
    <w:p w:rsidR="00000000" w:rsidDel="00000000" w:rsidP="00000000" w:rsidRDefault="00000000" w:rsidRPr="00000000" w14:paraId="0000023D">
      <w:pPr>
        <w:shd w:fill="ddd9c3" w:val="clear"/>
        <w:ind w:left="0" w:hanging="2"/>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GRANT SELECT ON APPS.FND_DOCUMENTS_SHORT_TEXT TO RAC_ACCNT1;</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ddd9c3" w:val="clear"/>
        <w:spacing w:after="220" w:line="360" w:lineRule="auto"/>
        <w:ind w:left="0" w:hanging="2"/>
        <w:rPr>
          <w:rFonts w:ascii="Calibri" w:cs="Calibri" w:eastAsia="Calibri" w:hAnsi="Calibri"/>
          <w:color w:val="0000ff"/>
        </w:rPr>
      </w:pPr>
      <w:r w:rsidDel="00000000" w:rsidR="00000000" w:rsidRPr="00000000">
        <w:rPr>
          <w:rFonts w:ascii="Calibri" w:cs="Calibri" w:eastAsia="Calibri" w:hAnsi="Calibri"/>
          <w:color w:val="0000ff"/>
          <w:rtl w:val="0"/>
        </w:rPr>
        <w:t xml:space="preserve">GRANT SELECT ON APPS.MTL_SYSTEM_ITEMS_B TO RAC_ACCNT1;</w:t>
      </w:r>
    </w:p>
    <w:p w:rsidR="00000000" w:rsidDel="00000000" w:rsidP="00000000" w:rsidRDefault="00000000" w:rsidRPr="00000000" w14:paraId="0000023F">
      <w:pPr>
        <w:numPr>
          <w:ilvl w:val="0"/>
          <w:numId w:val="14"/>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Post Clone Steps:</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1. Set the ICX_PARAMETERS with SESSION_COOKIE_NAME</w:t>
      </w:r>
      <w:r w:rsidDel="00000000" w:rsidR="00000000" w:rsidRPr="00000000">
        <w:rPr>
          <w:rtl w:val="0"/>
        </w:rPr>
      </w:r>
    </w:p>
    <w:p w:rsidR="00000000" w:rsidDel="00000000" w:rsidP="00000000" w:rsidRDefault="00000000" w:rsidRPr="00000000" w14:paraId="00000241">
      <w:pPr>
        <w:ind w:left="0" w:hanging="2"/>
        <w:jc w:val="left"/>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Update the ICX_PARAMETERS table with the cookie name using the below statement:</w:t>
      </w:r>
    </w:p>
    <w:p w:rsidR="00000000" w:rsidDel="00000000" w:rsidP="00000000" w:rsidRDefault="00000000" w:rsidRPr="00000000" w14:paraId="00000242">
      <w:pPr>
        <w:ind w:left="0" w:hanging="2"/>
        <w:jc w:val="left"/>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43">
      <w:pPr>
        <w:shd w:fill="ddd9c3" w:val="clear"/>
        <w:ind w:left="0" w:hanging="2"/>
        <w:jc w:val="left"/>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update icx_parameters set session_cookie_name = ‘MFSGTEST’;</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The cookie name should be same as the one set up in the F5.</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2. Start the Application Services on All Application Nodes (TAP51 to TAP54)</w:t>
      </w: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003365"/>
          <w:sz w:val="22"/>
          <w:szCs w:val="22"/>
        </w:rPr>
      </w:pPr>
      <w:hyperlink r:id="rId15">
        <w:r w:rsidDel="00000000" w:rsidR="00000000" w:rsidRPr="00000000">
          <w:rPr>
            <w:rFonts w:ascii="Calibri" w:cs="Calibri" w:eastAsia="Calibri" w:hAnsi="Calibri"/>
            <w:color w:val="9d454f"/>
            <w:sz w:val="22"/>
            <w:szCs w:val="22"/>
            <w:u w:val="single"/>
            <w:rtl w:val="0"/>
          </w:rPr>
          <w:t xml:space="preserve">http://test.mtw.itciss.com/</w:t>
        </w:r>
      </w:hyperlink>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Access the above URL and proceed with the below steps.</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             3. Update the Profile options</w: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003365"/>
          <w:sz w:val="22"/>
          <w:szCs w:val="22"/>
          <w:u w:val="single"/>
        </w:rPr>
      </w:pPr>
      <w:r w:rsidDel="00000000" w:rsidR="00000000" w:rsidRPr="00000000">
        <w:rPr>
          <w:rFonts w:ascii="Calibri" w:cs="Calibri" w:eastAsia="Calibri" w:hAnsi="Calibri"/>
          <w:b w:val="1"/>
          <w:color w:val="003365"/>
          <w:sz w:val="22"/>
          <w:szCs w:val="22"/>
          <w:u w:val="single"/>
          <w:rtl w:val="0"/>
        </w:rPr>
        <w:t xml:space="preserve">Site Name:</w:t>
      </w: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003365"/>
          <w:sz w:val="22"/>
          <w:szCs w:val="22"/>
        </w:rPr>
      </w:pPr>
      <w:r w:rsidDel="00000000" w:rsidR="00000000" w:rsidRPr="00000000">
        <w:rPr>
          <w:rFonts w:ascii="Calibri" w:cs="Calibri" w:eastAsia="Calibri" w:hAnsi="Calibri"/>
          <w:b w:val="1"/>
          <w:color w:val="003365"/>
          <w:sz w:val="22"/>
          <w:szCs w:val="22"/>
          <w:rtl w:val="0"/>
        </w:rPr>
        <w:t xml:space="preserve">Example:</w:t>
      </w:r>
      <w:r w:rsidDel="00000000" w:rsidR="00000000" w:rsidRPr="00000000">
        <w:rPr>
          <w:rFonts w:ascii="Calibri" w:cs="Calibri" w:eastAsia="Calibri" w:hAnsi="Calibri"/>
          <w:color w:val="003365"/>
          <w:sz w:val="22"/>
          <w:szCs w:val="22"/>
          <w:rtl w:val="0"/>
        </w:rPr>
        <w:t xml:space="preserve"> </w:t>
      </w:r>
      <w:r w:rsidDel="00000000" w:rsidR="00000000" w:rsidRPr="00000000">
        <w:rPr>
          <w:rFonts w:ascii="Calibri" w:cs="Calibri" w:eastAsia="Calibri" w:hAnsi="Calibri"/>
          <w:color w:val="003365"/>
          <w:sz w:val="22"/>
          <w:szCs w:val="22"/>
          <w:shd w:fill="ddd9c3" w:val="clear"/>
          <w:rtl w:val="0"/>
        </w:rPr>
        <w:t xml:space="preserve">MFSGTEST Instance @ ITC – Refreshed from MFSGPROD on DD-MON-YYYY</w:t>
      </w: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b w:val="1"/>
          <w:color w:val="c00000"/>
          <w:sz w:val="22"/>
          <w:szCs w:val="22"/>
        </w:rPr>
      </w:pPr>
      <w:r w:rsidDel="00000000" w:rsidR="00000000" w:rsidRPr="00000000">
        <w:rPr>
          <w:rFonts w:ascii="Calibri" w:cs="Calibri" w:eastAsia="Calibri" w:hAnsi="Calibri"/>
          <w:b w:val="1"/>
          <w:color w:val="c00000"/>
          <w:sz w:val="22"/>
          <w:szCs w:val="22"/>
          <w:rtl w:val="0"/>
        </w:rPr>
        <w:t xml:space="preserve">Make sure that the clone date in the Profile is the same as the DB snapshot date.</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b w:val="1"/>
          <w:color w:val="c00000"/>
          <w:sz w:val="22"/>
          <w:szCs w:val="22"/>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line="240" w:lineRule="auto"/>
        <w:ind w:left="0" w:hanging="2"/>
        <w:jc w:val="left"/>
        <w:rPr>
          <w:rFonts w:ascii="Arial" w:cs="Arial" w:eastAsia="Arial" w:hAnsi="Arial"/>
          <w:color w:val="1f497d"/>
        </w:rPr>
      </w:pPr>
      <w:r w:rsidDel="00000000" w:rsidR="00000000" w:rsidRPr="00000000">
        <w:rPr>
          <w:rFonts w:ascii="Arial" w:cs="Arial" w:eastAsia="Arial" w:hAnsi="Arial"/>
          <w:color w:val="1f497d"/>
          <w:rtl w:val="0"/>
        </w:rPr>
        <w:t xml:space="preserve">Update environment variable s_sitename - </w:t>
      </w:r>
      <w:r w:rsidDel="00000000" w:rsidR="00000000" w:rsidRPr="00000000">
        <w:rPr>
          <w:rFonts w:ascii="Calibri" w:cs="Calibri" w:eastAsia="Calibri" w:hAnsi="Calibri"/>
          <w:b w:val="1"/>
          <w:color w:val="003365"/>
          <w:sz w:val="22"/>
          <w:szCs w:val="22"/>
          <w:rtl w:val="0"/>
        </w:rPr>
        <w:t xml:space="preserve">MFSGTEST Instance @ ITC – Refreshed from MFSGPROD on DD-MON-YYYY</w:t>
      </w:r>
      <w:r w:rsidDel="00000000" w:rsidR="00000000" w:rsidRPr="00000000">
        <w:rPr>
          <w:rFonts w:ascii="Arial" w:cs="Arial" w:eastAsia="Arial" w:hAnsi="Arial"/>
          <w:b w:val="1"/>
          <w:color w:val="1f497d"/>
          <w:rtl w:val="0"/>
        </w:rPr>
        <w:t xml:space="preserve">’</w:t>
      </w:r>
      <w:r w:rsidDel="00000000" w:rsidR="00000000" w:rsidRPr="00000000">
        <w:rPr>
          <w:rFonts w:ascii="Arial" w:cs="Arial" w:eastAsia="Arial" w:hAnsi="Arial"/>
          <w:color w:val="1f497d"/>
          <w:rtl w:val="0"/>
        </w:rPr>
        <w:t xml:space="preserve">-  in $CONTEXT_FILE (in </w:t>
      </w:r>
      <w:r w:rsidDel="00000000" w:rsidR="00000000" w:rsidRPr="00000000">
        <w:rPr>
          <w:rFonts w:ascii="Arial" w:cs="Arial" w:eastAsia="Arial" w:hAnsi="Arial"/>
          <w:color w:val="1f497d"/>
          <w:highlight w:val="yellow"/>
          <w:rtl w:val="0"/>
        </w:rPr>
        <w:t xml:space="preserve">run</w:t>
      </w:r>
      <w:r w:rsidDel="00000000" w:rsidR="00000000" w:rsidRPr="00000000">
        <w:rPr>
          <w:rFonts w:ascii="Arial" w:cs="Arial" w:eastAsia="Arial" w:hAnsi="Arial"/>
          <w:color w:val="1f497d"/>
          <w:rtl w:val="0"/>
        </w:rPr>
        <w:t xml:space="preserve"> and </w:t>
      </w:r>
      <w:r w:rsidDel="00000000" w:rsidR="00000000" w:rsidRPr="00000000">
        <w:rPr>
          <w:rFonts w:ascii="Arial" w:cs="Arial" w:eastAsia="Arial" w:hAnsi="Arial"/>
          <w:color w:val="1f497d"/>
          <w:highlight w:val="yellow"/>
          <w:rtl w:val="0"/>
        </w:rPr>
        <w:t xml:space="preserve">patch filesystems</w:t>
      </w:r>
      <w:r w:rsidDel="00000000" w:rsidR="00000000" w:rsidRPr="00000000">
        <w:rPr>
          <w:rFonts w:ascii="Arial" w:cs="Arial" w:eastAsia="Arial" w:hAnsi="Arial"/>
          <w:color w:val="1f497d"/>
          <w:rtl w:val="0"/>
        </w:rPr>
        <w:t xml:space="preserve">) so it is not changed every time adconfig is executed. (Note 2072473.1)</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b w:val="1"/>
          <w:color w:val="c00000"/>
          <w:sz w:val="22"/>
          <w:szCs w:val="22"/>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c00000"/>
          <w:sz w:val="22"/>
          <w:szCs w:val="22"/>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003365"/>
          <w:sz w:val="22"/>
          <w:szCs w:val="22"/>
          <w:u w:val="single"/>
        </w:rPr>
      </w:pPr>
      <w:r w:rsidDel="00000000" w:rsidR="00000000" w:rsidRPr="00000000">
        <w:rPr>
          <w:rFonts w:ascii="Calibri" w:cs="Calibri" w:eastAsia="Calibri" w:hAnsi="Calibri"/>
          <w:b w:val="1"/>
          <w:color w:val="003365"/>
          <w:sz w:val="22"/>
          <w:szCs w:val="22"/>
          <w:u w:val="single"/>
          <w:rtl w:val="0"/>
        </w:rPr>
        <w:t xml:space="preserve">BNE Profile Options:</w:t>
      </w:r>
      <w:r w:rsidDel="00000000" w:rsidR="00000000" w:rsidRPr="00000000">
        <w:rPr>
          <w:rtl w:val="0"/>
        </w:rPr>
      </w:r>
    </w:p>
    <w:p w:rsidR="00000000" w:rsidDel="00000000" w:rsidP="00000000" w:rsidRDefault="00000000" w:rsidRPr="00000000" w14:paraId="00000255">
      <w:pPr>
        <w:shd w:fill="ffffff" w:val="clear"/>
        <w:spacing w:after="280" w:before="280" w:lineRule="auto"/>
        <w:ind w:left="0" w:hanging="2"/>
        <w:jc w:val="left"/>
        <w:rPr>
          <w:rFonts w:ascii="Arial" w:cs="Arial" w:eastAsia="Arial" w:hAnsi="Arial"/>
          <w:color w:val="1f497d"/>
        </w:rPr>
      </w:pPr>
      <w:r w:rsidDel="00000000" w:rsidR="00000000" w:rsidRPr="00000000">
        <w:rPr>
          <w:rFonts w:ascii="Arial" w:cs="Arial" w:eastAsia="Arial" w:hAnsi="Arial"/>
          <w:color w:val="1f497d"/>
          <w:rtl w:val="0"/>
        </w:rPr>
        <w:t xml:space="preserve">                         ‘BNE Server Log Path’ value </w:t>
      </w:r>
      <w:r w:rsidDel="00000000" w:rsidR="00000000" w:rsidRPr="00000000">
        <w:rPr>
          <w:rFonts w:ascii="Noto Sans Symbols" w:cs="Noto Sans Symbols" w:eastAsia="Noto Sans Symbols" w:hAnsi="Noto Sans Symbols"/>
          <w:color w:val="222222"/>
          <w:rtl w:val="0"/>
        </w:rPr>
        <w:t xml:space="preserve">🡺</w:t>
      </w:r>
      <w:r w:rsidDel="00000000" w:rsidR="00000000" w:rsidRPr="00000000">
        <w:rPr>
          <w:rFonts w:ascii="Arial" w:cs="Arial" w:eastAsia="Arial" w:hAnsi="Arial"/>
          <w:color w:val="1f497d"/>
          <w:rtl w:val="0"/>
        </w:rPr>
        <w:t xml:space="preserve"> </w:t>
      </w:r>
    </w:p>
    <w:p w:rsidR="00000000" w:rsidDel="00000000" w:rsidP="00000000" w:rsidRDefault="00000000" w:rsidRPr="00000000" w14:paraId="00000256">
      <w:pPr>
        <w:shd w:fill="ffffff" w:val="clear"/>
        <w:spacing w:after="280" w:before="280" w:lineRule="auto"/>
        <w:ind w:left="0" w:hanging="2"/>
        <w:jc w:val="left"/>
        <w:rPr>
          <w:rFonts w:ascii="Arial" w:cs="Arial" w:eastAsia="Arial" w:hAnsi="Arial"/>
          <w:color w:val="222222"/>
        </w:rPr>
      </w:pPr>
      <w:r w:rsidDel="00000000" w:rsidR="00000000" w:rsidRPr="00000000">
        <w:rPr>
          <w:rFonts w:ascii="Arial" w:cs="Arial" w:eastAsia="Arial" w:hAnsi="Arial"/>
          <w:color w:val="1f497d"/>
          <w:rtl w:val="0"/>
        </w:rPr>
        <w:t xml:space="preserve">                                                                   Need to set to $BNE_TOP/log (exact path as per instance)</w:t>
      </w:r>
      <w:r w:rsidDel="00000000" w:rsidR="00000000" w:rsidRPr="00000000">
        <w:rPr>
          <w:rtl w:val="0"/>
        </w:rPr>
      </w:r>
    </w:p>
    <w:p w:rsidR="00000000" w:rsidDel="00000000" w:rsidP="00000000" w:rsidRDefault="00000000" w:rsidRPr="00000000" w14:paraId="00000257">
      <w:pPr>
        <w:shd w:fill="ffffff" w:val="clear"/>
        <w:spacing w:after="280" w:before="280" w:lineRule="auto"/>
        <w:ind w:left="0" w:hanging="2"/>
        <w:jc w:val="left"/>
        <w:rPr>
          <w:rFonts w:ascii="Arial" w:cs="Arial" w:eastAsia="Arial" w:hAnsi="Arial"/>
          <w:color w:val="1f497d"/>
        </w:rPr>
      </w:pPr>
      <w:r w:rsidDel="00000000" w:rsidR="00000000" w:rsidRPr="00000000">
        <w:rPr>
          <w:rFonts w:ascii="Arial" w:cs="Arial" w:eastAsia="Arial" w:hAnsi="Arial"/>
          <w:color w:val="1f497d"/>
          <w:rtl w:val="0"/>
        </w:rPr>
        <w:t xml:space="preserve">                       ‘BNE Upload Staging Directory’ value </w:t>
      </w:r>
      <w:r w:rsidDel="00000000" w:rsidR="00000000" w:rsidRPr="00000000">
        <w:rPr>
          <w:rFonts w:ascii="Noto Sans Symbols" w:cs="Noto Sans Symbols" w:eastAsia="Noto Sans Symbols" w:hAnsi="Noto Sans Symbols"/>
          <w:color w:val="222222"/>
          <w:rtl w:val="0"/>
        </w:rPr>
        <w:t xml:space="preserve">🡺</w:t>
      </w:r>
      <w:r w:rsidDel="00000000" w:rsidR="00000000" w:rsidRPr="00000000">
        <w:rPr>
          <w:rFonts w:ascii="Arial" w:cs="Arial" w:eastAsia="Arial" w:hAnsi="Arial"/>
          <w:color w:val="1f497d"/>
          <w:rtl w:val="0"/>
        </w:rPr>
        <w:t xml:space="preserve"> </w:t>
      </w:r>
    </w:p>
    <w:p w:rsidR="00000000" w:rsidDel="00000000" w:rsidP="00000000" w:rsidRDefault="00000000" w:rsidRPr="00000000" w14:paraId="00000258">
      <w:pPr>
        <w:shd w:fill="ffffff" w:val="clear"/>
        <w:spacing w:after="280" w:before="280" w:lineRule="auto"/>
        <w:ind w:left="0" w:hanging="2"/>
        <w:jc w:val="left"/>
        <w:rPr>
          <w:rFonts w:ascii="Arial" w:cs="Arial" w:eastAsia="Arial" w:hAnsi="Arial"/>
          <w:color w:val="1f497d"/>
        </w:rPr>
      </w:pPr>
      <w:r w:rsidDel="00000000" w:rsidR="00000000" w:rsidRPr="00000000">
        <w:rPr>
          <w:rFonts w:ascii="Arial" w:cs="Arial" w:eastAsia="Arial" w:hAnsi="Arial"/>
          <w:color w:val="1f497d"/>
          <w:rtl w:val="0"/>
        </w:rPr>
        <w:t xml:space="preserve">                                                                    Need to set to $BNE_TOP/upload/ (exact path as per Instance)</w:t>
      </w:r>
    </w:p>
    <w:p w:rsidR="00000000" w:rsidDel="00000000" w:rsidP="00000000" w:rsidRDefault="00000000" w:rsidRPr="00000000" w14:paraId="00000259">
      <w:pPr>
        <w:ind w:left="0" w:hanging="2"/>
        <w:jc w:val="left"/>
        <w:rPr>
          <w:rFonts w:ascii="Arial" w:cs="Arial" w:eastAsia="Arial" w:hAnsi="Arial"/>
          <w:color w:val="1f497d"/>
        </w:rPr>
      </w:pPr>
      <w:r w:rsidDel="00000000" w:rsidR="00000000" w:rsidRPr="00000000">
        <w:rPr>
          <w:rFonts w:ascii="Arial" w:cs="Arial" w:eastAsia="Arial" w:hAnsi="Arial"/>
          <w:color w:val="1f497d"/>
          <w:rtl w:val="0"/>
        </w:rPr>
        <w:t xml:space="preserve">                       ‘JTO: Server: Temp Directory’ value </w:t>
      </w:r>
      <w:r w:rsidDel="00000000" w:rsidR="00000000" w:rsidRPr="00000000">
        <w:rPr>
          <w:rFonts w:ascii="Noto Sans Symbols" w:cs="Noto Sans Symbols" w:eastAsia="Noto Sans Symbols" w:hAnsi="Noto Sans Symbols"/>
          <w:color w:val="222222"/>
          <w:rtl w:val="0"/>
        </w:rPr>
        <w:t xml:space="preserve">🡺</w:t>
      </w:r>
      <w:r w:rsidDel="00000000" w:rsidR="00000000" w:rsidRPr="00000000">
        <w:rPr>
          <w:rFonts w:ascii="Arial" w:cs="Arial" w:eastAsia="Arial" w:hAnsi="Arial"/>
          <w:color w:val="1f497d"/>
          <w:rtl w:val="0"/>
        </w:rPr>
        <w:t xml:space="preserve"> </w:t>
      </w:r>
    </w:p>
    <w:p w:rsidR="00000000" w:rsidDel="00000000" w:rsidP="00000000" w:rsidRDefault="00000000" w:rsidRPr="00000000" w14:paraId="0000025A">
      <w:pPr>
        <w:shd w:fill="ffffff" w:val="clear"/>
        <w:tabs>
          <w:tab w:val="left" w:leader="none" w:pos="3795"/>
        </w:tabs>
        <w:spacing w:after="280" w:before="280" w:lineRule="auto"/>
        <w:ind w:left="0" w:hanging="2"/>
        <w:jc w:val="left"/>
        <w:rPr>
          <w:rFonts w:ascii="Arial" w:cs="Arial" w:eastAsia="Arial" w:hAnsi="Arial"/>
          <w:color w:val="1f497d"/>
        </w:rPr>
      </w:pPr>
      <w:r w:rsidDel="00000000" w:rsidR="00000000" w:rsidRPr="00000000">
        <w:rPr>
          <w:rFonts w:ascii="Arial" w:cs="Arial" w:eastAsia="Arial" w:hAnsi="Arial"/>
          <w:color w:val="1f497d"/>
          <w:rtl w:val="0"/>
        </w:rPr>
        <w:tab/>
        <w:t xml:space="preserve">Need to set to $APPLCSF/$APPLLOG (exact path as per Instance)</w:t>
      </w:r>
    </w:p>
    <w:p w:rsidR="00000000" w:rsidDel="00000000" w:rsidP="00000000" w:rsidRDefault="00000000" w:rsidRPr="00000000" w14:paraId="0000025B">
      <w:pPr>
        <w:ind w:left="0" w:hanging="2"/>
        <w:jc w:val="left"/>
        <w:rPr>
          <w:rFonts w:ascii="Arial" w:cs="Arial" w:eastAsia="Arial" w:hAnsi="Arial"/>
          <w:color w:val="1f497d"/>
        </w:rPr>
      </w:pPr>
      <w:r w:rsidDel="00000000" w:rsidR="00000000" w:rsidRPr="00000000">
        <w:rPr>
          <w:rFonts w:ascii="Arial" w:cs="Arial" w:eastAsia="Arial" w:hAnsi="Arial"/>
          <w:color w:val="1f497d"/>
          <w:rtl w:val="0"/>
        </w:rPr>
        <w:tab/>
        <w:t xml:space="preserve">          ‘FRM: Report Data Path’ value </w:t>
      </w:r>
      <w:r w:rsidDel="00000000" w:rsidR="00000000" w:rsidRPr="00000000">
        <w:rPr>
          <w:rFonts w:ascii="Noto Sans Symbols" w:cs="Noto Sans Symbols" w:eastAsia="Noto Sans Symbols" w:hAnsi="Noto Sans Symbols"/>
          <w:color w:val="222222"/>
          <w:rtl w:val="0"/>
        </w:rPr>
        <w:t xml:space="preserve">🡺</w:t>
      </w:r>
      <w:r w:rsidDel="00000000" w:rsidR="00000000" w:rsidRPr="00000000">
        <w:rPr>
          <w:rFonts w:ascii="Arial" w:cs="Arial" w:eastAsia="Arial" w:hAnsi="Arial"/>
          <w:color w:val="1f497d"/>
          <w:rtl w:val="0"/>
        </w:rPr>
        <w:t xml:space="preserve"> </w:t>
      </w:r>
    </w:p>
    <w:p w:rsidR="00000000" w:rsidDel="00000000" w:rsidP="00000000" w:rsidRDefault="00000000" w:rsidRPr="00000000" w14:paraId="0000025C">
      <w:pPr>
        <w:shd w:fill="ffffff" w:val="clear"/>
        <w:tabs>
          <w:tab w:val="left" w:leader="none" w:pos="3795"/>
        </w:tabs>
        <w:spacing w:after="280" w:before="280" w:lineRule="auto"/>
        <w:ind w:left="0" w:hanging="2"/>
        <w:jc w:val="left"/>
        <w:rPr>
          <w:rFonts w:ascii="Arial" w:cs="Arial" w:eastAsia="Arial" w:hAnsi="Arial"/>
          <w:color w:val="1f497d"/>
        </w:rPr>
      </w:pPr>
      <w:r w:rsidDel="00000000" w:rsidR="00000000" w:rsidRPr="00000000">
        <w:rPr>
          <w:rFonts w:ascii="Arial" w:cs="Arial" w:eastAsia="Arial" w:hAnsi="Arial"/>
          <w:color w:val="1f497d"/>
          <w:rtl w:val="0"/>
        </w:rPr>
        <w:tab/>
        <w:t xml:space="preserve">Need to set to $APPLTMP (exact path as per Instance)</w:t>
      </w:r>
    </w:p>
    <w:p w:rsidR="00000000" w:rsidDel="00000000" w:rsidP="00000000" w:rsidRDefault="00000000" w:rsidRPr="00000000" w14:paraId="0000025D">
      <w:pPr>
        <w:shd w:fill="ffffff" w:val="clear"/>
        <w:tabs>
          <w:tab w:val="left" w:leader="none" w:pos="3795"/>
        </w:tabs>
        <w:spacing w:after="280" w:before="280" w:lineRule="auto"/>
        <w:ind w:left="0" w:hanging="2"/>
        <w:jc w:val="left"/>
        <w:rPr>
          <w:rFonts w:ascii="Arial" w:cs="Arial" w:eastAsia="Arial" w:hAnsi="Arial"/>
          <w:color w:val="000080"/>
          <w:highlight w:val="white"/>
        </w:rPr>
      </w:pPr>
      <w:r w:rsidDel="00000000" w:rsidR="00000000" w:rsidRPr="00000000">
        <w:rPr>
          <w:rFonts w:ascii="Arial" w:cs="Arial" w:eastAsia="Arial" w:hAnsi="Arial"/>
          <w:color w:val="1f497d"/>
          <w:rtl w:val="0"/>
        </w:rPr>
        <w:t xml:space="preserve">Update below profile options to point it to </w:t>
      </w:r>
      <w:hyperlink r:id="rId16">
        <w:r w:rsidDel="00000000" w:rsidR="00000000" w:rsidRPr="00000000">
          <w:rPr>
            <w:rFonts w:ascii="Arial" w:cs="Arial" w:eastAsia="Arial" w:hAnsi="Arial"/>
            <w:b w:val="1"/>
            <w:i w:val="1"/>
            <w:color w:val="1155cc"/>
            <w:highlight w:val="white"/>
            <w:u w:val="single"/>
            <w:rtl w:val="0"/>
          </w:rPr>
          <w:t xml:space="preserve">mtw-365-mail02.mtw.itciss.com</w:t>
        </w:r>
      </w:hyperlink>
      <w:r w:rsidDel="00000000" w:rsidR="00000000" w:rsidRPr="00000000">
        <w:rPr>
          <w:rtl w:val="0"/>
        </w:rPr>
      </w:r>
    </w:p>
    <w:p w:rsidR="00000000" w:rsidDel="00000000" w:rsidP="00000000" w:rsidRDefault="00000000" w:rsidRPr="00000000" w14:paraId="0000025E">
      <w:pPr>
        <w:shd w:fill="ffffff" w:val="clear"/>
        <w:tabs>
          <w:tab w:val="left" w:leader="none" w:pos="3795"/>
        </w:tabs>
        <w:spacing w:after="280" w:before="280" w:lineRule="auto"/>
        <w:ind w:left="0" w:hanging="2"/>
        <w:jc w:val="left"/>
        <w:rPr/>
      </w:pPr>
      <w:r w:rsidDel="00000000" w:rsidR="00000000" w:rsidRPr="00000000">
        <w:rPr/>
        <w:drawing>
          <wp:inline distB="0" distT="0" distL="114300" distR="114300">
            <wp:extent cx="6478270" cy="671830"/>
            <wp:effectExtent b="0" l="0" r="0" t="0"/>
            <wp:docPr id="105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478270" cy="67183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hd w:fill="ffffff" w:val="clear"/>
        <w:tabs>
          <w:tab w:val="left" w:leader="none" w:pos="3795"/>
        </w:tabs>
        <w:spacing w:after="280" w:before="280" w:lineRule="auto"/>
        <w:ind w:left="0" w:hanging="2"/>
        <w:jc w:val="left"/>
        <w:rPr/>
      </w:pPr>
      <w:r w:rsidDel="00000000" w:rsidR="00000000" w:rsidRPr="00000000">
        <w:rPr>
          <w:rtl w:val="0"/>
        </w:rPr>
      </w:r>
    </w:p>
    <w:p w:rsidR="00000000" w:rsidDel="00000000" w:rsidP="00000000" w:rsidRDefault="00000000" w:rsidRPr="00000000" w14:paraId="00000260">
      <w:pPr>
        <w:shd w:fill="ffffff" w:val="clear"/>
        <w:tabs>
          <w:tab w:val="left" w:leader="none" w:pos="3795"/>
        </w:tabs>
        <w:spacing w:after="280" w:before="280" w:lineRule="auto"/>
        <w:ind w:left="0" w:hanging="2"/>
        <w:rPr>
          <w:rFonts w:ascii="Tahoma" w:cs="Tahoma" w:eastAsia="Tahoma" w:hAnsi="Tahoma"/>
          <w:color w:val="003d5b"/>
          <w:sz w:val="17"/>
          <w:szCs w:val="17"/>
          <w:shd w:fill="fafafa" w:val="clear"/>
        </w:rPr>
      </w:pPr>
      <w:r w:rsidDel="00000000" w:rsidR="00000000" w:rsidRPr="00000000">
        <w:rPr>
          <w:rFonts w:ascii="Tahoma" w:cs="Tahoma" w:eastAsia="Tahoma" w:hAnsi="Tahoma"/>
          <w:color w:val="003d5b"/>
          <w:sz w:val="17"/>
          <w:szCs w:val="17"/>
          <w:shd w:fill="fafafa" w:val="clear"/>
          <w:rtl w:val="0"/>
        </w:rPr>
        <w:t xml:space="preserve">1. Set the following profile options to null.</w:t>
      </w:r>
    </w:p>
    <w:p w:rsidR="00000000" w:rsidDel="00000000" w:rsidP="00000000" w:rsidRDefault="00000000" w:rsidRPr="00000000" w14:paraId="00000261">
      <w:pPr>
        <w:shd w:fill="ffffff" w:val="clear"/>
        <w:tabs>
          <w:tab w:val="left" w:leader="none" w:pos="3795"/>
        </w:tabs>
        <w:spacing w:after="280" w:before="280" w:lineRule="auto"/>
        <w:ind w:left="0" w:hanging="2"/>
        <w:rPr/>
      </w:pPr>
      <w:r w:rsidDel="00000000" w:rsidR="00000000" w:rsidRPr="00000000">
        <w:rPr>
          <w:rtl w:val="0"/>
        </w:rPr>
      </w:r>
    </w:p>
    <w:p w:rsidR="00000000" w:rsidDel="00000000" w:rsidP="00000000" w:rsidRDefault="00000000" w:rsidRPr="00000000" w14:paraId="00000262">
      <w:pPr>
        <w:shd w:fill="ffffff" w:val="clear"/>
        <w:tabs>
          <w:tab w:val="left" w:leader="none" w:pos="3795"/>
        </w:tabs>
        <w:spacing w:after="280" w:before="280" w:lineRule="auto"/>
        <w:ind w:left="0" w:hanging="2"/>
        <w:rPr>
          <w:rFonts w:ascii="Tahoma" w:cs="Tahoma" w:eastAsia="Tahoma" w:hAnsi="Tahoma"/>
          <w:color w:val="003d5b"/>
          <w:sz w:val="17"/>
          <w:szCs w:val="17"/>
          <w:shd w:fill="fafafa" w:val="clear"/>
        </w:rPr>
      </w:pPr>
      <w:r w:rsidDel="00000000" w:rsidR="00000000" w:rsidRPr="00000000">
        <w:rPr>
          <w:rFonts w:ascii="Tahoma" w:cs="Tahoma" w:eastAsia="Tahoma" w:hAnsi="Tahoma"/>
          <w:color w:val="003d5b"/>
          <w:sz w:val="17"/>
          <w:szCs w:val="17"/>
          <w:shd w:fill="fafafa" w:val="clear"/>
          <w:rtl w:val="0"/>
        </w:rPr>
        <w:t xml:space="preserve">BNE Upload Staging Directory</w:t>
      </w:r>
    </w:p>
    <w:p w:rsidR="00000000" w:rsidDel="00000000" w:rsidP="00000000" w:rsidRDefault="00000000" w:rsidRPr="00000000" w14:paraId="00000263">
      <w:pPr>
        <w:shd w:fill="ffffff" w:val="clear"/>
        <w:tabs>
          <w:tab w:val="left" w:leader="none" w:pos="3795"/>
        </w:tabs>
        <w:spacing w:after="280" w:before="280" w:lineRule="auto"/>
        <w:ind w:left="0" w:hanging="2"/>
        <w:rPr>
          <w:rFonts w:ascii="Tahoma" w:cs="Tahoma" w:eastAsia="Tahoma" w:hAnsi="Tahoma"/>
          <w:color w:val="003d5b"/>
          <w:sz w:val="17"/>
          <w:szCs w:val="17"/>
          <w:shd w:fill="fafafa" w:val="clear"/>
        </w:rPr>
      </w:pPr>
      <w:r w:rsidDel="00000000" w:rsidR="00000000" w:rsidRPr="00000000">
        <w:rPr>
          <w:rFonts w:ascii="Tahoma" w:cs="Tahoma" w:eastAsia="Tahoma" w:hAnsi="Tahoma"/>
          <w:color w:val="003d5b"/>
          <w:sz w:val="17"/>
          <w:szCs w:val="17"/>
          <w:shd w:fill="fafafa" w:val="clear"/>
          <w:rtl w:val="0"/>
        </w:rPr>
        <w:t xml:space="preserve">BNE Upload Text Directory</w:t>
      </w:r>
    </w:p>
    <w:p w:rsidR="00000000" w:rsidDel="00000000" w:rsidP="00000000" w:rsidRDefault="00000000" w:rsidRPr="00000000" w14:paraId="00000264">
      <w:pPr>
        <w:shd w:fill="ffffff" w:val="clear"/>
        <w:tabs>
          <w:tab w:val="left" w:leader="none" w:pos="3795"/>
        </w:tabs>
        <w:spacing w:after="280" w:before="280" w:lineRule="auto"/>
        <w:ind w:left="0" w:hanging="2"/>
        <w:rPr>
          <w:rFonts w:ascii="Tahoma" w:cs="Tahoma" w:eastAsia="Tahoma" w:hAnsi="Tahoma"/>
          <w:color w:val="003d5b"/>
          <w:sz w:val="17"/>
          <w:szCs w:val="17"/>
          <w:shd w:fill="fafafa" w:val="clear"/>
        </w:rPr>
      </w:pPr>
      <w:r w:rsidDel="00000000" w:rsidR="00000000" w:rsidRPr="00000000">
        <w:rPr>
          <w:rtl w:val="0"/>
        </w:rPr>
      </w:r>
    </w:p>
    <w:p w:rsidR="00000000" w:rsidDel="00000000" w:rsidP="00000000" w:rsidRDefault="00000000" w:rsidRPr="00000000" w14:paraId="00000265">
      <w:pPr>
        <w:shd w:fill="ffffff" w:val="clear"/>
        <w:tabs>
          <w:tab w:val="left" w:leader="none" w:pos="3795"/>
        </w:tabs>
        <w:spacing w:after="200" w:before="200" w:lineRule="auto"/>
        <w:ind w:left="0" w:hanging="2"/>
        <w:rPr>
          <w:rFonts w:ascii="Tahoma" w:cs="Tahoma" w:eastAsia="Tahoma" w:hAnsi="Tahoma"/>
          <w:color w:val="003d5b"/>
          <w:sz w:val="22"/>
          <w:szCs w:val="22"/>
          <w:shd w:fill="fafafa" w:val="clear"/>
        </w:rPr>
      </w:pPr>
      <w:r w:rsidDel="00000000" w:rsidR="00000000" w:rsidRPr="00000000">
        <w:rPr>
          <w:rtl w:val="0"/>
        </w:rPr>
      </w:r>
    </w:p>
    <w:p w:rsidR="00000000" w:rsidDel="00000000" w:rsidP="00000000" w:rsidRDefault="00000000" w:rsidRPr="00000000" w14:paraId="00000266">
      <w:pPr>
        <w:shd w:fill="ffffff" w:val="clear"/>
        <w:tabs>
          <w:tab w:val="left" w:leader="none" w:pos="3795"/>
        </w:tabs>
        <w:spacing w:after="200" w:before="200" w:lineRule="auto"/>
        <w:ind w:left="0" w:hanging="2"/>
        <w:rPr>
          <w:rFonts w:ascii="Tahoma" w:cs="Tahoma" w:eastAsia="Tahoma" w:hAnsi="Tahoma"/>
          <w:color w:val="003d5b"/>
          <w:sz w:val="22"/>
          <w:szCs w:val="22"/>
          <w:shd w:fill="fafafa" w:val="clear"/>
        </w:rPr>
      </w:pPr>
      <w:r w:rsidDel="00000000" w:rsidR="00000000" w:rsidRPr="00000000">
        <w:rPr>
          <w:rFonts w:ascii="Tahoma" w:cs="Tahoma" w:eastAsia="Tahoma" w:hAnsi="Tahoma"/>
          <w:color w:val="003d5b"/>
          <w:sz w:val="22"/>
          <w:szCs w:val="22"/>
          <w:shd w:fill="fafafa" w:val="clear"/>
          <w:rtl w:val="0"/>
        </w:rPr>
        <w:t xml:space="preserve">Clear BNE cache:</w:t>
      </w:r>
    </w:p>
    <w:p w:rsidR="00000000" w:rsidDel="00000000" w:rsidP="00000000" w:rsidRDefault="00000000" w:rsidRPr="00000000" w14:paraId="00000267">
      <w:pPr>
        <w:shd w:fill="ffffff" w:val="clear"/>
        <w:tabs>
          <w:tab w:val="left" w:leader="none" w:pos="3795"/>
        </w:tabs>
        <w:spacing w:after="200" w:before="200" w:lineRule="auto"/>
        <w:ind w:left="0" w:hanging="2"/>
        <w:rPr>
          <w:rFonts w:ascii="Tahoma" w:cs="Tahoma" w:eastAsia="Tahoma" w:hAnsi="Tahoma"/>
          <w:color w:val="003d5b"/>
          <w:sz w:val="22"/>
          <w:szCs w:val="22"/>
          <w:shd w:fill="fafafa" w:val="clear"/>
        </w:rPr>
      </w:pPr>
      <w:r w:rsidDel="00000000" w:rsidR="00000000" w:rsidRPr="00000000">
        <w:rPr>
          <w:rFonts w:ascii="Tahoma" w:cs="Tahoma" w:eastAsia="Tahoma" w:hAnsi="Tahoma"/>
          <w:color w:val="003d5b"/>
          <w:sz w:val="22"/>
          <w:szCs w:val="22"/>
          <w:shd w:fill="fafafa" w:val="clear"/>
          <w:rtl w:val="0"/>
        </w:rPr>
        <w:t xml:space="preserve">A. Releases prior to 12.2.7</w:t>
      </w:r>
    </w:p>
    <w:p w:rsidR="00000000" w:rsidDel="00000000" w:rsidP="00000000" w:rsidRDefault="00000000" w:rsidRPr="00000000" w14:paraId="00000268">
      <w:pPr>
        <w:shd w:fill="ffffff" w:val="clear"/>
        <w:tabs>
          <w:tab w:val="left" w:leader="none" w:pos="3795"/>
        </w:tabs>
        <w:spacing w:after="200" w:before="200" w:lineRule="auto"/>
        <w:ind w:left="0" w:hanging="2"/>
        <w:rPr>
          <w:rFonts w:ascii="Tahoma" w:cs="Tahoma" w:eastAsia="Tahoma" w:hAnsi="Tahoma"/>
          <w:color w:val="003d5b"/>
          <w:sz w:val="22"/>
          <w:szCs w:val="22"/>
          <w:shd w:fill="fafafa" w:val="clear"/>
        </w:rPr>
      </w:pPr>
      <w:r w:rsidDel="00000000" w:rsidR="00000000" w:rsidRPr="00000000">
        <w:rPr>
          <w:rFonts w:ascii="Tahoma" w:cs="Tahoma" w:eastAsia="Tahoma" w:hAnsi="Tahoma"/>
          <w:color w:val="003d5b"/>
          <w:sz w:val="22"/>
          <w:szCs w:val="22"/>
          <w:shd w:fill="fafafa" w:val="clear"/>
          <w:rtl w:val="0"/>
        </w:rPr>
        <w:br w:type="textWrapping"/>
        <w:t xml:space="preserve">Using System Administrator responsibility:</w:t>
      </w:r>
    </w:p>
    <w:p w:rsidR="00000000" w:rsidDel="00000000" w:rsidP="00000000" w:rsidRDefault="00000000" w:rsidRPr="00000000" w14:paraId="00000269">
      <w:pPr>
        <w:numPr>
          <w:ilvl w:val="0"/>
          <w:numId w:val="5"/>
        </w:numPr>
        <w:shd w:fill="ffffff" w:val="clear"/>
        <w:tabs>
          <w:tab w:val="left" w:leader="none" w:pos="3795"/>
        </w:tabs>
        <w:spacing w:before="200" w:lineRule="auto"/>
        <w:ind w:left="0" w:hanging="2"/>
        <w:jc w:val="left"/>
        <w:rPr>
          <w:color w:val="003d5b"/>
          <w:shd w:fill="fafafa" w:val="clear"/>
        </w:rPr>
      </w:pPr>
      <w:r w:rsidDel="00000000" w:rsidR="00000000" w:rsidRPr="00000000">
        <w:rPr>
          <w:rFonts w:ascii="Tahoma" w:cs="Tahoma" w:eastAsia="Tahoma" w:hAnsi="Tahoma"/>
          <w:color w:val="003d5b"/>
          <w:sz w:val="22"/>
          <w:szCs w:val="22"/>
          <w:shd w:fill="fafafa" w:val="clear"/>
          <w:rtl w:val="0"/>
        </w:rPr>
        <w:t xml:space="preserve">Login to the application as a user with System Administrator Responsibility.</w:t>
      </w:r>
      <w:r w:rsidDel="00000000" w:rsidR="00000000" w:rsidRPr="00000000">
        <w:rPr>
          <w:rtl w:val="0"/>
        </w:rPr>
      </w:r>
    </w:p>
    <w:p w:rsidR="00000000" w:rsidDel="00000000" w:rsidP="00000000" w:rsidRDefault="00000000" w:rsidRPr="00000000" w14:paraId="0000026A">
      <w:pPr>
        <w:numPr>
          <w:ilvl w:val="0"/>
          <w:numId w:val="5"/>
        </w:numPr>
        <w:shd w:fill="ffffff" w:val="clear"/>
        <w:tabs>
          <w:tab w:val="left" w:leader="none" w:pos="3795"/>
        </w:tabs>
        <w:ind w:left="0" w:hanging="2"/>
        <w:jc w:val="left"/>
        <w:rPr>
          <w:color w:val="003d5b"/>
          <w:shd w:fill="fafafa" w:val="clear"/>
        </w:rPr>
      </w:pPr>
      <w:r w:rsidDel="00000000" w:rsidR="00000000" w:rsidRPr="00000000">
        <w:rPr>
          <w:rFonts w:ascii="Tahoma" w:cs="Tahoma" w:eastAsia="Tahoma" w:hAnsi="Tahoma"/>
          <w:color w:val="003d5b"/>
          <w:sz w:val="22"/>
          <w:szCs w:val="22"/>
          <w:shd w:fill="fafafa" w:val="clear"/>
          <w:rtl w:val="0"/>
        </w:rPr>
        <w:t xml:space="preserve">Select the System Administrator Responsibility.</w:t>
      </w:r>
      <w:r w:rsidDel="00000000" w:rsidR="00000000" w:rsidRPr="00000000">
        <w:rPr>
          <w:rtl w:val="0"/>
        </w:rPr>
      </w:r>
    </w:p>
    <w:p w:rsidR="00000000" w:rsidDel="00000000" w:rsidP="00000000" w:rsidRDefault="00000000" w:rsidRPr="00000000" w14:paraId="0000026B">
      <w:pPr>
        <w:numPr>
          <w:ilvl w:val="0"/>
          <w:numId w:val="5"/>
        </w:numPr>
        <w:shd w:fill="ffffff" w:val="clear"/>
        <w:tabs>
          <w:tab w:val="left" w:leader="none" w:pos="3795"/>
        </w:tabs>
        <w:ind w:left="0" w:hanging="2"/>
        <w:jc w:val="left"/>
        <w:rPr>
          <w:color w:val="003d5b"/>
          <w:shd w:fill="fafafa" w:val="clear"/>
        </w:rPr>
      </w:pPr>
      <w:r w:rsidDel="00000000" w:rsidR="00000000" w:rsidRPr="00000000">
        <w:rPr>
          <w:rFonts w:ascii="Tahoma" w:cs="Tahoma" w:eastAsia="Tahoma" w:hAnsi="Tahoma"/>
          <w:color w:val="003d5b"/>
          <w:sz w:val="22"/>
          <w:szCs w:val="22"/>
          <w:shd w:fill="fafafa" w:val="clear"/>
          <w:rtl w:val="0"/>
        </w:rPr>
        <w:t xml:space="preserve">Bring up the AdminServlet by changing the URL in the browser where you are logged into the applications keeping the appropriate hostname.domain and port number.</w:t>
      </w:r>
      <w:r w:rsidDel="00000000" w:rsidR="00000000" w:rsidRPr="00000000">
        <w:rPr>
          <w:rtl w:val="0"/>
        </w:rPr>
      </w:r>
    </w:p>
    <w:p w:rsidR="00000000" w:rsidDel="00000000" w:rsidP="00000000" w:rsidRDefault="00000000" w:rsidRPr="00000000" w14:paraId="0000026C">
      <w:pPr>
        <w:numPr>
          <w:ilvl w:val="0"/>
          <w:numId w:val="5"/>
        </w:numPr>
        <w:shd w:fill="ffffff" w:val="clear"/>
        <w:tabs>
          <w:tab w:val="left" w:leader="none" w:pos="3795"/>
        </w:tabs>
        <w:ind w:left="0" w:hanging="2"/>
        <w:jc w:val="left"/>
        <w:rPr>
          <w:color w:val="003d5b"/>
          <w:shd w:fill="fafafa" w:val="clear"/>
        </w:rPr>
      </w:pPr>
      <w:r w:rsidDel="00000000" w:rsidR="00000000" w:rsidRPr="00000000">
        <w:rPr>
          <w:rFonts w:ascii="Tahoma" w:cs="Tahoma" w:eastAsia="Tahoma" w:hAnsi="Tahoma"/>
          <w:color w:val="003d5b"/>
          <w:sz w:val="22"/>
          <w:szCs w:val="22"/>
          <w:shd w:fill="fafafa" w:val="clear"/>
          <w:rtl w:val="0"/>
        </w:rPr>
        <w:t xml:space="preserve">Release 11i:</w:t>
        <w:br w:type="textWrapping"/>
        <w:t xml:space="preserve">http://hostname.domain:portnumber</w:t>
      </w:r>
      <w:r w:rsidDel="00000000" w:rsidR="00000000" w:rsidRPr="00000000">
        <w:rPr>
          <w:rFonts w:ascii="Tahoma" w:cs="Tahoma" w:eastAsia="Tahoma" w:hAnsi="Tahoma"/>
          <w:i w:val="1"/>
          <w:color w:val="003d5b"/>
          <w:sz w:val="22"/>
          <w:szCs w:val="22"/>
          <w:shd w:fill="fafafa" w:val="clear"/>
          <w:rtl w:val="0"/>
        </w:rPr>
        <w:t xml:space="preserve">/oa_servlets/oracle.apps.bne.framework.BneAdminServlet</w:t>
        <w:br w:type="textWrapping"/>
      </w:r>
      <w:r w:rsidDel="00000000" w:rsidR="00000000" w:rsidRPr="00000000">
        <w:rPr>
          <w:rFonts w:ascii="Tahoma" w:cs="Tahoma" w:eastAsia="Tahoma" w:hAnsi="Tahoma"/>
          <w:color w:val="003d5b"/>
          <w:sz w:val="22"/>
          <w:szCs w:val="22"/>
          <w:shd w:fill="fafafa" w:val="clear"/>
          <w:rtl w:val="0"/>
        </w:rPr>
        <w:t xml:space="preserve">On the new web page that loads, scroll down and click the "clear-cache" link</w:t>
      </w:r>
      <w:r w:rsidDel="00000000" w:rsidR="00000000" w:rsidRPr="00000000">
        <w:rPr>
          <w:rtl w:val="0"/>
        </w:rPr>
      </w:r>
    </w:p>
    <w:p w:rsidR="00000000" w:rsidDel="00000000" w:rsidP="00000000" w:rsidRDefault="00000000" w:rsidRPr="00000000" w14:paraId="0000026D">
      <w:pPr>
        <w:numPr>
          <w:ilvl w:val="0"/>
          <w:numId w:val="5"/>
        </w:numPr>
        <w:shd w:fill="ffffff" w:val="clear"/>
        <w:tabs>
          <w:tab w:val="left" w:leader="none" w:pos="3795"/>
        </w:tabs>
        <w:spacing w:after="200" w:lineRule="auto"/>
        <w:ind w:left="0" w:hanging="2"/>
        <w:jc w:val="left"/>
        <w:rPr>
          <w:color w:val="003d5b"/>
          <w:shd w:fill="fafafa" w:val="clear"/>
        </w:rPr>
      </w:pPr>
      <w:r w:rsidDel="00000000" w:rsidR="00000000" w:rsidRPr="00000000">
        <w:rPr>
          <w:rFonts w:ascii="Tahoma" w:cs="Tahoma" w:eastAsia="Tahoma" w:hAnsi="Tahoma"/>
          <w:color w:val="003d5b"/>
          <w:sz w:val="22"/>
          <w:szCs w:val="22"/>
          <w:shd w:fill="fafafa" w:val="clear"/>
          <w:rtl w:val="0"/>
        </w:rPr>
        <w:t xml:space="preserve">Release 12.0 - 12.6:</w:t>
        <w:br w:type="textWrapping"/>
        <w:t xml:space="preserve">http://hostname.domain:portnumber</w:t>
      </w:r>
      <w:r w:rsidDel="00000000" w:rsidR="00000000" w:rsidRPr="00000000">
        <w:rPr>
          <w:rFonts w:ascii="Tahoma" w:cs="Tahoma" w:eastAsia="Tahoma" w:hAnsi="Tahoma"/>
          <w:i w:val="1"/>
          <w:color w:val="003d5b"/>
          <w:sz w:val="22"/>
          <w:szCs w:val="22"/>
          <w:shd w:fill="fafafa" w:val="clear"/>
          <w:rtl w:val="0"/>
        </w:rPr>
        <w:t xml:space="preserve">/OA_HTML/BneAdminServlet</w:t>
        <w:br w:type="textWrapping"/>
      </w:r>
      <w:r w:rsidDel="00000000" w:rsidR="00000000" w:rsidRPr="00000000">
        <w:rPr>
          <w:rFonts w:ascii="Tahoma" w:cs="Tahoma" w:eastAsia="Tahoma" w:hAnsi="Tahoma"/>
          <w:color w:val="003d5b"/>
          <w:sz w:val="22"/>
          <w:szCs w:val="22"/>
          <w:shd w:fill="fafafa" w:val="clear"/>
          <w:rtl w:val="0"/>
        </w:rPr>
        <w:t xml:space="preserve">On the new web page that loads, scroll down to the Cache Name section.</w:t>
        <w:br w:type="textWrapping"/>
        <w:t xml:space="preserve">Clear the cache for the following by clicking the "(clear)" link:</w:t>
        <w:br w:type="textWrapping"/>
        <w:br w:type="textWrapping"/>
        <w:t xml:space="preserve">Cache Name</w:t>
        <w:br w:type="textWrapping"/>
        <w:t xml:space="preserve">============</w:t>
        <w:br w:type="textWrapping"/>
        <w:t xml:space="preserve">Default Cache</w:t>
        <w:br w:type="textWrapping"/>
        <w:t xml:space="preserve">Generic SQL Statements</w:t>
        <w:br w:type="textWrapping"/>
        <w:t xml:space="preserve">Web ADI Repository Objects</w:t>
        <w:br w:type="textWrapping"/>
        <w:t xml:space="preserve">Web ADI Parameter Lists</w:t>
        <w:br w:type="textWrapping"/>
        <w:t xml:space="preserve">Web ADI Parameter Definitions</w:t>
        <w:br w:type="textWrapping"/>
        <w:br w:type="textWrapping"/>
        <w:t xml:space="preserve">Alternatively the BNE cache (current JVM only),  may be cleared using the Bne Admin Servlet:</w:t>
        <w:br w:type="textWrapping"/>
        <w:t xml:space="preserve">argument: bne:action=clear-cache</w:t>
        <w:br w:type="textWrapping"/>
        <w:t xml:space="preserve">http://hostname.domain:portnumber/OA_HTML/BneAdminServlet?bne:action=clear-cache</w:t>
      </w:r>
      <w:r w:rsidDel="00000000" w:rsidR="00000000" w:rsidRPr="00000000">
        <w:rPr>
          <w:rtl w:val="0"/>
        </w:rPr>
      </w:r>
    </w:p>
    <w:p w:rsidR="00000000" w:rsidDel="00000000" w:rsidP="00000000" w:rsidRDefault="00000000" w:rsidRPr="00000000" w14:paraId="0000026E">
      <w:pPr>
        <w:shd w:fill="ffffff" w:val="clear"/>
        <w:tabs>
          <w:tab w:val="left" w:leader="none" w:pos="3795"/>
        </w:tabs>
        <w:spacing w:after="200" w:before="200" w:lineRule="auto"/>
        <w:ind w:left="0" w:hanging="2"/>
        <w:rPr/>
      </w:pPr>
      <w:r w:rsidDel="00000000" w:rsidR="00000000" w:rsidRPr="00000000">
        <w:rPr>
          <w:rFonts w:ascii="Tahoma" w:cs="Tahoma" w:eastAsia="Tahoma" w:hAnsi="Tahoma"/>
          <w:color w:val="003d5b"/>
          <w:sz w:val="17"/>
          <w:szCs w:val="17"/>
          <w:shd w:fill="fafafa" w:val="clear"/>
          <w:rtl w:val="0"/>
        </w:rPr>
        <w:t xml:space="preserve">2. Bounce the web server (apache + oacore)</w:t>
      </w:r>
      <w:r w:rsidDel="00000000" w:rsidR="00000000" w:rsidRPr="00000000">
        <w:rPr>
          <w:rtl w:val="0"/>
        </w:rPr>
      </w:r>
    </w:p>
    <w:p w:rsidR="00000000" w:rsidDel="00000000" w:rsidP="00000000" w:rsidRDefault="00000000" w:rsidRPr="00000000" w14:paraId="0000026F">
      <w:pPr>
        <w:shd w:fill="ffffff" w:val="clear"/>
        <w:tabs>
          <w:tab w:val="left" w:leader="none" w:pos="3795"/>
        </w:tabs>
        <w:spacing w:after="280" w:before="280" w:lineRule="auto"/>
        <w:ind w:left="0" w:hanging="2"/>
        <w:jc w:val="left"/>
        <w:rPr>
          <w:color w:val="ff0000"/>
        </w:rPr>
      </w:pPr>
      <w:r w:rsidDel="00000000" w:rsidR="00000000" w:rsidRPr="00000000">
        <w:rPr>
          <w:color w:val="ff0000"/>
          <w:rtl w:val="0"/>
        </w:rPr>
        <w:t xml:space="preserve">And also update “WF: Workflow Mailer Framework Web Agent” profile option to point to node level url </w:t>
      </w:r>
      <w:hyperlink r:id="rId18">
        <w:r w:rsidDel="00000000" w:rsidR="00000000" w:rsidRPr="00000000">
          <w:rPr>
            <w:color w:val="9d454f"/>
            <w:u w:val="single"/>
            <w:rtl w:val="0"/>
          </w:rPr>
          <w:t xml:space="preserve">http://mtw-365-tap51.mtw.itciss.com:8006</w:t>
        </w:r>
      </w:hyperlink>
      <w:r w:rsidDel="00000000" w:rsidR="00000000" w:rsidRPr="00000000">
        <w:rPr>
          <w:rtl w:val="0"/>
        </w:rPr>
      </w:r>
    </w:p>
    <w:p w:rsidR="00000000" w:rsidDel="00000000" w:rsidP="00000000" w:rsidRDefault="00000000" w:rsidRPr="00000000" w14:paraId="00000270">
      <w:pPr>
        <w:shd w:fill="ffffff" w:val="clear"/>
        <w:tabs>
          <w:tab w:val="left" w:leader="none" w:pos="3795"/>
        </w:tabs>
        <w:spacing w:after="280" w:before="280" w:lineRule="auto"/>
        <w:ind w:left="0" w:hanging="2"/>
        <w:jc w:val="left"/>
        <w:rPr>
          <w:color w:val="ff0000"/>
        </w:rPr>
      </w:pPr>
      <w:r w:rsidDel="00000000" w:rsidR="00000000" w:rsidRPr="00000000">
        <w:rPr>
          <w:rtl w:val="0"/>
        </w:rPr>
      </w:r>
    </w:p>
    <w:p w:rsidR="00000000" w:rsidDel="00000000" w:rsidP="00000000" w:rsidRDefault="00000000" w:rsidRPr="00000000" w14:paraId="00000271">
      <w:pPr>
        <w:shd w:fill="ffffff" w:val="clear"/>
        <w:tabs>
          <w:tab w:val="left" w:leader="none" w:pos="3795"/>
        </w:tabs>
        <w:spacing w:after="280" w:before="280" w:lineRule="auto"/>
        <w:ind w:left="0" w:hanging="2"/>
        <w:jc w:val="left"/>
        <w:rPr>
          <w:color w:val="ff0000"/>
        </w:rPr>
      </w:pPr>
      <w:r w:rsidDel="00000000" w:rsidR="00000000" w:rsidRPr="00000000">
        <w:rPr>
          <w:color w:val="ff0000"/>
          <w:rtl w:val="0"/>
        </w:rPr>
        <w:t xml:space="preserve">Update “MWAC_DSP_MFA_ERRORS_EMAIL” profile option value to “oracle.security@mtwfs.com”</w:t>
      </w:r>
    </w:p>
    <w:p w:rsidR="00000000" w:rsidDel="00000000" w:rsidP="00000000" w:rsidRDefault="00000000" w:rsidRPr="00000000" w14:paraId="00000272">
      <w:pPr>
        <w:shd w:fill="ffffff" w:val="clear"/>
        <w:tabs>
          <w:tab w:val="left" w:leader="none" w:pos="3795"/>
        </w:tabs>
        <w:spacing w:after="280" w:before="280" w:lineRule="auto"/>
        <w:ind w:left="0" w:hanging="2"/>
        <w:jc w:val="left"/>
        <w:rPr>
          <w:color w:val="ff0000"/>
        </w:rPr>
      </w:pPr>
      <w:r w:rsidDel="00000000" w:rsidR="00000000" w:rsidRPr="00000000">
        <w:rPr>
          <w:rtl w:val="0"/>
        </w:rPr>
      </w:r>
    </w:p>
    <w:p w:rsidR="00000000" w:rsidDel="00000000" w:rsidP="00000000" w:rsidRDefault="00000000" w:rsidRPr="00000000" w14:paraId="00000273">
      <w:pPr>
        <w:shd w:fill="ffffff" w:val="clear"/>
        <w:tabs>
          <w:tab w:val="left" w:leader="none" w:pos="3795"/>
        </w:tabs>
        <w:spacing w:after="280" w:before="280" w:lineRule="auto"/>
        <w:ind w:left="0" w:hanging="2"/>
        <w:jc w:val="left"/>
        <w:rPr>
          <w:color w:val="ff0000"/>
          <w:u w:val="single"/>
        </w:rPr>
      </w:pPr>
      <w:r w:rsidDel="00000000" w:rsidR="00000000" w:rsidRPr="00000000">
        <w:rPr>
          <w:b w:val="1"/>
          <w:color w:val="ff0000"/>
          <w:u w:val="single"/>
          <w:rtl w:val="0"/>
        </w:rPr>
        <w:t xml:space="preserve">Make sure that no profile options are pointing to MFSGPROD.</w:t>
      </w:r>
      <w:r w:rsidDel="00000000" w:rsidR="00000000" w:rsidRPr="00000000">
        <w:rPr>
          <w:rtl w:val="0"/>
        </w:rPr>
      </w:r>
    </w:p>
    <w:p w:rsidR="00000000" w:rsidDel="00000000" w:rsidP="00000000" w:rsidRDefault="00000000" w:rsidRPr="00000000" w14:paraId="00000274">
      <w:pPr>
        <w:shd w:fill="ffffff" w:val="clear"/>
        <w:tabs>
          <w:tab w:val="left" w:leader="none" w:pos="3795"/>
        </w:tabs>
        <w:spacing w:after="280" w:before="280" w:lineRule="auto"/>
        <w:ind w:left="0" w:hanging="2"/>
        <w:jc w:val="left"/>
        <w:rPr>
          <w:color w:val="ff0000"/>
        </w:rPr>
      </w:pPr>
      <w:r w:rsidDel="00000000" w:rsidR="00000000" w:rsidRPr="00000000">
        <w:rPr>
          <w:rtl w:val="0"/>
        </w:rPr>
      </w:r>
    </w:p>
    <w:p w:rsidR="00000000" w:rsidDel="00000000" w:rsidP="00000000" w:rsidRDefault="00000000" w:rsidRPr="00000000" w14:paraId="00000275">
      <w:pPr>
        <w:shd w:fill="ffffff" w:val="clear"/>
        <w:tabs>
          <w:tab w:val="left" w:leader="none" w:pos="3795"/>
        </w:tabs>
        <w:spacing w:after="280" w:before="280" w:lineRule="auto"/>
        <w:ind w:left="0" w:hanging="2"/>
        <w:jc w:val="left"/>
        <w:rPr>
          <w:color w:val="ff0000"/>
        </w:rPr>
      </w:pPr>
      <w:r w:rsidDel="00000000" w:rsidR="00000000" w:rsidRPr="00000000">
        <w:rPr>
          <w:color w:val="ff0000"/>
          <w:rtl w:val="0"/>
        </w:rPr>
        <w:t xml:space="preserve">UPDATE FND_PROFILE_OPTION_VALUES SET PROFILE_OPTION_VALUE = REPLACE(PROFILE_OPTION_VALUE,'/mfsgprod/applcsf/tmp','/uu5001/utl_file_dir') WHERE PROFILE_OPTION_VALUE LIKE '%/mfsgprod/applcsf/tmp%';  2    3  </w:t>
      </w:r>
    </w:p>
    <w:p w:rsidR="00000000" w:rsidDel="00000000" w:rsidP="00000000" w:rsidRDefault="00000000" w:rsidRPr="00000000" w14:paraId="00000276">
      <w:pPr>
        <w:shd w:fill="ffffff" w:val="clear"/>
        <w:tabs>
          <w:tab w:val="left" w:leader="none" w:pos="3795"/>
        </w:tabs>
        <w:spacing w:after="280" w:before="280" w:lineRule="auto"/>
        <w:ind w:left="0" w:hanging="2"/>
        <w:jc w:val="left"/>
        <w:rPr>
          <w:color w:val="ff0000"/>
        </w:rPr>
      </w:pPr>
      <w:r w:rsidDel="00000000" w:rsidR="00000000" w:rsidRPr="00000000">
        <w:rPr>
          <w:color w:val="ff0000"/>
          <w:rtl w:val="0"/>
        </w:rPr>
        <w:t xml:space="preserve">UPDATE FND_PROFILE_OPTION_VALUES SET PROFILE_OPTION_VALUE = REPLACE(PROFILE_OPTION_VALUE,'/pmwaci/applcsf/tmp','/uu5001/utl_file_dir') WHERE PROFILE_OPTION_VALUE LIKE '%/pmwaci/applcsf/tmp%';</w:t>
      </w:r>
    </w:p>
    <w:p w:rsidR="00000000" w:rsidDel="00000000" w:rsidP="00000000" w:rsidRDefault="00000000" w:rsidRPr="00000000" w14:paraId="00000277">
      <w:pPr>
        <w:shd w:fill="ffffff" w:val="clear"/>
        <w:tabs>
          <w:tab w:val="left" w:leader="none" w:pos="3795"/>
        </w:tabs>
        <w:spacing w:after="280" w:before="280" w:lineRule="auto"/>
        <w:ind w:left="0" w:hanging="2"/>
        <w:jc w:val="left"/>
        <w:rPr>
          <w:rFonts w:ascii="Arial" w:cs="Arial" w:eastAsia="Arial" w:hAnsi="Arial"/>
          <w:color w:val="1f497d"/>
        </w:rPr>
      </w:pPr>
      <w:r w:rsidDel="00000000" w:rsidR="00000000" w:rsidRPr="00000000">
        <w:rPr>
          <w:rtl w:val="0"/>
        </w:rPr>
      </w:r>
    </w:p>
    <w:p w:rsidR="00000000" w:rsidDel="00000000" w:rsidP="00000000" w:rsidRDefault="00000000" w:rsidRPr="00000000" w14:paraId="00000278">
      <w:pPr>
        <w:shd w:fill="ffffff" w:val="clear"/>
        <w:tabs>
          <w:tab w:val="left" w:leader="none" w:pos="1710"/>
        </w:tabs>
        <w:spacing w:after="280" w:before="280" w:lineRule="auto"/>
        <w:ind w:left="0" w:hanging="2"/>
        <w:jc w:val="left"/>
        <w:rPr>
          <w:rFonts w:ascii="Arial" w:cs="Arial" w:eastAsia="Arial" w:hAnsi="Arial"/>
          <w:color w:val="222222"/>
        </w:rPr>
      </w:pP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1f497d"/>
          <w:rtl w:val="0"/>
        </w:rPr>
        <w:t xml:space="preserve">Update Log and Out directories: </w:t>
      </w:r>
      <w:r w:rsidDel="00000000" w:rsidR="00000000" w:rsidRPr="00000000">
        <w:rPr>
          <w:rFonts w:ascii="Noto Sans Symbols" w:cs="Noto Sans Symbols" w:eastAsia="Noto Sans Symbols" w:hAnsi="Noto Sans Symbols"/>
          <w:color w:val="222222"/>
          <w:rtl w:val="0"/>
        </w:rPr>
        <w:t xml:space="preserve">🡺</w:t>
      </w:r>
      <w:r w:rsidDel="00000000" w:rsidR="00000000" w:rsidRPr="00000000">
        <w:rPr>
          <w:rFonts w:ascii="Arial" w:cs="Arial" w:eastAsia="Arial" w:hAnsi="Arial"/>
          <w:color w:val="1f497d"/>
          <w:rtl w:val="0"/>
        </w:rPr>
        <w:t xml:space="preserve"> </w:t>
      </w:r>
      <w:r w:rsidDel="00000000" w:rsidR="00000000" w:rsidRPr="00000000">
        <w:rPr>
          <w:rtl w:val="0"/>
        </w:rPr>
      </w:r>
    </w:p>
    <w:p w:rsidR="00000000" w:rsidDel="00000000" w:rsidP="00000000" w:rsidRDefault="00000000" w:rsidRPr="00000000" w14:paraId="00000279">
      <w:pPr>
        <w:shd w:fill="ddd9c3" w:val="clear"/>
        <w:ind w:left="0" w:hanging="2"/>
        <w:rPr/>
      </w:pPr>
      <w:r w:rsidDel="00000000" w:rsidR="00000000" w:rsidRPr="00000000">
        <w:rPr>
          <w:rtl w:val="0"/>
        </w:rPr>
        <w:t xml:space="preserve">update fnd_concurrent_requests set logfile_name=replace</w:t>
      </w:r>
    </w:p>
    <w:p w:rsidR="00000000" w:rsidDel="00000000" w:rsidP="00000000" w:rsidRDefault="00000000" w:rsidRPr="00000000" w14:paraId="0000027A">
      <w:pPr>
        <w:shd w:fill="ddd9c3" w:val="clear"/>
        <w:ind w:left="0" w:hanging="2"/>
        <w:rPr/>
      </w:pPr>
      <w:r w:rsidDel="00000000" w:rsidR="00000000" w:rsidRPr="00000000">
        <w:rPr>
          <w:rtl w:val="0"/>
        </w:rPr>
        <w:t xml:space="preserve">(logfile_name,'/uu1001/applcsf/MFSGPROD/log','/uu5001/applcsf/MFSGTEST/log');</w:t>
      </w:r>
    </w:p>
    <w:p w:rsidR="00000000" w:rsidDel="00000000" w:rsidP="00000000" w:rsidRDefault="00000000" w:rsidRPr="00000000" w14:paraId="0000027B">
      <w:pPr>
        <w:shd w:fill="ddd9c3" w:val="clear"/>
        <w:ind w:left="0" w:hanging="2"/>
        <w:rPr/>
      </w:pPr>
      <w:r w:rsidDel="00000000" w:rsidR="00000000" w:rsidRPr="00000000">
        <w:rPr>
          <w:rtl w:val="0"/>
        </w:rPr>
      </w:r>
    </w:p>
    <w:p w:rsidR="00000000" w:rsidDel="00000000" w:rsidP="00000000" w:rsidRDefault="00000000" w:rsidRPr="00000000" w14:paraId="0000027C">
      <w:pPr>
        <w:shd w:fill="ddd9c3" w:val="clear"/>
        <w:ind w:left="0" w:hanging="2"/>
        <w:rPr/>
      </w:pPr>
      <w:r w:rsidDel="00000000" w:rsidR="00000000" w:rsidRPr="00000000">
        <w:rPr>
          <w:rtl w:val="0"/>
        </w:rPr>
      </w:r>
    </w:p>
    <w:p w:rsidR="00000000" w:rsidDel="00000000" w:rsidP="00000000" w:rsidRDefault="00000000" w:rsidRPr="00000000" w14:paraId="0000027D">
      <w:pPr>
        <w:shd w:fill="ddd9c3" w:val="clear"/>
        <w:ind w:left="0" w:hanging="2"/>
        <w:rPr/>
      </w:pPr>
      <w:r w:rsidDel="00000000" w:rsidR="00000000" w:rsidRPr="00000000">
        <w:rPr>
          <w:rtl w:val="0"/>
        </w:rPr>
        <w:t xml:space="preserve">update fnd_concurrent_requests set outfile_name=replace</w:t>
      </w:r>
    </w:p>
    <w:p w:rsidR="00000000" w:rsidDel="00000000" w:rsidP="00000000" w:rsidRDefault="00000000" w:rsidRPr="00000000" w14:paraId="0000027E">
      <w:pPr>
        <w:shd w:fill="ddd9c3" w:val="clear"/>
        <w:ind w:left="0" w:hanging="2"/>
        <w:rPr/>
      </w:pPr>
      <w:r w:rsidDel="00000000" w:rsidR="00000000" w:rsidRPr="00000000">
        <w:rPr>
          <w:rtl w:val="0"/>
        </w:rPr>
        <w:t xml:space="preserve">(outfile_name,'/uu1001/applcsf/MFSGPROD/out','/uu5001/applcsf/MFSGTEST/out');</w:t>
      </w:r>
    </w:p>
    <w:p w:rsidR="00000000" w:rsidDel="00000000" w:rsidP="00000000" w:rsidRDefault="00000000" w:rsidRPr="00000000" w14:paraId="0000027F">
      <w:pPr>
        <w:shd w:fill="ddd9c3" w:val="clear"/>
        <w:ind w:left="0" w:hanging="2"/>
        <w:rPr/>
      </w:pPr>
      <w:r w:rsidDel="00000000" w:rsidR="00000000" w:rsidRPr="00000000">
        <w:rPr>
          <w:rtl w:val="0"/>
        </w:rPr>
      </w:r>
    </w:p>
    <w:p w:rsidR="00000000" w:rsidDel="00000000" w:rsidP="00000000" w:rsidRDefault="00000000" w:rsidRPr="00000000" w14:paraId="00000280">
      <w:pPr>
        <w:shd w:fill="ddd9c3" w:val="clear"/>
        <w:ind w:left="0" w:hanging="2"/>
        <w:rPr/>
      </w:pPr>
      <w:r w:rsidDel="00000000" w:rsidR="00000000" w:rsidRPr="00000000">
        <w:rPr>
          <w:rtl w:val="0"/>
        </w:rPr>
      </w:r>
    </w:p>
    <w:p w:rsidR="00000000" w:rsidDel="00000000" w:rsidP="00000000" w:rsidRDefault="00000000" w:rsidRPr="00000000" w14:paraId="00000281">
      <w:pPr>
        <w:shd w:fill="ddd9c3" w:val="clear"/>
        <w:ind w:left="0" w:hanging="2"/>
        <w:rPr/>
      </w:pPr>
      <w:r w:rsidDel="00000000" w:rsidR="00000000" w:rsidRPr="00000000">
        <w:rPr>
          <w:rtl w:val="0"/>
        </w:rPr>
        <w:t xml:space="preserve">update fnd_concurrent_requests set logfile_node_name='MTW-365-TAP51' where LOGFILE_NODE_NAME like 'MTW-CHI-PAP51';</w:t>
      </w:r>
    </w:p>
    <w:p w:rsidR="00000000" w:rsidDel="00000000" w:rsidP="00000000" w:rsidRDefault="00000000" w:rsidRPr="00000000" w14:paraId="00000282">
      <w:pPr>
        <w:shd w:fill="ddd9c3" w:val="clear"/>
        <w:ind w:left="0" w:hanging="2"/>
        <w:rPr/>
      </w:pPr>
      <w:r w:rsidDel="00000000" w:rsidR="00000000" w:rsidRPr="00000000">
        <w:rPr>
          <w:rtl w:val="0"/>
        </w:rPr>
        <w:t xml:space="preserve"> </w:t>
      </w:r>
    </w:p>
    <w:p w:rsidR="00000000" w:rsidDel="00000000" w:rsidP="00000000" w:rsidRDefault="00000000" w:rsidRPr="00000000" w14:paraId="00000283">
      <w:pPr>
        <w:shd w:fill="ddd9c3" w:val="clear"/>
        <w:ind w:left="0" w:hanging="2"/>
        <w:rPr/>
      </w:pPr>
      <w:r w:rsidDel="00000000" w:rsidR="00000000" w:rsidRPr="00000000">
        <w:rPr>
          <w:rtl w:val="0"/>
        </w:rPr>
        <w:t xml:space="preserve">update fnd_concurrent_requests set logfile_node_name='MTW-365-TAP51' where LOGFILE_NODE_NAME like 'MTW-CHI-PAP52';</w:t>
      </w:r>
    </w:p>
    <w:p w:rsidR="00000000" w:rsidDel="00000000" w:rsidP="00000000" w:rsidRDefault="00000000" w:rsidRPr="00000000" w14:paraId="00000284">
      <w:pPr>
        <w:shd w:fill="ddd9c3" w:val="clear"/>
        <w:ind w:left="0" w:hanging="2"/>
        <w:rPr/>
      </w:pPr>
      <w:r w:rsidDel="00000000" w:rsidR="00000000" w:rsidRPr="00000000">
        <w:rPr>
          <w:rtl w:val="0"/>
        </w:rPr>
        <w:t xml:space="preserve"> </w:t>
      </w:r>
    </w:p>
    <w:p w:rsidR="00000000" w:rsidDel="00000000" w:rsidP="00000000" w:rsidRDefault="00000000" w:rsidRPr="00000000" w14:paraId="00000285">
      <w:pPr>
        <w:shd w:fill="ddd9c3" w:val="clear"/>
        <w:ind w:left="0" w:hanging="2"/>
        <w:rPr/>
      </w:pPr>
      <w:r w:rsidDel="00000000" w:rsidR="00000000" w:rsidRPr="00000000">
        <w:rPr>
          <w:rtl w:val="0"/>
        </w:rPr>
        <w:t xml:space="preserve">update fnd_concurrent_requests set logfile_node_name='MTW-365-TAP52' where LOGFILE_NODE_NAME like 'MTW-CHI-PAP53';</w:t>
      </w:r>
    </w:p>
    <w:p w:rsidR="00000000" w:rsidDel="00000000" w:rsidP="00000000" w:rsidRDefault="00000000" w:rsidRPr="00000000" w14:paraId="00000286">
      <w:pPr>
        <w:shd w:fill="ddd9c3" w:val="clear"/>
        <w:ind w:left="0" w:hanging="2"/>
        <w:rPr/>
      </w:pPr>
      <w:r w:rsidDel="00000000" w:rsidR="00000000" w:rsidRPr="00000000">
        <w:rPr>
          <w:rtl w:val="0"/>
        </w:rPr>
        <w:t xml:space="preserve"> </w:t>
      </w:r>
    </w:p>
    <w:p w:rsidR="00000000" w:rsidDel="00000000" w:rsidP="00000000" w:rsidRDefault="00000000" w:rsidRPr="00000000" w14:paraId="00000287">
      <w:pPr>
        <w:shd w:fill="ddd9c3" w:val="clear"/>
        <w:ind w:left="0" w:hanging="2"/>
        <w:rPr/>
      </w:pPr>
      <w:r w:rsidDel="00000000" w:rsidR="00000000" w:rsidRPr="00000000">
        <w:rPr>
          <w:rtl w:val="0"/>
        </w:rPr>
        <w:t xml:space="preserve">update fnd_concurrent_requests set logfile_node_name='MTW-365-TAP52' where LOGFILE_NODE_NAME like 'MTW-CHI-PAP54';</w:t>
      </w:r>
    </w:p>
    <w:p w:rsidR="00000000" w:rsidDel="00000000" w:rsidP="00000000" w:rsidRDefault="00000000" w:rsidRPr="00000000" w14:paraId="00000288">
      <w:pPr>
        <w:shd w:fill="ddd9c3" w:val="clear"/>
        <w:ind w:left="0" w:hanging="2"/>
        <w:rPr/>
      </w:pPr>
      <w:r w:rsidDel="00000000" w:rsidR="00000000" w:rsidRPr="00000000">
        <w:rPr>
          <w:rtl w:val="0"/>
        </w:rPr>
        <w:t xml:space="preserve"> </w:t>
      </w:r>
    </w:p>
    <w:p w:rsidR="00000000" w:rsidDel="00000000" w:rsidP="00000000" w:rsidRDefault="00000000" w:rsidRPr="00000000" w14:paraId="00000289">
      <w:pPr>
        <w:shd w:fill="ddd9c3" w:val="clear"/>
        <w:ind w:left="0" w:hanging="2"/>
        <w:rPr/>
      </w:pPr>
      <w:r w:rsidDel="00000000" w:rsidR="00000000" w:rsidRPr="00000000">
        <w:rPr>
          <w:rtl w:val="0"/>
        </w:rPr>
        <w:t xml:space="preserve">update fnd_concurrent_requests set outfile_node_name='MTW-365-TAP51' where outfile_node_name like 'MTW-CHI-PAP51';</w:t>
      </w:r>
    </w:p>
    <w:p w:rsidR="00000000" w:rsidDel="00000000" w:rsidP="00000000" w:rsidRDefault="00000000" w:rsidRPr="00000000" w14:paraId="0000028A">
      <w:pPr>
        <w:shd w:fill="ddd9c3" w:val="clear"/>
        <w:ind w:left="0" w:hanging="2"/>
        <w:rPr/>
      </w:pPr>
      <w:r w:rsidDel="00000000" w:rsidR="00000000" w:rsidRPr="00000000">
        <w:rPr>
          <w:rtl w:val="0"/>
        </w:rPr>
        <w:t xml:space="preserve"> </w:t>
      </w:r>
    </w:p>
    <w:p w:rsidR="00000000" w:rsidDel="00000000" w:rsidP="00000000" w:rsidRDefault="00000000" w:rsidRPr="00000000" w14:paraId="0000028B">
      <w:pPr>
        <w:shd w:fill="ddd9c3" w:val="clear"/>
        <w:ind w:left="0" w:hanging="2"/>
        <w:rPr/>
      </w:pPr>
      <w:r w:rsidDel="00000000" w:rsidR="00000000" w:rsidRPr="00000000">
        <w:rPr>
          <w:rtl w:val="0"/>
        </w:rPr>
        <w:t xml:space="preserve">update fnd_concurrent_requests set outfile_node_name='MTW-365-TAP51' where outfile_node_name like 'MTW-CHI-PAP52';</w:t>
      </w:r>
    </w:p>
    <w:p w:rsidR="00000000" w:rsidDel="00000000" w:rsidP="00000000" w:rsidRDefault="00000000" w:rsidRPr="00000000" w14:paraId="0000028C">
      <w:pPr>
        <w:shd w:fill="ddd9c3" w:val="clear"/>
        <w:ind w:left="0" w:hanging="2"/>
        <w:rPr/>
      </w:pPr>
      <w:r w:rsidDel="00000000" w:rsidR="00000000" w:rsidRPr="00000000">
        <w:rPr>
          <w:rtl w:val="0"/>
        </w:rPr>
        <w:t xml:space="preserve"> </w:t>
      </w:r>
    </w:p>
    <w:p w:rsidR="00000000" w:rsidDel="00000000" w:rsidP="00000000" w:rsidRDefault="00000000" w:rsidRPr="00000000" w14:paraId="0000028D">
      <w:pPr>
        <w:shd w:fill="ddd9c3" w:val="clear"/>
        <w:ind w:left="0" w:hanging="2"/>
        <w:rPr/>
      </w:pPr>
      <w:r w:rsidDel="00000000" w:rsidR="00000000" w:rsidRPr="00000000">
        <w:rPr>
          <w:rtl w:val="0"/>
        </w:rPr>
        <w:t xml:space="preserve">update fnd_concurrent_requests set outfile_node_name='MTW-365-TAP52' where outfile_node_name like 'MTW-CHI-PAP53';</w:t>
      </w:r>
    </w:p>
    <w:p w:rsidR="00000000" w:rsidDel="00000000" w:rsidP="00000000" w:rsidRDefault="00000000" w:rsidRPr="00000000" w14:paraId="0000028E">
      <w:pPr>
        <w:shd w:fill="ddd9c3" w:val="clear"/>
        <w:ind w:left="0" w:hanging="2"/>
        <w:rPr/>
      </w:pPr>
      <w:r w:rsidDel="00000000" w:rsidR="00000000" w:rsidRPr="00000000">
        <w:rPr>
          <w:rtl w:val="0"/>
        </w:rPr>
        <w:t xml:space="preserve"> </w:t>
      </w:r>
    </w:p>
    <w:p w:rsidR="00000000" w:rsidDel="00000000" w:rsidP="00000000" w:rsidRDefault="00000000" w:rsidRPr="00000000" w14:paraId="0000028F">
      <w:pPr>
        <w:shd w:fill="ddd9c3" w:val="clear"/>
        <w:ind w:left="0" w:hanging="2"/>
        <w:rPr/>
      </w:pPr>
      <w:r w:rsidDel="00000000" w:rsidR="00000000" w:rsidRPr="00000000">
        <w:rPr>
          <w:rtl w:val="0"/>
        </w:rPr>
        <w:t xml:space="preserve">update fnd_concurrent_requests set outfile_node_name='MTW-365-TAP52' where outfile_node_name like 'MTW-CHI-PAP54';</w:t>
      </w:r>
    </w:p>
    <w:p w:rsidR="00000000" w:rsidDel="00000000" w:rsidP="00000000" w:rsidRDefault="00000000" w:rsidRPr="00000000" w14:paraId="00000290">
      <w:pPr>
        <w:shd w:fill="ddd9c3" w:val="clear"/>
        <w:ind w:left="0" w:hanging="2"/>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220" w:line="360" w:lineRule="auto"/>
        <w:ind w:left="0" w:hanging="2"/>
        <w:jc w:val="left"/>
        <w:rPr>
          <w:rFonts w:ascii="Arial" w:cs="Arial" w:eastAsia="Arial" w:hAnsi="Arial"/>
          <w:b w:val="1"/>
          <w:color w:val="003365"/>
          <w:sz w:val="24"/>
          <w:szCs w:val="24"/>
        </w:rPr>
      </w:pPr>
      <w:r w:rsidDel="00000000" w:rsidR="00000000" w:rsidRPr="00000000">
        <w:rPr>
          <w:rFonts w:ascii="Arial" w:cs="Arial" w:eastAsia="Arial" w:hAnsi="Arial"/>
          <w:b w:val="1"/>
          <w:color w:val="003365"/>
          <w:sz w:val="24"/>
          <w:szCs w:val="24"/>
          <w:rtl w:val="0"/>
        </w:rPr>
        <w:t xml:space="preserve">non-prod profile </w:t>
      </w:r>
    </w:p>
    <w:p w:rsidR="00000000" w:rsidDel="00000000" w:rsidP="00000000" w:rsidRDefault="00000000" w:rsidRPr="00000000" w14:paraId="00000292">
      <w:pPr>
        <w:numPr>
          <w:ilvl w:val="0"/>
          <w:numId w:val="7"/>
        </w:numPr>
        <w:ind w:hanging="2"/>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1f497d"/>
          <w:sz w:val="22"/>
          <w:szCs w:val="22"/>
          <w:rtl w:val="0"/>
        </w:rPr>
        <w:t xml:space="preserve">Validate below profile options values at site leve</w:t>
      </w:r>
      <w:r w:rsidDel="00000000" w:rsidR="00000000" w:rsidRPr="00000000">
        <w:rPr>
          <w:rFonts w:ascii="Calibri" w:cs="Calibri" w:eastAsia="Calibri" w:hAnsi="Calibri"/>
          <w:color w:val="003365"/>
          <w:sz w:val="22"/>
          <w:szCs w:val="22"/>
          <w:rtl w:val="0"/>
        </w:rPr>
        <w:t xml:space="preserve">l</w:t>
        <w:br w:type="textWrapping"/>
        <w:tab/>
      </w:r>
      <w:r w:rsidDel="00000000" w:rsidR="00000000" w:rsidRPr="00000000">
        <w:rPr>
          <w:rtl w:val="0"/>
        </w:rPr>
      </w:r>
    </w:p>
    <w:p w:rsidR="00000000" w:rsidDel="00000000" w:rsidP="00000000" w:rsidRDefault="00000000" w:rsidRPr="00000000" w14:paraId="00000293">
      <w:pPr>
        <w:ind w:hanging="2"/>
        <w:rPr>
          <w:rFonts w:ascii="Calibri" w:cs="Calibri" w:eastAsia="Calibri" w:hAnsi="Calibri"/>
          <w:color w:val="1f497d"/>
        </w:rPr>
      </w:pPr>
      <w:r w:rsidDel="00000000" w:rsidR="00000000" w:rsidRPr="00000000">
        <w:rPr>
          <w:rFonts w:ascii="Calibri" w:cs="Calibri" w:eastAsia="Calibri" w:hAnsi="Calibri"/>
          <w:color w:val="1f497d"/>
          <w:sz w:val="22"/>
          <w:szCs w:val="22"/>
          <w:rtl w:val="0"/>
        </w:rPr>
        <w:t xml:space="preserve">  </w:t>
        <w:tab/>
        <w:t xml:space="preserve"> </w:t>
      </w:r>
      <w:r w:rsidDel="00000000" w:rsidR="00000000" w:rsidRPr="00000000">
        <w:rPr>
          <w:rFonts w:ascii="Calibri" w:cs="Calibri" w:eastAsia="Calibri" w:hAnsi="Calibri"/>
          <w:color w:val="1f497d"/>
          <w:sz w:val="22"/>
          <w:szCs w:val="22"/>
          <w:u w:val="single"/>
          <w:rtl w:val="0"/>
        </w:rPr>
        <w:t xml:space="preserve">PROFILE_OPTION_NAME</w:t>
      </w:r>
      <w:r w:rsidDel="00000000" w:rsidR="00000000" w:rsidRPr="00000000">
        <w:rPr>
          <w:rFonts w:ascii="Calibri" w:cs="Calibri" w:eastAsia="Calibri" w:hAnsi="Calibri"/>
          <w:color w:val="1f497d"/>
          <w:sz w:val="22"/>
          <w:szCs w:val="22"/>
          <w:rtl w:val="0"/>
        </w:rPr>
        <w:tab/>
        <w:t xml:space="preserve">       </w:t>
      </w:r>
      <w:r w:rsidDel="00000000" w:rsidR="00000000" w:rsidRPr="00000000">
        <w:rPr>
          <w:rFonts w:ascii="Calibri" w:cs="Calibri" w:eastAsia="Calibri" w:hAnsi="Calibri"/>
          <w:color w:val="1f497d"/>
          <w:sz w:val="22"/>
          <w:szCs w:val="22"/>
          <w:u w:val="single"/>
          <w:rtl w:val="0"/>
        </w:rPr>
        <w:t xml:space="preserve">PROFILE_OPTION_VALUE</w:t>
      </w:r>
      <w:r w:rsidDel="00000000" w:rsidR="00000000" w:rsidRPr="00000000">
        <w:rPr>
          <w:rFonts w:ascii="Calibri" w:cs="Calibri" w:eastAsia="Calibri" w:hAnsi="Calibri"/>
          <w:color w:val="1f497d"/>
          <w:sz w:val="22"/>
          <w:szCs w:val="22"/>
          <w:rtl w:val="0"/>
        </w:rPr>
        <w:br w:type="textWrapping"/>
        <w:tab/>
      </w:r>
      <w:r w:rsidDel="00000000" w:rsidR="00000000" w:rsidRPr="00000000">
        <w:rPr>
          <w:rFonts w:ascii="Calibri" w:cs="Calibri" w:eastAsia="Calibri" w:hAnsi="Calibri"/>
          <w:color w:val="1f497d"/>
          <w:rtl w:val="0"/>
        </w:rPr>
        <w:t xml:space="preserve">MWAC_DSP_FTP_FROM_DIR</w:t>
        <w:tab/>
        <w:tab/>
        <w:t xml:space="preserve">/MTW_TST/</w:t>
        <w:br w:type="textWrapping"/>
        <w:tab/>
        <w:t xml:space="preserve">MWAC_DSP_FTP_FROM_DIR_TST     </w:t>
        <w:tab/>
        <w:t xml:space="preserve">/MTW_TST/</w:t>
        <w:br w:type="textWrapping"/>
        <w:tab/>
        <w:t xml:space="preserve">MWAC_DSP_FTP_PASS       </w:t>
        <w:tab/>
        <w:t xml:space="preserve">  </w:t>
        <w:tab/>
        <w:t xml:space="preserve">fred@br549</w:t>
        <w:br w:type="textWrapping"/>
        <w:tab/>
        <w:t xml:space="preserve">MWAC_DSP_FTP_SERVER   </w:t>
        <w:tab/>
        <w:tab/>
        <w:t xml:space="preserve">10.11.0.254</w:t>
        <w:br w:type="textWrapping"/>
        <w:tab/>
        <w:t xml:space="preserve">MWAC_DSP_FTP_USER       </w:t>
        <w:tab/>
        <w:t xml:space="preserve">   </w:t>
        <w:tab/>
        <w:t xml:space="preserve">MTWDSPTEST </w:t>
        <w:br w:type="textWrapping"/>
        <w:tab/>
        <w:t xml:space="preserve">MWAC_DSP_MFA_ERRORS_EMAIL     </w:t>
        <w:tab/>
      </w:r>
      <w:hyperlink r:id="rId19">
        <w:r w:rsidDel="00000000" w:rsidR="00000000" w:rsidRPr="00000000">
          <w:rPr>
            <w:rFonts w:ascii="Calibri" w:cs="Calibri" w:eastAsia="Calibri" w:hAnsi="Calibri"/>
            <w:color w:val="1155cc"/>
            <w:u w:val="single"/>
            <w:rtl w:val="0"/>
          </w:rPr>
          <w:t xml:space="preserve">oracle.security@mtwfs.com</w:t>
        </w:r>
      </w:hyperlink>
      <w:r w:rsidDel="00000000" w:rsidR="00000000" w:rsidRPr="00000000">
        <w:rPr>
          <w:rtl w:val="0"/>
        </w:rPr>
      </w:r>
    </w:p>
    <w:p w:rsidR="00000000" w:rsidDel="00000000" w:rsidP="00000000" w:rsidRDefault="00000000" w:rsidRPr="00000000" w14:paraId="00000294">
      <w:pPr>
        <w:ind w:hanging="2"/>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295">
      <w:pPr>
        <w:spacing w:after="220" w:lineRule="auto"/>
        <w:ind w:hanging="2"/>
        <w:rPr>
          <w:rFonts w:ascii="Calibri" w:cs="Calibri" w:eastAsia="Calibri" w:hAnsi="Calibri"/>
          <w:color w:val="1f497d"/>
        </w:rPr>
      </w:pPr>
      <w:r w:rsidDel="00000000" w:rsidR="00000000" w:rsidRPr="00000000">
        <w:rPr>
          <w:rFonts w:ascii="Calibri" w:cs="Calibri" w:eastAsia="Calibri" w:hAnsi="Calibri"/>
          <w:color w:val="1f497d"/>
          <w:rtl w:val="0"/>
        </w:rPr>
        <w:t xml:space="preserve">update fnd_profile_option_values set profile_option_value = '/MTW_TST/' where profile_option_id = (select profile_option_id from fnd_profile_options where profile_option_name like 'MWAC_DSP_FTP_FROM_DIR%' ) and level_id = 10001;</w:t>
      </w:r>
    </w:p>
    <w:p w:rsidR="00000000" w:rsidDel="00000000" w:rsidP="00000000" w:rsidRDefault="00000000" w:rsidRPr="00000000" w14:paraId="00000296">
      <w:pPr>
        <w:spacing w:after="220" w:lineRule="auto"/>
        <w:ind w:hanging="2"/>
        <w:rPr>
          <w:rFonts w:ascii="Calibri" w:cs="Calibri" w:eastAsia="Calibri" w:hAnsi="Calibri"/>
          <w:color w:val="1f497d"/>
        </w:rPr>
      </w:pPr>
      <w:r w:rsidDel="00000000" w:rsidR="00000000" w:rsidRPr="00000000">
        <w:rPr>
          <w:rFonts w:ascii="Calibri" w:cs="Calibri" w:eastAsia="Calibri" w:hAnsi="Calibri"/>
          <w:color w:val="1f497d"/>
          <w:rtl w:val="0"/>
        </w:rPr>
        <w:t xml:space="preserve">update fnd_profile_option_values set profile_option_value = 'fred@br549' where profile_option_id = (select profile_option_id from fnd_profile_options where profile_option_name = 'MWAC_DSP_FTP_PASS' ) and level_id = 10001;</w:t>
      </w:r>
    </w:p>
    <w:p w:rsidR="00000000" w:rsidDel="00000000" w:rsidP="00000000" w:rsidRDefault="00000000" w:rsidRPr="00000000" w14:paraId="00000297">
      <w:pPr>
        <w:spacing w:after="220" w:lineRule="auto"/>
        <w:ind w:hanging="2"/>
        <w:rPr>
          <w:rFonts w:ascii="Calibri" w:cs="Calibri" w:eastAsia="Calibri" w:hAnsi="Calibri"/>
          <w:color w:val="1f497d"/>
        </w:rPr>
      </w:pPr>
      <w:r w:rsidDel="00000000" w:rsidR="00000000" w:rsidRPr="00000000">
        <w:rPr>
          <w:rFonts w:ascii="Calibri" w:cs="Calibri" w:eastAsia="Calibri" w:hAnsi="Calibri"/>
          <w:color w:val="1f497d"/>
          <w:rtl w:val="0"/>
        </w:rPr>
        <w:t xml:space="preserve">update fnd_profile_option_values set profile_option_value = '10.11.0.254' where profile_option_id = (select profile_option_id from fnd_profile_options where profile_option_name = 'MWAC_DSP_FTP_SERVER' ) and level_id = 10001;</w:t>
      </w:r>
    </w:p>
    <w:p w:rsidR="00000000" w:rsidDel="00000000" w:rsidP="00000000" w:rsidRDefault="00000000" w:rsidRPr="00000000" w14:paraId="00000298">
      <w:pPr>
        <w:spacing w:after="220" w:lineRule="auto"/>
        <w:ind w:hanging="2"/>
        <w:rPr>
          <w:rFonts w:ascii="Calibri" w:cs="Calibri" w:eastAsia="Calibri" w:hAnsi="Calibri"/>
          <w:color w:val="1f497d"/>
        </w:rPr>
      </w:pPr>
      <w:r w:rsidDel="00000000" w:rsidR="00000000" w:rsidRPr="00000000">
        <w:rPr>
          <w:rFonts w:ascii="Calibri" w:cs="Calibri" w:eastAsia="Calibri" w:hAnsi="Calibri"/>
          <w:color w:val="1f497d"/>
          <w:rtl w:val="0"/>
        </w:rPr>
        <w:t xml:space="preserve">update fnd_profile_option_values set profile_option_value = 'MTWDSPTEST' where profile_option_id = (select profile_option_id from fnd_profile_options where profile_option_name = 'MWAC_DSP_FTP_USER' ) and level_id = 10001;</w:t>
      </w:r>
    </w:p>
    <w:p w:rsidR="00000000" w:rsidDel="00000000" w:rsidP="00000000" w:rsidRDefault="00000000" w:rsidRPr="00000000" w14:paraId="00000299">
      <w:pPr>
        <w:spacing w:after="220" w:lineRule="auto"/>
        <w:ind w:hanging="2"/>
        <w:rPr>
          <w:rFonts w:ascii="Calibri" w:cs="Calibri" w:eastAsia="Calibri" w:hAnsi="Calibri"/>
          <w:color w:val="1f497d"/>
        </w:rPr>
      </w:pPr>
      <w:r w:rsidDel="00000000" w:rsidR="00000000" w:rsidRPr="00000000">
        <w:rPr>
          <w:rFonts w:ascii="Calibri" w:cs="Calibri" w:eastAsia="Calibri" w:hAnsi="Calibri"/>
          <w:color w:val="1f497d"/>
          <w:rtl w:val="0"/>
        </w:rPr>
        <w:t xml:space="preserve">update fnd_profile_option_values SET PROFILE_OPTION_VALUE = 'oracle.security@mtwfs.com' where profile_option_id = (select profile_option_id from fnd_profile_options where profile_option_name = 'MWAC_DSP_MFA_ERRORS_EMAIL' ) and level_id = 10001;</w:t>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220" w:line="360" w:lineRule="auto"/>
        <w:ind w:left="0" w:hanging="2"/>
        <w:jc w:val="left"/>
        <w:rPr>
          <w:rFonts w:ascii="Arial" w:cs="Arial" w:eastAsia="Arial" w:hAnsi="Arial"/>
          <w:b w:val="1"/>
          <w:color w:val="003365"/>
          <w:sz w:val="24"/>
          <w:szCs w:val="24"/>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220" w:line="360" w:lineRule="auto"/>
        <w:ind w:left="0" w:hanging="2"/>
        <w:jc w:val="left"/>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              4. Update XML Temporary directory </w:t>
      </w:r>
      <w:r w:rsidDel="00000000" w:rsidR="00000000" w:rsidRPr="00000000">
        <w:rPr>
          <w:rtl w:val="0"/>
        </w:rPr>
      </w:r>
    </w:p>
    <w:p w:rsidR="00000000" w:rsidDel="00000000" w:rsidP="00000000" w:rsidRDefault="00000000" w:rsidRPr="00000000" w14:paraId="0000029C">
      <w:pPr>
        <w:numPr>
          <w:ilvl w:val="0"/>
          <w:numId w:val="16"/>
        </w:numPr>
        <w:spacing w:line="360" w:lineRule="auto"/>
        <w:ind w:left="0" w:hanging="2"/>
        <w:jc w:val="left"/>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Log into the XML Administrator Responsibility and under Administration:</w:t>
      </w:r>
    </w:p>
    <w:p w:rsidR="00000000" w:rsidDel="00000000" w:rsidP="00000000" w:rsidRDefault="00000000" w:rsidRPr="00000000" w14:paraId="0000029D">
      <w:pPr>
        <w:spacing w:line="36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General</w:t>
      </w:r>
      <w:r w:rsidDel="00000000" w:rsidR="00000000" w:rsidRPr="00000000">
        <w:rPr>
          <w:rFonts w:ascii="Noto Sans Symbols" w:cs="Noto Sans Symbols" w:eastAsia="Noto Sans Symbols" w:hAnsi="Noto Sans Symbols"/>
          <w:color w:val="003365"/>
          <w:sz w:val="22"/>
          <w:szCs w:val="22"/>
          <w:rtl w:val="0"/>
        </w:rPr>
        <w:t xml:space="preserve">🡪</w:t>
      </w:r>
      <w:r w:rsidDel="00000000" w:rsidR="00000000" w:rsidRPr="00000000">
        <w:rPr>
          <w:rFonts w:ascii="Calibri" w:cs="Calibri" w:eastAsia="Calibri" w:hAnsi="Calibri"/>
          <w:color w:val="003365"/>
          <w:sz w:val="22"/>
          <w:szCs w:val="22"/>
          <w:rtl w:val="0"/>
        </w:rPr>
        <w:t xml:space="preserve">Temporary Directory (update the path to reflect correct path for this instance)</w:t>
      </w:r>
    </w:p>
    <w:p w:rsidR="00000000" w:rsidDel="00000000" w:rsidP="00000000" w:rsidRDefault="00000000" w:rsidRPr="00000000" w14:paraId="0000029E">
      <w:pPr>
        <w:ind w:left="0" w:hanging="2"/>
        <w:rPr>
          <w:b w:val="1"/>
        </w:rPr>
      </w:pPr>
      <w:r w:rsidDel="00000000" w:rsidR="00000000" w:rsidRPr="00000000">
        <w:rPr>
          <w:b w:val="1"/>
          <w:rtl w:val="0"/>
        </w:rPr>
        <w:t xml:space="preserve">/uu5001/xml_temp</w:t>
      </w:r>
    </w:p>
    <w:p w:rsidR="00000000" w:rsidDel="00000000" w:rsidP="00000000" w:rsidRDefault="00000000" w:rsidRPr="00000000" w14:paraId="0000029F">
      <w:pPr>
        <w:ind w:left="0" w:hanging="2"/>
        <w:rPr>
          <w:b w:val="1"/>
        </w:rPr>
      </w:pPr>
      <w:r w:rsidDel="00000000" w:rsidR="00000000" w:rsidRPr="00000000">
        <w:rPr>
          <w:rtl w:val="0"/>
        </w:rPr>
      </w:r>
    </w:p>
    <w:p w:rsidR="00000000" w:rsidDel="00000000" w:rsidP="00000000" w:rsidRDefault="00000000" w:rsidRPr="00000000" w14:paraId="000002A0">
      <w:pPr>
        <w:spacing w:after="220" w:line="360" w:lineRule="auto"/>
        <w:ind w:hanging="2"/>
        <w:jc w:val="left"/>
        <w:rPr>
          <w:rFonts w:ascii="Arial" w:cs="Arial" w:eastAsia="Arial" w:hAnsi="Arial"/>
          <w:b w:val="1"/>
          <w:color w:val="003365"/>
          <w:sz w:val="24"/>
          <w:szCs w:val="24"/>
        </w:rPr>
      </w:pPr>
      <w:r w:rsidDel="00000000" w:rsidR="00000000" w:rsidRPr="00000000">
        <w:rPr>
          <w:rtl w:val="0"/>
        </w:rPr>
      </w:r>
    </w:p>
    <w:p w:rsidR="00000000" w:rsidDel="00000000" w:rsidP="00000000" w:rsidRDefault="00000000" w:rsidRPr="00000000" w14:paraId="000002A1">
      <w:pPr>
        <w:spacing w:after="220" w:line="360" w:lineRule="auto"/>
        <w:ind w:hanging="2"/>
        <w:jc w:val="left"/>
        <w:rPr>
          <w:rFonts w:ascii="Arial" w:cs="Arial" w:eastAsia="Arial" w:hAnsi="Arial"/>
          <w:b w:val="1"/>
          <w:color w:val="222222"/>
          <w:sz w:val="22"/>
          <w:szCs w:val="22"/>
          <w:highlight w:val="white"/>
        </w:rPr>
      </w:pPr>
      <w:r w:rsidDel="00000000" w:rsidR="00000000" w:rsidRPr="00000000">
        <w:rPr>
          <w:rFonts w:ascii="Arial" w:cs="Arial" w:eastAsia="Arial" w:hAnsi="Arial"/>
          <w:b w:val="1"/>
          <w:color w:val="003365"/>
          <w:sz w:val="24"/>
          <w:szCs w:val="24"/>
          <w:rtl w:val="0"/>
        </w:rPr>
        <w:t xml:space="preserve">Update </w:t>
      </w:r>
      <w:r w:rsidDel="00000000" w:rsidR="00000000" w:rsidRPr="00000000">
        <w:rPr>
          <w:rFonts w:ascii="Arial" w:cs="Arial" w:eastAsia="Arial" w:hAnsi="Arial"/>
          <w:b w:val="1"/>
          <w:color w:val="222222"/>
          <w:sz w:val="22"/>
          <w:szCs w:val="22"/>
          <w:highlight w:val="white"/>
          <w:rtl w:val="0"/>
        </w:rPr>
        <w:t xml:space="preserve">messages to reflect correct url for istoredev.</w:t>
      </w:r>
    </w:p>
    <w:p w:rsidR="00000000" w:rsidDel="00000000" w:rsidP="00000000" w:rsidRDefault="00000000" w:rsidRPr="00000000" w14:paraId="000002A2">
      <w:pPr>
        <w:spacing w:after="220" w:line="360" w:lineRule="auto"/>
        <w:ind w:hanging="2"/>
        <w:jc w:val="left"/>
        <w:rPr>
          <w:rFonts w:ascii="Arial" w:cs="Arial" w:eastAsia="Arial" w:hAnsi="Arial"/>
          <w:b w:val="1"/>
          <w:color w:val="222222"/>
          <w:sz w:val="22"/>
          <w:szCs w:val="22"/>
          <w:highlight w:val="white"/>
        </w:rPr>
      </w:pPr>
      <w:sdt>
        <w:sdtPr>
          <w:tag w:val="goog_rdk_0"/>
        </w:sdtPr>
        <w:sdtContent>
          <w:r w:rsidDel="00000000" w:rsidR="00000000" w:rsidRPr="00000000">
            <w:rPr>
              <w:rFonts w:ascii="Arial Unicode MS" w:cs="Arial Unicode MS" w:eastAsia="Arial Unicode MS" w:hAnsi="Arial Unicode MS"/>
              <w:b w:val="1"/>
              <w:color w:val="222222"/>
              <w:sz w:val="22"/>
              <w:szCs w:val="22"/>
              <w:highlight w:val="white"/>
              <w:rtl w:val="0"/>
            </w:rPr>
            <w:t xml:space="preserve">Go to application developer → messages →  search for name WBT_IBE_PRMT_WELCOME_BIN2 </w:t>
          </w:r>
        </w:sdtContent>
      </w:sdt>
    </w:p>
    <w:p w:rsidR="00000000" w:rsidDel="00000000" w:rsidP="00000000" w:rsidRDefault="00000000" w:rsidRPr="00000000" w14:paraId="000002A3">
      <w:pPr>
        <w:spacing w:after="220" w:line="360" w:lineRule="auto"/>
        <w:ind w:hanging="2"/>
        <w:jc w:val="left"/>
        <w:rPr>
          <w:b w:val="1"/>
        </w:rPr>
      </w:pPr>
      <w:r w:rsidDel="00000000" w:rsidR="00000000" w:rsidRPr="00000000">
        <w:rPr>
          <w:rFonts w:ascii="Arial" w:cs="Arial" w:eastAsia="Arial" w:hAnsi="Arial"/>
          <w:b w:val="1"/>
          <w:color w:val="222222"/>
          <w:sz w:val="22"/>
          <w:szCs w:val="22"/>
          <w:highlight w:val="white"/>
          <w:rtl w:val="0"/>
        </w:rPr>
        <w:t xml:space="preserve">update current message text for the url value from Istore needs to be istoretest</w:t>
      </w: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220" w:line="360" w:lineRule="auto"/>
        <w:ind w:left="0" w:hanging="2"/>
        <w:jc w:val="left"/>
        <w:rPr/>
      </w:pPr>
      <w:r w:rsidDel="00000000" w:rsidR="00000000" w:rsidRPr="00000000">
        <w:rPr>
          <w:rtl w:val="0"/>
        </w:rPr>
        <w:t xml:space="preserve">              </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220" w:line="360" w:lineRule="auto"/>
        <w:ind w:left="0" w:hanging="2"/>
        <w:jc w:val="left"/>
        <w:rPr>
          <w:rFonts w:ascii="Arial" w:cs="Arial" w:eastAsia="Arial" w:hAnsi="Arial"/>
          <w:color w:val="003365"/>
          <w:sz w:val="24"/>
          <w:szCs w:val="24"/>
        </w:rPr>
      </w:pPr>
      <w:r w:rsidDel="00000000" w:rsidR="00000000" w:rsidRPr="00000000">
        <w:rPr>
          <w:rtl w:val="0"/>
        </w:rPr>
        <w:t xml:space="preserve">               </w:t>
      </w:r>
      <w:r w:rsidDel="00000000" w:rsidR="00000000" w:rsidRPr="00000000">
        <w:rPr>
          <w:rFonts w:ascii="Arial" w:cs="Arial" w:eastAsia="Arial" w:hAnsi="Arial"/>
          <w:b w:val="1"/>
          <w:color w:val="003365"/>
          <w:sz w:val="24"/>
          <w:szCs w:val="24"/>
          <w:rtl w:val="0"/>
        </w:rPr>
        <w:t xml:space="preserve">5. Update Workflow Mailer TEST Address</w:t>
      </w: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ddd9c3" w:val="clear"/>
        <w:spacing w:after="200" w:line="276" w:lineRule="auto"/>
        <w:ind w:left="0" w:hanging="2"/>
        <w:jc w:val="left"/>
        <w:rPr/>
      </w:pPr>
      <w:r w:rsidDel="00000000" w:rsidR="00000000" w:rsidRPr="00000000">
        <w:rPr>
          <w:rtl w:val="0"/>
        </w:rPr>
        <w:t xml:space="preserve">UPDATE fnd_svc_comp_param_vals  SET parameter_value ='oracle.security@mtwfs.com' WHERE parameter_id = 10057;</w:t>
      </w:r>
    </w:p>
    <w:p w:rsidR="00000000" w:rsidDel="00000000" w:rsidP="00000000" w:rsidRDefault="00000000" w:rsidRPr="00000000" w14:paraId="000002A7">
      <w:pPr>
        <w:ind w:left="0" w:hanging="2"/>
        <w:rPr/>
      </w:pPr>
      <w:r w:rsidDel="00000000" w:rsidR="00000000" w:rsidRPr="00000000">
        <w:rPr>
          <w:rtl w:val="0"/>
        </w:rPr>
      </w:r>
    </w:p>
    <w:p w:rsidR="00000000" w:rsidDel="00000000" w:rsidP="00000000" w:rsidRDefault="00000000" w:rsidRPr="00000000" w14:paraId="000002A8">
      <w:pPr>
        <w:ind w:left="0" w:hanging="2"/>
        <w:rPr/>
      </w:pPr>
      <w:r w:rsidDel="00000000" w:rsidR="00000000" w:rsidRPr="00000000">
        <w:rPr>
          <w:rtl w:val="0"/>
        </w:rPr>
      </w:r>
    </w:p>
    <w:p w:rsidR="00000000" w:rsidDel="00000000" w:rsidP="00000000" w:rsidRDefault="00000000" w:rsidRPr="00000000" w14:paraId="000002A9">
      <w:pPr>
        <w:numPr>
          <w:ilvl w:val="0"/>
          <w:numId w:val="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Configure WF Mailer</w:t>
      </w: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       </w:t>
      </w:r>
      <w:r w:rsidDel="00000000" w:rsidR="00000000" w:rsidRPr="00000000">
        <w:rPr>
          <w:rFonts w:ascii="Arial" w:cs="Arial" w:eastAsia="Arial" w:hAnsi="Arial"/>
          <w:color w:val="003365"/>
          <w:sz w:val="24"/>
          <w:szCs w:val="24"/>
          <w:rtl w:val="0"/>
        </w:rPr>
        <w:t xml:space="preserve">Workflow Mailer Account details should be in EPS Vault</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line="360" w:lineRule="auto"/>
        <w:ind w:left="0" w:hanging="2"/>
        <w:jc w:val="left"/>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 Update the work flow account with the corresponding workflow account in the EPS vault</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line="360" w:lineRule="auto"/>
        <w:ind w:left="0" w:hanging="2"/>
        <w:jc w:val="left"/>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   Make sure that there no errors while starting the WF Mailer.</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line="360" w:lineRule="auto"/>
        <w:ind w:left="0" w:hanging="2"/>
        <w:jc w:val="left"/>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220" w:line="360" w:lineRule="auto"/>
        <w:ind w:left="0" w:hanging="2"/>
        <w:jc w:val="left"/>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Imap: mtw-365-mail02.mtw.itciss.com</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line="360" w:lineRule="auto"/>
        <w:ind w:left="0" w:hanging="2"/>
        <w:jc w:val="left"/>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Smtp: mtw-365-mail02.mtw.itciss.com</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line="360" w:lineRule="auto"/>
        <w:ind w:left="0" w:hanging="2"/>
        <w:jc w:val="left"/>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User: wftest/oracle</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line="360" w:lineRule="auto"/>
        <w:ind w:left="0" w:hanging="2"/>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line="360" w:lineRule="auto"/>
        <w:ind w:left="0" w:hanging="2"/>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B3">
      <w:pPr>
        <w:numPr>
          <w:ilvl w:val="0"/>
          <w:numId w:val="3"/>
        </w:numPr>
        <w:pBdr>
          <w:top w:space="0" w:sz="0" w:val="nil"/>
          <w:left w:space="0" w:sz="0" w:val="nil"/>
          <w:bottom w:space="0" w:sz="0" w:val="nil"/>
          <w:right w:space="0" w:sz="0" w:val="nil"/>
          <w:between w:space="0" w:sz="0" w:val="nil"/>
        </w:pBdr>
        <w:spacing w:after="220" w:line="360" w:lineRule="auto"/>
        <w:ind w:left="0" w:hanging="2"/>
        <w:jc w:val="left"/>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 Launch the Custom Managers </w:t>
      </w: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220" w:line="360" w:lineRule="auto"/>
        <w:ind w:left="0" w:hanging="2"/>
        <w:jc w:val="left"/>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                </w:t>
      </w:r>
      <w:r w:rsidDel="00000000" w:rsidR="00000000" w:rsidRPr="00000000">
        <w:rPr>
          <w:rFonts w:ascii="Arial" w:cs="Arial" w:eastAsia="Arial" w:hAnsi="Arial"/>
          <w:color w:val="003365"/>
          <w:sz w:val="24"/>
          <w:szCs w:val="24"/>
          <w:rtl w:val="0"/>
        </w:rPr>
        <w:t xml:space="preserve">Cost Manager, Materials Transactions and Move Transactions  Managers</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Using Inventory responsibility, launch the Cost Manager as follows:</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1. Navigate to Inventory &gt; Setup : Transactions &gt; Interface Managers.</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2. Select first organization from the list </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3. Place the cursor on the Cost Manager record.</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4. Select the Tools(Special) &gt; Launch Manager pull down menu option.</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5. Enter the scheduling options by clicking the 'Run Once' radio button and entering a start date (or use the default).</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6. Click OK.</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7. Launch the “Material transaction” and “Move transaction” managers as well</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BF">
      <w:pPr>
        <w:numPr>
          <w:ilvl w:val="0"/>
          <w:numId w:val="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Configure MWA on TAP51</w:t>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Configure MWA on TAP51 to run on 10400 and 104002 and dispatcher on 10206 ports</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C2">
      <w:pPr>
        <w:numPr>
          <w:ilvl w:val="0"/>
          <w:numId w:val="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Recreate links</w:t>
      </w: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Go to $XBOL_TOP/bin and delete binaries with incorrect links:</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C5">
      <w:pPr>
        <w:pBdr>
          <w:top w:color="000000" w:space="1" w:sz="4" w:val="single"/>
          <w:left w:color="000000" w:space="4" w:sz="4" w:val="single"/>
          <w:bottom w:color="000000" w:space="1" w:sz="4" w:val="single"/>
          <w:right w:color="000000" w:space="4" w:sz="4" w:val="single"/>
          <w:between w:space="0" w:sz="0" w:val="nil"/>
        </w:pBdr>
        <w:shd w:fill="ddd9c3" w:val="clear"/>
        <w:spacing w:after="220" w:line="240" w:lineRule="auto"/>
        <w:ind w:left="0" w:hanging="2"/>
        <w:jc w:val="left"/>
        <w:rPr>
          <w:rFonts w:ascii="Courier New" w:cs="Courier New" w:eastAsia="Courier New" w:hAnsi="Courier New"/>
          <w:color w:val="003365"/>
          <w:sz w:val="16"/>
          <w:szCs w:val="16"/>
        </w:rPr>
      </w:pPr>
      <w:r w:rsidDel="00000000" w:rsidR="00000000" w:rsidRPr="00000000">
        <w:rPr>
          <w:rFonts w:ascii="Courier New" w:cs="Courier New" w:eastAsia="Courier New" w:hAnsi="Courier New"/>
          <w:color w:val="003365"/>
          <w:sz w:val="16"/>
          <w:szCs w:val="16"/>
          <w:rtl w:val="0"/>
        </w:rPr>
        <w:t xml:space="preserve">rm mc_analyze MWAC_AR_INVP MWACBOM MWACCAD MWACCSTREL MWACCUST MWAC_CUSTOMER_HIERARCHY_UPD MWAC_DIST_PROD_KNOWLEDGE MWACDSCJOB MWACDSSO MWAC_DW_MARGIN_HISTORY MWAC_EA_AP_INV_ERROR_MAIL MWAC_EA_AP_INV_INT MWACEMPL MWAC_FORECAST_LOAD MWAC_FTP_OOD_UTI MWACIBCN MWACIBCUST MWACITCT MWACITEM MWAC_ITEM_CATEGORY MWACITEMCST MWAC_ITEM_REV_LEVEL_OUT_OF_SYNC MWACITMCST MWACKRCOST MWACKRMOV MWACKRMTL MWACKRSER MWACLINKBANK MWACMFRS MWAC_OE_TRANSFER_INT MWACOHQ MWACPLST MWACPOCN MWAC_POSPAY MWACPOUPDT MWAC_PRICE_LIST_UPDATE MWAC_PROD_LINE_HIERARCHY_UPD MWACRTG MWAC_SALESPERSON_HIERARCHY_UPD MWACSFD_BOMREF MWAC_SN_INTERFACE MWACSOCN MWACSRCN MWAC_SUNT_RECONLD MWACVEND MWACWARANIB MWACWF MWAC_XML_TRANS_MAIL MWACXREF MWAC_SYS_REQERR MWAC_DAC_TESTLD MWAC_CUSTOMER_HIERARCHY_TBL</w:t>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Recreate links</w:t>
      </w:r>
    </w:p>
    <w:p w:rsidR="00000000" w:rsidDel="00000000" w:rsidP="00000000" w:rsidRDefault="00000000" w:rsidRPr="00000000" w14:paraId="000002C8">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mc_analyze </w:t>
      </w:r>
    </w:p>
    <w:p w:rsidR="00000000" w:rsidDel="00000000" w:rsidP="00000000" w:rsidRDefault="00000000" w:rsidRPr="00000000" w14:paraId="000002C9">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MWAC_AR_INVP </w:t>
      </w:r>
    </w:p>
    <w:p w:rsidR="00000000" w:rsidDel="00000000" w:rsidP="00000000" w:rsidRDefault="00000000" w:rsidRPr="00000000" w14:paraId="000002CA">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MWACBOM </w:t>
      </w:r>
    </w:p>
    <w:p w:rsidR="00000000" w:rsidDel="00000000" w:rsidP="00000000" w:rsidRDefault="00000000" w:rsidRPr="00000000" w14:paraId="000002CB">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MWACCAD </w:t>
      </w:r>
    </w:p>
    <w:p w:rsidR="00000000" w:rsidDel="00000000" w:rsidP="00000000" w:rsidRDefault="00000000" w:rsidRPr="00000000" w14:paraId="000002CC">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MWACCSTREL </w:t>
      </w:r>
    </w:p>
    <w:p w:rsidR="00000000" w:rsidDel="00000000" w:rsidP="00000000" w:rsidRDefault="00000000" w:rsidRPr="00000000" w14:paraId="000002CD">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MWACCUST </w:t>
      </w:r>
    </w:p>
    <w:p w:rsidR="00000000" w:rsidDel="00000000" w:rsidP="00000000" w:rsidRDefault="00000000" w:rsidRPr="00000000" w14:paraId="000002CE">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MWAC_CUSTOMER_HIERARCHY_UPD </w:t>
      </w:r>
    </w:p>
    <w:p w:rsidR="00000000" w:rsidDel="00000000" w:rsidP="00000000" w:rsidRDefault="00000000" w:rsidRPr="00000000" w14:paraId="000002CF">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MWAC_DIST_PROD_KNOWLEDGE </w:t>
      </w:r>
    </w:p>
    <w:p w:rsidR="00000000" w:rsidDel="00000000" w:rsidP="00000000" w:rsidRDefault="00000000" w:rsidRPr="00000000" w14:paraId="000002D0">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MWACDSCJOB </w:t>
      </w:r>
    </w:p>
    <w:p w:rsidR="00000000" w:rsidDel="00000000" w:rsidP="00000000" w:rsidRDefault="00000000" w:rsidRPr="00000000" w14:paraId="000002D1">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MWACDSSO </w:t>
      </w:r>
    </w:p>
    <w:p w:rsidR="00000000" w:rsidDel="00000000" w:rsidP="00000000" w:rsidRDefault="00000000" w:rsidRPr="00000000" w14:paraId="000002D2">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MWAC_DW_MARGIN_HISTORY </w:t>
      </w:r>
    </w:p>
    <w:p w:rsidR="00000000" w:rsidDel="00000000" w:rsidP="00000000" w:rsidRDefault="00000000" w:rsidRPr="00000000" w14:paraId="000002D3">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MWAC_EA_AP_INV_ERROR_MAIL </w:t>
      </w:r>
    </w:p>
    <w:p w:rsidR="00000000" w:rsidDel="00000000" w:rsidP="00000000" w:rsidRDefault="00000000" w:rsidRPr="00000000" w14:paraId="000002D4">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MWAC_EA_AP_INV_INT </w:t>
      </w:r>
    </w:p>
    <w:p w:rsidR="00000000" w:rsidDel="00000000" w:rsidP="00000000" w:rsidRDefault="00000000" w:rsidRPr="00000000" w14:paraId="000002D5">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MWACEMPL </w:t>
      </w:r>
    </w:p>
    <w:p w:rsidR="00000000" w:rsidDel="00000000" w:rsidP="00000000" w:rsidRDefault="00000000" w:rsidRPr="00000000" w14:paraId="000002D6">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MWAC_FORECAST_LOAD </w:t>
      </w:r>
    </w:p>
    <w:p w:rsidR="00000000" w:rsidDel="00000000" w:rsidP="00000000" w:rsidRDefault="00000000" w:rsidRPr="00000000" w14:paraId="000002D7">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MWAC_FTP_OOD_UTI </w:t>
      </w:r>
    </w:p>
    <w:p w:rsidR="00000000" w:rsidDel="00000000" w:rsidP="00000000" w:rsidRDefault="00000000" w:rsidRPr="00000000" w14:paraId="000002D8">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MWACIBCN </w:t>
      </w:r>
    </w:p>
    <w:p w:rsidR="00000000" w:rsidDel="00000000" w:rsidP="00000000" w:rsidRDefault="00000000" w:rsidRPr="00000000" w14:paraId="000002D9">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MWACIBCUST </w:t>
      </w:r>
    </w:p>
    <w:p w:rsidR="00000000" w:rsidDel="00000000" w:rsidP="00000000" w:rsidRDefault="00000000" w:rsidRPr="00000000" w14:paraId="000002DA">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MWACITCT </w:t>
      </w:r>
    </w:p>
    <w:p w:rsidR="00000000" w:rsidDel="00000000" w:rsidP="00000000" w:rsidRDefault="00000000" w:rsidRPr="00000000" w14:paraId="000002DB">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MWACITEM </w:t>
      </w:r>
    </w:p>
    <w:p w:rsidR="00000000" w:rsidDel="00000000" w:rsidP="00000000" w:rsidRDefault="00000000" w:rsidRPr="00000000" w14:paraId="000002DC">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MWAC_ITEM_CATEGORY </w:t>
      </w:r>
    </w:p>
    <w:p w:rsidR="00000000" w:rsidDel="00000000" w:rsidP="00000000" w:rsidRDefault="00000000" w:rsidRPr="00000000" w14:paraId="000002DD">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MWACITEMCST </w:t>
      </w:r>
    </w:p>
    <w:p w:rsidR="00000000" w:rsidDel="00000000" w:rsidP="00000000" w:rsidRDefault="00000000" w:rsidRPr="00000000" w14:paraId="000002DE">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MWAC_ITEM_REV_LEVEL_OUT_OF_SYNC </w:t>
      </w:r>
    </w:p>
    <w:p w:rsidR="00000000" w:rsidDel="00000000" w:rsidP="00000000" w:rsidRDefault="00000000" w:rsidRPr="00000000" w14:paraId="000002DF">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MWACITMCST </w:t>
      </w:r>
    </w:p>
    <w:p w:rsidR="00000000" w:rsidDel="00000000" w:rsidP="00000000" w:rsidRDefault="00000000" w:rsidRPr="00000000" w14:paraId="000002E0">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MWACKRCOST </w:t>
      </w:r>
    </w:p>
    <w:p w:rsidR="00000000" w:rsidDel="00000000" w:rsidP="00000000" w:rsidRDefault="00000000" w:rsidRPr="00000000" w14:paraId="000002E1">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MWACKRMOV </w:t>
      </w:r>
    </w:p>
    <w:p w:rsidR="00000000" w:rsidDel="00000000" w:rsidP="00000000" w:rsidRDefault="00000000" w:rsidRPr="00000000" w14:paraId="000002E2">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MWACKRMTL </w:t>
      </w:r>
    </w:p>
    <w:p w:rsidR="00000000" w:rsidDel="00000000" w:rsidP="00000000" w:rsidRDefault="00000000" w:rsidRPr="00000000" w14:paraId="000002E3">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MWACKRSER </w:t>
      </w:r>
    </w:p>
    <w:p w:rsidR="00000000" w:rsidDel="00000000" w:rsidP="00000000" w:rsidRDefault="00000000" w:rsidRPr="00000000" w14:paraId="000002E4">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MWACLINKBANK </w:t>
      </w:r>
    </w:p>
    <w:p w:rsidR="00000000" w:rsidDel="00000000" w:rsidP="00000000" w:rsidRDefault="00000000" w:rsidRPr="00000000" w14:paraId="000002E5">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MWACMFRS </w:t>
      </w:r>
    </w:p>
    <w:p w:rsidR="00000000" w:rsidDel="00000000" w:rsidP="00000000" w:rsidRDefault="00000000" w:rsidRPr="00000000" w14:paraId="000002E6">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MWAC_OE_TRANSFER_INT </w:t>
      </w:r>
    </w:p>
    <w:p w:rsidR="00000000" w:rsidDel="00000000" w:rsidP="00000000" w:rsidRDefault="00000000" w:rsidRPr="00000000" w14:paraId="000002E7">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MWACOHQ </w:t>
      </w:r>
    </w:p>
    <w:p w:rsidR="00000000" w:rsidDel="00000000" w:rsidP="00000000" w:rsidRDefault="00000000" w:rsidRPr="00000000" w14:paraId="000002E8">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MWACPLST </w:t>
      </w:r>
    </w:p>
    <w:p w:rsidR="00000000" w:rsidDel="00000000" w:rsidP="00000000" w:rsidRDefault="00000000" w:rsidRPr="00000000" w14:paraId="000002E9">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MWACPOCN </w:t>
      </w:r>
    </w:p>
    <w:p w:rsidR="00000000" w:rsidDel="00000000" w:rsidP="00000000" w:rsidRDefault="00000000" w:rsidRPr="00000000" w14:paraId="000002EA">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MWAC_POSPAY </w:t>
      </w:r>
    </w:p>
    <w:p w:rsidR="00000000" w:rsidDel="00000000" w:rsidP="00000000" w:rsidRDefault="00000000" w:rsidRPr="00000000" w14:paraId="000002EB">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MWACPOUPDT </w:t>
      </w:r>
    </w:p>
    <w:p w:rsidR="00000000" w:rsidDel="00000000" w:rsidP="00000000" w:rsidRDefault="00000000" w:rsidRPr="00000000" w14:paraId="000002EC">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MWAC_PRICE_LIST_UPDATE </w:t>
      </w:r>
    </w:p>
    <w:p w:rsidR="00000000" w:rsidDel="00000000" w:rsidP="00000000" w:rsidRDefault="00000000" w:rsidRPr="00000000" w14:paraId="000002ED">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MWAC_PROD_LINE_HIERARCHY_UPD </w:t>
      </w:r>
    </w:p>
    <w:p w:rsidR="00000000" w:rsidDel="00000000" w:rsidP="00000000" w:rsidRDefault="00000000" w:rsidRPr="00000000" w14:paraId="000002EE">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MWACRTG </w:t>
      </w:r>
    </w:p>
    <w:p w:rsidR="00000000" w:rsidDel="00000000" w:rsidP="00000000" w:rsidRDefault="00000000" w:rsidRPr="00000000" w14:paraId="000002EF">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MWAC_SALESPERSON_HIERARCHY_UPD </w:t>
      </w:r>
    </w:p>
    <w:p w:rsidR="00000000" w:rsidDel="00000000" w:rsidP="00000000" w:rsidRDefault="00000000" w:rsidRPr="00000000" w14:paraId="000002F0">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MWACSFD_BOMREF </w:t>
      </w:r>
    </w:p>
    <w:p w:rsidR="00000000" w:rsidDel="00000000" w:rsidP="00000000" w:rsidRDefault="00000000" w:rsidRPr="00000000" w14:paraId="000002F1">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MWAC_SN_INTERFACE </w:t>
      </w:r>
    </w:p>
    <w:p w:rsidR="00000000" w:rsidDel="00000000" w:rsidP="00000000" w:rsidRDefault="00000000" w:rsidRPr="00000000" w14:paraId="000002F2">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MWACSOCN </w:t>
      </w:r>
    </w:p>
    <w:p w:rsidR="00000000" w:rsidDel="00000000" w:rsidP="00000000" w:rsidRDefault="00000000" w:rsidRPr="00000000" w14:paraId="000002F3">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MWACSRCN </w:t>
      </w:r>
    </w:p>
    <w:p w:rsidR="00000000" w:rsidDel="00000000" w:rsidP="00000000" w:rsidRDefault="00000000" w:rsidRPr="00000000" w14:paraId="000002F4">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MWAC_SUNT_RECONLD </w:t>
      </w:r>
    </w:p>
    <w:p w:rsidR="00000000" w:rsidDel="00000000" w:rsidP="00000000" w:rsidRDefault="00000000" w:rsidRPr="00000000" w14:paraId="000002F5">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MWACVEND </w:t>
      </w:r>
    </w:p>
    <w:p w:rsidR="00000000" w:rsidDel="00000000" w:rsidP="00000000" w:rsidRDefault="00000000" w:rsidRPr="00000000" w14:paraId="000002F6">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MWACWARANIB </w:t>
      </w:r>
    </w:p>
    <w:p w:rsidR="00000000" w:rsidDel="00000000" w:rsidP="00000000" w:rsidRDefault="00000000" w:rsidRPr="00000000" w14:paraId="000002F7">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MWACWF </w:t>
      </w:r>
    </w:p>
    <w:p w:rsidR="00000000" w:rsidDel="00000000" w:rsidP="00000000" w:rsidRDefault="00000000" w:rsidRPr="00000000" w14:paraId="000002F8">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MWAC_XML_TRANS_MAIL </w:t>
      </w:r>
    </w:p>
    <w:p w:rsidR="00000000" w:rsidDel="00000000" w:rsidP="00000000" w:rsidRDefault="00000000" w:rsidRPr="00000000" w14:paraId="000002F9">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MWACXREF </w:t>
      </w:r>
    </w:p>
    <w:p w:rsidR="00000000" w:rsidDel="00000000" w:rsidP="00000000" w:rsidRDefault="00000000" w:rsidRPr="00000000" w14:paraId="000002FA">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MWAC_SYS_REQERR</w:t>
      </w:r>
    </w:p>
    <w:p w:rsidR="00000000" w:rsidDel="00000000" w:rsidP="00000000" w:rsidRDefault="00000000" w:rsidRPr="00000000" w14:paraId="000002FB">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MWAC_DAC_TESTLD</w:t>
      </w:r>
    </w:p>
    <w:p w:rsidR="00000000" w:rsidDel="00000000" w:rsidP="00000000" w:rsidRDefault="00000000" w:rsidRPr="00000000" w14:paraId="000002FC">
      <w:pPr>
        <w:pBdr>
          <w:top w:color="000000" w:space="1" w:sz="4" w:val="single"/>
          <w:left w:color="000000" w:space="1" w:sz="4" w:val="single"/>
          <w:bottom w:color="000000" w:space="1" w:sz="4" w:val="single"/>
          <w:right w:color="000000" w:space="1" w:sz="4" w:val="single"/>
          <w:between w:space="0" w:sz="0" w:val="nil"/>
        </w:pBdr>
        <w:shd w:fill="ddd9c3" w:val="clear"/>
        <w:spacing w:after="220" w:line="240" w:lineRule="auto"/>
        <w:ind w:left="0" w:hanging="2"/>
        <w:rPr>
          <w:rFonts w:ascii="Cambria" w:cs="Cambria" w:eastAsia="Cambria" w:hAnsi="Cambria"/>
          <w:color w:val="003365"/>
          <w:sz w:val="18"/>
          <w:szCs w:val="18"/>
        </w:rPr>
      </w:pPr>
      <w:r w:rsidDel="00000000" w:rsidR="00000000" w:rsidRPr="00000000">
        <w:rPr>
          <w:rFonts w:ascii="Cambria" w:cs="Cambria" w:eastAsia="Cambria" w:hAnsi="Cambria"/>
          <w:color w:val="003365"/>
          <w:sz w:val="18"/>
          <w:szCs w:val="18"/>
          <w:rtl w:val="0"/>
        </w:rPr>
        <w:t xml:space="preserve">ln -s /ua5001/oracle/MFSGTEST/apps/apps_st/appl/fnd/12.0.0/bin/fndcpesr MWAC_CUSTOMER_HIERARCHY_TBL </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003365"/>
          <w:sz w:val="22"/>
          <w:szCs w:val="22"/>
        </w:rPr>
      </w:pPr>
      <w:r w:rsidDel="00000000" w:rsidR="00000000" w:rsidRPr="00000000">
        <w:rPr>
          <w:rtl w:val="0"/>
        </w:rPr>
      </w:r>
    </w:p>
    <w:p w:rsidR="00000000" w:rsidDel="00000000" w:rsidP="00000000" w:rsidRDefault="00000000" w:rsidRPr="00000000" w14:paraId="000002FE">
      <w:pPr>
        <w:numPr>
          <w:ilvl w:val="0"/>
          <w:numId w:val="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Confirm permissions for sqlplus</w:t>
      </w: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 to ORACLE_HOME (10.1.2) and confirm that permissions are correct:</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ddd9c3" w:val="clear"/>
        <w:spacing w:line="240" w:lineRule="auto"/>
        <w:ind w:left="0" w:hanging="2"/>
        <w:rPr/>
      </w:pPr>
      <w:r w:rsidDel="00000000" w:rsidR="00000000" w:rsidRPr="00000000">
        <w:rPr>
          <w:rtl w:val="0"/>
        </w:rPr>
        <w:t xml:space="preserve">cd $ORACLE_HOME</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ddd9c3" w:val="clear"/>
        <w:spacing w:line="240" w:lineRule="auto"/>
        <w:ind w:left="0" w:hanging="2"/>
        <w:rPr/>
      </w:pPr>
      <w:r w:rsidDel="00000000" w:rsidR="00000000" w:rsidRPr="00000000">
        <w:rPr>
          <w:rtl w:val="0"/>
        </w:rPr>
        <w:t xml:space="preserve">chmod -R 775 oracore</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ddd9c3" w:val="clear"/>
        <w:spacing w:line="240" w:lineRule="auto"/>
        <w:ind w:left="0" w:hanging="2"/>
        <w:rPr/>
      </w:pPr>
      <w:r w:rsidDel="00000000" w:rsidR="00000000" w:rsidRPr="00000000">
        <w:rPr>
          <w:rtl w:val="0"/>
        </w:rPr>
        <w:t xml:space="preserve">chmod -R 775 sqlplus</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p w:rsidR="00000000" w:rsidDel="00000000" w:rsidP="00000000" w:rsidRDefault="00000000" w:rsidRPr="00000000" w14:paraId="00000306">
      <w:pPr>
        <w:numPr>
          <w:ilvl w:val="0"/>
          <w:numId w:val="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Update “Java Color Scheme” profile option</w:t>
      </w: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ddd9c3" w:val="clear"/>
        <w:spacing w:line="240" w:lineRule="auto"/>
        <w:ind w:left="0" w:hanging="2"/>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1f497d"/>
          <w:sz w:val="22"/>
          <w:szCs w:val="22"/>
          <w:rtl w:val="0"/>
        </w:rPr>
        <w:t xml:space="preserve">MFGTEST – Khaki</w:t>
      </w: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numPr>
          <w:ilvl w:val="0"/>
          <w:numId w:val="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Reschedule Gather Schema Statistics concurrent program</w:t>
      </w: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MFSGTEST– start at 6pm CST every Friday night</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Submit two programs listed below for the same schedule.</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ddd9c3" w:val="clear"/>
        <w:spacing w:line="240" w:lineRule="auto"/>
        <w:ind w:left="0" w:hang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Gather Schema Statistics</w:t>
      </w: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ddd9c3" w:val="clear"/>
        <w:spacing w:line="240" w:lineRule="auto"/>
        <w:ind w:left="0" w:hang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Gather Statistics for Non-Apps Schema</w:t>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ddd9c3" w:val="clear"/>
        <w:spacing w:line="240" w:lineRule="auto"/>
        <w:ind w:left="0" w:hanging="2"/>
        <w:jc w:val="left"/>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ddd9c3" w:val="clear"/>
        <w:spacing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line="240" w:lineRule="auto"/>
        <w:jc w:val="left"/>
        <w:rPr>
          <w:rFonts w:ascii="Times New Roman" w:cs="Times New Roman" w:eastAsia="Times New Roman" w:hAnsi="Times New Roman"/>
          <w:color w:val="1f497d"/>
          <w:sz w:val="14"/>
          <w:szCs w:val="14"/>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line="240" w:lineRule="auto"/>
        <w:jc w:val="left"/>
        <w:rPr>
          <w:rFonts w:ascii="Times New Roman" w:cs="Times New Roman" w:eastAsia="Times New Roman" w:hAnsi="Times New Roman"/>
          <w:color w:val="1f497d"/>
          <w:sz w:val="14"/>
          <w:szCs w:val="14"/>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line="240" w:lineRule="auto"/>
        <w:jc w:val="left"/>
        <w:rPr>
          <w:rFonts w:ascii="Times New Roman" w:cs="Times New Roman" w:eastAsia="Times New Roman" w:hAnsi="Times New Roman"/>
          <w:color w:val="1f497d"/>
          <w:sz w:val="14"/>
          <w:szCs w:val="14"/>
        </w:rPr>
      </w:pPr>
      <w:r w:rsidDel="00000000" w:rsidR="00000000" w:rsidRPr="00000000">
        <w:rPr>
          <w:rFonts w:ascii="Times New Roman" w:cs="Times New Roman" w:eastAsia="Times New Roman" w:hAnsi="Times New Roman"/>
          <w:color w:val="1f497d"/>
          <w:sz w:val="14"/>
          <w:szCs w:val="14"/>
          <w:rtl w:val="0"/>
        </w:rPr>
        <w:t xml:space="preserve"> </w:t>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line="240" w:lineRule="auto"/>
        <w:jc w:val="left"/>
        <w:rPr>
          <w:rFonts w:ascii="Times New Roman" w:cs="Times New Roman" w:eastAsia="Times New Roman" w:hAnsi="Times New Roman"/>
          <w:color w:val="1f497d"/>
          <w:sz w:val="14"/>
          <w:szCs w:val="14"/>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numPr>
          <w:ilvl w:val="0"/>
          <w:numId w:val="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Isupplier configuration</w:t>
      </w: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b w:val="1"/>
          <w:color w:val="003365"/>
          <w:sz w:val="22"/>
          <w:szCs w:val="22"/>
          <w:rtl w:val="0"/>
        </w:rPr>
        <w:t xml:space="preserve">MFSGTEST Isupplier:</w:t>
      </w: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Set the below profile options at site level</w:t>
      </w:r>
    </w:p>
    <w:p w:rsidR="00000000" w:rsidDel="00000000" w:rsidP="00000000" w:rsidRDefault="00000000" w:rsidRPr="00000000" w14:paraId="0000031C">
      <w:pPr>
        <w:ind w:left="0" w:hanging="2"/>
        <w:jc w:val="left"/>
        <w:rPr>
          <w:rFonts w:ascii="Calibri" w:cs="Calibri" w:eastAsia="Calibri" w:hAnsi="Calibri"/>
          <w:color w:val="0000ff"/>
          <w:sz w:val="22"/>
          <w:szCs w:val="2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2"/>
          <w:szCs w:val="22"/>
          <w:rtl w:val="0"/>
        </w:rPr>
        <w:t xml:space="preserve">POS: External URL = </w:t>
      </w:r>
      <w:hyperlink r:id="rId20">
        <w:r w:rsidDel="00000000" w:rsidR="00000000" w:rsidRPr="00000000">
          <w:rPr>
            <w:rFonts w:ascii="Calibri" w:cs="Calibri" w:eastAsia="Calibri" w:hAnsi="Calibri"/>
            <w:color w:val="9d454f"/>
            <w:sz w:val="22"/>
            <w:szCs w:val="22"/>
            <w:u w:val="single"/>
            <w:rtl w:val="0"/>
          </w:rPr>
          <w:t xml:space="preserve">http://testisupplier.manitowocfsg.com</w:t>
        </w:r>
      </w:hyperlink>
      <w:r w:rsidDel="00000000" w:rsidR="00000000" w:rsidRPr="00000000">
        <w:rPr>
          <w:rtl w:val="0"/>
        </w:rPr>
      </w:r>
    </w:p>
    <w:p w:rsidR="00000000" w:rsidDel="00000000" w:rsidP="00000000" w:rsidRDefault="00000000" w:rsidRPr="00000000" w14:paraId="0000031D">
      <w:pPr>
        <w:ind w:left="0" w:hanging="2"/>
        <w:jc w:val="left"/>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POS: Internal URL = </w:t>
      </w:r>
      <w:hyperlink r:id="rId21">
        <w:r w:rsidDel="00000000" w:rsidR="00000000" w:rsidRPr="00000000">
          <w:rPr>
            <w:rFonts w:ascii="Calibri" w:cs="Calibri" w:eastAsia="Calibri" w:hAnsi="Calibri"/>
            <w:color w:val="9d454f"/>
            <w:sz w:val="22"/>
            <w:szCs w:val="22"/>
            <w:u w:val="single"/>
            <w:rtl w:val="0"/>
          </w:rPr>
          <w:t xml:space="preserve">http://mtw-365-tap54.mtw.itciss.com:8006</w:t>
        </w:r>
      </w:hyperlink>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Query for the profile </w:t>
      </w:r>
      <w:r w:rsidDel="00000000" w:rsidR="00000000" w:rsidRPr="00000000">
        <w:rPr>
          <w:rFonts w:ascii="Calibri" w:cs="Calibri" w:eastAsia="Calibri" w:hAnsi="Calibri"/>
          <w:b w:val="1"/>
          <w:sz w:val="22"/>
          <w:szCs w:val="22"/>
          <w:rtl w:val="0"/>
        </w:rPr>
        <w:t xml:space="preserve">'Node Trust Level'</w:t>
      </w:r>
      <w:r w:rsidDel="00000000" w:rsidR="00000000" w:rsidRPr="00000000">
        <w:rPr>
          <w:rFonts w:ascii="Calibri" w:cs="Calibri" w:eastAsia="Calibri" w:hAnsi="Calibri"/>
          <w:sz w:val="22"/>
          <w:szCs w:val="22"/>
          <w:rtl w:val="0"/>
        </w:rPr>
        <w:t xml:space="preserve"> for the iSupplier servers and set it value to '</w:t>
      </w:r>
      <w:r w:rsidDel="00000000" w:rsidR="00000000" w:rsidRPr="00000000">
        <w:rPr>
          <w:rFonts w:ascii="Calibri" w:cs="Calibri" w:eastAsia="Calibri" w:hAnsi="Calibri"/>
          <w:b w:val="1"/>
          <w:sz w:val="22"/>
          <w:szCs w:val="22"/>
          <w:rtl w:val="0"/>
        </w:rPr>
        <w:t xml:space="preserve">External</w:t>
      </w:r>
      <w:r w:rsidDel="00000000" w:rsidR="00000000" w:rsidRPr="00000000">
        <w:rPr>
          <w:rFonts w:ascii="Calibri" w:cs="Calibri" w:eastAsia="Calibri" w:hAnsi="Calibri"/>
          <w:sz w:val="22"/>
          <w:szCs w:val="22"/>
          <w:rtl w:val="0"/>
        </w:rPr>
        <w:t xml:space="preserve">' at the server level.</w:t>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the below script and bounce i-suppier services.</w:t>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ff0000"/>
        </w:rPr>
      </w:pPr>
      <w:r w:rsidDel="00000000" w:rsidR="00000000" w:rsidRPr="00000000">
        <w:rPr>
          <w:rFonts w:ascii="Arial" w:cs="Arial" w:eastAsia="Arial" w:hAnsi="Arial"/>
          <w:b w:val="1"/>
          <w:color w:val="ff0000"/>
          <w:rtl w:val="0"/>
        </w:rPr>
        <w:t xml:space="preserve">$POS_TOP/patch/115/sql/pos_upg_usr.sql</w:t>
      </w: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the profile options are set, please perform sanity check for isupplier</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b w:val="1"/>
          <w:color w:val="003365"/>
          <w:sz w:val="22"/>
          <w:szCs w:val="22"/>
          <w:rtl w:val="0"/>
        </w:rPr>
        <w:t xml:space="preserve">I-Supplier URL:</w:t>
      </w: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22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http://testisupplier.manitowocfsg.com</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22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22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22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22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numPr>
          <w:ilvl w:val="0"/>
          <w:numId w:val="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Oracle Configurator Configuration</w:t>
      </w: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color w:val="003365"/>
          <w:sz w:val="24"/>
          <w:szCs w:val="24"/>
          <w:rtl w:val="0"/>
        </w:rPr>
        <w:t xml:space="preserve">Set the below profile option at Site Level and Node Level (MTW-365-TAP53)</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b w:val="1"/>
          <w:color w:val="003365"/>
          <w:sz w:val="22"/>
          <w:szCs w:val="22"/>
          <w:rtl w:val="0"/>
        </w:rPr>
        <w:t xml:space="preserve">BOM:Configurator URL of UI Manager :</w:t>
      </w: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2">
        <w:r w:rsidDel="00000000" w:rsidR="00000000" w:rsidRPr="00000000">
          <w:rPr>
            <w:rFonts w:ascii="Calibri" w:cs="Calibri" w:eastAsia="Calibri" w:hAnsi="Calibri"/>
            <w:color w:val="9d454f"/>
            <w:sz w:val="22"/>
            <w:szCs w:val="22"/>
            <w:u w:val="single"/>
            <w:rtl w:val="0"/>
          </w:rPr>
          <w:t xml:space="preserve">http://configtest.mtw.itciss.com/OA_HTML/configurator/UiServlet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Perform complete sanity check on the EBS URL &amp; iSupplier URL and configurator</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c00000"/>
          <w:sz w:val="22"/>
          <w:szCs w:val="22"/>
        </w:rPr>
      </w:pPr>
      <w:r w:rsidDel="00000000" w:rsidR="00000000" w:rsidRPr="00000000">
        <w:rPr>
          <w:rFonts w:ascii="Calibri" w:cs="Calibri" w:eastAsia="Calibri" w:hAnsi="Calibri"/>
          <w:color w:val="c00000"/>
          <w:sz w:val="22"/>
          <w:szCs w:val="22"/>
          <w:rtl w:val="0"/>
        </w:rPr>
        <w:t xml:space="preserve">When logged into iSupplier URL using SYSADMIN you should see the iSupplier Page.</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c00000"/>
          <w:sz w:val="22"/>
          <w:szCs w:val="22"/>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c00000"/>
          <w:sz w:val="22"/>
          <w:szCs w:val="22"/>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c00000"/>
          <w:sz w:val="22"/>
          <w:szCs w:val="22"/>
          <w:u w:val="single"/>
        </w:rPr>
      </w:pPr>
      <w:r w:rsidDel="00000000" w:rsidR="00000000" w:rsidRPr="00000000">
        <w:rPr>
          <w:rFonts w:ascii="Calibri" w:cs="Calibri" w:eastAsia="Calibri" w:hAnsi="Calibri"/>
          <w:b w:val="1"/>
          <w:color w:val="c00000"/>
          <w:sz w:val="22"/>
          <w:szCs w:val="22"/>
          <w:u w:val="single"/>
          <w:rtl w:val="0"/>
        </w:rPr>
        <w:t xml:space="preserve">Execute below statement as sys:</w:t>
      </w: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c00000"/>
          <w:sz w:val="22"/>
          <w:szCs w:val="22"/>
        </w:rPr>
      </w:pPr>
      <w:r w:rsidDel="00000000" w:rsidR="00000000" w:rsidRPr="00000000">
        <w:rPr>
          <w:rtl w:val="0"/>
        </w:rPr>
      </w:r>
    </w:p>
    <w:p w:rsidR="00000000" w:rsidDel="00000000" w:rsidP="00000000" w:rsidRDefault="00000000" w:rsidRPr="00000000" w14:paraId="00000334">
      <w:pPr>
        <w:pBdr>
          <w:top w:color="eeeeee" w:space="8" w:sz="6" w:val="single"/>
          <w:left w:color="cccccc" w:space="8" w:sz="12" w:val="single"/>
          <w:bottom w:color="eeeeee" w:space="8" w:sz="6" w:val="single"/>
          <w:right w:color="eeeeee" w:space="8"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0" w:right="300" w:hanging="2"/>
        <w:jc w:val="left"/>
        <w:rPr>
          <w:rFonts w:ascii="Courier New" w:cs="Courier New" w:eastAsia="Courier New" w:hAnsi="Courier New"/>
          <w:color w:val="3d3d3d"/>
        </w:rPr>
      </w:pPr>
      <w:r w:rsidDel="00000000" w:rsidR="00000000" w:rsidRPr="00000000">
        <w:rPr>
          <w:rFonts w:ascii="Courier New" w:cs="Courier New" w:eastAsia="Courier New" w:hAnsi="Courier New"/>
          <w:color w:val="3d3d3d"/>
          <w:rtl w:val="0"/>
        </w:rPr>
        <w:t xml:space="preserve">grant debug connect session to apps;</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c00000"/>
          <w:sz w:val="22"/>
          <w:szCs w:val="22"/>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c00000"/>
          <w:sz w:val="22"/>
          <w:szCs w:val="22"/>
        </w:rPr>
      </w:pPr>
      <w:r w:rsidDel="00000000" w:rsidR="00000000" w:rsidRPr="00000000">
        <w:rPr>
          <w:rtl w:val="0"/>
        </w:rPr>
      </w:r>
    </w:p>
    <w:p w:rsidR="00000000" w:rsidDel="00000000" w:rsidP="00000000" w:rsidRDefault="00000000" w:rsidRPr="00000000" w14:paraId="00000337">
      <w:pPr>
        <w:numPr>
          <w:ilvl w:val="0"/>
          <w:numId w:val="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Re configure MFSGTEST Discoverer after clone is completed</w:t>
      </w: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Since we are performing the clone on MFSGTEST Instance, dbc file will be changed. </w:t>
      </w:r>
    </w:p>
    <w:p w:rsidR="00000000" w:rsidDel="00000000" w:rsidP="00000000" w:rsidRDefault="00000000" w:rsidRPr="00000000" w14:paraId="00000339">
      <w:pPr>
        <w:numPr>
          <w:ilvl w:val="0"/>
          <w:numId w:val="15"/>
        </w:num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Update new DBC File in Discoverer Server (mtw-365-tap54) and start the services and perform sanity check.</w:t>
      </w:r>
    </w:p>
    <w:p w:rsidR="00000000" w:rsidDel="00000000" w:rsidP="00000000" w:rsidRDefault="00000000" w:rsidRPr="00000000" w14:paraId="0000033A">
      <w:pPr>
        <w:numPr>
          <w:ilvl w:val="0"/>
          <w:numId w:val="15"/>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2"/>
          <w:szCs w:val="22"/>
        </w:rPr>
      </w:pPr>
      <w:r w:rsidDel="00000000" w:rsidR="00000000" w:rsidRPr="00000000">
        <w:rPr>
          <w:rFonts w:ascii="Arial" w:cs="Arial" w:eastAsia="Arial" w:hAnsi="Arial"/>
          <w:b w:val="1"/>
          <w:color w:val="003365"/>
          <w:sz w:val="24"/>
          <w:szCs w:val="24"/>
          <w:rtl w:val="0"/>
        </w:rPr>
        <w:t xml:space="preserve"> </w:t>
      </w:r>
      <w:r w:rsidDel="00000000" w:rsidR="00000000" w:rsidRPr="00000000">
        <w:rPr>
          <w:rFonts w:ascii="Arial" w:cs="Arial" w:eastAsia="Arial" w:hAnsi="Arial"/>
          <w:color w:val="003365"/>
          <w:sz w:val="22"/>
          <w:szCs w:val="22"/>
          <w:rtl w:val="0"/>
        </w:rPr>
        <w:t xml:space="preserve">Copy the pref.txt from the Production Discoverer Node</w:t>
      </w:r>
    </w:p>
    <w:p w:rsidR="00000000" w:rsidDel="00000000" w:rsidP="00000000" w:rsidRDefault="00000000" w:rsidRPr="00000000" w14:paraId="0000033B">
      <w:pPr>
        <w:numPr>
          <w:ilvl w:val="0"/>
          <w:numId w:val="2"/>
        </w:num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 Back up the below files on “mtw-365-tap54”.</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/us5002/MWHome/asinst_1/config/PreferenceServer/Discoverer_Disc_Inst_1/pref.txt</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/us5002/MWHome/as_1/discoverer/config/pref.txt</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0">
      <w:pPr>
        <w:numPr>
          <w:ilvl w:val="0"/>
          <w:numId w:val="2"/>
        </w:num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 Copy the files from Production to Dev discoverer servers.</w:t>
      </w:r>
    </w:p>
    <w:p w:rsidR="00000000" w:rsidDel="00000000" w:rsidP="00000000" w:rsidRDefault="00000000" w:rsidRPr="00000000" w14:paraId="00000341">
      <w:p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Production Discoverer Server</w:t>
      </w:r>
      <w:r w:rsidDel="00000000" w:rsidR="00000000" w:rsidRPr="00000000">
        <w:rPr>
          <w:rFonts w:ascii="Calibri" w:cs="Calibri" w:eastAsia="Calibri" w:hAnsi="Calibri"/>
          <w:sz w:val="22"/>
          <w:szCs w:val="22"/>
          <w:rtl w:val="0"/>
        </w:rPr>
        <w:t xml:space="preserve">: mtw-chi-pap56.mtw.itciss.com</w:t>
      </w:r>
    </w:p>
    <w:p w:rsidR="00000000" w:rsidDel="00000000" w:rsidP="00000000" w:rsidRDefault="00000000" w:rsidRPr="00000000" w14:paraId="00000342">
      <w:p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MFSGDEV Discoverer Server</w:t>
      </w:r>
      <w:r w:rsidDel="00000000" w:rsidR="00000000" w:rsidRPr="00000000">
        <w:rPr>
          <w:rFonts w:ascii="Calibri" w:cs="Calibri" w:eastAsia="Calibri" w:hAnsi="Calibri"/>
          <w:sz w:val="22"/>
          <w:szCs w:val="22"/>
          <w:rtl w:val="0"/>
        </w:rPr>
        <w:t xml:space="preserve">: mtw-365-tap53.mtw.itciss.com</w:t>
      </w:r>
    </w:p>
    <w:p w:rsidR="00000000" w:rsidDel="00000000" w:rsidP="00000000" w:rsidRDefault="00000000" w:rsidRPr="00000000" w14:paraId="00000343">
      <w:p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Copy (mtw-chi-pap56.mtw.itciss.com)</w:t>
      </w: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/us1002/MWHome/asinst_1/config/PreferenceServer/Discoverer_Disc_Inst_1/pref.txt</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/us1002/MWHome/as_1/discoverer/config/pref.txt</w:t>
      </w:r>
    </w:p>
    <w:p w:rsidR="00000000" w:rsidDel="00000000" w:rsidP="00000000" w:rsidRDefault="00000000" w:rsidRPr="00000000" w14:paraId="00000347">
      <w:p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To (mtw-365-tap53.mtw.itciss.com)</w:t>
      </w: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/us5002/MWHome/asinst_1/config/PreferenceServer/ Discoverer_asinst_1/pref.txt</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/us5002/MWHome/as_1/discoverer/config/pref.txt</w:t>
      </w:r>
    </w:p>
    <w:p w:rsidR="00000000" w:rsidDel="00000000" w:rsidP="00000000" w:rsidRDefault="00000000" w:rsidRPr="00000000" w14:paraId="0000034B">
      <w:p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C">
      <w:pPr>
        <w:numPr>
          <w:ilvl w:val="0"/>
          <w:numId w:val="2"/>
        </w:num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  Apply the preferences , login to TEST discoverer server as “disctest”</w:t>
      </w:r>
    </w:p>
    <w:p w:rsidR="00000000" w:rsidDel="00000000" w:rsidP="00000000" w:rsidRDefault="00000000" w:rsidRPr="00000000" w14:paraId="0000034D">
      <w:p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cd /us5002/MWHome/as_1/discoverer/config</w:t>
      </w:r>
    </w:p>
    <w:p w:rsidR="00000000" w:rsidDel="00000000" w:rsidP="00000000" w:rsidRDefault="00000000" w:rsidRPr="00000000" w14:paraId="0000034E">
      <w:p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color w:val="1f497d"/>
          <w:sz w:val="22"/>
          <w:szCs w:val="22"/>
          <w:rtl w:val="0"/>
        </w:rPr>
        <w:tab/>
        <w:t xml:space="preserve">              </w:t>
      </w:r>
      <w:r w:rsidDel="00000000" w:rsidR="00000000" w:rsidRPr="00000000">
        <w:rPr>
          <w:rFonts w:ascii="Calibri" w:cs="Calibri" w:eastAsia="Calibri" w:hAnsi="Calibri"/>
          <w:sz w:val="22"/>
          <w:szCs w:val="22"/>
          <w:rtl w:val="0"/>
        </w:rPr>
        <w:t xml:space="preserve">dis51pr -apply –file pref.txt</w:t>
      </w:r>
    </w:p>
    <w:p w:rsidR="00000000" w:rsidDel="00000000" w:rsidP="00000000" w:rsidRDefault="00000000" w:rsidRPr="00000000" w14:paraId="0000034F">
      <w:p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cd</w:t>
        <w:tab/>
        <w:t xml:space="preserve">/us5002/MWHome/asinst_1/config/PreferenceServer/Discoverer_Disc_Inst_1                                  dis51pr -apply –file pref.txt</w:t>
      </w:r>
    </w:p>
    <w:p w:rsidR="00000000" w:rsidDel="00000000" w:rsidP="00000000" w:rsidRDefault="00000000" w:rsidRPr="00000000" w14:paraId="00000351">
      <w:pPr>
        <w:numPr>
          <w:ilvl w:val="0"/>
          <w:numId w:val="2"/>
        </w:num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Now re-start the Discoverer services and perform sanity checks.</w:t>
      </w:r>
    </w:p>
    <w:p w:rsidR="00000000" w:rsidDel="00000000" w:rsidP="00000000" w:rsidRDefault="00000000" w:rsidRPr="00000000" w14:paraId="00000352">
      <w:pPr>
        <w:pBdr>
          <w:top w:space="0" w:sz="0" w:val="nil"/>
          <w:left w:space="0" w:sz="0" w:val="nil"/>
          <w:bottom w:space="0" w:sz="0" w:val="nil"/>
          <w:right w:space="0" w:sz="0" w:val="nil"/>
          <w:between w:space="0" w:sz="0" w:val="nil"/>
        </w:pBdr>
        <w:tabs>
          <w:tab w:val="left" w:leader="none" w:pos="1440"/>
        </w:tabs>
        <w:spacing w:line="240" w:lineRule="auto"/>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 </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Note: pref.txt is present in two locations in the MW_HOME on the Production. Copy both the files to the respective locations on the target discoverer node.</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355">
      <w:pPr>
        <w:numPr>
          <w:ilvl w:val="0"/>
          <w:numId w:val="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 Confirm UID for OS Accounts.</w:t>
      </w: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Application and database OS accounts need to have the same UID in order to avoid problems with </w:t>
      </w:r>
      <w:r w:rsidDel="00000000" w:rsidR="00000000" w:rsidRPr="00000000">
        <w:rPr>
          <w:rFonts w:ascii="Calibri" w:cs="Calibri" w:eastAsia="Calibri" w:hAnsi="Calibri"/>
          <w:i w:val="1"/>
          <w:color w:val="1f497d"/>
          <w:sz w:val="22"/>
          <w:szCs w:val="22"/>
          <w:rtl w:val="0"/>
        </w:rPr>
        <w:t xml:space="preserve">Claims Interface </w:t>
      </w:r>
      <w:r w:rsidDel="00000000" w:rsidR="00000000" w:rsidRPr="00000000">
        <w:rPr>
          <w:rFonts w:ascii="Calibri" w:cs="Calibri" w:eastAsia="Calibri" w:hAnsi="Calibri"/>
          <w:color w:val="1f497d"/>
          <w:sz w:val="22"/>
          <w:szCs w:val="22"/>
          <w:rtl w:val="0"/>
        </w:rPr>
        <w:t xml:space="preserve">concurrent programs. </w:t>
      </w:r>
    </w:p>
    <w:p w:rsidR="00000000" w:rsidDel="00000000" w:rsidP="00000000" w:rsidRDefault="00000000" w:rsidRPr="00000000" w14:paraId="00000357">
      <w:pPr>
        <w:pBdr>
          <w:top w:color="000000" w:space="1" w:sz="4" w:val="single"/>
          <w:left w:color="000000" w:space="4" w:sz="4" w:val="single"/>
          <w:bottom w:color="000000" w:space="1" w:sz="4" w:val="single"/>
          <w:right w:color="000000" w:space="4" w:sz="4" w:val="single"/>
          <w:between w:space="0" w:sz="0" w:val="nil"/>
        </w:pBdr>
        <w:spacing w:line="240" w:lineRule="auto"/>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[oratest@mtw-365-pdb51 ~]$ id </w:t>
      </w:r>
      <w:r w:rsidDel="00000000" w:rsidR="00000000" w:rsidRPr="00000000">
        <w:rPr>
          <w:rFonts w:ascii="Calibri" w:cs="Calibri" w:eastAsia="Calibri" w:hAnsi="Calibri"/>
          <w:color w:val="1f497d"/>
          <w:sz w:val="22"/>
          <w:szCs w:val="22"/>
          <w:highlight w:val="yellow"/>
          <w:rtl w:val="0"/>
        </w:rPr>
        <w:t xml:space="preserve">ora</w:t>
      </w:r>
      <w:r w:rsidDel="00000000" w:rsidR="00000000" w:rsidRPr="00000000">
        <w:rPr>
          <w:rFonts w:ascii="Calibri" w:cs="Calibri" w:eastAsia="Calibri" w:hAnsi="Calibri"/>
          <w:color w:val="1f497d"/>
          <w:sz w:val="22"/>
          <w:szCs w:val="22"/>
          <w:rtl w:val="0"/>
        </w:rPr>
        <w:t xml:space="preserve">teb1</w:t>
      </w:r>
    </w:p>
    <w:p w:rsidR="00000000" w:rsidDel="00000000" w:rsidP="00000000" w:rsidRDefault="00000000" w:rsidRPr="00000000" w14:paraId="00000358">
      <w:pPr>
        <w:pBdr>
          <w:top w:color="000000" w:space="1" w:sz="4" w:val="single"/>
          <w:left w:color="000000" w:space="4" w:sz="4" w:val="single"/>
          <w:bottom w:color="000000" w:space="1" w:sz="4" w:val="single"/>
          <w:right w:color="000000" w:space="4" w:sz="4" w:val="single"/>
          <w:between w:space="0" w:sz="0" w:val="nil"/>
        </w:pBdr>
        <w:spacing w:line="240" w:lineRule="auto"/>
        <w:ind w:left="0" w:hanging="2"/>
        <w:jc w:val="left"/>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[MFSGTEST orateb1@mtw-365-pdb51 ~]$ id</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uid=411(orateb1) gid=400(dba) groups=400(dba) </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[MFSGTEST orateb1@mtw-365-pdb51 ~]$</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35D">
      <w:pPr>
        <w:pBdr>
          <w:top w:color="000000" w:space="1" w:sz="4" w:val="single"/>
          <w:left w:color="000000" w:space="4" w:sz="4" w:val="single"/>
          <w:bottom w:color="000000" w:space="1" w:sz="4" w:val="single"/>
          <w:right w:color="000000" w:space="4" w:sz="4" w:val="single"/>
          <w:between w:space="0" w:sz="0" w:val="nil"/>
        </w:pBdr>
        <w:spacing w:line="240" w:lineRule="auto"/>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[ppittal@mtw-365-TAP51 ~]$ id </w:t>
      </w:r>
      <w:r w:rsidDel="00000000" w:rsidR="00000000" w:rsidRPr="00000000">
        <w:rPr>
          <w:rFonts w:ascii="Calibri" w:cs="Calibri" w:eastAsia="Calibri" w:hAnsi="Calibri"/>
          <w:color w:val="1f497d"/>
          <w:sz w:val="22"/>
          <w:szCs w:val="22"/>
          <w:highlight w:val="yellow"/>
          <w:rtl w:val="0"/>
        </w:rPr>
        <w:t xml:space="preserve">appl</w:t>
      </w:r>
      <w:r w:rsidDel="00000000" w:rsidR="00000000" w:rsidRPr="00000000">
        <w:rPr>
          <w:rFonts w:ascii="Calibri" w:cs="Calibri" w:eastAsia="Calibri" w:hAnsi="Calibri"/>
          <w:color w:val="1f497d"/>
          <w:sz w:val="22"/>
          <w:szCs w:val="22"/>
          <w:rtl w:val="0"/>
        </w:rPr>
        <w:t xml:space="preserve">test</w:t>
      </w:r>
    </w:p>
    <w:p w:rsidR="00000000" w:rsidDel="00000000" w:rsidP="00000000" w:rsidRDefault="00000000" w:rsidRPr="00000000" w14:paraId="0000035E">
      <w:pPr>
        <w:pBdr>
          <w:top w:color="000000" w:space="1" w:sz="4" w:val="single"/>
          <w:left w:color="000000" w:space="4" w:sz="4" w:val="single"/>
          <w:bottom w:color="000000" w:space="1" w:sz="4" w:val="single"/>
          <w:right w:color="000000" w:space="4" w:sz="4" w:val="single"/>
          <w:between w:space="0" w:sz="0" w:val="nil"/>
        </w:pBdr>
        <w:spacing w:line="240" w:lineRule="auto"/>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uid=402(appltest) gid=400(dba) groups=400(dba)</w:t>
      </w:r>
    </w:p>
    <w:p w:rsidR="00000000" w:rsidDel="00000000" w:rsidP="00000000" w:rsidRDefault="00000000" w:rsidRPr="00000000" w14:paraId="0000035F">
      <w:pPr>
        <w:pBdr>
          <w:top w:color="000000" w:space="1" w:sz="4" w:val="single"/>
          <w:left w:color="000000" w:space="4" w:sz="4" w:val="single"/>
          <w:bottom w:color="000000" w:space="1" w:sz="4" w:val="single"/>
          <w:right w:color="000000" w:space="4" w:sz="4" w:val="single"/>
          <w:between w:space="0" w:sz="0" w:val="nil"/>
        </w:pBdr>
        <w:spacing w:line="240" w:lineRule="auto"/>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[appltest@mtw-365-TAP51 ~]$ id</w:t>
      </w:r>
    </w:p>
    <w:p w:rsidR="00000000" w:rsidDel="00000000" w:rsidP="00000000" w:rsidRDefault="00000000" w:rsidRPr="00000000" w14:paraId="00000360">
      <w:pPr>
        <w:pBdr>
          <w:top w:color="000000" w:space="1" w:sz="4" w:val="single"/>
          <w:left w:color="000000" w:space="4" w:sz="4" w:val="single"/>
          <w:bottom w:color="000000" w:space="1" w:sz="4" w:val="single"/>
          <w:right w:color="000000" w:space="4" w:sz="4" w:val="single"/>
          <w:between w:space="0" w:sz="0" w:val="nil"/>
        </w:pBdr>
        <w:spacing w:line="240" w:lineRule="auto"/>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uid=402(appltest) gid=400(dba) groups=400(dba) </w:t>
      </w:r>
    </w:p>
    <w:p w:rsidR="00000000" w:rsidDel="00000000" w:rsidP="00000000" w:rsidRDefault="00000000" w:rsidRPr="00000000" w14:paraId="00000361">
      <w:pPr>
        <w:pBdr>
          <w:top w:color="000000" w:space="1" w:sz="4" w:val="single"/>
          <w:left w:color="000000" w:space="4" w:sz="4" w:val="single"/>
          <w:bottom w:color="000000" w:space="1" w:sz="4" w:val="single"/>
          <w:right w:color="000000" w:space="4" w:sz="4" w:val="single"/>
          <w:between w:space="0" w:sz="0" w:val="nil"/>
        </w:pBdr>
        <w:spacing w:line="240" w:lineRule="auto"/>
        <w:ind w:left="0" w:hanging="2"/>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[appltest@mtw-365-TAP51 ~]$</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003365"/>
          <w:sz w:val="22"/>
          <w:szCs w:val="22"/>
        </w:rPr>
      </w:pPr>
      <w:r w:rsidDel="00000000" w:rsidR="00000000" w:rsidRPr="00000000">
        <w:rPr>
          <w:rFonts w:ascii="Calibri" w:cs="Calibri" w:eastAsia="Calibri" w:hAnsi="Calibri"/>
          <w:color w:val="003365"/>
          <w:sz w:val="22"/>
          <w:szCs w:val="22"/>
          <w:rtl w:val="0"/>
        </w:rPr>
        <w:t xml:space="preserve">Note: this is required especially when new environments are created.</w:t>
      </w:r>
    </w:p>
    <w:p w:rsidR="00000000" w:rsidDel="00000000" w:rsidP="00000000" w:rsidRDefault="00000000" w:rsidRPr="00000000" w14:paraId="00000364">
      <w:pPr>
        <w:numPr>
          <w:ilvl w:val="0"/>
          <w:numId w:val="3"/>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b w:val="1"/>
          <w:color w:val="003365"/>
          <w:sz w:val="24"/>
          <w:szCs w:val="24"/>
          <w:rtl w:val="0"/>
        </w:rPr>
        <w:t xml:space="preserve">Check The FTP Server Directories paths in all non-prod after each clone</w:t>
      </w: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220" w:line="360" w:lineRule="auto"/>
        <w:ind w:left="0" w:hanging="2"/>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After each non-prod clone, verify the “archive” folder exists in the and below mounts exists on all Applications Nodes of Non-prod Instances (forms, Web &amp; CM Nodes only)</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color w:val="003365"/>
          <w:sz w:val="24"/>
          <w:szCs w:val="24"/>
          <w:highlight w:val="yellow"/>
          <w:rtl w:val="0"/>
        </w:rPr>
        <w:t xml:space="preserve">/interface/infmwaci/MFSGTEST</w:t>
      </w:r>
      <w:r w:rsidDel="00000000" w:rsidR="00000000" w:rsidRPr="00000000">
        <w:rPr>
          <w:rtl w:val="0"/>
        </w:rPr>
      </w:r>
    </w:p>
    <w:p w:rsidR="00000000" w:rsidDel="00000000" w:rsidP="00000000" w:rsidRDefault="00000000" w:rsidRPr="00000000" w14:paraId="00000367">
      <w:pPr>
        <w:numPr>
          <w:ilvl w:val="0"/>
          <w:numId w:val="3"/>
        </w:numP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color w:val="003365"/>
          <w:sz w:val="24"/>
          <w:szCs w:val="24"/>
          <w:rtl w:val="0"/>
        </w:rPr>
        <w:t xml:space="preserve">Mandatory New steps attached by Welbilt to be followed.</w:t>
      </w:r>
    </w:p>
    <w:p w:rsidR="00000000" w:rsidDel="00000000" w:rsidP="00000000" w:rsidRDefault="00000000" w:rsidRPr="00000000" w14:paraId="00000368">
      <w:pP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i w:val="1"/>
          <w:sz w:val="24"/>
          <w:szCs w:val="24"/>
          <w:u w:val="single"/>
          <w:rtl w:val="0"/>
        </w:rPr>
        <w:t xml:space="preserve">Post Clone Steps for NON PROD</w:t>
      </w:r>
      <w:r w:rsidDel="00000000" w:rsidR="00000000" w:rsidRPr="00000000">
        <w:rPr>
          <w:rFonts w:ascii="Arial" w:cs="Arial" w:eastAsia="Arial" w:hAnsi="Arial"/>
          <w:color w:val="003365"/>
          <w:sz w:val="24"/>
          <w:szCs w:val="24"/>
          <w:rtl w:val="0"/>
        </w:rPr>
        <w:t xml:space="preserve"> :</w:t>
      </w:r>
    </w:p>
    <w:p w:rsidR="00000000" w:rsidDel="00000000" w:rsidP="00000000" w:rsidRDefault="00000000" w:rsidRPr="00000000" w14:paraId="00000369">
      <w:pPr>
        <w:spacing w:after="220" w:line="360" w:lineRule="auto"/>
        <w:ind w:left="0" w:hanging="2"/>
        <w:rPr>
          <w:rFonts w:ascii="Arial" w:cs="Arial" w:eastAsia="Arial" w:hAnsi="Arial"/>
          <w:color w:val="003365"/>
          <w:sz w:val="24"/>
          <w:szCs w:val="24"/>
        </w:rPr>
      </w:pPr>
      <w:hyperlink r:id="rId23">
        <w:r w:rsidDel="00000000" w:rsidR="00000000" w:rsidRPr="00000000">
          <w:rPr>
            <w:rFonts w:ascii="Arial" w:cs="Arial" w:eastAsia="Arial" w:hAnsi="Arial"/>
            <w:color w:val="1155cc"/>
            <w:sz w:val="24"/>
            <w:szCs w:val="24"/>
            <w:u w:val="single"/>
            <w:rtl w:val="0"/>
          </w:rPr>
          <w:t xml:space="preserve">https://docs.google.com/document/d/1as1mhCD-tZzGkUcATXBQ-X6PaDJyXuy1pypJQMEHutk/edit</w:t>
        </w:r>
      </w:hyperlink>
      <w:r w:rsidDel="00000000" w:rsidR="00000000" w:rsidRPr="00000000">
        <w:rPr>
          <w:rtl w:val="0"/>
        </w:rPr>
      </w:r>
    </w:p>
    <w:p w:rsidR="00000000" w:rsidDel="00000000" w:rsidP="00000000" w:rsidRDefault="00000000" w:rsidRPr="00000000" w14:paraId="0000036A">
      <w:pPr>
        <w:spacing w:after="220" w:line="360" w:lineRule="auto"/>
        <w:ind w:left="0" w:hanging="2"/>
        <w:rPr>
          <w:rFonts w:ascii="Arial" w:cs="Arial" w:eastAsia="Arial" w:hAnsi="Arial"/>
          <w:color w:val="003365"/>
          <w:sz w:val="24"/>
          <w:szCs w:val="24"/>
        </w:rPr>
      </w:pPr>
      <w:r w:rsidDel="00000000" w:rsidR="00000000" w:rsidRPr="00000000">
        <w:rPr>
          <w:rtl w:val="0"/>
        </w:rPr>
      </w:r>
    </w:p>
    <w:p w:rsidR="00000000" w:rsidDel="00000000" w:rsidP="00000000" w:rsidRDefault="00000000" w:rsidRPr="00000000" w14:paraId="0000036B">
      <w:pPr>
        <w:numPr>
          <w:ilvl w:val="0"/>
          <w:numId w:val="3"/>
        </w:numP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color w:val="003365"/>
          <w:sz w:val="24"/>
          <w:szCs w:val="24"/>
          <w:rtl w:val="0"/>
        </w:rPr>
        <w:t xml:space="preserve">Cloning Issues Tracker and Mandatorily to be reviewed.</w:t>
      </w:r>
    </w:p>
    <w:p w:rsidR="00000000" w:rsidDel="00000000" w:rsidP="00000000" w:rsidRDefault="00000000" w:rsidRPr="00000000" w14:paraId="0000036C">
      <w:pPr>
        <w:spacing w:after="220" w:line="360" w:lineRule="auto"/>
        <w:ind w:left="0" w:hanging="2"/>
        <w:rPr>
          <w:rFonts w:ascii="Arial" w:cs="Arial" w:eastAsia="Arial" w:hAnsi="Arial"/>
          <w:i w:val="1"/>
          <w:sz w:val="24"/>
          <w:szCs w:val="24"/>
        </w:rPr>
      </w:pPr>
      <w:r w:rsidDel="00000000" w:rsidR="00000000" w:rsidRPr="00000000">
        <w:rPr>
          <w:rFonts w:ascii="Arial" w:cs="Arial" w:eastAsia="Arial" w:hAnsi="Arial"/>
          <w:i w:val="1"/>
          <w:sz w:val="24"/>
          <w:szCs w:val="24"/>
          <w:u w:val="single"/>
          <w:rtl w:val="0"/>
        </w:rPr>
        <w:t xml:space="preserve">Welbilt Clone Issue tracker</w:t>
      </w:r>
      <w:r w:rsidDel="00000000" w:rsidR="00000000" w:rsidRPr="00000000">
        <w:rPr>
          <w:rFonts w:ascii="Arial" w:cs="Arial" w:eastAsia="Arial" w:hAnsi="Arial"/>
          <w:i w:val="1"/>
          <w:sz w:val="24"/>
          <w:szCs w:val="24"/>
          <w:rtl w:val="0"/>
        </w:rPr>
        <w:t xml:space="preserve">:</w:t>
      </w:r>
    </w:p>
    <w:p w:rsidR="00000000" w:rsidDel="00000000" w:rsidP="00000000" w:rsidRDefault="00000000" w:rsidRPr="00000000" w14:paraId="0000036D">
      <w:pPr>
        <w:spacing w:after="220" w:line="360" w:lineRule="auto"/>
        <w:ind w:left="0" w:hanging="2"/>
        <w:rPr>
          <w:rFonts w:ascii="Arial" w:cs="Arial" w:eastAsia="Arial" w:hAnsi="Arial"/>
          <w:color w:val="003365"/>
          <w:sz w:val="24"/>
          <w:szCs w:val="24"/>
        </w:rPr>
      </w:pPr>
      <w:r w:rsidDel="00000000" w:rsidR="00000000" w:rsidRPr="00000000">
        <w:rPr>
          <w:rFonts w:ascii="Arial" w:cs="Arial" w:eastAsia="Arial" w:hAnsi="Arial"/>
          <w:color w:val="003365"/>
          <w:sz w:val="24"/>
          <w:szCs w:val="24"/>
          <w:rtl w:val="0"/>
        </w:rPr>
        <w:t xml:space="preserve">         </w:t>
      </w:r>
      <w:hyperlink r:id="rId24">
        <w:r w:rsidDel="00000000" w:rsidR="00000000" w:rsidRPr="00000000">
          <w:rPr>
            <w:rFonts w:ascii="Arial" w:cs="Arial" w:eastAsia="Arial" w:hAnsi="Arial"/>
            <w:color w:val="1155cc"/>
            <w:sz w:val="24"/>
            <w:szCs w:val="24"/>
            <w:u w:val="single"/>
            <w:rtl w:val="0"/>
          </w:rPr>
          <w:t xml:space="preserve">https://docs.google.com/spreadsheets/d/188qgB2-A7RNt6_CTllfIQfZKNsFgn1IoPRR0CrnADLc/edit#gid=0</w:t>
        </w:r>
      </w:hyperlink>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003365"/>
          <w:sz w:val="24"/>
          <w:szCs w:val="24"/>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ff0000"/>
          <w:sz w:val="24"/>
          <w:szCs w:val="24"/>
        </w:rPr>
      </w:pPr>
      <w:r w:rsidDel="00000000" w:rsidR="00000000" w:rsidRPr="00000000">
        <w:rPr>
          <w:rFonts w:ascii="Arial" w:cs="Arial" w:eastAsia="Arial" w:hAnsi="Arial"/>
          <w:b w:val="1"/>
          <w:color w:val="003365"/>
          <w:sz w:val="24"/>
          <w:szCs w:val="24"/>
          <w:rtl w:val="0"/>
        </w:rPr>
        <w:t xml:space="preserve">Please verify the below before releasing it to the Customer </w:t>
      </w:r>
      <w:r w:rsidDel="00000000" w:rsidR="00000000" w:rsidRPr="00000000">
        <w:rPr>
          <w:rFonts w:ascii="Arial" w:cs="Arial" w:eastAsia="Arial" w:hAnsi="Arial"/>
          <w:b w:val="1"/>
          <w:color w:val="ff0000"/>
          <w:sz w:val="24"/>
          <w:szCs w:val="24"/>
          <w:rtl w:val="0"/>
        </w:rPr>
        <w:t xml:space="preserve">(VERY VERY IMPORTANT)</w:t>
      </w:r>
      <w:r w:rsidDel="00000000" w:rsidR="00000000" w:rsidRPr="00000000">
        <w:rPr>
          <w:rtl w:val="0"/>
        </w:rPr>
      </w:r>
    </w:p>
    <w:p w:rsidR="00000000" w:rsidDel="00000000" w:rsidP="00000000" w:rsidRDefault="00000000" w:rsidRPr="00000000" w14:paraId="00000370">
      <w:pPr>
        <w:numPr>
          <w:ilvl w:val="0"/>
          <w:numId w:val="7"/>
        </w:numPr>
        <w:pBdr>
          <w:top w:space="0" w:sz="0" w:val="nil"/>
          <w:left w:space="0" w:sz="0" w:val="nil"/>
          <w:bottom w:space="0" w:sz="0" w:val="nil"/>
          <w:right w:space="0" w:sz="0" w:val="nil"/>
          <w:between w:space="0" w:sz="0" w:val="nil"/>
        </w:pBdr>
        <w:spacing w:line="240" w:lineRule="auto"/>
        <w:ind w:left="0" w:hanging="1"/>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sz w:val="22"/>
          <w:szCs w:val="22"/>
          <w:rtl w:val="0"/>
        </w:rPr>
        <w:t xml:space="preserve">Check the Printers setup is done for all app servers (printpro (CUPS</w:t>
      </w:r>
      <w:r w:rsidDel="00000000" w:rsidR="00000000" w:rsidRPr="00000000">
        <w:rPr>
          <w:rFonts w:ascii="Calibri" w:cs="Calibri" w:eastAsia="Calibri" w:hAnsi="Calibri"/>
          <w:color w:val="1f497d"/>
          <w:sz w:val="22"/>
          <w:szCs w:val="22"/>
          <w:highlight w:val="yellow"/>
          <w:rtl w:val="0"/>
        </w:rPr>
        <w:t xml:space="preserve">)), if it is a new BUILD. Check with Hosting team about PRINTPRO URLS and Username/password.</w:t>
      </w: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72">
      <w:pPr>
        <w:numPr>
          <w:ilvl w:val="0"/>
          <w:numId w:val="7"/>
        </w:num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1f497d"/>
          <w:sz w:val="22"/>
          <w:szCs w:val="22"/>
          <w:rtl w:val="0"/>
        </w:rPr>
        <w:t xml:space="preserve">Change the Application Banner Date to the date that reflect the date and time the data is from production </w:t>
      </w:r>
      <w:r w:rsidDel="00000000" w:rsidR="00000000" w:rsidRPr="00000000">
        <w:rPr>
          <w:rFonts w:ascii="Noto Sans Symbols" w:cs="Noto Sans Symbols" w:eastAsia="Noto Sans Symbols" w:hAnsi="Noto Sans Symbols"/>
          <w:color w:val="ff0000"/>
          <w:sz w:val="22"/>
          <w:szCs w:val="22"/>
          <w:rtl w:val="0"/>
        </w:rPr>
        <w:t xml:space="preserve">🡺</w:t>
      </w:r>
      <w:r w:rsidDel="00000000" w:rsidR="00000000" w:rsidRPr="00000000">
        <w:rPr>
          <w:rFonts w:ascii="Calibri" w:cs="Calibri" w:eastAsia="Calibri" w:hAnsi="Calibri"/>
          <w:color w:val="ff0000"/>
          <w:sz w:val="22"/>
          <w:szCs w:val="22"/>
          <w:rtl w:val="0"/>
        </w:rPr>
        <w:t xml:space="preserve"> We need to be very cautious on the Banner Date. It should reflect the date and time when it is clone from Production, the date last production data contains in the tables</w:t>
      </w:r>
      <w:r w:rsidDel="00000000" w:rsidR="00000000" w:rsidRPr="00000000">
        <w:rPr>
          <w:rFonts w:ascii="Calibri" w:cs="Calibri" w:eastAsia="Calibri" w:hAnsi="Calibri"/>
          <w:color w:val="1f497d"/>
          <w:sz w:val="22"/>
          <w:szCs w:val="22"/>
          <w:rtl w:val="0"/>
        </w:rPr>
        <w:t xml:space="preserve">. </w:t>
      </w: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numPr>
          <w:ilvl w:val="0"/>
          <w:numId w:val="7"/>
        </w:num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1f497d"/>
          <w:sz w:val="22"/>
          <w:szCs w:val="22"/>
          <w:rtl w:val="0"/>
        </w:rPr>
        <w:t xml:space="preserve">Check the FTP Server directory structure and make sure that it was setup as same like CRP and UAT, if it is a new build </w:t>
      </w:r>
      <w:r w:rsidDel="00000000" w:rsidR="00000000" w:rsidRPr="00000000">
        <w:rPr>
          <w:rFonts w:ascii="Noto Sans Symbols" w:cs="Noto Sans Symbols" w:eastAsia="Noto Sans Symbols" w:hAnsi="Noto Sans Symbols"/>
          <w:color w:val="ff0000"/>
          <w:sz w:val="22"/>
          <w:szCs w:val="22"/>
          <w:highlight w:val="yellow"/>
          <w:rtl w:val="0"/>
        </w:rPr>
        <w:t xml:space="preserve">🡺</w:t>
      </w:r>
      <w:r w:rsidDel="00000000" w:rsidR="00000000" w:rsidRPr="00000000">
        <w:rPr>
          <w:rFonts w:ascii="Calibri" w:cs="Calibri" w:eastAsia="Calibri" w:hAnsi="Calibri"/>
          <w:color w:val="ff0000"/>
          <w:sz w:val="22"/>
          <w:szCs w:val="22"/>
          <w:highlight w:val="yellow"/>
          <w:rtl w:val="0"/>
        </w:rPr>
        <w:t xml:space="preserve"> Please verify this with Hosting team.</w:t>
      </w:r>
      <w:r w:rsidDel="00000000" w:rsidR="00000000" w:rsidRPr="00000000">
        <w:rPr>
          <w:rFonts w:ascii="Calibri" w:cs="Calibri" w:eastAsia="Calibri" w:hAnsi="Calibri"/>
          <w:color w:val="1f497d"/>
          <w:sz w:val="22"/>
          <w:szCs w:val="22"/>
          <w:rtl w:val="0"/>
        </w:rPr>
        <w:t xml:space="preserve"> </w:t>
      </w: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numPr>
          <w:ilvl w:val="0"/>
          <w:numId w:val="7"/>
        </w:num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1f497d"/>
          <w:sz w:val="22"/>
          <w:szCs w:val="22"/>
          <w:rtl w:val="0"/>
        </w:rPr>
        <w:t xml:space="preserve">Check the uuencode is setup on Application Servers </w:t>
      </w:r>
      <w:r w:rsidDel="00000000" w:rsidR="00000000" w:rsidRPr="00000000">
        <w:rPr>
          <w:rFonts w:ascii="Noto Sans Symbols" w:cs="Noto Sans Symbols" w:eastAsia="Noto Sans Symbols" w:hAnsi="Noto Sans Symbols"/>
          <w:color w:val="ff0000"/>
          <w:sz w:val="22"/>
          <w:szCs w:val="22"/>
          <w:highlight w:val="yellow"/>
          <w:rtl w:val="0"/>
        </w:rPr>
        <w:t xml:space="preserve">🡺</w:t>
      </w:r>
      <w:r w:rsidDel="00000000" w:rsidR="00000000" w:rsidRPr="00000000">
        <w:rPr>
          <w:rFonts w:ascii="Calibri" w:cs="Calibri" w:eastAsia="Calibri" w:hAnsi="Calibri"/>
          <w:color w:val="ff0000"/>
          <w:sz w:val="22"/>
          <w:szCs w:val="22"/>
          <w:highlight w:val="yellow"/>
          <w:rtl w:val="0"/>
        </w:rPr>
        <w:t xml:space="preserve"> If it is a new build of the non production instance, please check with Hosting team on uuencode setup on All application servers</w:t>
      </w:r>
      <w:r w:rsidDel="00000000" w:rsidR="00000000" w:rsidRPr="00000000">
        <w:rPr>
          <w:rFonts w:ascii="Calibri" w:cs="Calibri" w:eastAsia="Calibri" w:hAnsi="Calibri"/>
          <w:color w:val="1f497d"/>
          <w:sz w:val="22"/>
          <w:szCs w:val="22"/>
          <w:rtl w:val="0"/>
        </w:rPr>
        <w:t xml:space="preserve">. </w:t>
      </w: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numPr>
          <w:ilvl w:val="0"/>
          <w:numId w:val="7"/>
        </w:numPr>
        <w:pBdr>
          <w:top w:space="0" w:sz="0" w:val="nil"/>
          <w:left w:space="0" w:sz="0" w:val="nil"/>
          <w:bottom w:space="0" w:sz="0" w:val="nil"/>
          <w:right w:space="0" w:sz="0" w:val="nil"/>
          <w:between w:space="0" w:sz="0" w:val="nil"/>
        </w:pBdr>
        <w:spacing w:line="240" w:lineRule="auto"/>
        <w:ind w:left="0" w:hanging="1"/>
        <w:jc w:val="left"/>
        <w:rPr>
          <w:rFonts w:ascii="Calibri" w:cs="Calibri" w:eastAsia="Calibri" w:hAnsi="Calibri"/>
          <w:color w:val="ff0000"/>
          <w:sz w:val="22"/>
          <w:szCs w:val="22"/>
          <w:highlight w:val="yellow"/>
        </w:rPr>
      </w:pP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sz w:val="22"/>
          <w:szCs w:val="22"/>
          <w:rtl w:val="0"/>
        </w:rPr>
        <w:t xml:space="preserve">Setup the Public URL’s for isupplier, it is a new Build and if it is requirement from </w:t>
      </w:r>
      <w:r w:rsidDel="00000000" w:rsidR="00000000" w:rsidRPr="00000000">
        <w:rPr>
          <w:rFonts w:ascii="Calibri" w:cs="Calibri" w:eastAsia="Calibri" w:hAnsi="Calibri"/>
          <w:color w:val="ff0000"/>
          <w:sz w:val="22"/>
          <w:szCs w:val="22"/>
          <w:rtl w:val="0"/>
        </w:rPr>
        <w:t xml:space="preserve">Client </w:t>
      </w:r>
      <w:r w:rsidDel="00000000" w:rsidR="00000000" w:rsidRPr="00000000">
        <w:rPr>
          <w:rFonts w:ascii="Calibri" w:cs="Calibri" w:eastAsia="Calibri" w:hAnsi="Calibri"/>
          <w:color w:val="ff0000"/>
          <w:sz w:val="22"/>
          <w:szCs w:val="22"/>
          <w:highlight w:val="yellow"/>
          <w:rtl w:val="0"/>
        </w:rPr>
        <w:t xml:space="preserve">=</w:t>
      </w:r>
      <w:r w:rsidDel="00000000" w:rsidR="00000000" w:rsidRPr="00000000">
        <w:rPr>
          <w:rFonts w:ascii="Noto Sans Symbols" w:cs="Noto Sans Symbols" w:eastAsia="Noto Sans Symbols" w:hAnsi="Noto Sans Symbols"/>
          <w:color w:val="ff0000"/>
          <w:sz w:val="22"/>
          <w:szCs w:val="22"/>
          <w:highlight w:val="yellow"/>
          <w:rtl w:val="0"/>
        </w:rPr>
        <w:t xml:space="preserve">🡺</w:t>
      </w:r>
      <w:r w:rsidDel="00000000" w:rsidR="00000000" w:rsidRPr="00000000">
        <w:rPr>
          <w:rFonts w:ascii="Calibri" w:cs="Calibri" w:eastAsia="Calibri" w:hAnsi="Calibri"/>
          <w:color w:val="ff0000"/>
          <w:sz w:val="22"/>
          <w:szCs w:val="22"/>
          <w:highlight w:val="yellow"/>
          <w:rtl w:val="0"/>
        </w:rPr>
        <w:t xml:space="preserve"> If the customer require Public URL’s for Istore/isupplier for any new build non production environment, we need to configure in association with Hosting and network team. </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ff0000"/>
          <w:sz w:val="22"/>
          <w:szCs w:val="22"/>
          <w:highlight w:val="yellow"/>
        </w:rPr>
      </w:pPr>
      <w:r w:rsidDel="00000000" w:rsidR="00000000" w:rsidRPr="00000000">
        <w:rPr>
          <w:rtl w:val="0"/>
        </w:rPr>
      </w:r>
    </w:p>
    <w:p w:rsidR="00000000" w:rsidDel="00000000" w:rsidP="00000000" w:rsidRDefault="00000000" w:rsidRPr="00000000" w14:paraId="0000037A">
      <w:pPr>
        <w:numPr>
          <w:ilvl w:val="0"/>
          <w:numId w:val="7"/>
        </w:num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1f497d"/>
          <w:sz w:val="22"/>
          <w:szCs w:val="22"/>
          <w:rtl w:val="0"/>
        </w:rPr>
        <w:t xml:space="preserve">Verify all user access and ppk is in place so we don't forget that, this needs to be coordinated with hosting for new env builds  </w:t>
      </w:r>
      <w:r w:rsidDel="00000000" w:rsidR="00000000" w:rsidRPr="00000000">
        <w:rPr>
          <w:rFonts w:ascii="Noto Sans Symbols" w:cs="Noto Sans Symbols" w:eastAsia="Noto Sans Symbols" w:hAnsi="Noto Sans Symbols"/>
          <w:color w:val="ff0000"/>
          <w:sz w:val="22"/>
          <w:szCs w:val="22"/>
          <w:highlight w:val="yellow"/>
          <w:rtl w:val="0"/>
        </w:rPr>
        <w:t xml:space="preserve">🡺</w:t>
      </w:r>
      <w:r w:rsidDel="00000000" w:rsidR="00000000" w:rsidRPr="00000000">
        <w:rPr>
          <w:rFonts w:ascii="Calibri" w:cs="Calibri" w:eastAsia="Calibri" w:hAnsi="Calibri"/>
          <w:color w:val="ff0000"/>
          <w:sz w:val="22"/>
          <w:szCs w:val="22"/>
          <w:highlight w:val="yellow"/>
          <w:rtl w:val="0"/>
        </w:rPr>
        <w:t xml:space="preserve"> This is for New Build and should verify with Hosting Team.</w:t>
      </w:r>
      <w:r w:rsidDel="00000000" w:rsidR="00000000" w:rsidRPr="00000000">
        <w:rPr>
          <w:rFonts w:ascii="Calibri" w:cs="Calibri" w:eastAsia="Calibri" w:hAnsi="Calibri"/>
          <w:color w:val="1f497d"/>
          <w:sz w:val="22"/>
          <w:szCs w:val="22"/>
          <w:rtl w:val="0"/>
        </w:rPr>
        <w:t xml:space="preserve"> </w:t>
      </w: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line="240" w:lineRule="auto"/>
        <w:ind w:left="0" w:hanging="2"/>
        <w:jc w:val="left"/>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numPr>
          <w:ilvl w:val="0"/>
          <w:numId w:val="7"/>
        </w:num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1f497d"/>
          <w:sz w:val="22"/>
          <w:szCs w:val="22"/>
          <w:rtl w:val="0"/>
        </w:rPr>
        <w:t xml:space="preserve">MFSGTEST instance should be in Archive mode</w:t>
      </w:r>
      <w:r w:rsidDel="00000000" w:rsidR="00000000" w:rsidRPr="00000000">
        <w:rPr>
          <w:rtl w:val="0"/>
        </w:rPr>
      </w:r>
    </w:p>
    <w:bookmarkStart w:colFirst="0" w:colLast="0" w:name="bookmark=kix.u1062o70504q" w:id="5"/>
    <w:bookmarkEnd w:id="5"/>
    <w:p w:rsidR="00000000" w:rsidDel="00000000" w:rsidP="00000000" w:rsidRDefault="00000000" w:rsidRPr="00000000" w14:paraId="0000037E">
      <w:pPr>
        <w:pStyle w:val="Heading1"/>
        <w:keepNext w:val="0"/>
        <w:keepLines w:val="0"/>
        <w:widowControl w:val="0"/>
        <w:tabs>
          <w:tab w:val="left" w:leader="none" w:pos="933"/>
        </w:tabs>
        <w:spacing w:after="0" w:before="0" w:lineRule="auto"/>
        <w:ind w:left="1" w:hanging="3"/>
        <w:rPr>
          <w:rFonts w:ascii="Carlito" w:cs="Carlito" w:eastAsia="Carlito" w:hAnsi="Carlito"/>
          <w:sz w:val="24"/>
          <w:szCs w:val="24"/>
        </w:rPr>
      </w:pPr>
      <w:bookmarkStart w:colFirst="0" w:colLast="0" w:name="_heading=h.g5xowvzg929d" w:id="6"/>
      <w:bookmarkEnd w:id="6"/>
      <w:r w:rsidDel="00000000" w:rsidR="00000000" w:rsidRPr="00000000">
        <w:rPr>
          <w:rFonts w:ascii="Carlito" w:cs="Carlito" w:eastAsia="Carlito" w:hAnsi="Carlito"/>
          <w:sz w:val="24"/>
          <w:szCs w:val="24"/>
          <w:rtl w:val="0"/>
        </w:rPr>
        <w:t xml:space="preserve">XML PUBLISHER TEMP LOCATION.</w:t>
      </w:r>
    </w:p>
    <w:p w:rsidR="00000000" w:rsidDel="00000000" w:rsidP="00000000" w:rsidRDefault="00000000" w:rsidRPr="00000000" w14:paraId="0000037F">
      <w:pPr>
        <w:tabs>
          <w:tab w:val="left" w:leader="none" w:pos="933"/>
        </w:tabs>
        <w:ind w:left="0" w:hanging="2"/>
        <w:rPr/>
      </w:pPr>
      <w:r w:rsidDel="00000000" w:rsidR="00000000" w:rsidRPr="00000000">
        <w:rPr>
          <w:rtl w:val="0"/>
        </w:rPr>
      </w:r>
    </w:p>
    <w:p w:rsidR="00000000" w:rsidDel="00000000" w:rsidP="00000000" w:rsidRDefault="00000000" w:rsidRPr="00000000" w14:paraId="00000380">
      <w:pPr>
        <w:tabs>
          <w:tab w:val="left" w:leader="none" w:pos="933"/>
        </w:tabs>
        <w:ind w:left="0" w:hanging="2"/>
        <w:rPr/>
      </w:pPr>
      <w:r w:rsidDel="00000000" w:rsidR="00000000" w:rsidRPr="00000000">
        <w:rPr>
          <w:rFonts w:ascii="Trebuchet MS" w:cs="Trebuchet MS" w:eastAsia="Trebuchet MS" w:hAnsi="Trebuchet MS"/>
          <w:color w:val="0b5394"/>
          <w:sz w:val="22"/>
          <w:szCs w:val="22"/>
          <w:highlight w:val="white"/>
          <w:rtl w:val="0"/>
        </w:rPr>
        <w:t xml:space="preserve">              /uu5001/xml_temp </w:t>
      </w:r>
      <w:r w:rsidDel="00000000" w:rsidR="00000000" w:rsidRPr="00000000">
        <w:rPr>
          <w:rtl w:val="0"/>
        </w:rPr>
      </w:r>
    </w:p>
    <w:p w:rsidR="00000000" w:rsidDel="00000000" w:rsidP="00000000" w:rsidRDefault="00000000" w:rsidRPr="00000000" w14:paraId="00000381">
      <w:pPr>
        <w:numPr>
          <w:ilvl w:val="0"/>
          <w:numId w:val="7"/>
        </w:num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1f497d"/>
          <w:sz w:val="22"/>
          <w:szCs w:val="22"/>
          <w:rtl w:val="0"/>
        </w:rPr>
        <w:t xml:space="preserve">Validate below profile options values at site leve</w:t>
      </w:r>
      <w:r w:rsidDel="00000000" w:rsidR="00000000" w:rsidRPr="00000000">
        <w:rPr>
          <w:rFonts w:ascii="Calibri" w:cs="Calibri" w:eastAsia="Calibri" w:hAnsi="Calibri"/>
          <w:color w:val="003365"/>
          <w:sz w:val="22"/>
          <w:szCs w:val="22"/>
          <w:rtl w:val="0"/>
        </w:rPr>
        <w:t xml:space="preserve">l</w:t>
        <w:br w:type="textWrapping"/>
        <w:tab/>
      </w: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1f497d"/>
        </w:rPr>
      </w:pPr>
      <w:r w:rsidDel="00000000" w:rsidR="00000000" w:rsidRPr="00000000">
        <w:rPr>
          <w:rFonts w:ascii="Calibri" w:cs="Calibri" w:eastAsia="Calibri" w:hAnsi="Calibri"/>
          <w:color w:val="1f497d"/>
          <w:sz w:val="22"/>
          <w:szCs w:val="22"/>
          <w:rtl w:val="0"/>
        </w:rPr>
        <w:t xml:space="preserve">  </w:t>
        <w:tab/>
        <w:t xml:space="preserve"> </w:t>
      </w:r>
      <w:r w:rsidDel="00000000" w:rsidR="00000000" w:rsidRPr="00000000">
        <w:rPr>
          <w:rFonts w:ascii="Calibri" w:cs="Calibri" w:eastAsia="Calibri" w:hAnsi="Calibri"/>
          <w:color w:val="1f497d"/>
          <w:sz w:val="22"/>
          <w:szCs w:val="22"/>
          <w:u w:val="single"/>
          <w:rtl w:val="0"/>
        </w:rPr>
        <w:t xml:space="preserve">PROFILE_OPTION_NAME</w:t>
      </w:r>
      <w:r w:rsidDel="00000000" w:rsidR="00000000" w:rsidRPr="00000000">
        <w:rPr>
          <w:rFonts w:ascii="Calibri" w:cs="Calibri" w:eastAsia="Calibri" w:hAnsi="Calibri"/>
          <w:color w:val="1f497d"/>
          <w:sz w:val="22"/>
          <w:szCs w:val="22"/>
          <w:rtl w:val="0"/>
        </w:rPr>
        <w:tab/>
        <w:t xml:space="preserve">       </w:t>
      </w:r>
      <w:r w:rsidDel="00000000" w:rsidR="00000000" w:rsidRPr="00000000">
        <w:rPr>
          <w:rFonts w:ascii="Calibri" w:cs="Calibri" w:eastAsia="Calibri" w:hAnsi="Calibri"/>
          <w:color w:val="1f497d"/>
          <w:sz w:val="22"/>
          <w:szCs w:val="22"/>
          <w:u w:val="single"/>
          <w:rtl w:val="0"/>
        </w:rPr>
        <w:t xml:space="preserve">PROFILE_OPTION_VALUE</w:t>
      </w:r>
      <w:r w:rsidDel="00000000" w:rsidR="00000000" w:rsidRPr="00000000">
        <w:rPr>
          <w:rFonts w:ascii="Calibri" w:cs="Calibri" w:eastAsia="Calibri" w:hAnsi="Calibri"/>
          <w:color w:val="1f497d"/>
          <w:sz w:val="22"/>
          <w:szCs w:val="22"/>
          <w:rtl w:val="0"/>
        </w:rPr>
        <w:br w:type="textWrapping"/>
        <w:tab/>
      </w:r>
      <w:r w:rsidDel="00000000" w:rsidR="00000000" w:rsidRPr="00000000">
        <w:rPr>
          <w:rFonts w:ascii="Calibri" w:cs="Calibri" w:eastAsia="Calibri" w:hAnsi="Calibri"/>
          <w:color w:val="1f497d"/>
          <w:rtl w:val="0"/>
        </w:rPr>
        <w:t xml:space="preserve">MWAC_DSP_FTP_FROM_DIR</w:t>
        <w:tab/>
        <w:tab/>
        <w:t xml:space="preserve">/MTW_TST/</w:t>
        <w:br w:type="textWrapping"/>
        <w:tab/>
        <w:t xml:space="preserve">MWAC_DSP_FTP_FROM_DIR_TST     </w:t>
        <w:tab/>
        <w:t xml:space="preserve">/MTW_TST/</w:t>
        <w:br w:type="textWrapping"/>
        <w:tab/>
        <w:t xml:space="preserve">MWAC_DSP_FTP_PASS       </w:t>
        <w:tab/>
        <w:t xml:space="preserve">  </w:t>
        <w:tab/>
        <w:t xml:space="preserve">fred@br549</w:t>
        <w:br w:type="textWrapping"/>
        <w:tab/>
        <w:t xml:space="preserve">MWAC_DSP_FTP_SERVER   </w:t>
        <w:tab/>
        <w:tab/>
        <w:t xml:space="preserve">10.11.0.254</w:t>
        <w:br w:type="textWrapping"/>
        <w:tab/>
        <w:t xml:space="preserve">MWAC_DSP_FTP_USER       </w:t>
        <w:tab/>
        <w:t xml:space="preserve">   </w:t>
        <w:tab/>
        <w:t xml:space="preserve">MTWDSPTEST </w:t>
        <w:br w:type="textWrapping"/>
        <w:tab/>
        <w:t xml:space="preserve">MWAC_DSP_MFA_ERRORS_EMAIL     </w:t>
        <w:tab/>
      </w:r>
      <w:hyperlink r:id="rId25">
        <w:r w:rsidDel="00000000" w:rsidR="00000000" w:rsidRPr="00000000">
          <w:rPr>
            <w:rFonts w:ascii="Calibri" w:cs="Calibri" w:eastAsia="Calibri" w:hAnsi="Calibri"/>
            <w:color w:val="1155cc"/>
            <w:u w:val="single"/>
            <w:rtl w:val="0"/>
          </w:rPr>
          <w:t xml:space="preserve">oracle.security@mtwfs.com</w:t>
        </w:r>
      </w:hyperlink>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384">
      <w:pPr>
        <w:spacing w:after="220" w:lineRule="auto"/>
        <w:ind w:left="0" w:hanging="2"/>
        <w:rPr>
          <w:rFonts w:ascii="Calibri" w:cs="Calibri" w:eastAsia="Calibri" w:hAnsi="Calibri"/>
          <w:color w:val="1f497d"/>
        </w:rPr>
      </w:pPr>
      <w:r w:rsidDel="00000000" w:rsidR="00000000" w:rsidRPr="00000000">
        <w:rPr>
          <w:rFonts w:ascii="Calibri" w:cs="Calibri" w:eastAsia="Calibri" w:hAnsi="Calibri"/>
          <w:color w:val="1f497d"/>
          <w:rtl w:val="0"/>
        </w:rPr>
        <w:t xml:space="preserve">update fnd_profile_option_values set profile_option_value = '/MTW_TST/' where profile_option_id = (select profile_option_id from fnd_profile_options where profile_option_name like 'MWAC_DSP_FTP_FROM_DIR%' ) and level_id = 10001;</w:t>
      </w:r>
    </w:p>
    <w:p w:rsidR="00000000" w:rsidDel="00000000" w:rsidP="00000000" w:rsidRDefault="00000000" w:rsidRPr="00000000" w14:paraId="00000385">
      <w:pPr>
        <w:spacing w:after="220" w:lineRule="auto"/>
        <w:ind w:left="0" w:hanging="2"/>
        <w:rPr>
          <w:rFonts w:ascii="Calibri" w:cs="Calibri" w:eastAsia="Calibri" w:hAnsi="Calibri"/>
          <w:color w:val="1f497d"/>
        </w:rPr>
      </w:pPr>
      <w:r w:rsidDel="00000000" w:rsidR="00000000" w:rsidRPr="00000000">
        <w:rPr>
          <w:rFonts w:ascii="Calibri" w:cs="Calibri" w:eastAsia="Calibri" w:hAnsi="Calibri"/>
          <w:color w:val="1f497d"/>
          <w:rtl w:val="0"/>
        </w:rPr>
        <w:t xml:space="preserve">update fnd_profile_option_values set profile_option_value = 'fred@br549' where profile_option_id = (select profile_option_id from fnd_profile_options where profile_option_name = 'MWAC_DSP_FTP_PASS' ) and level_id = 10001;</w:t>
      </w:r>
    </w:p>
    <w:p w:rsidR="00000000" w:rsidDel="00000000" w:rsidP="00000000" w:rsidRDefault="00000000" w:rsidRPr="00000000" w14:paraId="00000386">
      <w:pPr>
        <w:spacing w:after="220" w:lineRule="auto"/>
        <w:ind w:left="0" w:hanging="2"/>
        <w:rPr>
          <w:rFonts w:ascii="Calibri" w:cs="Calibri" w:eastAsia="Calibri" w:hAnsi="Calibri"/>
          <w:color w:val="1f497d"/>
        </w:rPr>
      </w:pPr>
      <w:r w:rsidDel="00000000" w:rsidR="00000000" w:rsidRPr="00000000">
        <w:rPr>
          <w:rFonts w:ascii="Calibri" w:cs="Calibri" w:eastAsia="Calibri" w:hAnsi="Calibri"/>
          <w:color w:val="1f497d"/>
          <w:rtl w:val="0"/>
        </w:rPr>
        <w:t xml:space="preserve">update fnd_profile_option_values set profile_option_value = '10.11.0.254' where profile_option_id = (select profile_option_id from fnd_profile_options where profile_option_name = 'MWAC_DSP_FTP_SERVER' ) and level_id = 10001;</w:t>
      </w:r>
    </w:p>
    <w:p w:rsidR="00000000" w:rsidDel="00000000" w:rsidP="00000000" w:rsidRDefault="00000000" w:rsidRPr="00000000" w14:paraId="00000387">
      <w:pPr>
        <w:spacing w:after="220" w:lineRule="auto"/>
        <w:ind w:left="0" w:hanging="2"/>
        <w:rPr>
          <w:rFonts w:ascii="Calibri" w:cs="Calibri" w:eastAsia="Calibri" w:hAnsi="Calibri"/>
          <w:color w:val="1f497d"/>
        </w:rPr>
      </w:pPr>
      <w:r w:rsidDel="00000000" w:rsidR="00000000" w:rsidRPr="00000000">
        <w:rPr>
          <w:rFonts w:ascii="Calibri" w:cs="Calibri" w:eastAsia="Calibri" w:hAnsi="Calibri"/>
          <w:color w:val="1f497d"/>
          <w:rtl w:val="0"/>
        </w:rPr>
        <w:t xml:space="preserve">update fnd_profile_option_values set profile_option_value = 'MTWDSPTEST' where profile_option_id = (select profile_option_id from fnd_profile_options where profile_option_name = 'MWAC_DSP_FTP_USER' ) and level_id = 10001;</w:t>
      </w:r>
    </w:p>
    <w:p w:rsidR="00000000" w:rsidDel="00000000" w:rsidP="00000000" w:rsidRDefault="00000000" w:rsidRPr="00000000" w14:paraId="00000388">
      <w:pPr>
        <w:spacing w:after="220" w:lineRule="auto"/>
        <w:ind w:left="0" w:hanging="2"/>
        <w:rPr>
          <w:rFonts w:ascii="Calibri" w:cs="Calibri" w:eastAsia="Calibri" w:hAnsi="Calibri"/>
          <w:color w:val="1f497d"/>
        </w:rPr>
      </w:pPr>
      <w:r w:rsidDel="00000000" w:rsidR="00000000" w:rsidRPr="00000000">
        <w:rPr>
          <w:rFonts w:ascii="Calibri" w:cs="Calibri" w:eastAsia="Calibri" w:hAnsi="Calibri"/>
          <w:color w:val="1f497d"/>
          <w:rtl w:val="0"/>
        </w:rPr>
        <w:t xml:space="preserve">update fnd_profile_option_values SET PROFILE_OPTION_VALUE = 'oracle.security@mtwfs.com' where profile_option_id = (select profile_option_id from fnd_profile_options where profile_option_name = 'MWAC_DSP_MFA_ERRORS_EMAIL' ) and level_id = 10001;</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38A">
      <w:pPr>
        <w:numPr>
          <w:ilvl w:val="0"/>
          <w:numId w:val="7"/>
        </w:numPr>
        <w:pBdr>
          <w:top w:space="0" w:sz="0" w:val="nil"/>
          <w:left w:space="0" w:sz="0" w:val="nil"/>
          <w:bottom w:space="0" w:sz="0" w:val="nil"/>
          <w:right w:space="0" w:sz="0" w:val="nil"/>
          <w:between w:space="0" w:sz="0" w:val="nil"/>
        </w:pBdr>
        <w:spacing w:line="240" w:lineRule="auto"/>
        <w:ind w:left="0" w:hanging="2"/>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1f497d"/>
          <w:sz w:val="22"/>
          <w:szCs w:val="22"/>
          <w:rtl w:val="0"/>
        </w:rPr>
        <w:t xml:space="preserve">Confirm that $XBOL_TOP environment variable is properly configured</w:t>
      </w: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line="240" w:lineRule="auto"/>
        <w:ind w:left="0" w:firstLine="0"/>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Execute concurrent program “Prints environment variables value” (parameters - Variable Name: XBOL_TOP) and confirm that XBOL_TOP environment variable is properly configured.</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line="240" w:lineRule="auto"/>
        <w:ind w:left="0" w:firstLine="0"/>
        <w:jc w:val="left"/>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line="240" w:lineRule="auto"/>
        <w:ind w:left="0" w:firstLine="0"/>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11. update xdo.cfg and xdodebug.cfg file from $XDO_TOP/resource to point to test mount point</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line="240" w:lineRule="auto"/>
        <w:ind w:left="0" w:firstLine="0"/>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12. update interface directory </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line="240" w:lineRule="auto"/>
        <w:ind w:left="0" w:firstLine="0"/>
        <w:jc w:val="left"/>
        <w:rPr>
          <w:rFonts w:ascii="Calibri" w:cs="Calibri" w:eastAsia="Calibri" w:hAnsi="Calibri"/>
          <w:color w:val="1f497d"/>
          <w:sz w:val="22"/>
          <w:szCs w:val="22"/>
        </w:rPr>
      </w:pPr>
      <w:r w:rsidDel="00000000" w:rsidR="00000000" w:rsidRPr="00000000">
        <w:rPr>
          <w:rFonts w:ascii="Calibri" w:cs="Calibri" w:eastAsia="Calibri" w:hAnsi="Calibri"/>
          <w:color w:val="1f497d"/>
          <w:sz w:val="22"/>
          <w:szCs w:val="22"/>
          <w:rtl w:val="0"/>
        </w:rPr>
        <w:t xml:space="preserve">update </w:t>
      </w:r>
      <w:r w:rsidDel="00000000" w:rsidR="00000000" w:rsidRPr="00000000">
        <w:rPr>
          <w:rFonts w:ascii="Arial" w:cs="Arial" w:eastAsia="Arial" w:hAnsi="Arial"/>
          <w:color w:val="222222"/>
          <w:sz w:val="22"/>
          <w:szCs w:val="22"/>
          <w:highlight w:val="yellow"/>
          <w:rtl w:val="0"/>
        </w:rPr>
        <w:t xml:space="preserve">MWAC_INCOMING_FILES.sh</w:t>
      </w:r>
      <w:r w:rsidDel="00000000" w:rsidR="00000000" w:rsidRPr="00000000">
        <w:rPr>
          <w:rFonts w:ascii="Calibri" w:cs="Calibri" w:eastAsia="Calibri" w:hAnsi="Calibri"/>
          <w:color w:val="1f497d"/>
          <w:sz w:val="22"/>
          <w:szCs w:val="22"/>
          <w:rtl w:val="0"/>
        </w:rPr>
        <w:t xml:space="preserve"> file from $XBOL_TOP/bin to point to PROD location</w:t>
      </w: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391">
      <w:pPr>
        <w:numPr>
          <w:ilvl w:val="0"/>
          <w:numId w:val="14"/>
        </w:numPr>
        <w:pBdr>
          <w:top w:space="0" w:sz="0" w:val="nil"/>
          <w:left w:space="0" w:sz="0" w:val="nil"/>
          <w:bottom w:space="0" w:sz="0" w:val="nil"/>
          <w:right w:space="0" w:sz="0" w:val="nil"/>
          <w:between w:space="0" w:sz="0" w:val="nil"/>
        </w:pBdr>
        <w:spacing w:after="220" w:line="360" w:lineRule="auto"/>
        <w:ind w:left="0" w:hanging="2"/>
        <w:rPr>
          <w:rFonts w:ascii="Arial" w:cs="Arial" w:eastAsia="Arial" w:hAnsi="Arial"/>
          <w:color w:val="1f497d"/>
          <w:sz w:val="24"/>
          <w:szCs w:val="24"/>
        </w:rPr>
      </w:pPr>
      <w:r w:rsidDel="00000000" w:rsidR="00000000" w:rsidRPr="00000000">
        <w:rPr>
          <w:rFonts w:ascii="Arial" w:cs="Arial" w:eastAsia="Arial" w:hAnsi="Arial"/>
          <w:b w:val="1"/>
          <w:color w:val="1f497d"/>
          <w:sz w:val="24"/>
          <w:szCs w:val="24"/>
          <w:rtl w:val="0"/>
        </w:rPr>
        <w:t xml:space="preserve">QA Check List:</w:t>
      </w:r>
      <w:r w:rsidDel="00000000" w:rsidR="00000000" w:rsidRPr="00000000">
        <w:rPr>
          <w:rtl w:val="0"/>
        </w:rPr>
      </w:r>
    </w:p>
    <w:p w:rsidR="00000000" w:rsidDel="00000000" w:rsidP="00000000" w:rsidRDefault="00000000" w:rsidRPr="00000000" w14:paraId="00000392">
      <w:pPr>
        <w:ind w:left="0" w:hanging="2"/>
        <w:rPr/>
      </w:pPr>
      <w:r w:rsidDel="00000000" w:rsidR="00000000" w:rsidRPr="00000000">
        <w:rPr>
          <w:rtl w:val="0"/>
        </w:rPr>
      </w:r>
    </w:p>
    <w:tbl>
      <w:tblPr>
        <w:tblStyle w:val="Table7"/>
        <w:tblW w:w="9540.0" w:type="dxa"/>
        <w:jc w:val="left"/>
        <w:tblInd w:w="-10.0" w:type="dxa"/>
        <w:tblBorders>
          <w:top w:color="585858" w:space="0" w:sz="4" w:val="single"/>
          <w:left w:color="585858" w:space="0" w:sz="4" w:val="single"/>
          <w:bottom w:color="585858" w:space="0" w:sz="4" w:val="single"/>
          <w:right w:color="585858" w:space="0" w:sz="4" w:val="single"/>
          <w:insideH w:color="585858" w:space="0" w:sz="4" w:val="single"/>
          <w:insideV w:color="585858" w:space="0" w:sz="4" w:val="single"/>
        </w:tblBorders>
        <w:tblLayout w:type="fixed"/>
        <w:tblLook w:val="0000"/>
      </w:tblPr>
      <w:tblGrid>
        <w:gridCol w:w="960"/>
        <w:gridCol w:w="7320"/>
        <w:gridCol w:w="1260"/>
        <w:tblGridChange w:id="0">
          <w:tblGrid>
            <w:gridCol w:w="960"/>
            <w:gridCol w:w="7320"/>
            <w:gridCol w:w="1260"/>
          </w:tblGrid>
        </w:tblGridChange>
      </w:tblGrid>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shd w:fill="ddd9c4" w:val="clear"/>
          </w:tcPr>
          <w:p w:rsidR="00000000" w:rsidDel="00000000" w:rsidP="00000000" w:rsidRDefault="00000000" w:rsidRPr="00000000" w14:paraId="00000393">
            <w:pPr>
              <w:ind w:left="0" w:hanging="2"/>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Sl.No</w:t>
            </w: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shd w:fill="ddd9c4" w:val="clear"/>
          </w:tcPr>
          <w:p w:rsidR="00000000" w:rsidDel="00000000" w:rsidP="00000000" w:rsidRDefault="00000000" w:rsidRPr="00000000" w14:paraId="00000394">
            <w:pPr>
              <w:ind w:left="0" w:hanging="2"/>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tl w:val="0"/>
              </w:rPr>
            </w:r>
          </w:p>
        </w:tc>
        <w:tc>
          <w:tcPr>
            <w:tcBorders>
              <w:top w:color="000000" w:space="0" w:sz="8" w:val="single"/>
              <w:left w:color="000000" w:space="0" w:sz="0" w:val="nil"/>
              <w:bottom w:color="000000" w:space="0" w:sz="4" w:val="single"/>
              <w:right w:color="000000" w:space="0" w:sz="8" w:val="single"/>
            </w:tcBorders>
            <w:shd w:fill="ddd9c4" w:val="clear"/>
          </w:tcPr>
          <w:p w:rsidR="00000000" w:rsidDel="00000000" w:rsidP="00000000" w:rsidRDefault="00000000" w:rsidRPr="00000000" w14:paraId="00000395">
            <w:pPr>
              <w:ind w:left="0" w:hanging="2"/>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Status</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tcPr>
          <w:p w:rsidR="00000000" w:rsidDel="00000000" w:rsidP="00000000" w:rsidRDefault="00000000" w:rsidRPr="00000000" w14:paraId="00000396">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97">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 entries in FND_NODES</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98">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tcPr>
          <w:p w:rsidR="00000000" w:rsidDel="00000000" w:rsidP="00000000" w:rsidRDefault="00000000" w:rsidRPr="00000000" w14:paraId="00000399">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the passwords for System,Bolinf and Rac_accnt</w:t>
            </w:r>
          </w:p>
        </w:tc>
        <w:tc>
          <w:tcPr>
            <w:tcBorders>
              <w:top w:color="000000" w:space="0" w:sz="0" w:val="nil"/>
              <w:left w:color="000000" w:space="0" w:sz="4" w:val="single"/>
              <w:bottom w:color="000000" w:space="0" w:sz="4" w:val="single"/>
              <w:right w:color="000000" w:space="0" w:sz="8" w:val="single"/>
            </w:tcBorders>
          </w:tcPr>
          <w:p w:rsidR="00000000" w:rsidDel="00000000" w:rsidP="00000000" w:rsidRDefault="00000000" w:rsidRPr="00000000" w14:paraId="0000039B">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tcPr>
          <w:p w:rsidR="00000000" w:rsidDel="00000000" w:rsidP="00000000" w:rsidRDefault="00000000" w:rsidRPr="00000000" w14:paraId="0000039C">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D">
            <w:pPr>
              <w:ind w:left="0" w:hanging="2"/>
              <w:jc w:val="left"/>
              <w:rPr>
                <w:rFonts w:ascii="Arial" w:cs="Arial" w:eastAsia="Arial" w:hAnsi="Arial"/>
              </w:rPr>
            </w:pPr>
            <w:r w:rsidDel="00000000" w:rsidR="00000000" w:rsidRPr="00000000">
              <w:rPr>
                <w:rFonts w:ascii="Arial" w:cs="Arial" w:eastAsia="Arial" w:hAnsi="Arial"/>
                <w:rtl w:val="0"/>
              </w:rPr>
              <w:t xml:space="preserve">Validate Workflow Notification Mailers</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9E">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tcPr>
          <w:p w:rsidR="00000000" w:rsidDel="00000000" w:rsidP="00000000" w:rsidRDefault="00000000" w:rsidRPr="00000000" w14:paraId="0000039F">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A0">
            <w:pPr>
              <w:ind w:left="0" w:hanging="2"/>
              <w:jc w:val="left"/>
              <w:rPr>
                <w:rFonts w:ascii="Arial" w:cs="Arial" w:eastAsia="Arial" w:hAnsi="Arial"/>
              </w:rPr>
            </w:pPr>
            <w:r w:rsidDel="00000000" w:rsidR="00000000" w:rsidRPr="00000000">
              <w:rPr>
                <w:rFonts w:ascii="Arial" w:cs="Arial" w:eastAsia="Arial" w:hAnsi="Arial"/>
                <w:rtl w:val="0"/>
              </w:rPr>
              <w:t xml:space="preserve">Verify that all Concurrent Managers are up and running</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A1">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tcPr>
          <w:p w:rsidR="00000000" w:rsidDel="00000000" w:rsidP="00000000" w:rsidRDefault="00000000" w:rsidRPr="00000000" w14:paraId="000003A2">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A3">
            <w:pPr>
              <w:ind w:left="0" w:hanging="2"/>
              <w:jc w:val="left"/>
              <w:rPr>
                <w:rFonts w:ascii="Arial" w:cs="Arial" w:eastAsia="Arial" w:hAnsi="Arial"/>
              </w:rPr>
            </w:pPr>
            <w:r w:rsidDel="00000000" w:rsidR="00000000" w:rsidRPr="00000000">
              <w:rPr>
                <w:rFonts w:ascii="Arial" w:cs="Arial" w:eastAsia="Arial" w:hAnsi="Arial"/>
                <w:rtl w:val="0"/>
              </w:rPr>
              <w:t xml:space="preserve">Validate all Internal and External DB Links.  </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A4">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8" w:val="single"/>
              <w:bottom w:color="000000" w:space="0" w:sz="4" w:val="single"/>
              <w:right w:color="000000" w:space="0" w:sz="4" w:val="single"/>
            </w:tcBorders>
          </w:tcPr>
          <w:p w:rsidR="00000000" w:rsidDel="00000000" w:rsidP="00000000" w:rsidRDefault="00000000" w:rsidRPr="00000000" w14:paraId="000003A5">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A6">
            <w:pPr>
              <w:ind w:left="0" w:hanging="2"/>
              <w:jc w:val="left"/>
              <w:rPr>
                <w:rFonts w:ascii="Arial" w:cs="Arial" w:eastAsia="Arial" w:hAnsi="Arial"/>
              </w:rPr>
            </w:pPr>
            <w:r w:rsidDel="00000000" w:rsidR="00000000" w:rsidRPr="00000000">
              <w:rPr>
                <w:rFonts w:ascii="Arial" w:cs="Arial" w:eastAsia="Arial" w:hAnsi="Arial"/>
                <w:rtl w:val="0"/>
              </w:rPr>
              <w:t xml:space="preserve">Check that UTL_FILE_DIR </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A7">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45" w:hRule="atLeast"/>
          <w:tblHeader w:val="0"/>
        </w:trPr>
        <w:tc>
          <w:tcPr>
            <w:tcBorders>
              <w:top w:color="000000" w:space="0" w:sz="0" w:val="nil"/>
              <w:left w:color="000000" w:space="0" w:sz="8" w:val="single"/>
              <w:bottom w:color="000000" w:space="0" w:sz="4" w:val="single"/>
              <w:right w:color="000000" w:space="0" w:sz="4" w:val="single"/>
            </w:tcBorders>
          </w:tcPr>
          <w:p w:rsidR="00000000" w:rsidDel="00000000" w:rsidP="00000000" w:rsidRDefault="00000000" w:rsidRPr="00000000" w14:paraId="000003A8">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A9">
            <w:pPr>
              <w:ind w:left="0" w:hanging="2"/>
              <w:jc w:val="left"/>
              <w:rPr>
                <w:rFonts w:ascii="Arial" w:cs="Arial" w:eastAsia="Arial" w:hAnsi="Arial"/>
              </w:rPr>
            </w:pPr>
            <w:r w:rsidDel="00000000" w:rsidR="00000000" w:rsidRPr="00000000">
              <w:rPr>
                <w:rFonts w:ascii="Arial" w:cs="Arial" w:eastAsia="Arial" w:hAnsi="Arial"/>
                <w:rtl w:val="0"/>
              </w:rPr>
              <w:t xml:space="preserve">Directory mounting for the path(s) mentioned in Utl_File_Dir </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AA">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45" w:hRule="atLeast"/>
          <w:tblHeader w:val="0"/>
        </w:trPr>
        <w:tc>
          <w:tcPr>
            <w:tcBorders>
              <w:top w:color="000000" w:space="0" w:sz="0" w:val="nil"/>
              <w:left w:color="000000" w:space="0" w:sz="8" w:val="single"/>
              <w:bottom w:color="000000" w:space="0" w:sz="4" w:val="single"/>
              <w:right w:color="000000" w:space="0" w:sz="4" w:val="single"/>
            </w:tcBorders>
          </w:tcPr>
          <w:p w:rsidR="00000000" w:rsidDel="00000000" w:rsidP="00000000" w:rsidRDefault="00000000" w:rsidRPr="00000000" w14:paraId="000003AB">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AC">
            <w:pPr>
              <w:ind w:left="0" w:hanging="2"/>
              <w:jc w:val="left"/>
              <w:rPr>
                <w:rFonts w:ascii="Arial" w:cs="Arial" w:eastAsia="Arial" w:hAnsi="Arial"/>
              </w:rPr>
            </w:pPr>
            <w:r w:rsidDel="00000000" w:rsidR="00000000" w:rsidRPr="00000000">
              <w:rPr>
                <w:rFonts w:ascii="Arial" w:cs="Arial" w:eastAsia="Arial" w:hAnsi="Arial"/>
                <w:rtl w:val="0"/>
              </w:rPr>
              <w:t xml:space="preserve">Validate Dba_directories (</w:t>
            </w:r>
            <w:r w:rsidDel="00000000" w:rsidR="00000000" w:rsidRPr="00000000">
              <w:rPr>
                <w:rFonts w:ascii="Arial" w:cs="Arial" w:eastAsia="Arial" w:hAnsi="Arial"/>
                <w:b w:val="1"/>
                <w:color w:val="003365"/>
                <w:sz w:val="24"/>
                <w:szCs w:val="24"/>
                <w:rtl w:val="0"/>
              </w:rPr>
              <w:t xml:space="preserve">change dba_directory to point to run fs as wel)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AD">
            <w:pPr>
              <w:ind w:left="0" w:hanging="2"/>
              <w:jc w:val="left"/>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tcPr>
          <w:p w:rsidR="00000000" w:rsidDel="00000000" w:rsidP="00000000" w:rsidRDefault="00000000" w:rsidRPr="00000000" w14:paraId="000003AE">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AF">
            <w:pPr>
              <w:ind w:left="0" w:hanging="2"/>
              <w:jc w:val="left"/>
              <w:rPr>
                <w:rFonts w:ascii="Arial" w:cs="Arial" w:eastAsia="Arial" w:hAnsi="Arial"/>
              </w:rPr>
            </w:pPr>
            <w:r w:rsidDel="00000000" w:rsidR="00000000" w:rsidRPr="00000000">
              <w:rPr>
                <w:rFonts w:ascii="Arial" w:cs="Arial" w:eastAsia="Arial" w:hAnsi="Arial"/>
                <w:rtl w:val="0"/>
              </w:rPr>
              <w:t xml:space="preserve">Check Profile Options(Site Name, BNE Profile Options), log &amp; out file values</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B0">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tcPr>
          <w:p w:rsidR="00000000" w:rsidDel="00000000" w:rsidP="00000000" w:rsidRDefault="00000000" w:rsidRPr="00000000" w14:paraId="000003B1">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B2">
            <w:pPr>
              <w:ind w:left="0" w:hanging="2"/>
              <w:jc w:val="left"/>
              <w:rPr>
                <w:rFonts w:ascii="Arial" w:cs="Arial" w:eastAsia="Arial" w:hAnsi="Arial"/>
              </w:rPr>
            </w:pPr>
            <w:r w:rsidDel="00000000" w:rsidR="00000000" w:rsidRPr="00000000">
              <w:rPr>
                <w:rFonts w:ascii="Arial" w:cs="Arial" w:eastAsia="Arial" w:hAnsi="Arial"/>
                <w:rtl w:val="0"/>
              </w:rPr>
              <w:t xml:space="preserve">Validate Symbolic links under $XBOL_TOP/bin</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B3">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tcPr>
          <w:p w:rsidR="00000000" w:rsidDel="00000000" w:rsidP="00000000" w:rsidRDefault="00000000" w:rsidRPr="00000000" w14:paraId="000003B4">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B5">
            <w:pPr>
              <w:ind w:left="0" w:hanging="2"/>
              <w:jc w:val="left"/>
              <w:rPr>
                <w:rFonts w:ascii="Arial" w:cs="Arial" w:eastAsia="Arial" w:hAnsi="Arial"/>
              </w:rPr>
            </w:pPr>
            <w:r w:rsidDel="00000000" w:rsidR="00000000" w:rsidRPr="00000000">
              <w:rPr>
                <w:rFonts w:ascii="Arial" w:cs="Arial" w:eastAsia="Arial" w:hAnsi="Arial"/>
                <w:rtl w:val="0"/>
              </w:rPr>
              <w:t xml:space="preserve">Validate permissions on sqlplus and Custom top</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B6">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84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7">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B8">
            <w:pPr>
              <w:ind w:left="0" w:hanging="2"/>
              <w:jc w:val="left"/>
              <w:rPr>
                <w:rFonts w:ascii="Arial" w:cs="Arial" w:eastAsia="Arial" w:hAnsi="Arial"/>
              </w:rPr>
            </w:pPr>
            <w:r w:rsidDel="00000000" w:rsidR="00000000" w:rsidRPr="00000000">
              <w:rPr>
                <w:rFonts w:ascii="Arial" w:cs="Arial" w:eastAsia="Arial" w:hAnsi="Arial"/>
                <w:rtl w:val="0"/>
              </w:rPr>
              <w:t xml:space="preserve">Validate concurrent programs are running</w:t>
              <w:br w:type="textWrapping"/>
              <w:t xml:space="preserve">1. Purge obsolete workflow data Wednesday and Sunday</w:t>
              <w:br w:type="textWrapping"/>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B9">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A">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BB">
            <w:pPr>
              <w:ind w:left="0" w:hanging="2"/>
              <w:jc w:val="left"/>
              <w:rPr>
                <w:rFonts w:ascii="Arial" w:cs="Arial" w:eastAsia="Arial" w:hAnsi="Arial"/>
              </w:rPr>
            </w:pPr>
            <w:r w:rsidDel="00000000" w:rsidR="00000000" w:rsidRPr="00000000">
              <w:rPr>
                <w:rFonts w:ascii="Arial" w:cs="Arial" w:eastAsia="Arial" w:hAnsi="Arial"/>
                <w:rtl w:val="0"/>
              </w:rPr>
              <w:t xml:space="preserve">Make sure Gather schema stats is running</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BC">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D">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BE">
            <w:pPr>
              <w:ind w:left="0" w:hanging="2"/>
              <w:jc w:val="left"/>
              <w:rPr>
                <w:rFonts w:ascii="Arial" w:cs="Arial" w:eastAsia="Arial" w:hAnsi="Arial"/>
              </w:rPr>
            </w:pPr>
            <w:r w:rsidDel="00000000" w:rsidR="00000000" w:rsidRPr="00000000">
              <w:rPr>
                <w:rFonts w:ascii="Arial" w:cs="Arial" w:eastAsia="Arial" w:hAnsi="Arial"/>
                <w:rtl w:val="0"/>
              </w:rPr>
              <w:t xml:space="preserve">Validate Configurator, isupplier logins</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BF">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tcPr>
          <w:p w:rsidR="00000000" w:rsidDel="00000000" w:rsidP="00000000" w:rsidRDefault="00000000" w:rsidRPr="00000000" w14:paraId="000003C0">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C1">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Discoverer Services.</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C2">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3">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C4">
            <w:pPr>
              <w:ind w:left="0" w:hanging="2"/>
              <w:jc w:val="left"/>
              <w:rPr>
                <w:rFonts w:ascii="Arial" w:cs="Arial" w:eastAsia="Arial" w:hAnsi="Arial"/>
              </w:rPr>
            </w:pPr>
            <w:r w:rsidDel="00000000" w:rsidR="00000000" w:rsidRPr="00000000">
              <w:rPr>
                <w:rFonts w:ascii="Arial" w:cs="Arial" w:eastAsia="Arial" w:hAnsi="Arial"/>
                <w:rtl w:val="0"/>
              </w:rPr>
              <w:t xml:space="preserve">Validate MWA services.</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3C5">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6">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3C7">
            <w:pPr>
              <w:ind w:left="0" w:hanging="2"/>
              <w:jc w:val="left"/>
              <w:rPr>
                <w:rFonts w:ascii="Arial" w:cs="Arial" w:eastAsia="Arial" w:hAnsi="Arial"/>
              </w:rPr>
            </w:pPr>
            <w:r w:rsidDel="00000000" w:rsidR="00000000" w:rsidRPr="00000000">
              <w:rPr>
                <w:rFonts w:ascii="Arial" w:cs="Arial" w:eastAsia="Arial" w:hAnsi="Arial"/>
                <w:rtl w:val="0"/>
              </w:rPr>
              <w:t xml:space="preserve">Validate Custom Managers (Cost, Transaction Managers)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8">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bl>
      <w:tblPr>
        <w:tblStyle w:val="Table8"/>
        <w:tblW w:w="9540.0" w:type="dxa"/>
        <w:jc w:val="left"/>
        <w:tblInd w:w="-10.0" w:type="dxa"/>
        <w:tblBorders>
          <w:top w:color="585858" w:space="0" w:sz="4" w:val="single"/>
          <w:left w:color="585858" w:space="0" w:sz="4" w:val="single"/>
          <w:bottom w:color="585858" w:space="0" w:sz="4" w:val="single"/>
          <w:right w:color="585858" w:space="0" w:sz="4" w:val="single"/>
          <w:insideH w:color="585858" w:space="0" w:sz="4" w:val="single"/>
          <w:insideV w:color="585858" w:space="0" w:sz="4" w:val="single"/>
        </w:tblBorders>
        <w:tblLayout w:type="fixed"/>
        <w:tblLook w:val="0000"/>
      </w:tblPr>
      <w:tblGrid>
        <w:gridCol w:w="960"/>
        <w:gridCol w:w="7320"/>
        <w:gridCol w:w="1260"/>
        <w:tblGridChange w:id="0">
          <w:tblGrid>
            <w:gridCol w:w="960"/>
            <w:gridCol w:w="7320"/>
            <w:gridCol w:w="1260"/>
          </w:tblGrid>
        </w:tblGridChange>
      </w:tblGrid>
      <w:tr>
        <w:trPr>
          <w:cantSplit w:val="0"/>
          <w:trHeight w:val="330" w:hRule="atLeast"/>
          <w:tblHeader w:val="0"/>
        </w:trPr>
        <w:tc>
          <w:tcPr>
            <w:tcBorders>
              <w:top w:color="000000" w:space="0" w:sz="0" w:val="nil"/>
              <w:left w:color="000000" w:space="0" w:sz="8" w:val="single"/>
              <w:bottom w:color="000000" w:space="0" w:sz="8" w:val="single"/>
              <w:right w:color="000000" w:space="0" w:sz="4" w:val="single"/>
            </w:tcBorders>
            <w:shd w:fill="auto" w:val="clear"/>
          </w:tcPr>
          <w:p w:rsidR="00000000" w:rsidDel="00000000" w:rsidP="00000000" w:rsidRDefault="00000000" w:rsidRPr="00000000" w14:paraId="000003CA">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0" w:val="nil"/>
              <w:left w:color="000000" w:space="0" w:sz="0" w:val="nil"/>
              <w:bottom w:color="000000" w:space="0" w:sz="8" w:val="single"/>
              <w:right w:color="000000" w:space="0" w:sz="4" w:val="single"/>
            </w:tcBorders>
            <w:shd w:fill="ffffff" w:val="clear"/>
          </w:tcPr>
          <w:p w:rsidR="00000000" w:rsidDel="00000000" w:rsidP="00000000" w:rsidRDefault="00000000" w:rsidRPr="00000000" w14:paraId="000003CB">
            <w:pPr>
              <w:ind w:left="0" w:hanging="2"/>
              <w:jc w:val="left"/>
              <w:rPr>
                <w:rFonts w:ascii="Arial" w:cs="Arial" w:eastAsia="Arial" w:hAnsi="Arial"/>
              </w:rPr>
            </w:pPr>
            <w:r w:rsidDel="00000000" w:rsidR="00000000" w:rsidRPr="00000000">
              <w:rPr>
                <w:rFonts w:ascii="Arial" w:cs="Arial" w:eastAsia="Arial" w:hAnsi="Arial"/>
                <w:rtl w:val="0"/>
              </w:rPr>
              <w:t xml:space="preserve">Validate XML PUBLISHER TEMP LOCATION</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3CC">
            <w:pPr>
              <w:ind w:lef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3CD">
      <w:pPr>
        <w:ind w:left="0" w:hanging="2"/>
        <w:rPr/>
      </w:pPr>
      <w:r w:rsidDel="00000000" w:rsidR="00000000" w:rsidRPr="00000000">
        <w:rPr>
          <w:rtl w:val="0"/>
        </w:rPr>
      </w:r>
    </w:p>
    <w:sectPr>
      <w:headerReference r:id="rId26" w:type="default"/>
      <w:headerReference r:id="rId27" w:type="even"/>
      <w:footerReference r:id="rId28" w:type="default"/>
      <w:footerReference r:id="rId29" w:type="even"/>
      <w:pgSz w:h="16838" w:w="11906" w:orient="portrait"/>
      <w:pgMar w:bottom="1418" w:top="1418" w:left="851"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Calibri"/>
  <w:font w:name="Times New Roman"/>
  <w:font w:name="Courier New"/>
  <w:font w:name="Cambria"/>
  <w:font w:name="Arial Unicode MS"/>
  <w:font w:name="Trebuchet MS"/>
  <w:font w:name="Tahoma">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Carli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pBdr>
        <w:top w:space="0" w:sz="0" w:val="nil"/>
        <w:left w:space="0" w:sz="0" w:val="nil"/>
        <w:bottom w:space="0" w:sz="0" w:val="nil"/>
        <w:right w:space="0" w:sz="0" w:val="nil"/>
        <w:between w:space="0" w:sz="0" w:val="nil"/>
      </w:pBdr>
      <w:tabs>
        <w:tab w:val="right" w:leader="none" w:pos="7320"/>
      </w:tabs>
      <w:spacing w:line="240" w:lineRule="auto"/>
      <w:ind w:left="0" w:right="-174" w:hanging="2"/>
      <w:jc w:val="center"/>
      <w:rPr>
        <w:smallCaps w:val="1"/>
        <w:sz w:val="16"/>
        <w:szCs w:val="16"/>
      </w:rPr>
    </w:pPr>
    <w:r w:rsidDel="00000000" w:rsidR="00000000" w:rsidRPr="00000000">
      <w:rPr>
        <w:smallCaps w:val="1"/>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tabs>
        <w:tab w:val="right" w:leader="none" w:pos="7320"/>
        <w:tab w:val="center" w:leader="none" w:pos="4320"/>
        <w:tab w:val="center" w:leader="none" w:pos="6750"/>
        <w:tab w:val="left" w:leader="none" w:pos="9180"/>
        <w:tab w:val="right" w:leader="none" w:pos="10260"/>
      </w:tabs>
      <w:spacing w:line="240" w:lineRule="auto"/>
      <w:ind w:right="2284"/>
      <w:jc w:val="center"/>
      <w:rPr>
        <w:smallCaps w:val="1"/>
        <w:sz w:val="12"/>
        <w:szCs w:val="12"/>
      </w:rPr>
    </w:pPr>
    <w:r w:rsidDel="00000000" w:rsidR="00000000" w:rsidRPr="00000000">
      <w:rPr>
        <w:smallCaps w:val="1"/>
        <w:sz w:val="12"/>
        <w:szCs w:val="12"/>
        <w:rtl w:val="0"/>
      </w:rPr>
      <w:t xml:space="preserve">IT CONVERGENCE SUPPORT SERVICES CONFIDENTIAL</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pBdr>
        <w:top w:space="0" w:sz="0" w:val="nil"/>
        <w:left w:space="0" w:sz="0" w:val="nil"/>
        <w:bottom w:space="0" w:sz="0" w:val="nil"/>
        <w:right w:space="0" w:sz="0" w:val="nil"/>
        <w:between w:space="0" w:sz="0" w:val="nil"/>
      </w:pBdr>
      <w:tabs>
        <w:tab w:val="right" w:leader="none" w:pos="7320"/>
      </w:tabs>
      <w:spacing w:after="220" w:before="220" w:line="240" w:lineRule="auto"/>
      <w:ind w:left="0" w:right="-840" w:hanging="2"/>
      <w:jc w:val="right"/>
      <w:rPr>
        <w:smallCaps w:val="1"/>
        <w:sz w:val="24"/>
        <w:szCs w:val="24"/>
      </w:rPr>
    </w:pPr>
    <w:r w:rsidDel="00000000" w:rsidR="00000000" w:rsidRPr="00000000">
      <w:rPr>
        <w:smallCaps w:val="1"/>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tabs>
        <w:tab w:val="right" w:leader="none" w:pos="7320"/>
      </w:tabs>
      <w:spacing w:after="220" w:before="220" w:line="240" w:lineRule="auto"/>
      <w:ind w:left="0" w:right="360" w:hanging="2"/>
      <w:jc w:val="left"/>
      <w:rPr>
        <w:smallCap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220" w:before="220" w:line="240" w:lineRule="auto"/>
      <w:ind w:left="0" w:hanging="2"/>
      <w:rPr>
        <w:smallCaps w:val="1"/>
        <w:sz w:val="24"/>
        <w:szCs w:val="24"/>
      </w:rPr>
    </w:pPr>
    <w:r w:rsidDel="00000000" w:rsidR="00000000" w:rsidRPr="00000000">
      <w:rPr>
        <w:smallCaps w:val="1"/>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220" w:before="220" w:line="240" w:lineRule="auto"/>
      <w:ind w:left="0" w:right="360" w:hanging="2"/>
      <w:rPr>
        <w:smallCaps w:val="1"/>
      </w:rPr>
    </w:pPr>
    <w:r w:rsidDel="00000000" w:rsidR="00000000" w:rsidRPr="00000000">
      <w:rPr>
        <w:smallCaps w:val="1"/>
      </w:rPr>
      <w:drawing>
        <wp:inline distB="0" distT="0" distL="114300" distR="114300">
          <wp:extent cx="6472555" cy="596265"/>
          <wp:effectExtent b="0" l="0" r="0" t="0"/>
          <wp:docPr id="1049"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6472555" cy="59626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220" w:before="220" w:line="240" w:lineRule="auto"/>
      <w:ind w:left="0" w:hanging="2"/>
      <w:rPr>
        <w:smallCaps w:val="1"/>
        <w:sz w:val="24"/>
        <w:szCs w:val="24"/>
      </w:rPr>
    </w:pPr>
    <w:r w:rsidDel="00000000" w:rsidR="00000000" w:rsidRPr="00000000">
      <w:rPr>
        <w:smallCaps w:val="1"/>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220" w:before="220" w:line="240" w:lineRule="auto"/>
      <w:ind w:left="0" w:right="360" w:hanging="2"/>
      <w:rPr>
        <w:smallCap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8" w:hanging="360"/>
      </w:pPr>
      <w:rPr>
        <w:rFonts w:ascii="Noto Sans Symbols" w:cs="Noto Sans Symbols" w:eastAsia="Noto Sans Symbols" w:hAnsi="Noto Sans Symbols"/>
        <w:vertAlign w:val="baseline"/>
      </w:rPr>
    </w:lvl>
    <w:lvl w:ilvl="1">
      <w:start w:val="1"/>
      <w:numFmt w:val="bullet"/>
      <w:lvlText w:val="o"/>
      <w:lvlJc w:val="left"/>
      <w:pPr>
        <w:ind w:left="1788" w:hanging="360"/>
      </w:pPr>
      <w:rPr>
        <w:rFonts w:ascii="Courier New" w:cs="Courier New" w:eastAsia="Courier New" w:hAnsi="Courier New"/>
        <w:vertAlign w:val="baseline"/>
      </w:rPr>
    </w:lvl>
    <w:lvl w:ilvl="2">
      <w:start w:val="1"/>
      <w:numFmt w:val="bullet"/>
      <w:lvlText w:val="▪"/>
      <w:lvlJc w:val="left"/>
      <w:pPr>
        <w:ind w:left="2508" w:hanging="360"/>
      </w:pPr>
      <w:rPr>
        <w:rFonts w:ascii="Noto Sans Symbols" w:cs="Noto Sans Symbols" w:eastAsia="Noto Sans Symbols" w:hAnsi="Noto Sans Symbols"/>
        <w:vertAlign w:val="baseline"/>
      </w:rPr>
    </w:lvl>
    <w:lvl w:ilvl="3">
      <w:start w:val="1"/>
      <w:numFmt w:val="bullet"/>
      <w:lvlText w:val="●"/>
      <w:lvlJc w:val="left"/>
      <w:pPr>
        <w:ind w:left="3228" w:hanging="360"/>
      </w:pPr>
      <w:rPr>
        <w:rFonts w:ascii="Noto Sans Symbols" w:cs="Noto Sans Symbols" w:eastAsia="Noto Sans Symbols" w:hAnsi="Noto Sans Symbols"/>
        <w:vertAlign w:val="baseline"/>
      </w:rPr>
    </w:lvl>
    <w:lvl w:ilvl="4">
      <w:start w:val="1"/>
      <w:numFmt w:val="bullet"/>
      <w:lvlText w:val="o"/>
      <w:lvlJc w:val="left"/>
      <w:pPr>
        <w:ind w:left="3948" w:hanging="360"/>
      </w:pPr>
      <w:rPr>
        <w:rFonts w:ascii="Courier New" w:cs="Courier New" w:eastAsia="Courier New" w:hAnsi="Courier New"/>
        <w:vertAlign w:val="baseline"/>
      </w:rPr>
    </w:lvl>
    <w:lvl w:ilvl="5">
      <w:start w:val="1"/>
      <w:numFmt w:val="bullet"/>
      <w:lvlText w:val="▪"/>
      <w:lvlJc w:val="left"/>
      <w:pPr>
        <w:ind w:left="4668" w:hanging="360"/>
      </w:pPr>
      <w:rPr>
        <w:rFonts w:ascii="Noto Sans Symbols" w:cs="Noto Sans Symbols" w:eastAsia="Noto Sans Symbols" w:hAnsi="Noto Sans Symbols"/>
        <w:vertAlign w:val="baseline"/>
      </w:rPr>
    </w:lvl>
    <w:lvl w:ilvl="6">
      <w:start w:val="1"/>
      <w:numFmt w:val="bullet"/>
      <w:lvlText w:val="●"/>
      <w:lvlJc w:val="left"/>
      <w:pPr>
        <w:ind w:left="5388" w:hanging="360"/>
      </w:pPr>
      <w:rPr>
        <w:rFonts w:ascii="Noto Sans Symbols" w:cs="Noto Sans Symbols" w:eastAsia="Noto Sans Symbols" w:hAnsi="Noto Sans Symbols"/>
        <w:vertAlign w:val="baseline"/>
      </w:rPr>
    </w:lvl>
    <w:lvl w:ilvl="7">
      <w:start w:val="1"/>
      <w:numFmt w:val="bullet"/>
      <w:lvlText w:val="o"/>
      <w:lvlJc w:val="left"/>
      <w:pPr>
        <w:ind w:left="6108" w:hanging="360"/>
      </w:pPr>
      <w:rPr>
        <w:rFonts w:ascii="Courier New" w:cs="Courier New" w:eastAsia="Courier New" w:hAnsi="Courier New"/>
        <w:vertAlign w:val="baseline"/>
      </w:rPr>
    </w:lvl>
    <w:lvl w:ilvl="8">
      <w:start w:val="1"/>
      <w:numFmt w:val="bullet"/>
      <w:lvlText w:val="▪"/>
      <w:lvlJc w:val="left"/>
      <w:pPr>
        <w:ind w:left="6828" w:hanging="360"/>
      </w:pPr>
      <w:rPr>
        <w:rFonts w:ascii="Noto Sans Symbols" w:cs="Noto Sans Symbols" w:eastAsia="Noto Sans Symbols" w:hAnsi="Noto Sans Symbols"/>
        <w:vertAlign w:val="baseline"/>
      </w:rPr>
    </w:lvl>
  </w:abstractNum>
  <w:abstractNum w:abstractNumId="2">
    <w:lvl w:ilvl="0">
      <w:start w:val="2"/>
      <w:numFmt w:val="bullet"/>
      <w:lvlText w:val="■"/>
      <w:lvlJc w:val="left"/>
      <w:pPr>
        <w:ind w:left="1590" w:hanging="360"/>
      </w:pPr>
      <w:rPr>
        <w:rFonts w:ascii="Noto Sans Symbols" w:cs="Noto Sans Symbols" w:eastAsia="Noto Sans Symbols" w:hAnsi="Noto Sans Symbols"/>
        <w:vertAlign w:val="baseline"/>
      </w:rPr>
    </w:lvl>
    <w:lvl w:ilvl="1">
      <w:start w:val="1"/>
      <w:numFmt w:val="bullet"/>
      <w:lvlText w:val="o"/>
      <w:lvlJc w:val="left"/>
      <w:pPr>
        <w:ind w:left="2310" w:hanging="360"/>
      </w:pPr>
      <w:rPr>
        <w:rFonts w:ascii="Courier New" w:cs="Courier New" w:eastAsia="Courier New" w:hAnsi="Courier New"/>
        <w:vertAlign w:val="baseline"/>
      </w:rPr>
    </w:lvl>
    <w:lvl w:ilvl="2">
      <w:start w:val="1"/>
      <w:numFmt w:val="bullet"/>
      <w:lvlText w:val="▪"/>
      <w:lvlJc w:val="left"/>
      <w:pPr>
        <w:ind w:left="3030" w:hanging="360"/>
      </w:pPr>
      <w:rPr>
        <w:rFonts w:ascii="Noto Sans Symbols" w:cs="Noto Sans Symbols" w:eastAsia="Noto Sans Symbols" w:hAnsi="Noto Sans Symbols"/>
        <w:vertAlign w:val="baseline"/>
      </w:rPr>
    </w:lvl>
    <w:lvl w:ilvl="3">
      <w:start w:val="1"/>
      <w:numFmt w:val="bullet"/>
      <w:lvlText w:val="●"/>
      <w:lvlJc w:val="left"/>
      <w:pPr>
        <w:ind w:left="3750" w:hanging="360"/>
      </w:pPr>
      <w:rPr>
        <w:rFonts w:ascii="Noto Sans Symbols" w:cs="Noto Sans Symbols" w:eastAsia="Noto Sans Symbols" w:hAnsi="Noto Sans Symbols"/>
        <w:vertAlign w:val="baseline"/>
      </w:rPr>
    </w:lvl>
    <w:lvl w:ilvl="4">
      <w:start w:val="1"/>
      <w:numFmt w:val="bullet"/>
      <w:lvlText w:val="o"/>
      <w:lvlJc w:val="left"/>
      <w:pPr>
        <w:ind w:left="4470" w:hanging="360"/>
      </w:pPr>
      <w:rPr>
        <w:rFonts w:ascii="Courier New" w:cs="Courier New" w:eastAsia="Courier New" w:hAnsi="Courier New"/>
        <w:vertAlign w:val="baseline"/>
      </w:rPr>
    </w:lvl>
    <w:lvl w:ilvl="5">
      <w:start w:val="1"/>
      <w:numFmt w:val="bullet"/>
      <w:lvlText w:val="▪"/>
      <w:lvlJc w:val="left"/>
      <w:pPr>
        <w:ind w:left="5190" w:hanging="360"/>
      </w:pPr>
      <w:rPr>
        <w:rFonts w:ascii="Noto Sans Symbols" w:cs="Noto Sans Symbols" w:eastAsia="Noto Sans Symbols" w:hAnsi="Noto Sans Symbols"/>
        <w:vertAlign w:val="baseline"/>
      </w:rPr>
    </w:lvl>
    <w:lvl w:ilvl="6">
      <w:start w:val="1"/>
      <w:numFmt w:val="bullet"/>
      <w:lvlText w:val="●"/>
      <w:lvlJc w:val="left"/>
      <w:pPr>
        <w:ind w:left="5910" w:hanging="360"/>
      </w:pPr>
      <w:rPr>
        <w:rFonts w:ascii="Noto Sans Symbols" w:cs="Noto Sans Symbols" w:eastAsia="Noto Sans Symbols" w:hAnsi="Noto Sans Symbols"/>
        <w:vertAlign w:val="baseline"/>
      </w:rPr>
    </w:lvl>
    <w:lvl w:ilvl="7">
      <w:start w:val="1"/>
      <w:numFmt w:val="bullet"/>
      <w:lvlText w:val="o"/>
      <w:lvlJc w:val="left"/>
      <w:pPr>
        <w:ind w:left="6630" w:hanging="360"/>
      </w:pPr>
      <w:rPr>
        <w:rFonts w:ascii="Courier New" w:cs="Courier New" w:eastAsia="Courier New" w:hAnsi="Courier New"/>
        <w:vertAlign w:val="baseline"/>
      </w:rPr>
    </w:lvl>
    <w:lvl w:ilvl="8">
      <w:start w:val="1"/>
      <w:numFmt w:val="bullet"/>
      <w:lvlText w:val="▪"/>
      <w:lvlJc w:val="left"/>
      <w:pPr>
        <w:ind w:left="7350" w:hanging="360"/>
      </w:pPr>
      <w:rPr>
        <w:rFonts w:ascii="Noto Sans Symbols" w:cs="Noto Sans Symbols" w:eastAsia="Noto Sans Symbols" w:hAnsi="Noto Sans Symbols"/>
        <w:vertAlign w:val="baseline"/>
      </w:rPr>
    </w:lvl>
  </w:abstractNum>
  <w:abstractNum w:abstractNumId="3">
    <w:lvl w:ilvl="0">
      <w:start w:val="6"/>
      <w:numFmt w:val="decimal"/>
      <w:lvlText w:val="%1."/>
      <w:lvlJc w:val="left"/>
      <w:pPr>
        <w:ind w:left="1425" w:hanging="360"/>
      </w:pPr>
      <w:rPr>
        <w:vertAlign w:val="baseline"/>
      </w:rPr>
    </w:lvl>
    <w:lvl w:ilvl="1">
      <w:start w:val="1"/>
      <w:numFmt w:val="lowerLetter"/>
      <w:lvlText w:val="%2."/>
      <w:lvlJc w:val="left"/>
      <w:pPr>
        <w:ind w:left="2145" w:hanging="360"/>
      </w:pPr>
      <w:rPr>
        <w:vertAlign w:val="baseline"/>
      </w:rPr>
    </w:lvl>
    <w:lvl w:ilvl="2">
      <w:start w:val="1"/>
      <w:numFmt w:val="lowerRoman"/>
      <w:lvlText w:val="%3."/>
      <w:lvlJc w:val="right"/>
      <w:pPr>
        <w:ind w:left="2865" w:hanging="180"/>
      </w:pPr>
      <w:rPr>
        <w:vertAlign w:val="baseline"/>
      </w:rPr>
    </w:lvl>
    <w:lvl w:ilvl="3">
      <w:start w:val="1"/>
      <w:numFmt w:val="decimal"/>
      <w:lvlText w:val="%4."/>
      <w:lvlJc w:val="left"/>
      <w:pPr>
        <w:ind w:left="3585" w:hanging="360"/>
      </w:pPr>
      <w:rPr>
        <w:vertAlign w:val="baseline"/>
      </w:rPr>
    </w:lvl>
    <w:lvl w:ilvl="4">
      <w:start w:val="1"/>
      <w:numFmt w:val="lowerLetter"/>
      <w:lvlText w:val="%5."/>
      <w:lvlJc w:val="left"/>
      <w:pPr>
        <w:ind w:left="4305" w:hanging="360"/>
      </w:pPr>
      <w:rPr>
        <w:vertAlign w:val="baseline"/>
      </w:rPr>
    </w:lvl>
    <w:lvl w:ilvl="5">
      <w:start w:val="1"/>
      <w:numFmt w:val="lowerRoman"/>
      <w:lvlText w:val="%6."/>
      <w:lvlJc w:val="right"/>
      <w:pPr>
        <w:ind w:left="5025" w:hanging="180"/>
      </w:pPr>
      <w:rPr>
        <w:vertAlign w:val="baseline"/>
      </w:rPr>
    </w:lvl>
    <w:lvl w:ilvl="6">
      <w:start w:val="1"/>
      <w:numFmt w:val="decimal"/>
      <w:lvlText w:val="%7."/>
      <w:lvlJc w:val="left"/>
      <w:pPr>
        <w:ind w:left="5745" w:hanging="360"/>
      </w:pPr>
      <w:rPr>
        <w:vertAlign w:val="baseline"/>
      </w:rPr>
    </w:lvl>
    <w:lvl w:ilvl="7">
      <w:start w:val="1"/>
      <w:numFmt w:val="lowerLetter"/>
      <w:lvlText w:val="%8."/>
      <w:lvlJc w:val="left"/>
      <w:pPr>
        <w:ind w:left="6465" w:hanging="360"/>
      </w:pPr>
      <w:rPr>
        <w:vertAlign w:val="baseline"/>
      </w:rPr>
    </w:lvl>
    <w:lvl w:ilvl="8">
      <w:start w:val="1"/>
      <w:numFmt w:val="lowerRoman"/>
      <w:lvlText w:val="%9."/>
      <w:lvlJc w:val="right"/>
      <w:pPr>
        <w:ind w:left="7185"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rFonts w:ascii="Tahoma" w:cs="Tahoma" w:eastAsia="Tahoma" w:hAnsi="Tahoma"/>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68" w:hanging="360"/>
      </w:pPr>
      <w:rPr>
        <w:rFonts w:ascii="Noto Sans Symbols" w:cs="Noto Sans Symbols" w:eastAsia="Noto Sans Symbols" w:hAnsi="Noto Sans Symbols"/>
        <w:vertAlign w:val="baseline"/>
      </w:rPr>
    </w:lvl>
    <w:lvl w:ilvl="1">
      <w:start w:val="1"/>
      <w:numFmt w:val="bullet"/>
      <w:lvlText w:val="o"/>
      <w:lvlJc w:val="left"/>
      <w:pPr>
        <w:ind w:left="1788" w:hanging="360"/>
      </w:pPr>
      <w:rPr>
        <w:rFonts w:ascii="Courier New" w:cs="Courier New" w:eastAsia="Courier New" w:hAnsi="Courier New"/>
        <w:vertAlign w:val="baseline"/>
      </w:rPr>
    </w:lvl>
    <w:lvl w:ilvl="2">
      <w:start w:val="1"/>
      <w:numFmt w:val="bullet"/>
      <w:lvlText w:val="▪"/>
      <w:lvlJc w:val="left"/>
      <w:pPr>
        <w:ind w:left="2508" w:hanging="360"/>
      </w:pPr>
      <w:rPr>
        <w:rFonts w:ascii="Noto Sans Symbols" w:cs="Noto Sans Symbols" w:eastAsia="Noto Sans Symbols" w:hAnsi="Noto Sans Symbols"/>
        <w:vertAlign w:val="baseline"/>
      </w:rPr>
    </w:lvl>
    <w:lvl w:ilvl="3">
      <w:start w:val="1"/>
      <w:numFmt w:val="bullet"/>
      <w:lvlText w:val="●"/>
      <w:lvlJc w:val="left"/>
      <w:pPr>
        <w:ind w:left="3228" w:hanging="360"/>
      </w:pPr>
      <w:rPr>
        <w:rFonts w:ascii="Noto Sans Symbols" w:cs="Noto Sans Symbols" w:eastAsia="Noto Sans Symbols" w:hAnsi="Noto Sans Symbols"/>
        <w:vertAlign w:val="baseline"/>
      </w:rPr>
    </w:lvl>
    <w:lvl w:ilvl="4">
      <w:start w:val="1"/>
      <w:numFmt w:val="bullet"/>
      <w:lvlText w:val="o"/>
      <w:lvlJc w:val="left"/>
      <w:pPr>
        <w:ind w:left="3948" w:hanging="360"/>
      </w:pPr>
      <w:rPr>
        <w:rFonts w:ascii="Courier New" w:cs="Courier New" w:eastAsia="Courier New" w:hAnsi="Courier New"/>
        <w:vertAlign w:val="baseline"/>
      </w:rPr>
    </w:lvl>
    <w:lvl w:ilvl="5">
      <w:start w:val="1"/>
      <w:numFmt w:val="bullet"/>
      <w:lvlText w:val="▪"/>
      <w:lvlJc w:val="left"/>
      <w:pPr>
        <w:ind w:left="4668" w:hanging="360"/>
      </w:pPr>
      <w:rPr>
        <w:rFonts w:ascii="Noto Sans Symbols" w:cs="Noto Sans Symbols" w:eastAsia="Noto Sans Symbols" w:hAnsi="Noto Sans Symbols"/>
        <w:vertAlign w:val="baseline"/>
      </w:rPr>
    </w:lvl>
    <w:lvl w:ilvl="6">
      <w:start w:val="1"/>
      <w:numFmt w:val="bullet"/>
      <w:lvlText w:val="●"/>
      <w:lvlJc w:val="left"/>
      <w:pPr>
        <w:ind w:left="5388" w:hanging="360"/>
      </w:pPr>
      <w:rPr>
        <w:rFonts w:ascii="Noto Sans Symbols" w:cs="Noto Sans Symbols" w:eastAsia="Noto Sans Symbols" w:hAnsi="Noto Sans Symbols"/>
        <w:vertAlign w:val="baseline"/>
      </w:rPr>
    </w:lvl>
    <w:lvl w:ilvl="7">
      <w:start w:val="1"/>
      <w:numFmt w:val="bullet"/>
      <w:lvlText w:val="o"/>
      <w:lvlJc w:val="left"/>
      <w:pPr>
        <w:ind w:left="6108" w:hanging="360"/>
      </w:pPr>
      <w:rPr>
        <w:rFonts w:ascii="Courier New" w:cs="Courier New" w:eastAsia="Courier New" w:hAnsi="Courier New"/>
        <w:vertAlign w:val="baseline"/>
      </w:rPr>
    </w:lvl>
    <w:lvl w:ilvl="8">
      <w:start w:val="1"/>
      <w:numFmt w:val="bullet"/>
      <w:lvlText w:val="▪"/>
      <w:lvlJc w:val="left"/>
      <w:pPr>
        <w:ind w:left="6828"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1788" w:hanging="360"/>
      </w:pPr>
      <w:rPr>
        <w:vertAlign w:val="baseline"/>
      </w:rPr>
    </w:lvl>
    <w:lvl w:ilvl="1">
      <w:start w:val="1"/>
      <w:numFmt w:val="lowerLetter"/>
      <w:lvlText w:val="%2."/>
      <w:lvlJc w:val="left"/>
      <w:pPr>
        <w:ind w:left="2508" w:hanging="360"/>
      </w:pPr>
      <w:rPr>
        <w:vertAlign w:val="baseline"/>
      </w:rPr>
    </w:lvl>
    <w:lvl w:ilvl="2">
      <w:start w:val="1"/>
      <w:numFmt w:val="lowerRoman"/>
      <w:lvlText w:val="%3."/>
      <w:lvlJc w:val="right"/>
      <w:pPr>
        <w:ind w:left="3228" w:hanging="180"/>
      </w:pPr>
      <w:rPr>
        <w:vertAlign w:val="baseline"/>
      </w:rPr>
    </w:lvl>
    <w:lvl w:ilvl="3">
      <w:start w:val="1"/>
      <w:numFmt w:val="decimal"/>
      <w:lvlText w:val="%4."/>
      <w:lvlJc w:val="left"/>
      <w:pPr>
        <w:ind w:left="3948" w:hanging="360"/>
      </w:pPr>
      <w:rPr>
        <w:vertAlign w:val="baseline"/>
      </w:rPr>
    </w:lvl>
    <w:lvl w:ilvl="4">
      <w:start w:val="1"/>
      <w:numFmt w:val="lowerLetter"/>
      <w:lvlText w:val="%5."/>
      <w:lvlJc w:val="left"/>
      <w:pPr>
        <w:ind w:left="4668" w:hanging="360"/>
      </w:pPr>
      <w:rPr>
        <w:vertAlign w:val="baseline"/>
      </w:rPr>
    </w:lvl>
    <w:lvl w:ilvl="5">
      <w:start w:val="1"/>
      <w:numFmt w:val="lowerRoman"/>
      <w:lvlText w:val="%6."/>
      <w:lvlJc w:val="right"/>
      <w:pPr>
        <w:ind w:left="5388" w:hanging="180"/>
      </w:pPr>
      <w:rPr>
        <w:vertAlign w:val="baseline"/>
      </w:rPr>
    </w:lvl>
    <w:lvl w:ilvl="6">
      <w:start w:val="1"/>
      <w:numFmt w:val="decimal"/>
      <w:lvlText w:val="%7."/>
      <w:lvlJc w:val="left"/>
      <w:pPr>
        <w:ind w:left="6108" w:hanging="360"/>
      </w:pPr>
      <w:rPr>
        <w:vertAlign w:val="baseline"/>
      </w:rPr>
    </w:lvl>
    <w:lvl w:ilvl="7">
      <w:start w:val="1"/>
      <w:numFmt w:val="lowerLetter"/>
      <w:lvlText w:val="%8."/>
      <w:lvlJc w:val="left"/>
      <w:pPr>
        <w:ind w:left="6828" w:hanging="360"/>
      </w:pPr>
      <w:rPr>
        <w:vertAlign w:val="baseline"/>
      </w:rPr>
    </w:lvl>
    <w:lvl w:ilvl="8">
      <w:start w:val="1"/>
      <w:numFmt w:val="lowerRoman"/>
      <w:lvlText w:val="%9."/>
      <w:lvlJc w:val="right"/>
      <w:pPr>
        <w:ind w:left="7548" w:hanging="180"/>
      </w:pPr>
      <w:rPr>
        <w:vertAlign w:val="baseline"/>
      </w:rPr>
    </w:lvl>
  </w:abstractNum>
  <w:abstractNum w:abstractNumId="11">
    <w:lvl w:ilvl="0">
      <w:start w:val="1"/>
      <w:numFmt w:val="decimal"/>
      <w:lvlText w:val="%1."/>
      <w:lvlJc w:val="right"/>
      <w:pPr>
        <w:ind w:left="180" w:hanging="18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800" w:hanging="180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2160" w:hanging="2160"/>
      </w:pPr>
      <w:rPr>
        <w:vertAlign w:val="baseline"/>
      </w:rPr>
    </w:lvl>
    <w:lvl w:ilvl="8">
      <w:start w:val="1"/>
      <w:numFmt w:val="decimal"/>
      <w:lvlText w:val="%1.%2.%3.%4.%5.%6.%7.%8.%9"/>
      <w:lvlJc w:val="left"/>
      <w:pPr>
        <w:ind w:left="2520" w:hanging="2520"/>
      </w:pPr>
      <w:rPr>
        <w:vertAlign w:val="baseline"/>
      </w:rPr>
    </w:lvl>
  </w:abstractNum>
  <w:abstractNum w:abstractNumId="1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117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4">
    <w:lvl w:ilvl="0">
      <w:start w:val="1"/>
      <w:numFmt w:val="upperRoman"/>
      <w:lvlText w:val="%1."/>
      <w:lvlJc w:val="right"/>
      <w:pPr>
        <w:ind w:left="720" w:hanging="360"/>
      </w:pPr>
      <w:rPr>
        <w:vertAlign w:val="baseline"/>
      </w:rPr>
    </w:lvl>
    <w:lvl w:ilvl="1">
      <w:start w:val="0"/>
      <w:numFmt w:val="bullet"/>
      <w:lvlText w:val="•"/>
      <w:lvlJc w:val="left"/>
      <w:pPr>
        <w:ind w:left="1770" w:hanging="690"/>
      </w:pPr>
      <w:rPr>
        <w:rFonts w:ascii="Calibri" w:cs="Calibri" w:eastAsia="Calibri" w:hAnsi="Calibri"/>
        <w:vertAlign w:val="baseline"/>
      </w:rPr>
    </w:lvl>
    <w:lvl w:ilvl="2">
      <w:start w:val="1"/>
      <w:numFmt w:val="decimal"/>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lowerRoman"/>
      <w:lvlText w:val="%2."/>
      <w:lvlJc w:val="righ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US"/>
      </w:rPr>
    </w:rPrDefault>
    <w:pPrDefault>
      <w:pPr>
        <w:ind w:hanging="1"/>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ind w:left="-2160"/>
      <w:jc w:val="left"/>
    </w:pPr>
    <w:rPr>
      <w:b w:val="1"/>
      <w:smallCaps w:val="1"/>
      <w:sz w:val="32"/>
      <w:szCs w:val="32"/>
    </w:rPr>
  </w:style>
  <w:style w:type="paragraph" w:styleId="Heading2">
    <w:name w:val="heading 2"/>
    <w:basedOn w:val="Normal"/>
    <w:next w:val="Normal"/>
    <w:pPr>
      <w:keepNext w:val="1"/>
      <w:keepLines w:val="1"/>
      <w:spacing w:after="240" w:before="240" w:lineRule="auto"/>
      <w:jc w:val="left"/>
    </w:pPr>
    <w:rPr>
      <w:b w:val="1"/>
      <w:smallCaps w:val="1"/>
    </w:rPr>
  </w:style>
  <w:style w:type="paragraph" w:styleId="Heading3">
    <w:name w:val="heading 3"/>
    <w:basedOn w:val="Normal"/>
    <w:next w:val="Normal"/>
    <w:pPr>
      <w:keepNext w:val="1"/>
      <w:keepLines w:val="1"/>
      <w:spacing w:after="220" w:before="240" w:lineRule="auto"/>
      <w:jc w:val="left"/>
    </w:pPr>
    <w:rPr>
      <w:smallCaps w:val="1"/>
      <w:sz w:val="26"/>
      <w:szCs w:val="26"/>
    </w:rPr>
  </w:style>
  <w:style w:type="paragraph" w:styleId="Heading4">
    <w:name w:val="heading 4"/>
    <w:basedOn w:val="Normal"/>
    <w:next w:val="Normal"/>
    <w:pPr>
      <w:keepNext w:val="1"/>
      <w:keepLines w:val="1"/>
      <w:spacing w:after="0" w:before="240" w:lineRule="auto"/>
      <w:jc w:val="left"/>
    </w:pPr>
    <w:rPr>
      <w:smallCaps w:val="0"/>
      <w:sz w:val="28"/>
      <w:szCs w:val="28"/>
    </w:rPr>
  </w:style>
  <w:style w:type="paragraph" w:styleId="Heading5">
    <w:name w:val="heading 5"/>
    <w:basedOn w:val="Normal"/>
    <w:next w:val="Normal"/>
    <w:pPr>
      <w:keepNext w:val="1"/>
      <w:keepLines w:val="1"/>
      <w:spacing w:after="220" w:before="240" w:lineRule="auto"/>
      <w:jc w:val="left"/>
    </w:pPr>
    <w:rPr>
      <w:smallCaps w:val="1"/>
      <w:sz w:val="26"/>
      <w:szCs w:val="26"/>
    </w:rPr>
  </w:style>
  <w:style w:type="paragraph" w:styleId="Heading6">
    <w:name w:val="heading 6"/>
    <w:basedOn w:val="Normal"/>
    <w:next w:val="Normal"/>
    <w:pPr>
      <w:spacing w:before="240" w:lineRule="auto"/>
    </w:pPr>
    <w:rPr>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suppressAutoHyphens w:val="1"/>
      <w:spacing w:line="1" w:lineRule="atLeast"/>
      <w:ind w:left="-1" w:leftChars="-1" w:hanging="1" w:hangingChars="1"/>
      <w:textDirection w:val="btLr"/>
      <w:textAlignment w:val="top"/>
      <w:outlineLvl w:val="0"/>
    </w:pPr>
    <w:rPr>
      <w:color w:val="000000"/>
      <w:position w:val="-1"/>
      <w:szCs w:val="24"/>
      <w:lang w:val="en-US"/>
    </w:rPr>
  </w:style>
  <w:style w:type="paragraph" w:styleId="Heading1">
    <w:name w:val="heading 1"/>
    <w:basedOn w:val="HeadingBase"/>
    <w:next w:val="BodyText"/>
    <w:uiPriority w:val="9"/>
    <w:qFormat w:val="1"/>
    <w:pPr>
      <w:ind w:left="-2160"/>
      <w:jc w:val="left"/>
    </w:pPr>
    <w:rPr>
      <w:b w:val="1"/>
      <w:bCs w:val="1"/>
      <w:spacing w:val="20"/>
      <w:kern w:val="28"/>
      <w:sz w:val="32"/>
      <w:szCs w:val="32"/>
    </w:rPr>
  </w:style>
  <w:style w:type="paragraph" w:styleId="Heading2">
    <w:name w:val="heading 2"/>
    <w:basedOn w:val="HeadingBase"/>
    <w:next w:val="BodyText"/>
    <w:uiPriority w:val="9"/>
    <w:semiHidden w:val="1"/>
    <w:unhideWhenUsed w:val="1"/>
    <w:qFormat w:val="1"/>
    <w:pPr>
      <w:jc w:val="left"/>
      <w:outlineLvl w:val="1"/>
    </w:pPr>
    <w:rPr>
      <w:b w:val="1"/>
      <w:caps w:val="0"/>
      <w:smallCaps w:val="1"/>
      <w:spacing w:val="5"/>
      <w:szCs w:val="28"/>
    </w:rPr>
  </w:style>
  <w:style w:type="paragraph" w:styleId="Heading3">
    <w:name w:val="heading 3"/>
    <w:basedOn w:val="HeadingBase"/>
    <w:next w:val="BodyText"/>
    <w:uiPriority w:val="9"/>
    <w:semiHidden w:val="1"/>
    <w:unhideWhenUsed w:val="1"/>
    <w:qFormat w:val="1"/>
    <w:pPr>
      <w:spacing w:after="220"/>
      <w:jc w:val="left"/>
      <w:outlineLvl w:val="2"/>
    </w:pPr>
    <w:rPr>
      <w:spacing w:val="-2"/>
      <w:sz w:val="26"/>
      <w:szCs w:val="26"/>
    </w:rPr>
  </w:style>
  <w:style w:type="paragraph" w:styleId="Heading4">
    <w:name w:val="heading 4"/>
    <w:basedOn w:val="HeadingBase"/>
    <w:next w:val="BodyText"/>
    <w:uiPriority w:val="9"/>
    <w:semiHidden w:val="1"/>
    <w:unhideWhenUsed w:val="1"/>
    <w:qFormat w:val="1"/>
    <w:pPr>
      <w:spacing w:after="0"/>
      <w:jc w:val="left"/>
      <w:outlineLvl w:val="3"/>
    </w:pPr>
    <w:rPr>
      <w:caps w:val="0"/>
      <w:spacing w:val="5"/>
      <w:sz w:val="28"/>
      <w:szCs w:val="28"/>
    </w:rPr>
  </w:style>
  <w:style w:type="paragraph" w:styleId="Heading5">
    <w:name w:val="heading 5"/>
    <w:basedOn w:val="HeadingBase"/>
    <w:next w:val="BodyText"/>
    <w:uiPriority w:val="9"/>
    <w:semiHidden w:val="1"/>
    <w:unhideWhenUsed w:val="1"/>
    <w:qFormat w:val="1"/>
    <w:pPr>
      <w:spacing w:after="220"/>
      <w:jc w:val="left"/>
      <w:outlineLvl w:val="4"/>
    </w:pPr>
    <w:rPr>
      <w:spacing w:val="20"/>
      <w:sz w:val="26"/>
      <w:szCs w:val="26"/>
    </w:rPr>
  </w:style>
  <w:style w:type="paragraph" w:styleId="Heading6">
    <w:name w:val="heading 6"/>
    <w:basedOn w:val="Normal"/>
    <w:next w:val="Normal"/>
    <w:uiPriority w:val="9"/>
    <w:semiHidden w:val="1"/>
    <w:unhideWhenUsed w:val="1"/>
    <w:qFormat w:val="1"/>
    <w:pPr>
      <w:spacing w:before="240" w:line="240" w:lineRule="atLeast"/>
      <w:outlineLvl w:val="5"/>
    </w:pPr>
    <w:rPr>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Title1" w:customStyle="1">
    <w:name w:val="Title 1"/>
    <w:aliases w:val="Left"/>
    <w:basedOn w:val="Normal"/>
    <w:pPr>
      <w:ind w:left="1800" w:right="990"/>
    </w:pPr>
    <w:rPr>
      <w:b w:val="1"/>
      <w:bCs w:val="1"/>
      <w:sz w:val="44"/>
    </w:rPr>
  </w:style>
  <w:style w:type="paragraph" w:styleId="Header">
    <w:name w:val="header"/>
    <w:basedOn w:val="HeaderBase"/>
  </w:style>
  <w:style w:type="paragraph" w:styleId="Footer">
    <w:name w:val="footer"/>
    <w:basedOn w:val="HeaderBase"/>
    <w:pPr>
      <w:tabs>
        <w:tab w:val="right" w:pos="7320"/>
      </w:tabs>
      <w:spacing w:line="240" w:lineRule="atLeast"/>
      <w:ind w:right="-840"/>
      <w:jc w:val="left"/>
    </w:pPr>
  </w:style>
  <w:style w:type="paragraph" w:styleId="HeadingBase" w:customStyle="1">
    <w:name w:val="Heading Base"/>
    <w:basedOn w:val="BodyText"/>
    <w:next w:val="BodyText"/>
    <w:pPr>
      <w:keepNext w:val="1"/>
      <w:keepLines w:val="1"/>
      <w:spacing w:after="240" w:before="240"/>
    </w:pPr>
    <w:rPr>
      <w:caps w:val="1"/>
    </w:rPr>
  </w:style>
  <w:style w:type="paragraph" w:styleId="BodyText">
    <w:name w:val="Body Text"/>
    <w:basedOn w:val="Normal"/>
    <w:pPr>
      <w:spacing w:after="220" w:line="240" w:lineRule="atLeast"/>
    </w:pPr>
  </w:style>
  <w:style w:type="paragraph" w:styleId="HeaderBase" w:customStyle="1">
    <w:name w:val="Header Base"/>
    <w:basedOn w:val="Normal"/>
    <w:pPr>
      <w:spacing w:after="220" w:before="220" w:line="220" w:lineRule="atLeast"/>
      <w:ind w:left="-2160"/>
    </w:pPr>
    <w:rPr>
      <w:caps w:val="1"/>
    </w:rPr>
  </w:style>
  <w:style w:type="paragraph" w:styleId="DocumentLabel" w:customStyle="1">
    <w:name w:val="Document Label"/>
    <w:basedOn w:val="Normal"/>
    <w:next w:val="SectionTitle"/>
    <w:pPr>
      <w:spacing w:after="220"/>
    </w:pPr>
    <w:rPr>
      <w:spacing w:val="-20"/>
      <w:sz w:val="48"/>
    </w:rPr>
  </w:style>
  <w:style w:type="paragraph" w:styleId="SectionTitle" w:customStyle="1">
    <w:name w:val="Section Title"/>
    <w:basedOn w:val="Normal"/>
    <w:next w:val="Objective"/>
    <w:pPr>
      <w:numPr>
        <w:numId w:val="6"/>
      </w:numPr>
      <w:pBdr>
        <w:bottom w:color="808080" w:space="1" w:sz="6" w:val="single"/>
      </w:pBdr>
      <w:spacing w:before="220" w:line="220" w:lineRule="atLeast"/>
      <w:ind w:left="-1" w:hanging="1"/>
      <w:jc w:val="right"/>
    </w:pPr>
    <w:rPr>
      <w:smallCaps w:val="1"/>
      <w:spacing w:val="15"/>
      <w:sz w:val="32"/>
      <w:szCs w:val="20"/>
    </w:rPr>
  </w:style>
  <w:style w:type="paragraph" w:styleId="Objective" w:customStyle="1">
    <w:name w:val="Objective"/>
    <w:basedOn w:val="Normal"/>
    <w:next w:val="BodyText"/>
    <w:pPr>
      <w:spacing w:after="220" w:before="60" w:line="220" w:lineRule="atLeast"/>
    </w:pPr>
  </w:style>
  <w:style w:type="paragraph" w:styleId="CompanyName" w:customStyle="1">
    <w:name w:val="Company Name"/>
    <w:basedOn w:val="Normal"/>
    <w:next w:val="JobTitle"/>
    <w:pPr>
      <w:tabs>
        <w:tab w:val="left" w:pos="1440"/>
        <w:tab w:val="right" w:pos="6480"/>
      </w:tabs>
      <w:spacing w:before="220" w:line="220" w:lineRule="atLeast"/>
      <w:jc w:val="left"/>
    </w:pPr>
  </w:style>
  <w:style w:type="paragraph" w:styleId="JobTitle" w:customStyle="1">
    <w:name w:val="Job Title"/>
    <w:next w:val="Achievement"/>
    <w:pPr>
      <w:suppressAutoHyphens w:val="1"/>
      <w:spacing w:after="40" w:before="40" w:line="220" w:lineRule="atLeast"/>
      <w:ind w:left="-1" w:leftChars="-1" w:hanging="1" w:hangingChars="1"/>
      <w:textDirection w:val="btLr"/>
      <w:textAlignment w:val="top"/>
      <w:outlineLvl w:val="0"/>
    </w:pPr>
    <w:rPr>
      <w:rFonts w:ascii="Garamond" w:hAnsi="Garamond"/>
      <w:i w:val="1"/>
      <w:spacing w:val="5"/>
      <w:position w:val="-1"/>
      <w:sz w:val="23"/>
      <w:lang w:val="en-US"/>
    </w:rPr>
  </w:style>
  <w:style w:type="paragraph" w:styleId="Achievement" w:customStyle="1">
    <w:name w:val="Achievement"/>
    <w:basedOn w:val="BodyText"/>
    <w:pPr>
      <w:numPr>
        <w:numId w:val="1"/>
      </w:numPr>
      <w:spacing w:after="60"/>
      <w:ind w:left="-1" w:hanging="1"/>
    </w:pPr>
  </w:style>
  <w:style w:type="paragraph" w:styleId="Name" w:customStyle="1">
    <w:name w:val="Name"/>
    <w:basedOn w:val="Normal"/>
    <w:next w:val="Normal"/>
    <w:pPr>
      <w:spacing w:after="440" w:line="240" w:lineRule="atLeast"/>
      <w:jc w:val="center"/>
    </w:pPr>
    <w:rPr>
      <w:caps w:val="1"/>
      <w:spacing w:val="80"/>
      <w:sz w:val="44"/>
    </w:rPr>
  </w:style>
  <w:style w:type="paragraph" w:styleId="Date">
    <w:name w:val="Date"/>
    <w:basedOn w:val="BodyText"/>
    <w:pPr>
      <w:keepNext w:val="1"/>
    </w:pPr>
  </w:style>
  <w:style w:type="paragraph" w:styleId="CityState" w:customStyle="1">
    <w:name w:val="City/State"/>
    <w:basedOn w:val="BodyText"/>
    <w:next w:val="BodyText"/>
    <w:pPr>
      <w:keepNext w:val="1"/>
    </w:pPr>
  </w:style>
  <w:style w:type="paragraph" w:styleId="Institution" w:customStyle="1">
    <w:name w:val="Institution"/>
    <w:basedOn w:val="Normal"/>
    <w:next w:val="Achievement"/>
    <w:pPr>
      <w:tabs>
        <w:tab w:val="left" w:pos="1440"/>
        <w:tab w:val="right" w:pos="6480"/>
      </w:tabs>
      <w:spacing w:before="60" w:line="220" w:lineRule="atLeast"/>
      <w:jc w:val="left"/>
    </w:pPr>
  </w:style>
  <w:style w:type="character" w:styleId="Lead-inEmphasis" w:customStyle="1">
    <w:name w:val="Lead-in Emphasis"/>
    <w:rPr>
      <w:rFonts w:ascii="Arial Black" w:hAnsi="Arial Black"/>
      <w:spacing w:val="-6"/>
      <w:w w:val="100"/>
      <w:position w:val="-1"/>
      <w:sz w:val="18"/>
      <w:effect w:val="none"/>
      <w:vertAlign w:val="baseline"/>
      <w:cs w:val="0"/>
      <w:em w:val="none"/>
    </w:rPr>
  </w:style>
  <w:style w:type="paragraph" w:styleId="Address1" w:customStyle="1">
    <w:name w:val="Address 1"/>
    <w:basedOn w:val="Normal"/>
    <w:pPr>
      <w:spacing w:line="160" w:lineRule="atLeast"/>
      <w:jc w:val="center"/>
    </w:pPr>
    <w:rPr>
      <w:caps w:val="1"/>
      <w:spacing w:val="30"/>
      <w:sz w:val="15"/>
    </w:rPr>
  </w:style>
  <w:style w:type="paragraph" w:styleId="SectionSubtitle" w:customStyle="1">
    <w:name w:val="Section Subtitle"/>
    <w:basedOn w:val="SectionTitle"/>
    <w:next w:val="Normal"/>
    <w:rPr>
      <w:i w:val="1"/>
      <w:caps w:val="1"/>
      <w:spacing w:val="10"/>
      <w:sz w:val="24"/>
    </w:rPr>
  </w:style>
  <w:style w:type="paragraph" w:styleId="Address2" w:customStyle="1">
    <w:name w:val="Address 2"/>
    <w:basedOn w:val="Normal"/>
    <w:pPr>
      <w:spacing w:line="160" w:lineRule="atLeast"/>
      <w:jc w:val="center"/>
    </w:pPr>
    <w:rPr>
      <w:caps w:val="1"/>
      <w:spacing w:val="30"/>
      <w:sz w:val="15"/>
    </w:rPr>
  </w:style>
  <w:style w:type="character" w:styleId="PageNumber">
    <w:name w:val="page number"/>
    <w:rPr>
      <w:w w:val="100"/>
      <w:position w:val="-1"/>
      <w:sz w:val="24"/>
      <w:effect w:val="none"/>
      <w:vertAlign w:val="baseline"/>
      <w:cs w:val="0"/>
      <w:em w:val="none"/>
    </w:rPr>
  </w:style>
  <w:style w:type="character" w:styleId="Emphasis">
    <w:name w:val="Emphasis"/>
    <w:rPr>
      <w:rFonts w:ascii="Garamond" w:hAnsi="Garamond"/>
      <w:caps w:val="1"/>
      <w:spacing w:val="0"/>
      <w:w w:val="100"/>
      <w:position w:val="-1"/>
      <w:sz w:val="18"/>
      <w:effect w:val="none"/>
      <w:vertAlign w:val="baseline"/>
      <w:cs w:val="0"/>
      <w:em w:val="none"/>
    </w:rPr>
  </w:style>
  <w:style w:type="paragraph" w:styleId="BodyTextIndent">
    <w:name w:val="Body Text Indent"/>
    <w:basedOn w:val="BodyText"/>
    <w:pPr>
      <w:ind w:left="720"/>
    </w:pPr>
  </w:style>
  <w:style w:type="character" w:styleId="Job" w:customStyle="1">
    <w:name w:val="Job"/>
    <w:basedOn w:val="DefaultParagraphFont"/>
    <w:rPr>
      <w:w w:val="100"/>
      <w:position w:val="-1"/>
      <w:effect w:val="none"/>
      <w:vertAlign w:val="baseline"/>
      <w:cs w:val="0"/>
      <w:em w:val="none"/>
    </w:rPr>
  </w:style>
  <w:style w:type="paragraph" w:styleId="PersonalData" w:customStyle="1">
    <w:name w:val="Personal Data"/>
    <w:basedOn w:val="BodyText"/>
    <w:pPr>
      <w:spacing w:after="120"/>
      <w:ind w:left="-1080" w:right="1080"/>
    </w:pPr>
    <w:rPr>
      <w:rFonts w:ascii="Arial" w:hAnsi="Arial"/>
      <w:i w:val="1"/>
    </w:rPr>
  </w:style>
  <w:style w:type="paragraph" w:styleId="CompanyNameOne" w:customStyle="1">
    <w:name w:val="Company Name One"/>
    <w:basedOn w:val="CompanyName"/>
    <w:next w:val="JobTitle"/>
    <w:pPr>
      <w:spacing w:before="60"/>
    </w:pPr>
  </w:style>
  <w:style w:type="paragraph" w:styleId="NoTitle" w:customStyle="1">
    <w:name w:val="No Title"/>
    <w:basedOn w:val="SectionTitle"/>
    <w:pPr>
      <w:pBdr>
        <w:bottom w:color="auto" w:space="0" w:sz="0" w:val="none"/>
      </w:pBdr>
    </w:pPr>
  </w:style>
  <w:style w:type="paragraph" w:styleId="BalloonText">
    <w:name w:val="Balloon Text"/>
    <w:basedOn w:val="Normal"/>
    <w:rPr>
      <w:rFonts w:ascii="Tahoma" w:cs="Tahoma" w:hAnsi="Tahoma"/>
      <w:sz w:val="16"/>
      <w:szCs w:val="16"/>
    </w:rPr>
  </w:style>
  <w:style w:type="paragraph" w:styleId="PersonalInfo" w:customStyle="1">
    <w:name w:val="Personal Info"/>
    <w:basedOn w:val="Achievement"/>
    <w:next w:val="Achievement"/>
    <w:pPr>
      <w:spacing w:before="220"/>
      <w:ind w:left="245" w:hanging="245"/>
    </w:pPr>
  </w:style>
  <w:style w:type="table" w:styleId="TableTheme">
    <w:name w:val="Table Theme"/>
    <w:basedOn w:val="TableNormal"/>
    <w:pPr>
      <w:suppressAutoHyphens w:val="1"/>
      <w:spacing w:line="1" w:lineRule="atLeast"/>
      <w:ind w:left="-1" w:leftChars="-1" w:hanging="1" w:hangingChars="1"/>
      <w:textDirection w:val="btLr"/>
      <w:textAlignment w:val="top"/>
      <w:outlineLvl w:val="0"/>
    </w:pPr>
    <w:rPr>
      <w:position w:val="-1"/>
    </w:rPr>
    <w:tblPr>
      <w:tblBorders>
        <w:top w:color="585858" w:space="0" w:sz="4" w:val="single"/>
        <w:left w:color="585858" w:space="0" w:sz="4" w:val="single"/>
        <w:bottom w:color="585858" w:space="0" w:sz="4" w:val="single"/>
        <w:right w:color="585858" w:space="0" w:sz="4" w:val="single"/>
        <w:insideH w:color="585858" w:space="0" w:sz="4" w:val="single"/>
        <w:insideV w:color="585858" w:space="0" w:sz="4" w:val="single"/>
      </w:tblBorders>
    </w:tblPr>
  </w:style>
  <w:style w:type="character" w:styleId="Hyperlink">
    <w:name w:val="Hyperlink"/>
    <w:rPr>
      <w:color w:val="9d454f"/>
      <w:w w:val="100"/>
      <w:position w:val="-1"/>
      <w:u w:val="single"/>
      <w:effect w:val="none"/>
      <w:vertAlign w:val="baseline"/>
      <w:cs w:val="0"/>
      <w:em w:val="none"/>
    </w:rPr>
  </w:style>
  <w:style w:type="character" w:styleId="FollowedHyperlink">
    <w:name w:val="FollowedHyperlink"/>
    <w:rPr>
      <w:color w:val="814e95"/>
      <w:w w:val="100"/>
      <w:position w:val="-1"/>
      <w:u w:val="single"/>
      <w:effect w:val="none"/>
      <w:vertAlign w:val="baseline"/>
      <w:cs w:val="0"/>
      <w:em w:val="none"/>
    </w:rPr>
  </w:style>
  <w:style w:type="paragraph" w:styleId="Index2">
    <w:name w:val="index 2"/>
    <w:basedOn w:val="Normal"/>
    <w:next w:val="Normal"/>
    <w:pPr>
      <w:spacing w:after="120"/>
      <w:ind w:left="400" w:hanging="200"/>
      <w:jc w:val="left"/>
    </w:pPr>
    <w:rPr>
      <w:rFonts w:ascii="Arial" w:hAnsi="Arial"/>
      <w:color w:val="auto"/>
      <w:szCs w:val="20"/>
    </w:rPr>
  </w:style>
  <w:style w:type="paragraph" w:styleId="Tabletext" w:customStyle="1">
    <w:name w:val="Tabletext"/>
    <w:basedOn w:val="Normal"/>
    <w:pPr>
      <w:spacing w:after="60" w:before="60"/>
      <w:jc w:val="left"/>
    </w:pPr>
    <w:rPr>
      <w:rFonts w:ascii="Times New Roman" w:hAnsi="Times New Roman"/>
      <w:szCs w:val="20"/>
    </w:rPr>
  </w:style>
  <w:style w:type="paragraph" w:styleId="textregular" w:customStyle="1">
    <w:name w:val="text regular"/>
    <w:basedOn w:val="Normal"/>
    <w:pPr>
      <w:ind w:left="284" w:right="284"/>
    </w:pPr>
    <w:rPr>
      <w:sz w:val="16"/>
    </w:rPr>
  </w:style>
  <w:style w:type="paragraph" w:styleId="item" w:customStyle="1">
    <w:name w:val="item"/>
    <w:basedOn w:val="Normal"/>
    <w:pPr>
      <w:pBdr>
        <w:top w:color="auto" w:space="3" w:sz="8" w:val="single"/>
      </w:pBdr>
      <w:spacing w:after="120"/>
      <w:jc w:val="left"/>
    </w:pPr>
    <w:rPr>
      <w:rFonts w:ascii="Arial" w:hAnsi="Arial"/>
      <w:color w:val="auto"/>
      <w:szCs w:val="20"/>
    </w:rPr>
  </w:style>
  <w:style w:type="character" w:styleId="itemCharChar" w:customStyle="1">
    <w:name w:val="item Char Char"/>
    <w:rPr>
      <w:rFonts w:ascii="Arial" w:hAnsi="Arial"/>
      <w:w w:val="100"/>
      <w:position w:val="-1"/>
      <w:effect w:val="none"/>
      <w:vertAlign w:val="baseline"/>
      <w:cs w:val="0"/>
      <w:em w:val="none"/>
      <w:lang w:bidi="ar-SA" w:eastAsia="en-US" w:val="en-US"/>
    </w:rPr>
  </w:style>
  <w:style w:type="paragraph" w:styleId="Items" w:customStyle="1">
    <w:name w:val="Items"/>
    <w:basedOn w:val="Normal"/>
    <w:pPr>
      <w:numPr>
        <w:numId w:val="2"/>
      </w:numPr>
      <w:spacing w:after="120"/>
      <w:ind w:left="-1" w:hanging="1"/>
      <w:jc w:val="left"/>
    </w:pPr>
    <w:rPr>
      <w:rFonts w:ascii="Arial" w:hAnsi="Arial"/>
      <w:color w:val="auto"/>
      <w:szCs w:val="20"/>
    </w:rPr>
  </w:style>
  <w:style w:type="paragraph" w:styleId="description" w:customStyle="1">
    <w:name w:val="description"/>
    <w:basedOn w:val="Normal"/>
    <w:pPr>
      <w:spacing w:after="120"/>
      <w:ind w:left="576"/>
      <w:jc w:val="left"/>
    </w:pPr>
    <w:rPr>
      <w:rFonts w:ascii="Arial" w:hAnsi="Arial"/>
      <w:color w:val="auto"/>
      <w:szCs w:val="20"/>
    </w:rPr>
  </w:style>
  <w:style w:type="paragraph" w:styleId="Output" w:customStyle="1">
    <w:name w:val="Output"/>
    <w:basedOn w:val="textregular"/>
    <w:pPr>
      <w:shd w:color="auto" w:fill="e6e6e6" w:val="clear"/>
      <w:ind w:right="1134"/>
      <w:jc w:val="left"/>
    </w:pPr>
    <w:rPr>
      <w:rFonts w:ascii="Courier New" w:hAnsi="Courier New"/>
      <w:b w:val="1"/>
      <w:sz w:val="14"/>
    </w:rPr>
  </w:style>
  <w:style w:type="paragraph" w:styleId="Bulleting" w:customStyle="1">
    <w:name w:val="Bulleting"/>
    <w:basedOn w:val="textregular"/>
    <w:pPr>
      <w:numPr>
        <w:numId w:val="4"/>
      </w:numPr>
      <w:spacing w:after="120" w:before="120"/>
      <w:ind w:left="284" w:hanging="1"/>
    </w:pPr>
    <w:rPr>
      <w:color w:val="auto"/>
      <w:szCs w:val="16"/>
    </w:rPr>
  </w:style>
  <w:style w:type="paragraph" w:styleId="recommendation" w:customStyle="1">
    <w:name w:val="recommendation"/>
    <w:basedOn w:val="Normal"/>
    <w:pPr>
      <w:spacing w:after="120"/>
      <w:ind w:left="720"/>
      <w:jc w:val="left"/>
    </w:pPr>
    <w:rPr>
      <w:rFonts w:ascii="Arial" w:hAnsi="Arial"/>
      <w:color w:val="auto"/>
      <w:szCs w:val="20"/>
    </w:rPr>
  </w:style>
  <w:style w:type="numbering" w:styleId="Sub-main" w:customStyle="1">
    <w:name w:val="Sub-main"/>
    <w:basedOn w:val="NoList"/>
  </w:style>
  <w:style w:type="character" w:styleId="Strong">
    <w:name w:val="Strong"/>
    <w:rPr>
      <w:b w:val="1"/>
      <w:bCs w:val="1"/>
      <w:w w:val="100"/>
      <w:position w:val="-1"/>
      <w:effect w:val="none"/>
      <w:vertAlign w:val="baseline"/>
      <w:cs w:val="0"/>
      <w:em w:val="none"/>
    </w:rPr>
  </w:style>
  <w:style w:type="paragraph" w:styleId="output0" w:customStyle="1">
    <w:name w:val="output"/>
    <w:basedOn w:val="Normal"/>
    <w:pPr>
      <w:shd w:color="auto" w:fill="e6e6e6" w:val="clear"/>
      <w:ind w:left="720"/>
      <w:jc w:val="left"/>
    </w:pPr>
    <w:rPr>
      <w:rFonts w:ascii="Courier New" w:cs="Courier New" w:hAnsi="Courier New"/>
      <w:color w:val="333333"/>
      <w:sz w:val="16"/>
      <w:szCs w:val="18"/>
    </w:rPr>
  </w:style>
  <w:style w:type="character" w:styleId="textregularChar" w:customStyle="1">
    <w:name w:val="text regular Char"/>
    <w:rPr>
      <w:rFonts w:ascii="Verdana" w:hAnsi="Verdana"/>
      <w:color w:val="000000"/>
      <w:w w:val="100"/>
      <w:position w:val="-1"/>
      <w:sz w:val="16"/>
      <w:szCs w:val="24"/>
      <w:effect w:val="none"/>
      <w:vertAlign w:val="baseline"/>
      <w:cs w:val="0"/>
      <w:em w:val="none"/>
      <w:lang w:bidi="ar-SA" w:eastAsia="en-US" w:val="en-US"/>
    </w:rPr>
  </w:style>
  <w:style w:type="character" w:styleId="BulletingChar" w:customStyle="1">
    <w:name w:val="Bulleting Char"/>
    <w:rPr>
      <w:rFonts w:ascii="Verdana" w:hAnsi="Verdana"/>
      <w:color w:val="000000"/>
      <w:w w:val="100"/>
      <w:position w:val="-1"/>
      <w:sz w:val="16"/>
      <w:szCs w:val="16"/>
      <w:effect w:val="none"/>
      <w:vertAlign w:val="baseline"/>
      <w:cs w:val="0"/>
      <w:em w:val="none"/>
      <w:lang w:bidi="ar-SA" w:eastAsia="en-US" w:val="en-US"/>
    </w:rPr>
  </w:style>
  <w:style w:type="character" w:styleId="OutputChar" w:customStyle="1">
    <w:name w:val="Output Char"/>
    <w:rPr>
      <w:rFonts w:ascii="Courier New" w:hAnsi="Courier New"/>
      <w:b w:val="1"/>
      <w:color w:val="000000"/>
      <w:w w:val="100"/>
      <w:position w:val="-1"/>
      <w:sz w:val="14"/>
      <w:szCs w:val="24"/>
      <w:effect w:val="none"/>
      <w:vertAlign w:val="baseline"/>
      <w:cs w:val="0"/>
      <w:em w:val="none"/>
      <w:lang w:bidi="ar-SA" w:eastAsia="en-US" w:val="en-US"/>
    </w:rPr>
  </w:style>
  <w:style w:type="paragraph" w:styleId="bodycopy" w:customStyle="1">
    <w:name w:val="bodycopy"/>
    <w:basedOn w:val="Normal"/>
    <w:pPr>
      <w:spacing w:after="100" w:afterAutospacing="1" w:before="100" w:beforeAutospacing="1"/>
      <w:jc w:val="left"/>
    </w:pPr>
    <w:rPr>
      <w:rFonts w:ascii="Times New Roman" w:hAnsi="Times New Roman"/>
      <w:color w:val="auto"/>
      <w:sz w:val="24"/>
      <w:lang w:eastAsia="es-ES" w:val="es-ES"/>
    </w:rPr>
  </w:style>
  <w:style w:type="paragraph" w:styleId="NormalWeb">
    <w:name w:val="Normal (Web)"/>
    <w:basedOn w:val="Normal"/>
    <w:pPr>
      <w:spacing w:after="100" w:afterAutospacing="1" w:before="100" w:beforeAutospacing="1"/>
      <w:jc w:val="left"/>
    </w:pPr>
    <w:rPr>
      <w:rFonts w:ascii="Times New Roman" w:hAnsi="Times New Roman"/>
      <w:color w:val="auto"/>
      <w:sz w:val="24"/>
      <w:lang w:eastAsia="es-ES" w:val="es-ES"/>
    </w:rPr>
  </w:style>
  <w:style w:type="character" w:styleId="HTMLCode">
    <w:name w:val="HTML Code"/>
    <w:rPr>
      <w:rFonts w:ascii="Courier New" w:cs="Courier New" w:eastAsia="Times New Roman" w:hAnsi="Courier New" w:hint="default"/>
      <w:w w:val="100"/>
      <w:position w:val="-1"/>
      <w:sz w:val="26"/>
      <w:szCs w:val="26"/>
      <w:effect w:val="none"/>
      <w:vertAlign w:val="baseline"/>
      <w:cs w:val="0"/>
      <w:em w:val="none"/>
    </w:rPr>
  </w:style>
  <w:style w:type="paragraph" w:styleId="TOC2">
    <w:name w:val="toc 2"/>
    <w:basedOn w:val="Normal"/>
    <w:next w:val="Normal"/>
    <w:pPr>
      <w:tabs>
        <w:tab w:val="left" w:pos="1080"/>
        <w:tab w:val="right" w:leader="dot" w:pos="10194"/>
      </w:tabs>
      <w:ind w:left="540"/>
    </w:pPr>
    <w:rPr>
      <w:bCs w:val="1"/>
      <w:noProof w:val="1"/>
      <w:sz w:val="16"/>
      <w:szCs w:val="16"/>
      <w:lang/>
    </w:rPr>
  </w:style>
  <w:style w:type="paragraph" w:styleId="TOC1">
    <w:name w:val="toc 1"/>
    <w:basedOn w:val="Normal"/>
    <w:next w:val="Normal"/>
    <w:pPr>
      <w:tabs>
        <w:tab w:val="left" w:pos="480"/>
        <w:tab w:val="right" w:leader="dot" w:pos="10194"/>
      </w:tabs>
    </w:pPr>
    <w:rPr>
      <w:b w:val="1"/>
      <w:noProof w:val="1"/>
      <w:lang/>
    </w:rPr>
  </w:style>
  <w:style w:type="character" w:styleId="BodyTextChar" w:customStyle="1">
    <w:name w:val="Body Text Char"/>
    <w:rPr>
      <w:rFonts w:ascii="Verdana" w:hAnsi="Verdana"/>
      <w:color w:val="000000"/>
      <w:w w:val="100"/>
      <w:position w:val="-1"/>
      <w:szCs w:val="24"/>
      <w:effect w:val="none"/>
      <w:vertAlign w:val="baseline"/>
      <w:cs w:val="0"/>
      <w:em w:val="none"/>
      <w:lang w:bidi="ar-SA" w:eastAsia="en-US" w:val="en-US"/>
    </w:rPr>
  </w:style>
  <w:style w:type="character" w:styleId="HeadingBaseChar" w:customStyle="1">
    <w:name w:val="Heading Base Char"/>
    <w:rPr>
      <w:rFonts w:ascii="Verdana" w:hAnsi="Verdana"/>
      <w:caps w:val="1"/>
      <w:color w:val="000000"/>
      <w:w w:val="100"/>
      <w:position w:val="-1"/>
      <w:szCs w:val="24"/>
      <w:effect w:val="none"/>
      <w:vertAlign w:val="baseline"/>
      <w:cs w:val="0"/>
      <w:em w:val="none"/>
      <w:lang w:bidi="ar-SA" w:eastAsia="en-US" w:val="en-US"/>
    </w:rPr>
  </w:style>
  <w:style w:type="character" w:styleId="Heading2Char" w:customStyle="1">
    <w:name w:val="Heading 2 Char"/>
    <w:rPr>
      <w:rFonts w:ascii="Verdana" w:hAnsi="Verdana"/>
      <w:b w:val="1"/>
      <w:caps w:val="1"/>
      <w:smallCaps w:val="1"/>
      <w:color w:val="000000"/>
      <w:spacing w:val="5"/>
      <w:w w:val="100"/>
      <w:position w:val="-1"/>
      <w:szCs w:val="28"/>
      <w:effect w:val="none"/>
      <w:vertAlign w:val="baseline"/>
      <w:cs w:val="0"/>
      <w:em w:val="none"/>
      <w:lang w:bidi="ar-SA" w:eastAsia="en-US" w:val="en-US"/>
    </w:rPr>
  </w:style>
  <w:style w:type="character" w:styleId="Heading1Char" w:customStyle="1">
    <w:name w:val="Heading 1 Char"/>
    <w:rPr>
      <w:rFonts w:ascii="Verdana" w:hAnsi="Verdana"/>
      <w:b w:val="1"/>
      <w:bCs w:val="1"/>
      <w:caps w:val="1"/>
      <w:color w:val="000000"/>
      <w:spacing w:val="20"/>
      <w:w w:val="100"/>
      <w:kern w:val="28"/>
      <w:position w:val="-1"/>
      <w:sz w:val="32"/>
      <w:szCs w:val="32"/>
      <w:effect w:val="none"/>
      <w:vertAlign w:val="baseline"/>
      <w:cs w:val="0"/>
      <w:em w:val="none"/>
      <w:lang w:bidi="ar-SA" w:eastAsia="en-US" w:val="en-US"/>
    </w:rPr>
  </w:style>
  <w:style w:type="paragraph" w:styleId="StyleOutputRed" w:customStyle="1">
    <w:name w:val="Style Output + Red"/>
    <w:basedOn w:val="Output"/>
    <w:rPr>
      <w:bCs w:val="1"/>
      <w:color w:val="ff0000"/>
    </w:rPr>
  </w:style>
  <w:style w:type="paragraph" w:styleId="TOCTitleHeader" w:customStyle="1">
    <w:name w:val="TOC Title Header"/>
    <w:basedOn w:val="Heading2"/>
    <w:pPr>
      <w:keepLines w:val="0"/>
      <w:spacing w:after="120" w:line="240" w:lineRule="auto"/>
      <w:ind w:left="360"/>
      <w:jc w:val="center"/>
      <w:outlineLvl w:val="9"/>
    </w:pPr>
    <w:rPr>
      <w:rFonts w:ascii="Arial" w:hAnsi="Arial"/>
      <w:bCs w:val="1"/>
      <w:smallCaps w:val="0"/>
      <w:color w:val="auto"/>
      <w:spacing w:val="0"/>
      <w:sz w:val="32"/>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cs="Courier New" w:hAnsi="Courier New"/>
      <w:color w:val="auto"/>
      <w:szCs w:val="20"/>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rFonts w:ascii="Arial" w:cs="Arial" w:hAnsi="Arial"/>
      <w:color w:val="000000"/>
      <w:position w:val="-1"/>
      <w:sz w:val="24"/>
      <w:szCs w:val="24"/>
      <w:lang w:val="en-US"/>
    </w:rPr>
  </w:style>
  <w:style w:type="paragraph" w:styleId="PlainText">
    <w:name w:val="Plain Text"/>
    <w:basedOn w:val="Normal"/>
    <w:qFormat w:val="1"/>
    <w:pPr>
      <w:spacing w:after="200" w:line="276" w:lineRule="auto"/>
      <w:jc w:val="left"/>
    </w:pPr>
    <w:rPr>
      <w:rFonts w:ascii="Consolas" w:cs="Times New Roman" w:eastAsia="Calibri" w:hAnsi="Consolas"/>
      <w:color w:val="auto"/>
      <w:sz w:val="21"/>
      <w:szCs w:val="21"/>
      <w:lang w:bidi="en-US" w:val="en-IN"/>
    </w:rPr>
  </w:style>
  <w:style w:type="character" w:styleId="PlainTextChar" w:customStyle="1">
    <w:name w:val="Plain Text Char"/>
    <w:rPr>
      <w:rFonts w:ascii="Consolas" w:cs="Times New Roman" w:eastAsia="Calibri" w:hAnsi="Consolas"/>
      <w:w w:val="100"/>
      <w:position w:val="-1"/>
      <w:sz w:val="21"/>
      <w:szCs w:val="21"/>
      <w:effect w:val="none"/>
      <w:vertAlign w:val="baseline"/>
      <w:cs w:val="0"/>
      <w:em w:val="none"/>
      <w:lang w:bidi="en-US" w:eastAsia="en-US"/>
    </w:rPr>
  </w:style>
  <w:style w:type="paragraph" w:styleId="ListParagraph">
    <w:name w:val="List Paragraph"/>
    <w:basedOn w:val="Normal"/>
    <w:pPr>
      <w:ind w:left="720"/>
      <w:jc w:val="left"/>
    </w:pPr>
    <w:rPr>
      <w:rFonts w:ascii="Times New Roman" w:eastAsia="Calibri" w:hAnsi="Times New Roman"/>
      <w:color w:val="auto"/>
      <w:sz w:val="24"/>
      <w:lang w:eastAsia="en-IN" w:val="en-IN"/>
    </w:rPr>
  </w:style>
  <w:style w:type="paragraph" w:styleId="msolistparagraph0" w:customStyle="1">
    <w:name w:val="msolistparagraph"/>
    <w:basedOn w:val="Normal"/>
    <w:pPr>
      <w:ind w:left="720"/>
      <w:jc w:val="left"/>
    </w:pPr>
    <w:rPr>
      <w:rFonts w:ascii="Times New Roman" w:hAnsi="Times New Roman"/>
      <w:color w:val="auto"/>
      <w:sz w:val="24"/>
    </w:rPr>
  </w:style>
  <w:style w:type="character" w:styleId="apple-converted-space" w:customStyle="1">
    <w:name w:val="apple-converted-space"/>
    <w:rPr>
      <w:w w:val="100"/>
      <w:position w:val="-1"/>
      <w:effect w:val="none"/>
      <w:vertAlign w:val="baseline"/>
      <w:cs w:val="0"/>
      <w:em w:val="none"/>
    </w:rPr>
  </w:style>
  <w:style w:type="character" w:styleId="il" w:customStyle="1">
    <w:name w:val="il"/>
    <w:rPr>
      <w:w w:val="100"/>
      <w:position w:val="-1"/>
      <w:effect w:val="none"/>
      <w:vertAlign w:val="baseline"/>
      <w:cs w:val="0"/>
      <w:em w:val="none"/>
    </w:rPr>
  </w:style>
  <w:style w:type="character" w:styleId="HTMLPreformattedChar" w:customStyle="1">
    <w:name w:val="HTML Preformatted Char"/>
    <w:rPr>
      <w:rFonts w:ascii="Courier New" w:cs="Courier New" w:hAnsi="Courier New"/>
      <w:w w:val="100"/>
      <w:position w:val="-1"/>
      <w:effect w:val="none"/>
      <w:vertAlign w:val="baseline"/>
      <w:cs w:val="0"/>
      <w:em w:val="none"/>
    </w:rPr>
  </w:style>
  <w:style w:type="paragraph" w:styleId="NoSpacing">
    <w:name w:val="No Spacing"/>
    <w:pPr>
      <w:suppressAutoHyphens w:val="1"/>
      <w:spacing w:line="1" w:lineRule="atLeast"/>
      <w:ind w:left="-1" w:leftChars="-1" w:hanging="1" w:hangingChars="1"/>
      <w:textDirection w:val="btLr"/>
      <w:textAlignment w:val="top"/>
      <w:outlineLvl w:val="0"/>
    </w:pPr>
    <w:rPr>
      <w:color w:val="000000"/>
      <w:position w:val="-1"/>
      <w:szCs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testisupplier.manitowocfsg.com" TargetMode="External"/><Relationship Id="rId22" Type="http://schemas.openxmlformats.org/officeDocument/2006/relationships/hyperlink" Target="http://configtest.mtw.itciss.com/OA_HTML/configurator/UiServlet" TargetMode="External"/><Relationship Id="rId21" Type="http://schemas.openxmlformats.org/officeDocument/2006/relationships/hyperlink" Target="http://mtw-365-tap54.mtw.itciss.com:8006" TargetMode="External"/><Relationship Id="rId24" Type="http://schemas.openxmlformats.org/officeDocument/2006/relationships/hyperlink" Target="https://docs.google.com/spreadsheets/d/188qgB2-A7RNt6_CTllfIQfZKNsFgn1IoPRR0CrnADLc/edit#gid=0" TargetMode="External"/><Relationship Id="rId23" Type="http://schemas.openxmlformats.org/officeDocument/2006/relationships/hyperlink" Target="https://docs.google.com/document/d/1as1mhCD-tZzGkUcATXBQ-X6PaDJyXuy1pypJQMEHutk/edit" TargetMode="External"/><Relationship Id="rId1" Type="http://schemas.openxmlformats.org/officeDocument/2006/relationships/image" Target="media/image2.emf"/><Relationship Id="rId2" Type="http://schemas.openxmlformats.org/officeDocument/2006/relationships/oleObject" Target="embeddings/oleObject2.bin"/><Relationship Id="rId3" Type="http://schemas.openxmlformats.org/officeDocument/2006/relationships/image" Target="media/image1.emf"/><Relationship Id="rId4" Type="http://schemas.openxmlformats.org/officeDocument/2006/relationships/oleObject" Target="embeddings/oleObject1.bin"/><Relationship Id="rId9" Type="http://schemas.openxmlformats.org/officeDocument/2006/relationships/styles" Target="styles.xml"/><Relationship Id="rId26" Type="http://schemas.openxmlformats.org/officeDocument/2006/relationships/header" Target="header1.xml"/><Relationship Id="rId25" Type="http://schemas.openxmlformats.org/officeDocument/2006/relationships/hyperlink" Target="mailto:oracle.security@mtwfs.com"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theme" Target="theme/theme1.xml"/><Relationship Id="rId6" Type="http://schemas.openxmlformats.org/officeDocument/2006/relationships/settings" Target="settings.xml"/><Relationship Id="rId29"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customXml" Target="../customXML/item1.xml"/><Relationship Id="rId13" Type="http://schemas.openxmlformats.org/officeDocument/2006/relationships/hyperlink" Target="mailto:sreddy@itconvergence.com" TargetMode="External"/><Relationship Id="rId12" Type="http://schemas.openxmlformats.org/officeDocument/2006/relationships/image" Target="media/image10.png"/><Relationship Id="rId15" Type="http://schemas.openxmlformats.org/officeDocument/2006/relationships/hyperlink" Target="http://test.mtw.itciss.com/" TargetMode="External"/><Relationship Id="rId14" Type="http://schemas.openxmlformats.org/officeDocument/2006/relationships/hyperlink" Target="mailto:fmadrigal@itconvergence.com" TargetMode="External"/><Relationship Id="rId17" Type="http://schemas.openxmlformats.org/officeDocument/2006/relationships/image" Target="media/image4.png"/><Relationship Id="rId16" Type="http://schemas.openxmlformats.org/officeDocument/2006/relationships/hyperlink" Target="http://mtw-365-mail02.mtw.itciss.com/" TargetMode="External"/><Relationship Id="rId19" Type="http://schemas.openxmlformats.org/officeDocument/2006/relationships/hyperlink" Target="mailto:oracle.security@mtwfs.com" TargetMode="External"/><Relationship Id="rId18" Type="http://schemas.openxmlformats.org/officeDocument/2006/relationships/hyperlink" Target="http://mtw-365-tap51.mtw.itciss.com:8006"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QuattrocentoSans-boldItalic.ttf"/><Relationship Id="rId13" Type="http://schemas.openxmlformats.org/officeDocument/2006/relationships/font" Target="fonts/Carlito-regular.ttf"/><Relationship Id="rId12" Type="http://schemas.openxmlformats.org/officeDocument/2006/relationships/font" Target="fonts/NotoSansSymbols-bold.ttf"/><Relationship Id="rId9" Type="http://schemas.openxmlformats.org/officeDocument/2006/relationships/font" Target="fonts/QuattrocentoSans-italic.ttf"/><Relationship Id="rId15" Type="http://schemas.openxmlformats.org/officeDocument/2006/relationships/font" Target="fonts/Carlito-italic.ttf"/><Relationship Id="rId14" Type="http://schemas.openxmlformats.org/officeDocument/2006/relationships/font" Target="fonts/Carlito-bold.ttf"/><Relationship Id="rId16" Type="http://schemas.openxmlformats.org/officeDocument/2006/relationships/font" Target="fonts/Carlit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header1.xml.rels><?xml version="1.0" encoding="UTF-8" standalone="yes"?><Relationships xmlns="http://schemas.openxmlformats.org/package/2006/relationships"><Relationship Id="rId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DKZjyJMvtmDXJvyf6857WjDT/A==">CgMxLjAaJAoBMBIfCh0IB0IZCgVBcmlhbBIQQXJpYWwgVW5pY29kZSBNUzIIaC5namRneHMyCWguMzBqMHpsbDIJaC4xZm9iOXRlMgloLjN6bnlzaDcyCWguMmV0OTJwMDIQa2l4LnUxMDYybzcwNTA0cTIOaC5nNXhvd3Z6ZzkyOWQ4AHIhMWZhM0t5NkNWT2lqeUw2YzB0OVIyVDFuWjRVTURPR2Fu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2020-06-30T14:50:00Z</dcterms:created>
  <dc:creator>jbana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Arctic 011</vt:lpwstr>
  </property>
</Properties>
</file>