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4C8" w:rsidRDefault="004463ED">
      <w:r>
        <w:t>This is change 1</w:t>
      </w:r>
    </w:p>
    <w:sectPr w:rsidR="004734C8" w:rsidSect="004734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463ED"/>
    <w:rsid w:val="004463ED"/>
    <w:rsid w:val="004734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4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subhajit.mallick</dc:creator>
  <cp:keywords/>
  <dc:description/>
  <cp:lastModifiedBy>subhajit.mallick</cp:lastModifiedBy>
  <cp:revision>2</cp:revision>
  <dcterms:created xsi:type="dcterms:W3CDTF">2022-01-04T09:54:00Z</dcterms:created>
  <dcterms:modified xsi:type="dcterms:W3CDTF">2022-01-04T09:55:00Z</dcterms:modified>
</cp:coreProperties>
</file>