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612C" w:rsidRDefault="00EC612C"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Pr="002E30F6" w:rsidRDefault="002E30F6" w:rsidP="002E30F6">
      <w:pPr>
        <w:pStyle w:val="Title"/>
        <w:jc w:val="center"/>
        <w:rPr>
          <w:rFonts w:ascii="Times New Roman" w:hAnsi="Times New Roman" w:cs="Times New Roman"/>
          <w:color w:val="5B9BD5" w:themeColor="accent1"/>
          <w:spacing w:val="0"/>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30F6">
        <w:rPr>
          <w:rFonts w:ascii="Times New Roman" w:hAnsi="Times New Roman" w:cs="Times New Roman"/>
          <w:color w:val="5B9BD5" w:themeColor="accent1"/>
          <w:spacing w:val="0"/>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Digital Diary System</w:t>
      </w: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sdt>
      <w:sdtPr>
        <w:rPr>
          <w:rFonts w:asciiTheme="minorHAnsi" w:eastAsiaTheme="minorHAnsi" w:hAnsiTheme="minorHAnsi" w:cstheme="minorBidi"/>
          <w:color w:val="auto"/>
          <w:sz w:val="22"/>
          <w:szCs w:val="22"/>
          <w:lang w:val="en-IN"/>
        </w:rPr>
        <w:id w:val="-981381350"/>
        <w:docPartObj>
          <w:docPartGallery w:val="Table of Contents"/>
          <w:docPartUnique/>
        </w:docPartObj>
      </w:sdtPr>
      <w:sdtEndPr>
        <w:rPr>
          <w:b/>
          <w:bCs/>
          <w:noProof/>
        </w:rPr>
      </w:sdtEndPr>
      <w:sdtContent>
        <w:p w:rsidR="003811B9" w:rsidRDefault="003811B9">
          <w:pPr>
            <w:pStyle w:val="TOCHeading"/>
          </w:pPr>
          <w:r>
            <w:t>Table of Contents</w:t>
          </w:r>
        </w:p>
        <w:p w:rsidR="009231EF" w:rsidRDefault="003811B9">
          <w:pPr>
            <w:pStyle w:val="TOC1"/>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53033665" w:history="1">
            <w:r w:rsidR="009231EF" w:rsidRPr="00125D3B">
              <w:rPr>
                <w:rStyle w:val="Hyperlink"/>
                <w:rFonts w:ascii="Times New Roman" w:hAnsi="Times New Roman" w:cs="Times New Roman"/>
                <w:b/>
                <w:noProof/>
              </w:rPr>
              <w:t>Introduction</w:t>
            </w:r>
            <w:r w:rsidR="009231EF">
              <w:rPr>
                <w:noProof/>
                <w:webHidden/>
              </w:rPr>
              <w:tab/>
            </w:r>
            <w:r w:rsidR="009231EF">
              <w:rPr>
                <w:noProof/>
                <w:webHidden/>
              </w:rPr>
              <w:fldChar w:fldCharType="begin"/>
            </w:r>
            <w:r w:rsidR="009231EF">
              <w:rPr>
                <w:noProof/>
                <w:webHidden/>
              </w:rPr>
              <w:instrText xml:space="preserve"> PAGEREF _Toc53033665 \h </w:instrText>
            </w:r>
            <w:r w:rsidR="009231EF">
              <w:rPr>
                <w:noProof/>
                <w:webHidden/>
              </w:rPr>
            </w:r>
            <w:r w:rsidR="009231EF">
              <w:rPr>
                <w:noProof/>
                <w:webHidden/>
              </w:rPr>
              <w:fldChar w:fldCharType="separate"/>
            </w:r>
            <w:r w:rsidR="009231EF">
              <w:rPr>
                <w:noProof/>
                <w:webHidden/>
              </w:rPr>
              <w:t>3</w:t>
            </w:r>
            <w:r w:rsidR="009231EF">
              <w:rPr>
                <w:noProof/>
                <w:webHidden/>
              </w:rPr>
              <w:fldChar w:fldCharType="end"/>
            </w:r>
          </w:hyperlink>
        </w:p>
        <w:p w:rsidR="009231EF" w:rsidRDefault="009231EF">
          <w:pPr>
            <w:pStyle w:val="TOC2"/>
            <w:tabs>
              <w:tab w:val="right" w:leader="dot" w:pos="9016"/>
            </w:tabs>
            <w:rPr>
              <w:rFonts w:eastAsiaTheme="minorEastAsia"/>
              <w:noProof/>
              <w:lang w:eastAsia="en-IN"/>
            </w:rPr>
          </w:pPr>
          <w:hyperlink w:anchor="_Toc53033666" w:history="1">
            <w:r w:rsidRPr="00125D3B">
              <w:rPr>
                <w:rStyle w:val="Hyperlink"/>
                <w:rFonts w:ascii="Times New Roman" w:hAnsi="Times New Roman" w:cs="Times New Roman"/>
                <w:b/>
                <w:noProof/>
              </w:rPr>
              <w:t>General Diary System</w:t>
            </w:r>
            <w:r>
              <w:rPr>
                <w:noProof/>
                <w:webHidden/>
              </w:rPr>
              <w:tab/>
            </w:r>
            <w:r>
              <w:rPr>
                <w:noProof/>
                <w:webHidden/>
              </w:rPr>
              <w:fldChar w:fldCharType="begin"/>
            </w:r>
            <w:r>
              <w:rPr>
                <w:noProof/>
                <w:webHidden/>
              </w:rPr>
              <w:instrText xml:space="preserve"> PAGEREF _Toc53033666 \h </w:instrText>
            </w:r>
            <w:r>
              <w:rPr>
                <w:noProof/>
                <w:webHidden/>
              </w:rPr>
            </w:r>
            <w:r>
              <w:rPr>
                <w:noProof/>
                <w:webHidden/>
              </w:rPr>
              <w:fldChar w:fldCharType="separate"/>
            </w:r>
            <w:r>
              <w:rPr>
                <w:noProof/>
                <w:webHidden/>
              </w:rPr>
              <w:t>3</w:t>
            </w:r>
            <w:r>
              <w:rPr>
                <w:noProof/>
                <w:webHidden/>
              </w:rPr>
              <w:fldChar w:fldCharType="end"/>
            </w:r>
          </w:hyperlink>
        </w:p>
        <w:p w:rsidR="009231EF" w:rsidRDefault="009231EF">
          <w:pPr>
            <w:pStyle w:val="TOC2"/>
            <w:tabs>
              <w:tab w:val="right" w:leader="dot" w:pos="9016"/>
            </w:tabs>
            <w:rPr>
              <w:rFonts w:eastAsiaTheme="minorEastAsia"/>
              <w:noProof/>
              <w:lang w:eastAsia="en-IN"/>
            </w:rPr>
          </w:pPr>
          <w:hyperlink w:anchor="_Toc53033667" w:history="1">
            <w:r w:rsidRPr="00125D3B">
              <w:rPr>
                <w:rStyle w:val="Hyperlink"/>
                <w:rFonts w:ascii="Times New Roman" w:hAnsi="Times New Roman" w:cs="Times New Roman"/>
                <w:b/>
                <w:noProof/>
              </w:rPr>
              <w:t>Digital Diary System</w:t>
            </w:r>
            <w:r>
              <w:rPr>
                <w:noProof/>
                <w:webHidden/>
              </w:rPr>
              <w:tab/>
            </w:r>
            <w:r>
              <w:rPr>
                <w:noProof/>
                <w:webHidden/>
              </w:rPr>
              <w:fldChar w:fldCharType="begin"/>
            </w:r>
            <w:r>
              <w:rPr>
                <w:noProof/>
                <w:webHidden/>
              </w:rPr>
              <w:instrText xml:space="preserve"> PAGEREF _Toc53033667 \h </w:instrText>
            </w:r>
            <w:r>
              <w:rPr>
                <w:noProof/>
                <w:webHidden/>
              </w:rPr>
            </w:r>
            <w:r>
              <w:rPr>
                <w:noProof/>
                <w:webHidden/>
              </w:rPr>
              <w:fldChar w:fldCharType="separate"/>
            </w:r>
            <w:r>
              <w:rPr>
                <w:noProof/>
                <w:webHidden/>
              </w:rPr>
              <w:t>4</w:t>
            </w:r>
            <w:r>
              <w:rPr>
                <w:noProof/>
                <w:webHidden/>
              </w:rPr>
              <w:fldChar w:fldCharType="end"/>
            </w:r>
          </w:hyperlink>
        </w:p>
        <w:p w:rsidR="009231EF" w:rsidRDefault="009231EF">
          <w:pPr>
            <w:pStyle w:val="TOC2"/>
            <w:tabs>
              <w:tab w:val="right" w:leader="dot" w:pos="9016"/>
            </w:tabs>
            <w:rPr>
              <w:rFonts w:eastAsiaTheme="minorEastAsia"/>
              <w:noProof/>
              <w:lang w:eastAsia="en-IN"/>
            </w:rPr>
          </w:pPr>
          <w:hyperlink w:anchor="_Toc53033668" w:history="1">
            <w:r w:rsidRPr="00125D3B">
              <w:rPr>
                <w:rStyle w:val="Hyperlink"/>
                <w:rFonts w:ascii="Times New Roman" w:hAnsi="Times New Roman" w:cs="Times New Roman"/>
                <w:b/>
                <w:noProof/>
              </w:rPr>
              <w:t>Aim and Objective</w:t>
            </w:r>
            <w:r>
              <w:rPr>
                <w:noProof/>
                <w:webHidden/>
              </w:rPr>
              <w:tab/>
            </w:r>
            <w:r>
              <w:rPr>
                <w:noProof/>
                <w:webHidden/>
              </w:rPr>
              <w:fldChar w:fldCharType="begin"/>
            </w:r>
            <w:r>
              <w:rPr>
                <w:noProof/>
                <w:webHidden/>
              </w:rPr>
              <w:instrText xml:space="preserve"> PAGEREF _Toc53033668 \h </w:instrText>
            </w:r>
            <w:r>
              <w:rPr>
                <w:noProof/>
                <w:webHidden/>
              </w:rPr>
            </w:r>
            <w:r>
              <w:rPr>
                <w:noProof/>
                <w:webHidden/>
              </w:rPr>
              <w:fldChar w:fldCharType="separate"/>
            </w:r>
            <w:r>
              <w:rPr>
                <w:noProof/>
                <w:webHidden/>
              </w:rPr>
              <w:t>4</w:t>
            </w:r>
            <w:r>
              <w:rPr>
                <w:noProof/>
                <w:webHidden/>
              </w:rPr>
              <w:fldChar w:fldCharType="end"/>
            </w:r>
          </w:hyperlink>
        </w:p>
        <w:p w:rsidR="009231EF" w:rsidRDefault="009231EF">
          <w:pPr>
            <w:pStyle w:val="TOC2"/>
            <w:tabs>
              <w:tab w:val="right" w:leader="dot" w:pos="9016"/>
            </w:tabs>
            <w:rPr>
              <w:rFonts w:eastAsiaTheme="minorEastAsia"/>
              <w:noProof/>
              <w:lang w:eastAsia="en-IN"/>
            </w:rPr>
          </w:pPr>
          <w:hyperlink w:anchor="_Toc53033669" w:history="1">
            <w:r w:rsidRPr="00125D3B">
              <w:rPr>
                <w:rStyle w:val="Hyperlink"/>
                <w:rFonts w:ascii="Times New Roman" w:hAnsi="Times New Roman" w:cs="Times New Roman"/>
                <w:b/>
                <w:noProof/>
              </w:rPr>
              <w:t>Application of Digital Diary</w:t>
            </w:r>
            <w:r>
              <w:rPr>
                <w:noProof/>
                <w:webHidden/>
              </w:rPr>
              <w:tab/>
            </w:r>
            <w:r>
              <w:rPr>
                <w:noProof/>
                <w:webHidden/>
              </w:rPr>
              <w:fldChar w:fldCharType="begin"/>
            </w:r>
            <w:r>
              <w:rPr>
                <w:noProof/>
                <w:webHidden/>
              </w:rPr>
              <w:instrText xml:space="preserve"> PAGEREF _Toc53033669 \h </w:instrText>
            </w:r>
            <w:r>
              <w:rPr>
                <w:noProof/>
                <w:webHidden/>
              </w:rPr>
            </w:r>
            <w:r>
              <w:rPr>
                <w:noProof/>
                <w:webHidden/>
              </w:rPr>
              <w:fldChar w:fldCharType="separate"/>
            </w:r>
            <w:r>
              <w:rPr>
                <w:noProof/>
                <w:webHidden/>
              </w:rPr>
              <w:t>5</w:t>
            </w:r>
            <w:r>
              <w:rPr>
                <w:noProof/>
                <w:webHidden/>
              </w:rPr>
              <w:fldChar w:fldCharType="end"/>
            </w:r>
          </w:hyperlink>
        </w:p>
        <w:p w:rsidR="009231EF" w:rsidRDefault="009231EF">
          <w:pPr>
            <w:pStyle w:val="TOC2"/>
            <w:tabs>
              <w:tab w:val="right" w:leader="dot" w:pos="9016"/>
            </w:tabs>
            <w:rPr>
              <w:rFonts w:eastAsiaTheme="minorEastAsia"/>
              <w:noProof/>
              <w:lang w:eastAsia="en-IN"/>
            </w:rPr>
          </w:pPr>
          <w:hyperlink w:anchor="_Toc53033670" w:history="1">
            <w:r w:rsidRPr="00125D3B">
              <w:rPr>
                <w:rStyle w:val="Hyperlink"/>
                <w:rFonts w:ascii="Times New Roman" w:hAnsi="Times New Roman" w:cs="Times New Roman"/>
                <w:b/>
                <w:noProof/>
              </w:rPr>
              <w:t>Ethical and Legal issues</w:t>
            </w:r>
            <w:r>
              <w:rPr>
                <w:noProof/>
                <w:webHidden/>
              </w:rPr>
              <w:tab/>
            </w:r>
            <w:r>
              <w:rPr>
                <w:noProof/>
                <w:webHidden/>
              </w:rPr>
              <w:fldChar w:fldCharType="begin"/>
            </w:r>
            <w:r>
              <w:rPr>
                <w:noProof/>
                <w:webHidden/>
              </w:rPr>
              <w:instrText xml:space="preserve"> PAGEREF _Toc53033670 \h </w:instrText>
            </w:r>
            <w:r>
              <w:rPr>
                <w:noProof/>
                <w:webHidden/>
              </w:rPr>
            </w:r>
            <w:r>
              <w:rPr>
                <w:noProof/>
                <w:webHidden/>
              </w:rPr>
              <w:fldChar w:fldCharType="separate"/>
            </w:r>
            <w:r>
              <w:rPr>
                <w:noProof/>
                <w:webHidden/>
              </w:rPr>
              <w:t>6</w:t>
            </w:r>
            <w:r>
              <w:rPr>
                <w:noProof/>
                <w:webHidden/>
              </w:rPr>
              <w:fldChar w:fldCharType="end"/>
            </w:r>
          </w:hyperlink>
        </w:p>
        <w:p w:rsidR="009231EF" w:rsidRDefault="009231EF">
          <w:pPr>
            <w:pStyle w:val="TOC1"/>
            <w:tabs>
              <w:tab w:val="right" w:leader="dot" w:pos="9016"/>
            </w:tabs>
            <w:rPr>
              <w:rFonts w:eastAsiaTheme="minorEastAsia"/>
              <w:noProof/>
              <w:lang w:eastAsia="en-IN"/>
            </w:rPr>
          </w:pPr>
          <w:hyperlink w:anchor="_Toc53033671" w:history="1">
            <w:r w:rsidRPr="00125D3B">
              <w:rPr>
                <w:rStyle w:val="Hyperlink"/>
                <w:rFonts w:ascii="Times New Roman" w:hAnsi="Times New Roman" w:cs="Times New Roman"/>
                <w:b/>
                <w:noProof/>
              </w:rPr>
              <w:t>Previous Work</w:t>
            </w:r>
            <w:r>
              <w:rPr>
                <w:noProof/>
                <w:webHidden/>
              </w:rPr>
              <w:tab/>
            </w:r>
            <w:r>
              <w:rPr>
                <w:noProof/>
                <w:webHidden/>
              </w:rPr>
              <w:fldChar w:fldCharType="begin"/>
            </w:r>
            <w:r>
              <w:rPr>
                <w:noProof/>
                <w:webHidden/>
              </w:rPr>
              <w:instrText xml:space="preserve"> PAGEREF _Toc53033671 \h </w:instrText>
            </w:r>
            <w:r>
              <w:rPr>
                <w:noProof/>
                <w:webHidden/>
              </w:rPr>
            </w:r>
            <w:r>
              <w:rPr>
                <w:noProof/>
                <w:webHidden/>
              </w:rPr>
              <w:fldChar w:fldCharType="separate"/>
            </w:r>
            <w:r>
              <w:rPr>
                <w:noProof/>
                <w:webHidden/>
              </w:rPr>
              <w:t>7</w:t>
            </w:r>
            <w:r>
              <w:rPr>
                <w:noProof/>
                <w:webHidden/>
              </w:rPr>
              <w:fldChar w:fldCharType="end"/>
            </w:r>
          </w:hyperlink>
        </w:p>
        <w:p w:rsidR="009231EF" w:rsidRDefault="009231EF">
          <w:pPr>
            <w:pStyle w:val="TOC1"/>
            <w:tabs>
              <w:tab w:val="right" w:leader="dot" w:pos="9016"/>
            </w:tabs>
            <w:rPr>
              <w:rFonts w:eastAsiaTheme="minorEastAsia"/>
              <w:noProof/>
              <w:lang w:eastAsia="en-IN"/>
            </w:rPr>
          </w:pPr>
          <w:hyperlink w:anchor="_Toc53033672" w:history="1">
            <w:r w:rsidRPr="00125D3B">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_Toc53033672 \h </w:instrText>
            </w:r>
            <w:r>
              <w:rPr>
                <w:noProof/>
                <w:webHidden/>
              </w:rPr>
            </w:r>
            <w:r>
              <w:rPr>
                <w:noProof/>
                <w:webHidden/>
              </w:rPr>
              <w:fldChar w:fldCharType="separate"/>
            </w:r>
            <w:r>
              <w:rPr>
                <w:noProof/>
                <w:webHidden/>
              </w:rPr>
              <w:t>11</w:t>
            </w:r>
            <w:r>
              <w:rPr>
                <w:noProof/>
                <w:webHidden/>
              </w:rPr>
              <w:fldChar w:fldCharType="end"/>
            </w:r>
          </w:hyperlink>
        </w:p>
        <w:p w:rsidR="009231EF" w:rsidRDefault="009231EF">
          <w:pPr>
            <w:pStyle w:val="TOC2"/>
            <w:tabs>
              <w:tab w:val="right" w:leader="dot" w:pos="9016"/>
            </w:tabs>
            <w:rPr>
              <w:rFonts w:eastAsiaTheme="minorEastAsia"/>
              <w:noProof/>
              <w:lang w:eastAsia="en-IN"/>
            </w:rPr>
          </w:pPr>
          <w:hyperlink w:anchor="_Toc53033673" w:history="1">
            <w:r w:rsidRPr="00125D3B">
              <w:rPr>
                <w:rStyle w:val="Hyperlink"/>
                <w:rFonts w:ascii="Times New Roman" w:hAnsi="Times New Roman" w:cs="Times New Roman"/>
                <w:b/>
                <w:noProof/>
              </w:rPr>
              <w:t>Hardware</w:t>
            </w:r>
            <w:r>
              <w:rPr>
                <w:noProof/>
                <w:webHidden/>
              </w:rPr>
              <w:tab/>
            </w:r>
            <w:r>
              <w:rPr>
                <w:noProof/>
                <w:webHidden/>
              </w:rPr>
              <w:fldChar w:fldCharType="begin"/>
            </w:r>
            <w:r>
              <w:rPr>
                <w:noProof/>
                <w:webHidden/>
              </w:rPr>
              <w:instrText xml:space="preserve"> PAGEREF _Toc53033673 \h </w:instrText>
            </w:r>
            <w:r>
              <w:rPr>
                <w:noProof/>
                <w:webHidden/>
              </w:rPr>
            </w:r>
            <w:r>
              <w:rPr>
                <w:noProof/>
                <w:webHidden/>
              </w:rPr>
              <w:fldChar w:fldCharType="separate"/>
            </w:r>
            <w:r>
              <w:rPr>
                <w:noProof/>
                <w:webHidden/>
              </w:rPr>
              <w:t>11</w:t>
            </w:r>
            <w:r>
              <w:rPr>
                <w:noProof/>
                <w:webHidden/>
              </w:rPr>
              <w:fldChar w:fldCharType="end"/>
            </w:r>
          </w:hyperlink>
        </w:p>
        <w:p w:rsidR="009231EF" w:rsidRDefault="009231EF">
          <w:pPr>
            <w:pStyle w:val="TOC2"/>
            <w:tabs>
              <w:tab w:val="right" w:leader="dot" w:pos="9016"/>
            </w:tabs>
            <w:rPr>
              <w:rFonts w:eastAsiaTheme="minorEastAsia"/>
              <w:noProof/>
              <w:lang w:eastAsia="en-IN"/>
            </w:rPr>
          </w:pPr>
          <w:hyperlink w:anchor="_Toc53033674" w:history="1">
            <w:r w:rsidRPr="00125D3B">
              <w:rPr>
                <w:rStyle w:val="Hyperlink"/>
                <w:rFonts w:ascii="Times New Roman" w:hAnsi="Times New Roman" w:cs="Times New Roman"/>
                <w:b/>
                <w:noProof/>
              </w:rPr>
              <w:t>Software</w:t>
            </w:r>
            <w:r>
              <w:rPr>
                <w:noProof/>
                <w:webHidden/>
              </w:rPr>
              <w:tab/>
            </w:r>
            <w:r>
              <w:rPr>
                <w:noProof/>
                <w:webHidden/>
              </w:rPr>
              <w:fldChar w:fldCharType="begin"/>
            </w:r>
            <w:r>
              <w:rPr>
                <w:noProof/>
                <w:webHidden/>
              </w:rPr>
              <w:instrText xml:space="preserve"> PAGEREF _Toc53033674 \h </w:instrText>
            </w:r>
            <w:r>
              <w:rPr>
                <w:noProof/>
                <w:webHidden/>
              </w:rPr>
            </w:r>
            <w:r>
              <w:rPr>
                <w:noProof/>
                <w:webHidden/>
              </w:rPr>
              <w:fldChar w:fldCharType="separate"/>
            </w:r>
            <w:r>
              <w:rPr>
                <w:noProof/>
                <w:webHidden/>
              </w:rPr>
              <w:t>12</w:t>
            </w:r>
            <w:r>
              <w:rPr>
                <w:noProof/>
                <w:webHidden/>
              </w:rPr>
              <w:fldChar w:fldCharType="end"/>
            </w:r>
          </w:hyperlink>
        </w:p>
        <w:p w:rsidR="009231EF" w:rsidRDefault="009231EF">
          <w:pPr>
            <w:pStyle w:val="TOC2"/>
            <w:tabs>
              <w:tab w:val="right" w:leader="dot" w:pos="9016"/>
            </w:tabs>
            <w:rPr>
              <w:rFonts w:eastAsiaTheme="minorEastAsia"/>
              <w:noProof/>
              <w:lang w:eastAsia="en-IN"/>
            </w:rPr>
          </w:pPr>
          <w:hyperlink w:anchor="_Toc53033675" w:history="1">
            <w:r w:rsidRPr="00125D3B">
              <w:rPr>
                <w:rStyle w:val="Hyperlink"/>
                <w:rFonts w:ascii="Times New Roman" w:hAnsi="Times New Roman" w:cs="Times New Roman"/>
                <w:b/>
                <w:noProof/>
              </w:rPr>
              <w:t>Operating System</w:t>
            </w:r>
            <w:r>
              <w:rPr>
                <w:noProof/>
                <w:webHidden/>
              </w:rPr>
              <w:tab/>
            </w:r>
            <w:r>
              <w:rPr>
                <w:noProof/>
                <w:webHidden/>
              </w:rPr>
              <w:fldChar w:fldCharType="begin"/>
            </w:r>
            <w:r>
              <w:rPr>
                <w:noProof/>
                <w:webHidden/>
              </w:rPr>
              <w:instrText xml:space="preserve"> PAGEREF _Toc53033675 \h </w:instrText>
            </w:r>
            <w:r>
              <w:rPr>
                <w:noProof/>
                <w:webHidden/>
              </w:rPr>
            </w:r>
            <w:r>
              <w:rPr>
                <w:noProof/>
                <w:webHidden/>
              </w:rPr>
              <w:fldChar w:fldCharType="separate"/>
            </w:r>
            <w:r>
              <w:rPr>
                <w:noProof/>
                <w:webHidden/>
              </w:rPr>
              <w:t>13</w:t>
            </w:r>
            <w:r>
              <w:rPr>
                <w:noProof/>
                <w:webHidden/>
              </w:rPr>
              <w:fldChar w:fldCharType="end"/>
            </w:r>
          </w:hyperlink>
        </w:p>
        <w:p w:rsidR="009231EF" w:rsidRDefault="009231EF">
          <w:pPr>
            <w:pStyle w:val="TOC2"/>
            <w:tabs>
              <w:tab w:val="right" w:leader="dot" w:pos="9016"/>
            </w:tabs>
            <w:rPr>
              <w:rFonts w:eastAsiaTheme="minorEastAsia"/>
              <w:noProof/>
              <w:lang w:eastAsia="en-IN"/>
            </w:rPr>
          </w:pPr>
          <w:hyperlink w:anchor="_Toc53033676" w:history="1">
            <w:r w:rsidRPr="00125D3B">
              <w:rPr>
                <w:rStyle w:val="Hyperlink"/>
                <w:rFonts w:ascii="Times New Roman" w:hAnsi="Times New Roman" w:cs="Times New Roman"/>
                <w:b/>
                <w:noProof/>
              </w:rPr>
              <w:t>Technology</w:t>
            </w:r>
            <w:r>
              <w:rPr>
                <w:noProof/>
                <w:webHidden/>
              </w:rPr>
              <w:tab/>
            </w:r>
            <w:r>
              <w:rPr>
                <w:noProof/>
                <w:webHidden/>
              </w:rPr>
              <w:fldChar w:fldCharType="begin"/>
            </w:r>
            <w:r>
              <w:rPr>
                <w:noProof/>
                <w:webHidden/>
              </w:rPr>
              <w:instrText xml:space="preserve"> PAGEREF _Toc53033676 \h </w:instrText>
            </w:r>
            <w:r>
              <w:rPr>
                <w:noProof/>
                <w:webHidden/>
              </w:rPr>
            </w:r>
            <w:r>
              <w:rPr>
                <w:noProof/>
                <w:webHidden/>
              </w:rPr>
              <w:fldChar w:fldCharType="separate"/>
            </w:r>
            <w:r>
              <w:rPr>
                <w:noProof/>
                <w:webHidden/>
              </w:rPr>
              <w:t>14</w:t>
            </w:r>
            <w:r>
              <w:rPr>
                <w:noProof/>
                <w:webHidden/>
              </w:rPr>
              <w:fldChar w:fldCharType="end"/>
            </w:r>
          </w:hyperlink>
        </w:p>
        <w:p w:rsidR="009231EF" w:rsidRDefault="009231EF">
          <w:pPr>
            <w:pStyle w:val="TOC3"/>
            <w:tabs>
              <w:tab w:val="right" w:leader="dot" w:pos="9016"/>
            </w:tabs>
            <w:rPr>
              <w:noProof/>
            </w:rPr>
          </w:pPr>
          <w:hyperlink w:anchor="_Toc53033677" w:history="1">
            <w:r w:rsidRPr="00125D3B">
              <w:rPr>
                <w:rStyle w:val="Hyperlink"/>
                <w:rFonts w:ascii="Times New Roman" w:hAnsi="Times New Roman" w:cs="Times New Roman"/>
                <w:b/>
                <w:noProof/>
              </w:rPr>
              <w:t>ASP.Net</w:t>
            </w:r>
            <w:r>
              <w:rPr>
                <w:noProof/>
                <w:webHidden/>
              </w:rPr>
              <w:tab/>
            </w:r>
            <w:r>
              <w:rPr>
                <w:noProof/>
                <w:webHidden/>
              </w:rPr>
              <w:fldChar w:fldCharType="begin"/>
            </w:r>
            <w:r>
              <w:rPr>
                <w:noProof/>
                <w:webHidden/>
              </w:rPr>
              <w:instrText xml:space="preserve"> PAGEREF _Toc53033677 \h </w:instrText>
            </w:r>
            <w:r>
              <w:rPr>
                <w:noProof/>
                <w:webHidden/>
              </w:rPr>
            </w:r>
            <w:r>
              <w:rPr>
                <w:noProof/>
                <w:webHidden/>
              </w:rPr>
              <w:fldChar w:fldCharType="separate"/>
            </w:r>
            <w:r>
              <w:rPr>
                <w:noProof/>
                <w:webHidden/>
              </w:rPr>
              <w:t>14</w:t>
            </w:r>
            <w:r>
              <w:rPr>
                <w:noProof/>
                <w:webHidden/>
              </w:rPr>
              <w:fldChar w:fldCharType="end"/>
            </w:r>
          </w:hyperlink>
        </w:p>
        <w:p w:rsidR="009231EF" w:rsidRDefault="009231EF">
          <w:pPr>
            <w:pStyle w:val="TOC3"/>
            <w:tabs>
              <w:tab w:val="right" w:leader="dot" w:pos="9016"/>
            </w:tabs>
            <w:rPr>
              <w:noProof/>
            </w:rPr>
          </w:pPr>
          <w:hyperlink w:anchor="_Toc53033678" w:history="1">
            <w:r w:rsidRPr="00125D3B">
              <w:rPr>
                <w:rStyle w:val="Hyperlink"/>
                <w:rFonts w:ascii="Times New Roman" w:hAnsi="Times New Roman" w:cs="Times New Roman"/>
                <w:b/>
                <w:noProof/>
              </w:rPr>
              <w:t>Visual Studio</w:t>
            </w:r>
            <w:r>
              <w:rPr>
                <w:noProof/>
                <w:webHidden/>
              </w:rPr>
              <w:tab/>
            </w:r>
            <w:r>
              <w:rPr>
                <w:noProof/>
                <w:webHidden/>
              </w:rPr>
              <w:fldChar w:fldCharType="begin"/>
            </w:r>
            <w:r>
              <w:rPr>
                <w:noProof/>
                <w:webHidden/>
              </w:rPr>
              <w:instrText xml:space="preserve"> PAGEREF _Toc53033678 \h </w:instrText>
            </w:r>
            <w:r>
              <w:rPr>
                <w:noProof/>
                <w:webHidden/>
              </w:rPr>
            </w:r>
            <w:r>
              <w:rPr>
                <w:noProof/>
                <w:webHidden/>
              </w:rPr>
              <w:fldChar w:fldCharType="separate"/>
            </w:r>
            <w:r>
              <w:rPr>
                <w:noProof/>
                <w:webHidden/>
              </w:rPr>
              <w:t>15</w:t>
            </w:r>
            <w:r>
              <w:rPr>
                <w:noProof/>
                <w:webHidden/>
              </w:rPr>
              <w:fldChar w:fldCharType="end"/>
            </w:r>
          </w:hyperlink>
        </w:p>
        <w:p w:rsidR="009231EF" w:rsidRDefault="009231EF">
          <w:pPr>
            <w:pStyle w:val="TOC3"/>
            <w:tabs>
              <w:tab w:val="right" w:leader="dot" w:pos="9016"/>
            </w:tabs>
            <w:rPr>
              <w:noProof/>
            </w:rPr>
          </w:pPr>
          <w:hyperlink w:anchor="_Toc53033679" w:history="1">
            <w:r w:rsidRPr="00125D3B">
              <w:rPr>
                <w:rStyle w:val="Hyperlink"/>
                <w:rFonts w:ascii="Times New Roman" w:hAnsi="Times New Roman" w:cs="Times New Roman"/>
                <w:b/>
                <w:noProof/>
              </w:rPr>
              <w:t>Microsoft SQL Server</w:t>
            </w:r>
            <w:r>
              <w:rPr>
                <w:noProof/>
                <w:webHidden/>
              </w:rPr>
              <w:tab/>
            </w:r>
            <w:r>
              <w:rPr>
                <w:noProof/>
                <w:webHidden/>
              </w:rPr>
              <w:fldChar w:fldCharType="begin"/>
            </w:r>
            <w:r>
              <w:rPr>
                <w:noProof/>
                <w:webHidden/>
              </w:rPr>
              <w:instrText xml:space="preserve"> PAGEREF _Toc53033679 \h </w:instrText>
            </w:r>
            <w:r>
              <w:rPr>
                <w:noProof/>
                <w:webHidden/>
              </w:rPr>
            </w:r>
            <w:r>
              <w:rPr>
                <w:noProof/>
                <w:webHidden/>
              </w:rPr>
              <w:fldChar w:fldCharType="separate"/>
            </w:r>
            <w:r>
              <w:rPr>
                <w:noProof/>
                <w:webHidden/>
              </w:rPr>
              <w:t>16</w:t>
            </w:r>
            <w:r>
              <w:rPr>
                <w:noProof/>
                <w:webHidden/>
              </w:rPr>
              <w:fldChar w:fldCharType="end"/>
            </w:r>
          </w:hyperlink>
        </w:p>
        <w:p w:rsidR="009231EF" w:rsidRDefault="009231EF">
          <w:pPr>
            <w:pStyle w:val="TOC1"/>
            <w:tabs>
              <w:tab w:val="right" w:leader="dot" w:pos="9016"/>
            </w:tabs>
            <w:rPr>
              <w:rFonts w:eastAsiaTheme="minorEastAsia"/>
              <w:noProof/>
              <w:lang w:eastAsia="en-IN"/>
            </w:rPr>
          </w:pPr>
          <w:hyperlink w:anchor="_Toc53033680" w:history="1">
            <w:r w:rsidRPr="00125D3B">
              <w:rPr>
                <w:rStyle w:val="Hyperlink"/>
                <w:rFonts w:ascii="Times New Roman" w:hAnsi="Times New Roman" w:cs="Times New Roman"/>
                <w:b/>
                <w:noProof/>
              </w:rPr>
              <w:t>Experimental Setup and Analysis</w:t>
            </w:r>
            <w:r>
              <w:rPr>
                <w:noProof/>
                <w:webHidden/>
              </w:rPr>
              <w:tab/>
            </w:r>
            <w:r>
              <w:rPr>
                <w:noProof/>
                <w:webHidden/>
              </w:rPr>
              <w:fldChar w:fldCharType="begin"/>
            </w:r>
            <w:r>
              <w:rPr>
                <w:noProof/>
                <w:webHidden/>
              </w:rPr>
              <w:instrText xml:space="preserve"> PAGEREF _Toc53033680 \h </w:instrText>
            </w:r>
            <w:r>
              <w:rPr>
                <w:noProof/>
                <w:webHidden/>
              </w:rPr>
            </w:r>
            <w:r>
              <w:rPr>
                <w:noProof/>
                <w:webHidden/>
              </w:rPr>
              <w:fldChar w:fldCharType="separate"/>
            </w:r>
            <w:r>
              <w:rPr>
                <w:noProof/>
                <w:webHidden/>
              </w:rPr>
              <w:t>17</w:t>
            </w:r>
            <w:r>
              <w:rPr>
                <w:noProof/>
                <w:webHidden/>
              </w:rPr>
              <w:fldChar w:fldCharType="end"/>
            </w:r>
          </w:hyperlink>
        </w:p>
        <w:p w:rsidR="009231EF" w:rsidRDefault="009231EF">
          <w:pPr>
            <w:pStyle w:val="TOC1"/>
            <w:tabs>
              <w:tab w:val="right" w:leader="dot" w:pos="9016"/>
            </w:tabs>
            <w:rPr>
              <w:rFonts w:eastAsiaTheme="minorEastAsia"/>
              <w:noProof/>
              <w:lang w:eastAsia="en-IN"/>
            </w:rPr>
          </w:pPr>
          <w:hyperlink w:anchor="_Toc53033681" w:history="1">
            <w:r w:rsidRPr="00125D3B">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_Toc53033681 \h </w:instrText>
            </w:r>
            <w:r>
              <w:rPr>
                <w:noProof/>
                <w:webHidden/>
              </w:rPr>
            </w:r>
            <w:r>
              <w:rPr>
                <w:noProof/>
                <w:webHidden/>
              </w:rPr>
              <w:fldChar w:fldCharType="separate"/>
            </w:r>
            <w:r>
              <w:rPr>
                <w:noProof/>
                <w:webHidden/>
              </w:rPr>
              <w:t>23</w:t>
            </w:r>
            <w:r>
              <w:rPr>
                <w:noProof/>
                <w:webHidden/>
              </w:rPr>
              <w:fldChar w:fldCharType="end"/>
            </w:r>
          </w:hyperlink>
        </w:p>
        <w:p w:rsidR="009231EF" w:rsidRDefault="009231EF">
          <w:pPr>
            <w:pStyle w:val="TOC1"/>
            <w:tabs>
              <w:tab w:val="right" w:leader="dot" w:pos="9016"/>
            </w:tabs>
            <w:rPr>
              <w:rFonts w:eastAsiaTheme="minorEastAsia"/>
              <w:noProof/>
              <w:lang w:eastAsia="en-IN"/>
            </w:rPr>
          </w:pPr>
          <w:hyperlink w:anchor="_Toc53033682" w:history="1">
            <w:r w:rsidRPr="00125D3B">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_Toc53033682 \h </w:instrText>
            </w:r>
            <w:r>
              <w:rPr>
                <w:noProof/>
                <w:webHidden/>
              </w:rPr>
            </w:r>
            <w:r>
              <w:rPr>
                <w:noProof/>
                <w:webHidden/>
              </w:rPr>
              <w:fldChar w:fldCharType="separate"/>
            </w:r>
            <w:r>
              <w:rPr>
                <w:noProof/>
                <w:webHidden/>
              </w:rPr>
              <w:t>23</w:t>
            </w:r>
            <w:r>
              <w:rPr>
                <w:noProof/>
                <w:webHidden/>
              </w:rPr>
              <w:fldChar w:fldCharType="end"/>
            </w:r>
          </w:hyperlink>
        </w:p>
        <w:p w:rsidR="003811B9" w:rsidRDefault="003811B9">
          <w:r>
            <w:rPr>
              <w:b/>
              <w:bCs/>
              <w:noProof/>
            </w:rPr>
            <w:fldChar w:fldCharType="end"/>
          </w:r>
        </w:p>
      </w:sdtContent>
    </w:sdt>
    <w:p w:rsidR="003811B9" w:rsidRDefault="003811B9" w:rsidP="002E30F6">
      <w:pPr>
        <w:spacing w:line="360" w:lineRule="auto"/>
        <w:jc w:val="both"/>
        <w:rPr>
          <w:rFonts w:ascii="Times New Roman" w:hAnsi="Times New Roman" w:cs="Times New Roman"/>
          <w:sz w:val="24"/>
        </w:rPr>
      </w:pPr>
    </w:p>
    <w:p w:rsidR="003811B9" w:rsidRDefault="003811B9" w:rsidP="002E30F6">
      <w:pPr>
        <w:spacing w:line="360" w:lineRule="auto"/>
        <w:jc w:val="both"/>
        <w:rPr>
          <w:rFonts w:ascii="Times New Roman" w:hAnsi="Times New Roman" w:cs="Times New Roman"/>
          <w:sz w:val="24"/>
        </w:rPr>
      </w:pPr>
    </w:p>
    <w:p w:rsidR="003811B9" w:rsidRDefault="003811B9" w:rsidP="002E30F6">
      <w:pPr>
        <w:spacing w:line="360" w:lineRule="auto"/>
        <w:jc w:val="both"/>
        <w:rPr>
          <w:rFonts w:ascii="Times New Roman" w:hAnsi="Times New Roman" w:cs="Times New Roman"/>
          <w:sz w:val="24"/>
        </w:rPr>
      </w:pPr>
    </w:p>
    <w:p w:rsidR="003811B9" w:rsidRDefault="003811B9" w:rsidP="002E30F6">
      <w:pPr>
        <w:spacing w:line="360" w:lineRule="auto"/>
        <w:jc w:val="both"/>
        <w:rPr>
          <w:rFonts w:ascii="Times New Roman" w:hAnsi="Times New Roman" w:cs="Times New Roman"/>
          <w:sz w:val="24"/>
        </w:rPr>
      </w:pPr>
    </w:p>
    <w:p w:rsidR="003811B9" w:rsidRDefault="003811B9" w:rsidP="002E30F6">
      <w:pPr>
        <w:spacing w:line="360" w:lineRule="auto"/>
        <w:jc w:val="both"/>
        <w:rPr>
          <w:rFonts w:ascii="Times New Roman" w:hAnsi="Times New Roman" w:cs="Times New Roman"/>
          <w:sz w:val="24"/>
        </w:rPr>
      </w:pPr>
    </w:p>
    <w:p w:rsidR="003811B9" w:rsidRDefault="003811B9" w:rsidP="002E30F6">
      <w:pPr>
        <w:spacing w:line="360" w:lineRule="auto"/>
        <w:jc w:val="both"/>
        <w:rPr>
          <w:rFonts w:ascii="Times New Roman" w:hAnsi="Times New Roman" w:cs="Times New Roman"/>
          <w:sz w:val="24"/>
        </w:rPr>
      </w:pPr>
    </w:p>
    <w:p w:rsidR="003811B9" w:rsidRDefault="003811B9" w:rsidP="002E30F6">
      <w:pPr>
        <w:spacing w:line="360" w:lineRule="auto"/>
        <w:jc w:val="both"/>
        <w:rPr>
          <w:rFonts w:ascii="Times New Roman" w:hAnsi="Times New Roman" w:cs="Times New Roman"/>
          <w:sz w:val="24"/>
        </w:rPr>
      </w:pPr>
    </w:p>
    <w:p w:rsidR="003811B9" w:rsidRDefault="003811B9" w:rsidP="002E30F6">
      <w:pPr>
        <w:spacing w:line="360" w:lineRule="auto"/>
        <w:jc w:val="both"/>
        <w:rPr>
          <w:rFonts w:ascii="Times New Roman" w:hAnsi="Times New Roman" w:cs="Times New Roman"/>
          <w:sz w:val="24"/>
        </w:rPr>
      </w:pPr>
    </w:p>
    <w:p w:rsidR="003811B9" w:rsidRDefault="003811B9" w:rsidP="002E30F6">
      <w:pPr>
        <w:spacing w:line="360" w:lineRule="auto"/>
        <w:jc w:val="both"/>
        <w:rPr>
          <w:rFonts w:ascii="Times New Roman" w:hAnsi="Times New Roman" w:cs="Times New Roman"/>
          <w:sz w:val="24"/>
        </w:rPr>
      </w:pPr>
    </w:p>
    <w:p w:rsidR="003811B9" w:rsidRDefault="003811B9" w:rsidP="002E30F6">
      <w:pPr>
        <w:spacing w:line="360" w:lineRule="auto"/>
        <w:jc w:val="both"/>
        <w:rPr>
          <w:rFonts w:ascii="Times New Roman" w:hAnsi="Times New Roman" w:cs="Times New Roman"/>
          <w:sz w:val="24"/>
        </w:rPr>
      </w:pPr>
      <w:bookmarkStart w:id="0" w:name="_GoBack"/>
      <w:bookmarkEnd w:id="0"/>
    </w:p>
    <w:p w:rsidR="003811B9" w:rsidRDefault="003811B9" w:rsidP="002E30F6">
      <w:pPr>
        <w:spacing w:line="360" w:lineRule="auto"/>
        <w:jc w:val="both"/>
        <w:rPr>
          <w:rFonts w:ascii="Times New Roman" w:hAnsi="Times New Roman" w:cs="Times New Roman"/>
          <w:sz w:val="24"/>
        </w:rPr>
      </w:pPr>
    </w:p>
    <w:p w:rsidR="002E30F6" w:rsidRPr="002E30F6" w:rsidRDefault="002E30F6" w:rsidP="002E30F6">
      <w:pPr>
        <w:pStyle w:val="Heading1"/>
        <w:spacing w:line="360" w:lineRule="auto"/>
        <w:jc w:val="both"/>
        <w:rPr>
          <w:rFonts w:ascii="Times New Roman" w:hAnsi="Times New Roman" w:cs="Times New Roman"/>
          <w:b/>
        </w:rPr>
      </w:pPr>
      <w:bookmarkStart w:id="1" w:name="_Toc53033665"/>
      <w:r w:rsidRPr="002E30F6">
        <w:rPr>
          <w:rFonts w:ascii="Times New Roman" w:hAnsi="Times New Roman" w:cs="Times New Roman"/>
          <w:b/>
        </w:rPr>
        <w:lastRenderedPageBreak/>
        <w:t>Introduction</w:t>
      </w:r>
      <w:bookmarkEnd w:id="1"/>
    </w:p>
    <w:p w:rsidR="002E30F6" w:rsidRDefault="0068017F" w:rsidP="002E30F6">
      <w:pPr>
        <w:spacing w:line="360" w:lineRule="auto"/>
        <w:jc w:val="both"/>
        <w:rPr>
          <w:rFonts w:ascii="Times New Roman" w:hAnsi="Times New Roman" w:cs="Times New Roman"/>
          <w:sz w:val="24"/>
        </w:rPr>
      </w:pPr>
      <w:r>
        <w:rPr>
          <w:rFonts w:ascii="Times New Roman" w:hAnsi="Times New Roman" w:cs="Times New Roman"/>
          <w:sz w:val="24"/>
        </w:rPr>
        <w:t xml:space="preserve">Diary is used from </w:t>
      </w:r>
      <w:r w:rsidR="003652F6">
        <w:rPr>
          <w:rFonts w:ascii="Times New Roman" w:hAnsi="Times New Roman" w:cs="Times New Roman"/>
          <w:sz w:val="24"/>
        </w:rPr>
        <w:t xml:space="preserve">the </w:t>
      </w:r>
      <w:r>
        <w:rPr>
          <w:rFonts w:ascii="Times New Roman" w:hAnsi="Times New Roman" w:cs="Times New Roman"/>
          <w:sz w:val="24"/>
        </w:rPr>
        <w:t>old era for keepin</w:t>
      </w:r>
      <w:r w:rsidR="00EA76C3">
        <w:rPr>
          <w:rFonts w:ascii="Times New Roman" w:hAnsi="Times New Roman" w:cs="Times New Roman"/>
          <w:sz w:val="24"/>
        </w:rPr>
        <w:t xml:space="preserve">g the notes and future planning. It helps people to make life and work easier as they can view the </w:t>
      </w:r>
      <w:r w:rsidR="00C77FC2">
        <w:rPr>
          <w:rFonts w:ascii="Times New Roman" w:hAnsi="Times New Roman" w:cs="Times New Roman"/>
          <w:sz w:val="24"/>
        </w:rPr>
        <w:t xml:space="preserve">planned tasks in a single notebook. Diary is of different types. Some of those contain pages with date and months and some other contains the plain whitepaper. Those who have huge works and think that they may forget it, use to keep their task into the diary so that they can check for their planning. </w:t>
      </w:r>
      <w:r w:rsidR="00F04760">
        <w:rPr>
          <w:rFonts w:ascii="Times New Roman" w:hAnsi="Times New Roman" w:cs="Times New Roman"/>
          <w:sz w:val="24"/>
        </w:rPr>
        <w:t xml:space="preserve">This was the way how people had </w:t>
      </w:r>
      <w:r w:rsidR="00212FDB">
        <w:rPr>
          <w:rFonts w:ascii="Times New Roman" w:hAnsi="Times New Roman" w:cs="Times New Roman"/>
          <w:sz w:val="24"/>
        </w:rPr>
        <w:t>conventionally used the diar</w:t>
      </w:r>
      <w:r w:rsidR="00F04760">
        <w:rPr>
          <w:rFonts w:ascii="Times New Roman" w:hAnsi="Times New Roman" w:cs="Times New Roman"/>
          <w:sz w:val="24"/>
        </w:rPr>
        <w:t>y. The diary is everywhere like in School, College and other educational institution also</w:t>
      </w:r>
      <w:r w:rsidR="00BA0155">
        <w:rPr>
          <w:rFonts w:ascii="Times New Roman" w:hAnsi="Times New Roman" w:cs="Times New Roman"/>
          <w:sz w:val="24"/>
        </w:rPr>
        <w:t xml:space="preserve"> </w:t>
      </w:r>
      <w:sdt>
        <w:sdtPr>
          <w:rPr>
            <w:rFonts w:ascii="Times New Roman" w:hAnsi="Times New Roman" w:cs="Times New Roman"/>
            <w:sz w:val="24"/>
          </w:rPr>
          <w:id w:val="-1672403562"/>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Mas12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(Wada, et al., 2012)</w:t>
          </w:r>
          <w:r w:rsidR="00BA0155">
            <w:rPr>
              <w:rFonts w:ascii="Times New Roman" w:hAnsi="Times New Roman" w:cs="Times New Roman"/>
              <w:sz w:val="24"/>
            </w:rPr>
            <w:fldChar w:fldCharType="end"/>
          </w:r>
        </w:sdtContent>
      </w:sdt>
      <w:r w:rsidR="00F04760">
        <w:rPr>
          <w:rFonts w:ascii="Times New Roman" w:hAnsi="Times New Roman" w:cs="Times New Roman"/>
          <w:sz w:val="24"/>
        </w:rPr>
        <w:t xml:space="preserve">. </w:t>
      </w:r>
      <w:r w:rsidR="003652F6">
        <w:rPr>
          <w:rFonts w:ascii="Times New Roman" w:hAnsi="Times New Roman" w:cs="Times New Roman"/>
          <w:sz w:val="24"/>
        </w:rPr>
        <w:t>In-School, the student and teachers use to maintain an individual diary to intimate the teacher with their regular task and applications. Teachers use to provide the student with some problem and the parents are informed by the teacher with the comments of the solutions whether it was good or bad. Additionally, if the student wants to leave for a day or a couple of days, the student can write an application to the concerning teacher with the reason of their leave in an application</w:t>
      </w:r>
      <w:r w:rsidR="00BA0155">
        <w:rPr>
          <w:rFonts w:ascii="Times New Roman" w:hAnsi="Times New Roman" w:cs="Times New Roman"/>
          <w:sz w:val="24"/>
        </w:rPr>
        <w:t xml:space="preserve"> </w:t>
      </w:r>
      <w:sdt>
        <w:sdtPr>
          <w:rPr>
            <w:rFonts w:ascii="Times New Roman" w:hAnsi="Times New Roman" w:cs="Times New Roman"/>
            <w:sz w:val="24"/>
          </w:rPr>
          <w:id w:val="403726887"/>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Chr131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(Bryan, et al., 2013)</w:t>
          </w:r>
          <w:r w:rsidR="00BA0155">
            <w:rPr>
              <w:rFonts w:ascii="Times New Roman" w:hAnsi="Times New Roman" w:cs="Times New Roman"/>
              <w:sz w:val="24"/>
            </w:rPr>
            <w:fldChar w:fldCharType="end"/>
          </w:r>
        </w:sdtContent>
      </w:sdt>
      <w:r w:rsidR="003652F6">
        <w:rPr>
          <w:rFonts w:ascii="Times New Roman" w:hAnsi="Times New Roman" w:cs="Times New Roman"/>
          <w:sz w:val="24"/>
        </w:rPr>
        <w:t>. The diary is checked by the concern</w:t>
      </w:r>
      <w:r w:rsidR="00A853AA">
        <w:rPr>
          <w:rFonts w:ascii="Times New Roman" w:hAnsi="Times New Roman" w:cs="Times New Roman"/>
          <w:sz w:val="24"/>
        </w:rPr>
        <w:t>ed</w:t>
      </w:r>
      <w:r w:rsidR="003652F6">
        <w:rPr>
          <w:rFonts w:ascii="Times New Roman" w:hAnsi="Times New Roman" w:cs="Times New Roman"/>
          <w:sz w:val="24"/>
        </w:rPr>
        <w:t xml:space="preserve"> teacher every</w:t>
      </w:r>
      <w:r w:rsidR="00A853AA">
        <w:rPr>
          <w:rFonts w:ascii="Times New Roman" w:hAnsi="Times New Roman" w:cs="Times New Roman"/>
          <w:sz w:val="24"/>
        </w:rPr>
        <w:t xml:space="preserve"> </w:t>
      </w:r>
      <w:r w:rsidR="003652F6">
        <w:rPr>
          <w:rFonts w:ascii="Times New Roman" w:hAnsi="Times New Roman" w:cs="Times New Roman"/>
          <w:sz w:val="24"/>
        </w:rPr>
        <w:t xml:space="preserve">day and they will </w:t>
      </w:r>
      <w:r w:rsidR="00212FDB">
        <w:rPr>
          <w:rFonts w:ascii="Times New Roman" w:hAnsi="Times New Roman" w:cs="Times New Roman"/>
          <w:sz w:val="24"/>
        </w:rPr>
        <w:t>decide</w:t>
      </w:r>
      <w:r w:rsidR="003652F6">
        <w:rPr>
          <w:rFonts w:ascii="Times New Roman" w:hAnsi="Times New Roman" w:cs="Times New Roman"/>
          <w:sz w:val="24"/>
        </w:rPr>
        <w:t xml:space="preserve"> whether the leave will be sanctioned or not. So, it means the teacher should take a look into the physical diary </w:t>
      </w:r>
      <w:proofErr w:type="spellStart"/>
      <w:r w:rsidR="003652F6">
        <w:rPr>
          <w:rFonts w:ascii="Times New Roman" w:hAnsi="Times New Roman" w:cs="Times New Roman"/>
          <w:sz w:val="24"/>
        </w:rPr>
        <w:t>everyday</w:t>
      </w:r>
      <w:proofErr w:type="spellEnd"/>
      <w:r w:rsidR="003652F6">
        <w:rPr>
          <w:rFonts w:ascii="Times New Roman" w:hAnsi="Times New Roman" w:cs="Times New Roman"/>
          <w:sz w:val="24"/>
        </w:rPr>
        <w:t xml:space="preserve"> from each of the students. </w:t>
      </w:r>
    </w:p>
    <w:p w:rsidR="00A853AA" w:rsidRPr="00A853AA" w:rsidRDefault="00A853AA" w:rsidP="00A853AA">
      <w:pPr>
        <w:pStyle w:val="Heading2"/>
        <w:spacing w:line="360" w:lineRule="auto"/>
        <w:jc w:val="both"/>
        <w:rPr>
          <w:rFonts w:ascii="Times New Roman" w:hAnsi="Times New Roman" w:cs="Times New Roman"/>
          <w:b/>
        </w:rPr>
      </w:pPr>
      <w:bookmarkStart w:id="2" w:name="_Toc53033666"/>
      <w:r w:rsidRPr="00A853AA">
        <w:rPr>
          <w:rFonts w:ascii="Times New Roman" w:hAnsi="Times New Roman" w:cs="Times New Roman"/>
          <w:b/>
        </w:rPr>
        <w:t>General Diary System</w:t>
      </w:r>
      <w:bookmarkEnd w:id="2"/>
    </w:p>
    <w:p w:rsidR="00A853AA" w:rsidRDefault="00A853AA" w:rsidP="002E30F6">
      <w:pPr>
        <w:spacing w:line="360" w:lineRule="auto"/>
        <w:jc w:val="both"/>
        <w:rPr>
          <w:rFonts w:ascii="Times New Roman" w:hAnsi="Times New Roman" w:cs="Times New Roman"/>
          <w:sz w:val="24"/>
        </w:rPr>
      </w:pPr>
      <w:r w:rsidRPr="00A853AA">
        <w:rPr>
          <w:rFonts w:ascii="Times New Roman" w:hAnsi="Times New Roman" w:cs="Times New Roman"/>
          <w:sz w:val="24"/>
        </w:rPr>
        <w:t xml:space="preserve">A diary is </w:t>
      </w:r>
      <w:r>
        <w:rPr>
          <w:rFonts w:ascii="Times New Roman" w:hAnsi="Times New Roman" w:cs="Times New Roman"/>
          <w:sz w:val="24"/>
        </w:rPr>
        <w:t>a</w:t>
      </w:r>
      <w:r w:rsidRPr="00A853AA">
        <w:rPr>
          <w:rFonts w:ascii="Times New Roman" w:hAnsi="Times New Roman" w:cs="Times New Roman"/>
          <w:sz w:val="24"/>
        </w:rPr>
        <w:t xml:space="preserve"> hard book where the thought and expressions are written by the people every</w:t>
      </w:r>
      <w:r>
        <w:rPr>
          <w:rFonts w:ascii="Times New Roman" w:hAnsi="Times New Roman" w:cs="Times New Roman"/>
          <w:sz w:val="24"/>
        </w:rPr>
        <w:t xml:space="preserve"> </w:t>
      </w:r>
      <w:r w:rsidRPr="00A853AA">
        <w:rPr>
          <w:rFonts w:ascii="Times New Roman" w:hAnsi="Times New Roman" w:cs="Times New Roman"/>
          <w:sz w:val="24"/>
        </w:rPr>
        <w:t>day. The purpose of the diary is mainly developed for keeping the memory which can be checked in future. This will reflect the minute observation of the moments of the person which he had faced. The purpose of keeping a diary in a day to day basis is to avoid the n</w:t>
      </w:r>
      <w:r>
        <w:rPr>
          <w:rFonts w:ascii="Times New Roman" w:hAnsi="Times New Roman" w:cs="Times New Roman"/>
          <w:sz w:val="24"/>
        </w:rPr>
        <w:t>a</w:t>
      </w:r>
      <w:r w:rsidRPr="00A853AA">
        <w:rPr>
          <w:rFonts w:ascii="Times New Roman" w:hAnsi="Times New Roman" w:cs="Times New Roman"/>
          <w:sz w:val="24"/>
        </w:rPr>
        <w:t>ture of forgetti</w:t>
      </w:r>
      <w:r>
        <w:rPr>
          <w:rFonts w:ascii="Times New Roman" w:hAnsi="Times New Roman" w:cs="Times New Roman"/>
          <w:sz w:val="24"/>
        </w:rPr>
        <w:t>n</w:t>
      </w:r>
      <w:r w:rsidRPr="00A853AA">
        <w:rPr>
          <w:rFonts w:ascii="Times New Roman" w:hAnsi="Times New Roman" w:cs="Times New Roman"/>
          <w:sz w:val="24"/>
        </w:rPr>
        <w:t>g the issues that had been occu</w:t>
      </w:r>
      <w:r>
        <w:rPr>
          <w:rFonts w:ascii="Times New Roman" w:hAnsi="Times New Roman" w:cs="Times New Roman"/>
          <w:sz w:val="24"/>
        </w:rPr>
        <w:t>r</w:t>
      </w:r>
      <w:r w:rsidRPr="00A853AA">
        <w:rPr>
          <w:rFonts w:ascii="Times New Roman" w:hAnsi="Times New Roman" w:cs="Times New Roman"/>
          <w:sz w:val="24"/>
        </w:rPr>
        <w:t>red to him in past. People also keep the diary to make</w:t>
      </w:r>
      <w:r>
        <w:rPr>
          <w:rFonts w:ascii="Times New Roman" w:hAnsi="Times New Roman" w:cs="Times New Roman"/>
          <w:sz w:val="24"/>
        </w:rPr>
        <w:t xml:space="preserve"> </w:t>
      </w:r>
      <w:r w:rsidRPr="00A853AA">
        <w:rPr>
          <w:rFonts w:ascii="Times New Roman" w:hAnsi="Times New Roman" w:cs="Times New Roman"/>
          <w:sz w:val="24"/>
        </w:rPr>
        <w:t>the documents of their appointments and meeting in the future days which he might forget</w:t>
      </w:r>
      <w:r w:rsidR="00BA0155">
        <w:rPr>
          <w:rFonts w:ascii="Times New Roman" w:hAnsi="Times New Roman" w:cs="Times New Roman"/>
          <w:sz w:val="24"/>
        </w:rPr>
        <w:t xml:space="preserve"> </w:t>
      </w:r>
      <w:sdt>
        <w:sdtPr>
          <w:rPr>
            <w:rFonts w:ascii="Times New Roman" w:hAnsi="Times New Roman" w:cs="Times New Roman"/>
            <w:sz w:val="24"/>
          </w:rPr>
          <w:id w:val="-1648508823"/>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Deb20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(Debi, et al., 2020)</w:t>
          </w:r>
          <w:r w:rsidR="00BA0155">
            <w:rPr>
              <w:rFonts w:ascii="Times New Roman" w:hAnsi="Times New Roman" w:cs="Times New Roman"/>
              <w:sz w:val="24"/>
            </w:rPr>
            <w:fldChar w:fldCharType="end"/>
          </w:r>
        </w:sdtContent>
      </w:sdt>
      <w:r w:rsidRPr="00A853AA">
        <w:rPr>
          <w:rFonts w:ascii="Times New Roman" w:hAnsi="Times New Roman" w:cs="Times New Roman"/>
          <w:sz w:val="24"/>
        </w:rPr>
        <w:t>. To keep the me</w:t>
      </w:r>
      <w:r>
        <w:rPr>
          <w:rFonts w:ascii="Times New Roman" w:hAnsi="Times New Roman" w:cs="Times New Roman"/>
          <w:sz w:val="24"/>
        </w:rPr>
        <w:t>m</w:t>
      </w:r>
      <w:r w:rsidRPr="00A853AA">
        <w:rPr>
          <w:rFonts w:ascii="Times New Roman" w:hAnsi="Times New Roman" w:cs="Times New Roman"/>
          <w:sz w:val="24"/>
        </w:rPr>
        <w:t>ory updates, everything is recorded in the diary. Conventionally, people who keep t</w:t>
      </w:r>
      <w:r>
        <w:rPr>
          <w:rFonts w:ascii="Times New Roman" w:hAnsi="Times New Roman" w:cs="Times New Roman"/>
          <w:sz w:val="24"/>
        </w:rPr>
        <w:t>he</w:t>
      </w:r>
      <w:r w:rsidRPr="00A853AA">
        <w:rPr>
          <w:rFonts w:ascii="Times New Roman" w:hAnsi="Times New Roman" w:cs="Times New Roman"/>
          <w:sz w:val="24"/>
        </w:rPr>
        <w:t xml:space="preserve"> dia</w:t>
      </w:r>
      <w:r>
        <w:rPr>
          <w:rFonts w:ascii="Times New Roman" w:hAnsi="Times New Roman" w:cs="Times New Roman"/>
          <w:sz w:val="24"/>
        </w:rPr>
        <w:t>r</w:t>
      </w:r>
      <w:r w:rsidRPr="00A853AA">
        <w:rPr>
          <w:rFonts w:ascii="Times New Roman" w:hAnsi="Times New Roman" w:cs="Times New Roman"/>
          <w:sz w:val="24"/>
        </w:rPr>
        <w:t>y for recording the moments and appointments, generally access a pocket diary which is feasible and easy to carry. The diary provides the people with an intimate glimpse of his workings and feelings of his mind</w:t>
      </w:r>
      <w:r w:rsidR="00BA0155">
        <w:rPr>
          <w:rFonts w:ascii="Times New Roman" w:hAnsi="Times New Roman" w:cs="Times New Roman"/>
          <w:sz w:val="24"/>
        </w:rPr>
        <w:t xml:space="preserve"> </w:t>
      </w:r>
      <w:sdt>
        <w:sdtPr>
          <w:rPr>
            <w:rFonts w:ascii="Times New Roman" w:hAnsi="Times New Roman" w:cs="Times New Roman"/>
            <w:sz w:val="24"/>
          </w:rPr>
          <w:id w:val="1688859401"/>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Lau16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(Ferrari, et al., 2016)</w:t>
          </w:r>
          <w:r w:rsidR="00BA0155">
            <w:rPr>
              <w:rFonts w:ascii="Times New Roman" w:hAnsi="Times New Roman" w:cs="Times New Roman"/>
              <w:sz w:val="24"/>
            </w:rPr>
            <w:fldChar w:fldCharType="end"/>
          </w:r>
        </w:sdtContent>
      </w:sdt>
      <w:r w:rsidRPr="00A853AA">
        <w:rPr>
          <w:rFonts w:ascii="Times New Roman" w:hAnsi="Times New Roman" w:cs="Times New Roman"/>
          <w:sz w:val="24"/>
        </w:rPr>
        <w:t>. The diary can also be considered to be the historical record of so</w:t>
      </w:r>
      <w:r>
        <w:rPr>
          <w:rFonts w:ascii="Times New Roman" w:hAnsi="Times New Roman" w:cs="Times New Roman"/>
          <w:sz w:val="24"/>
        </w:rPr>
        <w:t>me</w:t>
      </w:r>
      <w:r w:rsidRPr="00A853AA">
        <w:rPr>
          <w:rFonts w:ascii="Times New Roman" w:hAnsi="Times New Roman" w:cs="Times New Roman"/>
          <w:sz w:val="24"/>
        </w:rPr>
        <w:t xml:space="preserve"> continuous event which the people do not want to miss. Such, for instance</w:t>
      </w:r>
      <w:r>
        <w:rPr>
          <w:rFonts w:ascii="Times New Roman" w:hAnsi="Times New Roman" w:cs="Times New Roman"/>
          <w:sz w:val="24"/>
        </w:rPr>
        <w:t>,</w:t>
      </w:r>
      <w:r w:rsidRPr="00A853AA">
        <w:rPr>
          <w:rFonts w:ascii="Times New Roman" w:hAnsi="Times New Roman" w:cs="Times New Roman"/>
          <w:sz w:val="24"/>
        </w:rPr>
        <w:t xml:space="preserve"> was the diary of Samuel Pepys, a writer who lived in the second half of the seventeenth century. His famous diary gives us a picture of contemporary events like the coronation of the king, the Great Plague and the Great Fire of London. It is of great interest and importance to students of English literature and history</w:t>
      </w:r>
      <w:r w:rsidR="00BA0155">
        <w:rPr>
          <w:rFonts w:ascii="Times New Roman" w:hAnsi="Times New Roman" w:cs="Times New Roman"/>
          <w:sz w:val="24"/>
        </w:rPr>
        <w:t xml:space="preserve"> </w:t>
      </w:r>
      <w:sdt>
        <w:sdtPr>
          <w:rPr>
            <w:rFonts w:ascii="Times New Roman" w:hAnsi="Times New Roman" w:cs="Times New Roman"/>
            <w:sz w:val="24"/>
          </w:rPr>
          <w:id w:val="2046103406"/>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Elo17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(Gogh, et al., 2017)</w:t>
          </w:r>
          <w:r w:rsidR="00BA0155">
            <w:rPr>
              <w:rFonts w:ascii="Times New Roman" w:hAnsi="Times New Roman" w:cs="Times New Roman"/>
              <w:sz w:val="24"/>
            </w:rPr>
            <w:fldChar w:fldCharType="end"/>
          </w:r>
        </w:sdtContent>
      </w:sdt>
      <w:r w:rsidRPr="00A853AA">
        <w:rPr>
          <w:rFonts w:ascii="Times New Roman" w:hAnsi="Times New Roman" w:cs="Times New Roman"/>
          <w:sz w:val="24"/>
        </w:rPr>
        <w:t>.</w:t>
      </w:r>
    </w:p>
    <w:p w:rsidR="00A853AA" w:rsidRPr="00A853AA" w:rsidRDefault="00A853AA" w:rsidP="00A853AA">
      <w:pPr>
        <w:pStyle w:val="Heading2"/>
        <w:spacing w:line="360" w:lineRule="auto"/>
        <w:jc w:val="both"/>
        <w:rPr>
          <w:rFonts w:ascii="Times New Roman" w:hAnsi="Times New Roman" w:cs="Times New Roman"/>
          <w:b/>
        </w:rPr>
      </w:pPr>
      <w:bookmarkStart w:id="3" w:name="_Toc53033667"/>
      <w:r w:rsidRPr="00A853AA">
        <w:rPr>
          <w:rFonts w:ascii="Times New Roman" w:hAnsi="Times New Roman" w:cs="Times New Roman"/>
          <w:b/>
        </w:rPr>
        <w:lastRenderedPageBreak/>
        <w:t>Digital Diary System</w:t>
      </w:r>
      <w:bookmarkEnd w:id="3"/>
    </w:p>
    <w:p w:rsidR="00A853AA" w:rsidRDefault="00A853AA" w:rsidP="002E30F6">
      <w:pPr>
        <w:spacing w:line="360" w:lineRule="auto"/>
        <w:jc w:val="both"/>
        <w:rPr>
          <w:rFonts w:ascii="Times New Roman" w:hAnsi="Times New Roman" w:cs="Times New Roman"/>
          <w:sz w:val="24"/>
        </w:rPr>
      </w:pPr>
      <w:r>
        <w:rPr>
          <w:rFonts w:ascii="Times New Roman" w:hAnsi="Times New Roman" w:cs="Times New Roman"/>
          <w:sz w:val="24"/>
        </w:rPr>
        <w:t>The physical diary system is good as it is the traditional way to keep notes. The main issue of the physical diary system is the possibility of losing it. As it needs to be carried, there is the possibility of losing on the way of travel. If so, the entire records will be lost and it cannot be recovered if there is no backup. Most of the people use to write down their appointments without backup. So, the loss of the diary may incur a severe problem to the people. On the other hand, if the diary is considered for the school purpose, teachers need to check all of the student diaries minutely and this will consume higher time</w:t>
      </w:r>
      <w:r w:rsidR="00BA0155">
        <w:rPr>
          <w:rFonts w:ascii="Times New Roman" w:hAnsi="Times New Roman" w:cs="Times New Roman"/>
          <w:sz w:val="24"/>
        </w:rPr>
        <w:t xml:space="preserve"> </w:t>
      </w:r>
      <w:sdt>
        <w:sdtPr>
          <w:rPr>
            <w:rFonts w:ascii="Times New Roman" w:hAnsi="Times New Roman" w:cs="Times New Roman"/>
            <w:sz w:val="24"/>
          </w:rPr>
          <w:id w:val="977651755"/>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Lii20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(Lepp, et al., 2020)</w:t>
          </w:r>
          <w:r w:rsidR="00BA0155">
            <w:rPr>
              <w:rFonts w:ascii="Times New Roman" w:hAnsi="Times New Roman" w:cs="Times New Roman"/>
              <w:sz w:val="24"/>
            </w:rPr>
            <w:fldChar w:fldCharType="end"/>
          </w:r>
        </w:sdtContent>
      </w:sdt>
      <w:r>
        <w:rPr>
          <w:rFonts w:ascii="Times New Roman" w:hAnsi="Times New Roman" w:cs="Times New Roman"/>
          <w:sz w:val="24"/>
        </w:rPr>
        <w:t xml:space="preserve">. </w:t>
      </w:r>
      <w:r w:rsidR="00321F2D">
        <w:rPr>
          <w:rFonts w:ascii="Times New Roman" w:hAnsi="Times New Roman" w:cs="Times New Roman"/>
          <w:sz w:val="24"/>
        </w:rPr>
        <w:t xml:space="preserve">Apart from the problems of the physical diary for loss and time consumption, another issue is the style of living and usage. As technology is progressed, everything goes digitised. </w:t>
      </w:r>
      <w:r w:rsidR="00DE170E">
        <w:rPr>
          <w:rFonts w:ascii="Times New Roman" w:hAnsi="Times New Roman" w:cs="Times New Roman"/>
          <w:sz w:val="24"/>
        </w:rPr>
        <w:t xml:space="preserve">Naturally, with the development of </w:t>
      </w:r>
      <w:r w:rsidR="005E55F4">
        <w:rPr>
          <w:rFonts w:ascii="Times New Roman" w:hAnsi="Times New Roman" w:cs="Times New Roman"/>
          <w:sz w:val="24"/>
        </w:rPr>
        <w:t>Smart Mobile and internet technology, people widely use interactive applications which is available online</w:t>
      </w:r>
      <w:r w:rsidR="00BA0155">
        <w:rPr>
          <w:rFonts w:ascii="Times New Roman" w:hAnsi="Times New Roman" w:cs="Times New Roman"/>
          <w:sz w:val="24"/>
        </w:rPr>
        <w:t xml:space="preserve"> </w:t>
      </w:r>
      <w:sdt>
        <w:sdtPr>
          <w:rPr>
            <w:rFonts w:ascii="Times New Roman" w:hAnsi="Times New Roman" w:cs="Times New Roman"/>
            <w:sz w:val="24"/>
          </w:rPr>
          <w:id w:val="179180275"/>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Kat19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(Saks &amp; Leijen, 2019)</w:t>
          </w:r>
          <w:r w:rsidR="00BA0155">
            <w:rPr>
              <w:rFonts w:ascii="Times New Roman" w:hAnsi="Times New Roman" w:cs="Times New Roman"/>
              <w:sz w:val="24"/>
            </w:rPr>
            <w:fldChar w:fldCharType="end"/>
          </w:r>
        </w:sdtContent>
      </w:sdt>
      <w:r w:rsidR="005E55F4">
        <w:rPr>
          <w:rFonts w:ascii="Times New Roman" w:hAnsi="Times New Roman" w:cs="Times New Roman"/>
          <w:sz w:val="24"/>
        </w:rPr>
        <w:t>. One of the famous application that is available online is the Digital Diary. In those diaries, people can log in to the system and write their memories and store it. In this context, the diary need not be carried from one place to another rather it is monitored and maintained by the remote server. The server uses the database which keeps the documents of each user and stores the moments and notes in their account concerning the identity of the users.</w:t>
      </w:r>
    </w:p>
    <w:p w:rsidR="005E55F4" w:rsidRDefault="005E55F4" w:rsidP="002E30F6">
      <w:pPr>
        <w:spacing w:line="360" w:lineRule="auto"/>
        <w:jc w:val="both"/>
        <w:rPr>
          <w:rFonts w:ascii="Times New Roman" w:hAnsi="Times New Roman" w:cs="Times New Roman"/>
          <w:sz w:val="24"/>
        </w:rPr>
      </w:pPr>
      <w:r>
        <w:rPr>
          <w:rFonts w:ascii="Times New Roman" w:hAnsi="Times New Roman" w:cs="Times New Roman"/>
          <w:sz w:val="24"/>
        </w:rPr>
        <w:t xml:space="preserve">So, if this digital diary system will be initiated in the school or other educational institutes, </w:t>
      </w:r>
      <w:r w:rsidR="00DD6C8C">
        <w:rPr>
          <w:rFonts w:ascii="Times New Roman" w:hAnsi="Times New Roman" w:cs="Times New Roman"/>
          <w:sz w:val="24"/>
        </w:rPr>
        <w:t>it will be advantageous to the students as there will be no burden to carry the diary and they can simply write t</w:t>
      </w:r>
      <w:r w:rsidR="004D3328">
        <w:rPr>
          <w:rFonts w:ascii="Times New Roman" w:hAnsi="Times New Roman" w:cs="Times New Roman"/>
          <w:sz w:val="24"/>
        </w:rPr>
        <w:t>heir no</w:t>
      </w:r>
      <w:r w:rsidR="00DD6C8C">
        <w:rPr>
          <w:rFonts w:ascii="Times New Roman" w:hAnsi="Times New Roman" w:cs="Times New Roman"/>
          <w:sz w:val="24"/>
        </w:rPr>
        <w:t>tes and application through mobile or laptops</w:t>
      </w:r>
      <w:r w:rsidR="00BA0155">
        <w:rPr>
          <w:rFonts w:ascii="Times New Roman" w:hAnsi="Times New Roman" w:cs="Times New Roman"/>
          <w:sz w:val="24"/>
        </w:rPr>
        <w:t xml:space="preserve"> </w:t>
      </w:r>
      <w:sdt>
        <w:sdtPr>
          <w:rPr>
            <w:rFonts w:ascii="Times New Roman" w:hAnsi="Times New Roman" w:cs="Times New Roman"/>
            <w:sz w:val="24"/>
          </w:rPr>
          <w:id w:val="1418057341"/>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Mas12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(Wada, et al., 2012)</w:t>
          </w:r>
          <w:r w:rsidR="00BA0155">
            <w:rPr>
              <w:rFonts w:ascii="Times New Roman" w:hAnsi="Times New Roman" w:cs="Times New Roman"/>
              <w:sz w:val="24"/>
            </w:rPr>
            <w:fldChar w:fldCharType="end"/>
          </w:r>
        </w:sdtContent>
      </w:sdt>
      <w:r w:rsidR="00DD6C8C">
        <w:rPr>
          <w:rFonts w:ascii="Times New Roman" w:hAnsi="Times New Roman" w:cs="Times New Roman"/>
          <w:sz w:val="24"/>
        </w:rPr>
        <w:t xml:space="preserve">. </w:t>
      </w:r>
      <w:r w:rsidR="004F648E">
        <w:rPr>
          <w:rFonts w:ascii="Times New Roman" w:hAnsi="Times New Roman" w:cs="Times New Roman"/>
          <w:sz w:val="24"/>
        </w:rPr>
        <w:t>Thus it will simpl</w:t>
      </w:r>
      <w:r w:rsidR="00585FFE">
        <w:rPr>
          <w:rFonts w:ascii="Times New Roman" w:hAnsi="Times New Roman" w:cs="Times New Roman"/>
          <w:sz w:val="24"/>
        </w:rPr>
        <w:t>if</w:t>
      </w:r>
      <w:r w:rsidR="004F648E">
        <w:rPr>
          <w:rFonts w:ascii="Times New Roman" w:hAnsi="Times New Roman" w:cs="Times New Roman"/>
          <w:sz w:val="24"/>
        </w:rPr>
        <w:t xml:space="preserve">y the application and the thinking of the diary system and the teacher will feel relaxed from checking all the physical diaries. </w:t>
      </w:r>
    </w:p>
    <w:p w:rsidR="002E30F6" w:rsidRPr="003811B9" w:rsidRDefault="003811B9" w:rsidP="003811B9">
      <w:pPr>
        <w:pStyle w:val="Heading2"/>
        <w:spacing w:line="360" w:lineRule="auto"/>
        <w:rPr>
          <w:rFonts w:ascii="Times New Roman" w:hAnsi="Times New Roman" w:cs="Times New Roman"/>
          <w:b/>
        </w:rPr>
      </w:pPr>
      <w:bookmarkStart w:id="4" w:name="_Toc53033668"/>
      <w:r w:rsidRPr="003811B9">
        <w:rPr>
          <w:rFonts w:ascii="Times New Roman" w:hAnsi="Times New Roman" w:cs="Times New Roman"/>
          <w:b/>
        </w:rPr>
        <w:t>Aim and Objective</w:t>
      </w:r>
      <w:bookmarkEnd w:id="4"/>
    </w:p>
    <w:p w:rsidR="003811B9" w:rsidRDefault="00B069BE" w:rsidP="002E30F6">
      <w:pPr>
        <w:spacing w:line="360" w:lineRule="auto"/>
        <w:jc w:val="both"/>
        <w:rPr>
          <w:rFonts w:ascii="Times New Roman" w:hAnsi="Times New Roman" w:cs="Times New Roman"/>
          <w:sz w:val="24"/>
        </w:rPr>
      </w:pPr>
      <w:r>
        <w:rPr>
          <w:rFonts w:ascii="Times New Roman" w:hAnsi="Times New Roman" w:cs="Times New Roman"/>
          <w:sz w:val="24"/>
        </w:rPr>
        <w:t>The paper aims to design a Digital Diary sy</w:t>
      </w:r>
      <w:r w:rsidR="00563D02">
        <w:rPr>
          <w:rFonts w:ascii="Times New Roman" w:hAnsi="Times New Roman" w:cs="Times New Roman"/>
          <w:sz w:val="24"/>
        </w:rPr>
        <w:t>ste</w:t>
      </w:r>
      <w:r>
        <w:rPr>
          <w:rFonts w:ascii="Times New Roman" w:hAnsi="Times New Roman" w:cs="Times New Roman"/>
          <w:sz w:val="24"/>
        </w:rPr>
        <w:t>m which will help to interact</w:t>
      </w:r>
      <w:r w:rsidR="00563D02">
        <w:rPr>
          <w:rFonts w:ascii="Times New Roman" w:hAnsi="Times New Roman" w:cs="Times New Roman"/>
          <w:sz w:val="24"/>
        </w:rPr>
        <w:t xml:space="preserve"> with</w:t>
      </w:r>
      <w:r>
        <w:rPr>
          <w:rFonts w:ascii="Times New Roman" w:hAnsi="Times New Roman" w:cs="Times New Roman"/>
          <w:sz w:val="24"/>
        </w:rPr>
        <w:t xml:space="preserve"> the student and the teacher u</w:t>
      </w:r>
      <w:r w:rsidR="00563D02">
        <w:rPr>
          <w:rFonts w:ascii="Times New Roman" w:hAnsi="Times New Roman" w:cs="Times New Roman"/>
          <w:sz w:val="24"/>
        </w:rPr>
        <w:t>s</w:t>
      </w:r>
      <w:r>
        <w:rPr>
          <w:rFonts w:ascii="Times New Roman" w:hAnsi="Times New Roman" w:cs="Times New Roman"/>
          <w:sz w:val="24"/>
        </w:rPr>
        <w:t xml:space="preserve">ing the digital intermediate system. </w:t>
      </w:r>
      <w:r w:rsidR="00563D02">
        <w:rPr>
          <w:rFonts w:ascii="Times New Roman" w:hAnsi="Times New Roman" w:cs="Times New Roman"/>
          <w:sz w:val="24"/>
        </w:rPr>
        <w:t>The system will be designed so that the student and the teacher can access it remotely</w:t>
      </w:r>
      <w:r w:rsidR="00BA0155">
        <w:rPr>
          <w:rFonts w:ascii="Times New Roman" w:hAnsi="Times New Roman" w:cs="Times New Roman"/>
          <w:sz w:val="24"/>
        </w:rPr>
        <w:t xml:space="preserve"> </w:t>
      </w:r>
      <w:sdt>
        <w:sdtPr>
          <w:rPr>
            <w:rFonts w:ascii="Times New Roman" w:hAnsi="Times New Roman" w:cs="Times New Roman"/>
            <w:sz w:val="24"/>
          </w:rPr>
          <w:id w:val="-186827908"/>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Jil15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(Liao, et al., 2015)</w:t>
          </w:r>
          <w:r w:rsidR="00BA0155">
            <w:rPr>
              <w:rFonts w:ascii="Times New Roman" w:hAnsi="Times New Roman" w:cs="Times New Roman"/>
              <w:sz w:val="24"/>
            </w:rPr>
            <w:fldChar w:fldCharType="end"/>
          </w:r>
        </w:sdtContent>
      </w:sdt>
      <w:r w:rsidR="00563D02">
        <w:rPr>
          <w:rFonts w:ascii="Times New Roman" w:hAnsi="Times New Roman" w:cs="Times New Roman"/>
          <w:sz w:val="24"/>
        </w:rPr>
        <w:t>. The Digital Diary system will be monitored by the server where the database of the student and teachers will be stored. The database contains the user credential such that the user identity, password, name etc. Users are the students and teachers who have the provision to use the system from anywhere.</w:t>
      </w:r>
    </w:p>
    <w:p w:rsidR="00563D02" w:rsidRDefault="00563D02" w:rsidP="002E30F6">
      <w:pPr>
        <w:spacing w:line="360" w:lineRule="auto"/>
        <w:jc w:val="both"/>
        <w:rPr>
          <w:rFonts w:ascii="Times New Roman" w:hAnsi="Times New Roman" w:cs="Times New Roman"/>
          <w:sz w:val="24"/>
        </w:rPr>
      </w:pPr>
      <w:r>
        <w:rPr>
          <w:rFonts w:ascii="Times New Roman" w:hAnsi="Times New Roman" w:cs="Times New Roman"/>
          <w:sz w:val="24"/>
        </w:rPr>
        <w:t xml:space="preserve">The </w:t>
      </w:r>
      <w:r w:rsidR="00F007D0">
        <w:rPr>
          <w:rFonts w:ascii="Times New Roman" w:hAnsi="Times New Roman" w:cs="Times New Roman"/>
          <w:sz w:val="24"/>
        </w:rPr>
        <w:t>objectives are taken to create the Digital Diary are:</w:t>
      </w:r>
    </w:p>
    <w:p w:rsidR="00F007D0" w:rsidRDefault="004D3328" w:rsidP="004D3328">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To design the Digital Diary that can be accessed through th</w:t>
      </w:r>
      <w:r w:rsidR="00145C00">
        <w:rPr>
          <w:rFonts w:ascii="Times New Roman" w:hAnsi="Times New Roman" w:cs="Times New Roman"/>
          <w:sz w:val="24"/>
        </w:rPr>
        <w:t>e</w:t>
      </w:r>
      <w:r>
        <w:rPr>
          <w:rFonts w:ascii="Times New Roman" w:hAnsi="Times New Roman" w:cs="Times New Roman"/>
          <w:sz w:val="24"/>
        </w:rPr>
        <w:t xml:space="preserve"> webpage</w:t>
      </w:r>
      <w:r w:rsidR="00145C00">
        <w:rPr>
          <w:rFonts w:ascii="Times New Roman" w:hAnsi="Times New Roman" w:cs="Times New Roman"/>
          <w:sz w:val="24"/>
        </w:rPr>
        <w:t>.</w:t>
      </w:r>
    </w:p>
    <w:p w:rsidR="004D3328" w:rsidRDefault="00145C00" w:rsidP="004D3328">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To use technology like ASP.Net to design the website.</w:t>
      </w:r>
    </w:p>
    <w:p w:rsidR="00145C00" w:rsidRDefault="00145C00" w:rsidP="004D3328">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lastRenderedPageBreak/>
        <w:t>To consider the associated technologies for creating and designing the website like the HTML, CSS &amp; JavaScript.</w:t>
      </w:r>
    </w:p>
    <w:p w:rsidR="00145C00" w:rsidRDefault="00145C00" w:rsidP="004D3328">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To assign the database where the data of the users will be stored.</w:t>
      </w:r>
    </w:p>
    <w:p w:rsidR="00145C00" w:rsidRDefault="008A6EE3" w:rsidP="004D3328">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 xml:space="preserve">To allocate the login panel </w:t>
      </w:r>
      <w:r w:rsidR="00212FDB">
        <w:rPr>
          <w:rFonts w:ascii="Times New Roman" w:hAnsi="Times New Roman" w:cs="Times New Roman"/>
          <w:sz w:val="24"/>
        </w:rPr>
        <w:t>o</w:t>
      </w:r>
      <w:r>
        <w:rPr>
          <w:rFonts w:ascii="Times New Roman" w:hAnsi="Times New Roman" w:cs="Times New Roman"/>
          <w:sz w:val="24"/>
        </w:rPr>
        <w:t>n the website where the student and teacher can log</w:t>
      </w:r>
      <w:r w:rsidR="00212FDB">
        <w:rPr>
          <w:rFonts w:ascii="Times New Roman" w:hAnsi="Times New Roman" w:cs="Times New Roman"/>
          <w:sz w:val="24"/>
        </w:rPr>
        <w:t xml:space="preserve"> </w:t>
      </w:r>
      <w:r>
        <w:rPr>
          <w:rFonts w:ascii="Times New Roman" w:hAnsi="Times New Roman" w:cs="Times New Roman"/>
          <w:sz w:val="24"/>
        </w:rPr>
        <w:t>in to the system and access the facilities.</w:t>
      </w:r>
    </w:p>
    <w:p w:rsidR="008A6EE3" w:rsidRPr="004D3328" w:rsidRDefault="007A7ED4" w:rsidP="004D3328">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To store the details of the student and the comments of the teacher in the database with the corresponding date and student name.</w:t>
      </w:r>
    </w:p>
    <w:p w:rsidR="003811B9" w:rsidRPr="003811B9" w:rsidRDefault="003811B9" w:rsidP="003811B9">
      <w:pPr>
        <w:pStyle w:val="Heading2"/>
        <w:spacing w:line="360" w:lineRule="auto"/>
        <w:rPr>
          <w:rFonts w:ascii="Times New Roman" w:hAnsi="Times New Roman" w:cs="Times New Roman"/>
          <w:b/>
        </w:rPr>
      </w:pPr>
      <w:bookmarkStart w:id="5" w:name="_Toc53033669"/>
      <w:r w:rsidRPr="003811B9">
        <w:rPr>
          <w:rFonts w:ascii="Times New Roman" w:hAnsi="Times New Roman" w:cs="Times New Roman"/>
          <w:b/>
        </w:rPr>
        <w:t>Application of Digital Diary</w:t>
      </w:r>
      <w:bookmarkEnd w:id="5"/>
    </w:p>
    <w:p w:rsidR="002E30F6" w:rsidRDefault="00631234" w:rsidP="002E30F6">
      <w:pPr>
        <w:spacing w:line="360" w:lineRule="auto"/>
        <w:jc w:val="both"/>
        <w:rPr>
          <w:rFonts w:ascii="Times New Roman" w:hAnsi="Times New Roman" w:cs="Times New Roman"/>
          <w:sz w:val="24"/>
        </w:rPr>
      </w:pPr>
      <w:r>
        <w:rPr>
          <w:rFonts w:ascii="Times New Roman" w:hAnsi="Times New Roman" w:cs="Times New Roman"/>
          <w:sz w:val="24"/>
        </w:rPr>
        <w:t xml:space="preserve">The digital diary can be applied anywhere depending upon the needs of the human. As technology goes digitised and the devices become portable, the technology should be connected to that. </w:t>
      </w:r>
      <w:r w:rsidR="00C66820">
        <w:rPr>
          <w:rFonts w:ascii="Times New Roman" w:hAnsi="Times New Roman" w:cs="Times New Roman"/>
          <w:sz w:val="24"/>
        </w:rPr>
        <w:t xml:space="preserve">Nowadays, everyone has </w:t>
      </w:r>
      <w:r w:rsidR="00212FDB">
        <w:rPr>
          <w:rFonts w:ascii="Times New Roman" w:hAnsi="Times New Roman" w:cs="Times New Roman"/>
          <w:sz w:val="24"/>
        </w:rPr>
        <w:t>a</w:t>
      </w:r>
      <w:r w:rsidR="00C66820">
        <w:rPr>
          <w:rFonts w:ascii="Times New Roman" w:hAnsi="Times New Roman" w:cs="Times New Roman"/>
          <w:sz w:val="24"/>
        </w:rPr>
        <w:t xml:space="preserve"> mobile or laptop or </w:t>
      </w:r>
      <w:r w:rsidR="00212FDB">
        <w:rPr>
          <w:rFonts w:ascii="Times New Roman" w:hAnsi="Times New Roman" w:cs="Times New Roman"/>
          <w:sz w:val="24"/>
        </w:rPr>
        <w:t>a</w:t>
      </w:r>
      <w:r w:rsidR="00C66820">
        <w:rPr>
          <w:rFonts w:ascii="Times New Roman" w:hAnsi="Times New Roman" w:cs="Times New Roman"/>
          <w:sz w:val="24"/>
        </w:rPr>
        <w:t xml:space="preserve"> tablet pc. People always carry one of those and mostly the mobile phone with them. As most of the mobile phone has the </w:t>
      </w:r>
      <w:r w:rsidR="00212FDB">
        <w:rPr>
          <w:rFonts w:ascii="Times New Roman" w:hAnsi="Times New Roman" w:cs="Times New Roman"/>
          <w:sz w:val="24"/>
        </w:rPr>
        <w:t>A</w:t>
      </w:r>
      <w:r w:rsidR="00C66820">
        <w:rPr>
          <w:rFonts w:ascii="Times New Roman" w:hAnsi="Times New Roman" w:cs="Times New Roman"/>
          <w:sz w:val="24"/>
        </w:rPr>
        <w:t>ndroid Operating System, it is connected with the play store from where the user can download and install the digital diary system</w:t>
      </w:r>
      <w:r w:rsidR="00BA0155">
        <w:rPr>
          <w:rFonts w:ascii="Times New Roman" w:hAnsi="Times New Roman" w:cs="Times New Roman"/>
          <w:sz w:val="24"/>
        </w:rPr>
        <w:t xml:space="preserve"> </w:t>
      </w:r>
      <w:sdt>
        <w:sdtPr>
          <w:rPr>
            <w:rFonts w:ascii="Times New Roman" w:hAnsi="Times New Roman" w:cs="Times New Roman"/>
            <w:sz w:val="24"/>
          </w:rPr>
          <w:id w:val="-1874377329"/>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Chr15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(Jilek, et al., 2015)</w:t>
          </w:r>
          <w:r w:rsidR="00BA0155">
            <w:rPr>
              <w:rFonts w:ascii="Times New Roman" w:hAnsi="Times New Roman" w:cs="Times New Roman"/>
              <w:sz w:val="24"/>
            </w:rPr>
            <w:fldChar w:fldCharType="end"/>
          </w:r>
        </w:sdtContent>
      </w:sdt>
      <w:r w:rsidR="00C66820">
        <w:rPr>
          <w:rFonts w:ascii="Times New Roman" w:hAnsi="Times New Roman" w:cs="Times New Roman"/>
          <w:sz w:val="24"/>
        </w:rPr>
        <w:t>.</w:t>
      </w:r>
      <w:r w:rsidR="00212FDB">
        <w:rPr>
          <w:rFonts w:ascii="Times New Roman" w:hAnsi="Times New Roman" w:cs="Times New Roman"/>
          <w:sz w:val="24"/>
        </w:rPr>
        <w:t xml:space="preserve"> In these systems, the user will have to log in and then create their</w:t>
      </w:r>
      <w:r w:rsidR="00F66628">
        <w:rPr>
          <w:rFonts w:ascii="Times New Roman" w:hAnsi="Times New Roman" w:cs="Times New Roman"/>
          <w:sz w:val="24"/>
        </w:rPr>
        <w:t xml:space="preserve"> </w:t>
      </w:r>
      <w:r w:rsidR="00212FDB">
        <w:rPr>
          <w:rFonts w:ascii="Times New Roman" w:hAnsi="Times New Roman" w:cs="Times New Roman"/>
          <w:sz w:val="24"/>
        </w:rPr>
        <w:t>notes and all. So, in such a diary system, the user needs to put their credential to the public server and not for all the time it is secured. However, the digital diary is on</w:t>
      </w:r>
      <w:r w:rsidR="00DC0490">
        <w:rPr>
          <w:rFonts w:ascii="Times New Roman" w:hAnsi="Times New Roman" w:cs="Times New Roman"/>
          <w:sz w:val="24"/>
        </w:rPr>
        <w:t>e</w:t>
      </w:r>
      <w:r w:rsidR="00212FDB">
        <w:rPr>
          <w:rFonts w:ascii="Times New Roman" w:hAnsi="Times New Roman" w:cs="Times New Roman"/>
          <w:sz w:val="24"/>
        </w:rPr>
        <w:t xml:space="preserve"> of the famous application through which the users can send their personalised notes or the application or any write-ups to the preferred or targeted one without any physical visit</w:t>
      </w:r>
      <w:r w:rsidR="00BA0155">
        <w:rPr>
          <w:rFonts w:ascii="Times New Roman" w:hAnsi="Times New Roman" w:cs="Times New Roman"/>
          <w:sz w:val="24"/>
        </w:rPr>
        <w:t xml:space="preserve"> </w:t>
      </w:r>
      <w:sdt>
        <w:sdtPr>
          <w:rPr>
            <w:rFonts w:ascii="Times New Roman" w:hAnsi="Times New Roman" w:cs="Times New Roman"/>
            <w:sz w:val="24"/>
          </w:rPr>
          <w:id w:val="1465465788"/>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DaH16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(Liao &amp; Dogaru, 2016)</w:t>
          </w:r>
          <w:r w:rsidR="00BA0155">
            <w:rPr>
              <w:rFonts w:ascii="Times New Roman" w:hAnsi="Times New Roman" w:cs="Times New Roman"/>
              <w:sz w:val="24"/>
            </w:rPr>
            <w:fldChar w:fldCharType="end"/>
          </w:r>
        </w:sdtContent>
      </w:sdt>
      <w:r w:rsidR="00212FDB">
        <w:rPr>
          <w:rFonts w:ascii="Times New Roman" w:hAnsi="Times New Roman" w:cs="Times New Roman"/>
          <w:sz w:val="24"/>
        </w:rPr>
        <w:t xml:space="preserve">. </w:t>
      </w:r>
    </w:p>
    <w:p w:rsidR="00DC0490" w:rsidRDefault="00DC0490" w:rsidP="002E30F6">
      <w:pPr>
        <w:spacing w:line="360" w:lineRule="auto"/>
        <w:jc w:val="both"/>
        <w:rPr>
          <w:rFonts w:ascii="Times New Roman" w:hAnsi="Times New Roman" w:cs="Times New Roman"/>
          <w:sz w:val="24"/>
        </w:rPr>
      </w:pPr>
      <w:r w:rsidRPr="00DC0490">
        <w:rPr>
          <w:rFonts w:ascii="Times New Roman" w:hAnsi="Times New Roman" w:cs="Times New Roman"/>
          <w:sz w:val="24"/>
        </w:rPr>
        <w:t>Electronic Diaries are a manner of preserving a replica of a diary on a pc. This permits the consumer to browse their appointments, and mark appointments on digital "diary pages". Since the pc holds the info of every appointment customers may be reminded earlier of conferences and appointments. The use of computer systems additionally introduces flexibility into the layout of diaries, providing one-of-a-kind views, together with via way of means of year, month or week. Unlike a paper diary, the pc routinely provides new pages whilst needed, more room for every day, and keeps copies of diaries for years long gone past</w:t>
      </w:r>
      <w:r w:rsidR="00BA0155">
        <w:rPr>
          <w:rFonts w:ascii="Times New Roman" w:hAnsi="Times New Roman" w:cs="Times New Roman"/>
          <w:sz w:val="24"/>
        </w:rPr>
        <w:t xml:space="preserve"> </w:t>
      </w:r>
      <w:sdt>
        <w:sdtPr>
          <w:rPr>
            <w:rFonts w:ascii="Times New Roman" w:hAnsi="Times New Roman" w:cs="Times New Roman"/>
            <w:sz w:val="24"/>
          </w:rPr>
          <w:id w:val="-1667778049"/>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Pet183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(Gadanecz, 2018)</w:t>
          </w:r>
          <w:r w:rsidR="00BA0155">
            <w:rPr>
              <w:rFonts w:ascii="Times New Roman" w:hAnsi="Times New Roman" w:cs="Times New Roman"/>
              <w:sz w:val="24"/>
            </w:rPr>
            <w:fldChar w:fldCharType="end"/>
          </w:r>
        </w:sdtContent>
      </w:sdt>
      <w:r w:rsidRPr="00DC0490">
        <w:rPr>
          <w:rFonts w:ascii="Times New Roman" w:hAnsi="Times New Roman" w:cs="Times New Roman"/>
          <w:sz w:val="24"/>
        </w:rPr>
        <w:t>.</w:t>
      </w:r>
      <w:r>
        <w:rPr>
          <w:rFonts w:ascii="Times New Roman" w:hAnsi="Times New Roman" w:cs="Times New Roman"/>
          <w:sz w:val="24"/>
        </w:rPr>
        <w:t xml:space="preserve"> </w:t>
      </w:r>
      <w:r w:rsidRPr="00DC0490">
        <w:rPr>
          <w:rFonts w:ascii="Times New Roman" w:hAnsi="Times New Roman" w:cs="Times New Roman"/>
          <w:sz w:val="24"/>
        </w:rPr>
        <w:t>While that is useful, the maximum vital b</w:t>
      </w:r>
      <w:r>
        <w:rPr>
          <w:rFonts w:ascii="Times New Roman" w:hAnsi="Times New Roman" w:cs="Times New Roman"/>
          <w:sz w:val="24"/>
        </w:rPr>
        <w:t>enefits</w:t>
      </w:r>
      <w:r w:rsidRPr="00DC0490">
        <w:rPr>
          <w:rFonts w:ascii="Times New Roman" w:hAnsi="Times New Roman" w:cs="Times New Roman"/>
          <w:sz w:val="24"/>
        </w:rPr>
        <w:t xml:space="preserve"> of a digital diary over a paper one is in its </w:t>
      </w:r>
      <w:r>
        <w:rPr>
          <w:rFonts w:ascii="Times New Roman" w:hAnsi="Times New Roman" w:cs="Times New Roman"/>
          <w:sz w:val="24"/>
        </w:rPr>
        <w:t>potentials</w:t>
      </w:r>
      <w:r w:rsidRPr="00DC0490">
        <w:rPr>
          <w:rFonts w:ascii="Times New Roman" w:hAnsi="Times New Roman" w:cs="Times New Roman"/>
          <w:sz w:val="24"/>
        </w:rPr>
        <w:t xml:space="preserve"> to be shared. Unlike a paper diary, that's certain to at least one place, </w:t>
      </w:r>
      <w:r>
        <w:rPr>
          <w:rFonts w:ascii="Times New Roman" w:hAnsi="Times New Roman" w:cs="Times New Roman"/>
          <w:sz w:val="24"/>
        </w:rPr>
        <w:t xml:space="preserve">the </w:t>
      </w:r>
      <w:r w:rsidRPr="00DC0490">
        <w:rPr>
          <w:rFonts w:ascii="Times New Roman" w:hAnsi="Times New Roman" w:cs="Times New Roman"/>
          <w:sz w:val="24"/>
        </w:rPr>
        <w:t xml:space="preserve">workforce can get entry to a digital diary over a pc network, checking to peer whilst different workforce are free. Moreover, </w:t>
      </w:r>
      <w:r>
        <w:rPr>
          <w:rFonts w:ascii="Times New Roman" w:hAnsi="Times New Roman" w:cs="Times New Roman"/>
          <w:sz w:val="24"/>
        </w:rPr>
        <w:t xml:space="preserve">the </w:t>
      </w:r>
      <w:r w:rsidRPr="00DC0490">
        <w:rPr>
          <w:rFonts w:ascii="Times New Roman" w:hAnsi="Times New Roman" w:cs="Times New Roman"/>
          <w:sz w:val="24"/>
        </w:rPr>
        <w:t xml:space="preserve">workforce can percentage a diary, permitting a secretary to run a supervisor's diary, even as nevertheless permitting the supervisor </w:t>
      </w:r>
      <w:r>
        <w:rPr>
          <w:rFonts w:ascii="Times New Roman" w:hAnsi="Times New Roman" w:cs="Times New Roman"/>
          <w:sz w:val="24"/>
        </w:rPr>
        <w:t xml:space="preserve">to </w:t>
      </w:r>
      <w:r w:rsidRPr="00DC0490">
        <w:rPr>
          <w:rFonts w:ascii="Times New Roman" w:hAnsi="Times New Roman" w:cs="Times New Roman"/>
          <w:sz w:val="24"/>
        </w:rPr>
        <w:t>get entry to over the pc network</w:t>
      </w:r>
      <w:r w:rsidR="00BA0155">
        <w:rPr>
          <w:rFonts w:ascii="Times New Roman" w:hAnsi="Times New Roman" w:cs="Times New Roman"/>
          <w:sz w:val="24"/>
        </w:rPr>
        <w:t xml:space="preserve"> </w:t>
      </w:r>
      <w:sdt>
        <w:sdtPr>
          <w:rPr>
            <w:rFonts w:ascii="Times New Roman" w:hAnsi="Times New Roman" w:cs="Times New Roman"/>
            <w:sz w:val="24"/>
          </w:rPr>
          <w:id w:val="-149299908"/>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Ara17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(Fassbinder, et al., 2017)</w:t>
          </w:r>
          <w:r w:rsidR="00BA0155">
            <w:rPr>
              <w:rFonts w:ascii="Times New Roman" w:hAnsi="Times New Roman" w:cs="Times New Roman"/>
              <w:sz w:val="24"/>
            </w:rPr>
            <w:fldChar w:fldCharType="end"/>
          </w:r>
        </w:sdtContent>
      </w:sdt>
      <w:r w:rsidRPr="00DC0490">
        <w:rPr>
          <w:rFonts w:ascii="Times New Roman" w:hAnsi="Times New Roman" w:cs="Times New Roman"/>
          <w:sz w:val="24"/>
        </w:rPr>
        <w:t xml:space="preserve">. Electronic diaries hung on computing device computer systems, then, make reserving conferences a whole lot easier. </w:t>
      </w:r>
      <w:r>
        <w:rPr>
          <w:rFonts w:ascii="Times New Roman" w:hAnsi="Times New Roman" w:cs="Times New Roman"/>
          <w:sz w:val="24"/>
        </w:rPr>
        <w:t>D</w:t>
      </w:r>
      <w:r w:rsidRPr="00DC0490">
        <w:rPr>
          <w:rFonts w:ascii="Times New Roman" w:hAnsi="Times New Roman" w:cs="Times New Roman"/>
          <w:sz w:val="24"/>
        </w:rPr>
        <w:t xml:space="preserve">igital diaries permit conferences instances to </w:t>
      </w:r>
      <w:r w:rsidRPr="00DC0490">
        <w:rPr>
          <w:rFonts w:ascii="Times New Roman" w:hAnsi="Times New Roman" w:cs="Times New Roman"/>
          <w:sz w:val="24"/>
        </w:rPr>
        <w:lastRenderedPageBreak/>
        <w:t>be found, arranged, and confirmed, all from the pc, saving time and bother.</w:t>
      </w:r>
      <w:r>
        <w:rPr>
          <w:rFonts w:ascii="Times New Roman" w:hAnsi="Times New Roman" w:cs="Times New Roman"/>
          <w:sz w:val="24"/>
        </w:rPr>
        <w:t xml:space="preserve"> </w:t>
      </w:r>
      <w:r w:rsidRPr="00DC0490">
        <w:rPr>
          <w:rFonts w:ascii="Times New Roman" w:hAnsi="Times New Roman" w:cs="Times New Roman"/>
          <w:sz w:val="24"/>
        </w:rPr>
        <w:t xml:space="preserve">While those capabilities are useful, a digital diary does upload a few complications. Electronic diaries which are hung on computing device computer systems aren't as transportable as paper diaries. This has led a few groups to increase </w:t>
      </w:r>
      <w:r>
        <w:rPr>
          <w:rFonts w:ascii="Times New Roman" w:hAnsi="Times New Roman" w:cs="Times New Roman"/>
          <w:sz w:val="24"/>
        </w:rPr>
        <w:t>the</w:t>
      </w:r>
      <w:r w:rsidRPr="00DC0490">
        <w:rPr>
          <w:rFonts w:ascii="Times New Roman" w:hAnsi="Times New Roman" w:cs="Times New Roman"/>
          <w:sz w:val="24"/>
        </w:rPr>
        <w:t xml:space="preserve"> number of transportable "private organisers" - the "Palm Pilot", "Psion" and "Timex Data Link watch" being 3 of the maximum popular</w:t>
      </w:r>
      <w:r w:rsidR="00BA0155">
        <w:rPr>
          <w:rFonts w:ascii="Times New Roman" w:hAnsi="Times New Roman" w:cs="Times New Roman"/>
          <w:sz w:val="24"/>
        </w:rPr>
        <w:t xml:space="preserve"> </w:t>
      </w:r>
      <w:sdt>
        <w:sdtPr>
          <w:rPr>
            <w:rFonts w:ascii="Times New Roman" w:hAnsi="Times New Roman" w:cs="Times New Roman"/>
            <w:sz w:val="24"/>
          </w:rPr>
          <w:id w:val="505949199"/>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Hsi13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(Lin, 2013)</w:t>
          </w:r>
          <w:r w:rsidR="00BA0155">
            <w:rPr>
              <w:rFonts w:ascii="Times New Roman" w:hAnsi="Times New Roman" w:cs="Times New Roman"/>
              <w:sz w:val="24"/>
            </w:rPr>
            <w:fldChar w:fldCharType="end"/>
          </w:r>
        </w:sdtContent>
      </w:sdt>
      <w:r w:rsidRPr="00DC0490">
        <w:rPr>
          <w:rFonts w:ascii="Times New Roman" w:hAnsi="Times New Roman" w:cs="Times New Roman"/>
          <w:sz w:val="24"/>
        </w:rPr>
        <w:t>. These are small transportable computer systems that try and offer the capability of a "Filofax" in digital form. While useful, those computer systems are nevertheless possibly something of a novelty. While diaries held in private organisers are greater transportable, they can't be shared over the network. Compatibility among transportable organisers and pc diary applications may also dramatically boom the usefulness of the use of digital, instead of paper, diaries</w:t>
      </w:r>
      <w:r w:rsidR="00BA0155">
        <w:rPr>
          <w:rFonts w:ascii="Times New Roman" w:hAnsi="Times New Roman" w:cs="Times New Roman"/>
          <w:sz w:val="24"/>
        </w:rPr>
        <w:t xml:space="preserve"> </w:t>
      </w:r>
      <w:sdt>
        <w:sdtPr>
          <w:rPr>
            <w:rFonts w:ascii="Times New Roman" w:hAnsi="Times New Roman" w:cs="Times New Roman"/>
            <w:sz w:val="24"/>
          </w:rPr>
          <w:id w:val="1553186100"/>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Lau161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(Ferrari &amp; Mamei, 2016)</w:t>
          </w:r>
          <w:r w:rsidR="00BA0155">
            <w:rPr>
              <w:rFonts w:ascii="Times New Roman" w:hAnsi="Times New Roman" w:cs="Times New Roman"/>
              <w:sz w:val="24"/>
            </w:rPr>
            <w:fldChar w:fldCharType="end"/>
          </w:r>
        </w:sdtContent>
      </w:sdt>
      <w:r w:rsidRPr="00DC0490">
        <w:rPr>
          <w:rFonts w:ascii="Times New Roman" w:hAnsi="Times New Roman" w:cs="Times New Roman"/>
          <w:sz w:val="24"/>
        </w:rPr>
        <w:t>.</w:t>
      </w:r>
    </w:p>
    <w:p w:rsidR="005B0B91" w:rsidRPr="005B0B91" w:rsidRDefault="005B0B91" w:rsidP="005B0B91">
      <w:pPr>
        <w:pStyle w:val="Heading2"/>
        <w:spacing w:line="360" w:lineRule="auto"/>
        <w:jc w:val="both"/>
        <w:rPr>
          <w:rFonts w:ascii="Times New Roman" w:hAnsi="Times New Roman" w:cs="Times New Roman"/>
          <w:b/>
        </w:rPr>
      </w:pPr>
      <w:bookmarkStart w:id="6" w:name="_Toc53033670"/>
      <w:r w:rsidRPr="005B0B91">
        <w:rPr>
          <w:rFonts w:ascii="Times New Roman" w:hAnsi="Times New Roman" w:cs="Times New Roman"/>
          <w:b/>
        </w:rPr>
        <w:t>Ethical and Legal issues</w:t>
      </w:r>
      <w:bookmarkEnd w:id="6"/>
    </w:p>
    <w:p w:rsidR="005B0B91" w:rsidRDefault="00772ADF" w:rsidP="002E30F6">
      <w:pPr>
        <w:spacing w:line="360" w:lineRule="auto"/>
        <w:jc w:val="both"/>
        <w:rPr>
          <w:rFonts w:ascii="Times New Roman" w:hAnsi="Times New Roman" w:cs="Times New Roman"/>
          <w:sz w:val="24"/>
        </w:rPr>
      </w:pPr>
      <w:r w:rsidRPr="00772ADF">
        <w:rPr>
          <w:rFonts w:ascii="Times New Roman" w:hAnsi="Times New Roman" w:cs="Times New Roman"/>
          <w:sz w:val="24"/>
        </w:rPr>
        <w:t xml:space="preserve">While the most common use of an academic year diary is to organize your academic duties, it can take on many forms and serve many purposes. And this makes them so versatile and helpful. The diary can log classroom experiences. For example, you can write journal entries about your time in the lab for chemistry class, your experiences putting together a group project for business class, or how you performed research for a thesis paper in </w:t>
      </w:r>
      <w:r w:rsidR="00BA0155">
        <w:rPr>
          <w:rFonts w:ascii="Times New Roman" w:hAnsi="Times New Roman" w:cs="Times New Roman"/>
          <w:sz w:val="24"/>
        </w:rPr>
        <w:t xml:space="preserve">a </w:t>
      </w:r>
      <w:r w:rsidRPr="00772ADF">
        <w:rPr>
          <w:rFonts w:ascii="Times New Roman" w:hAnsi="Times New Roman" w:cs="Times New Roman"/>
          <w:sz w:val="24"/>
        </w:rPr>
        <w:t>literature class</w:t>
      </w:r>
      <w:r w:rsidR="00BA0155">
        <w:rPr>
          <w:rFonts w:ascii="Times New Roman" w:hAnsi="Times New Roman" w:cs="Times New Roman"/>
          <w:sz w:val="24"/>
        </w:rPr>
        <w:t xml:space="preserve"> </w:t>
      </w:r>
      <w:sdt>
        <w:sdtPr>
          <w:rPr>
            <w:rFonts w:ascii="Times New Roman" w:hAnsi="Times New Roman" w:cs="Times New Roman"/>
            <w:sz w:val="24"/>
          </w:rPr>
          <w:id w:val="-301236582"/>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Sal16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(Cunningham, et al., 2016)</w:t>
          </w:r>
          <w:r w:rsidR="00BA0155">
            <w:rPr>
              <w:rFonts w:ascii="Times New Roman" w:hAnsi="Times New Roman" w:cs="Times New Roman"/>
              <w:sz w:val="24"/>
            </w:rPr>
            <w:fldChar w:fldCharType="end"/>
          </w:r>
        </w:sdtContent>
      </w:sdt>
      <w:r w:rsidRPr="00772ADF">
        <w:rPr>
          <w:rFonts w:ascii="Times New Roman" w:hAnsi="Times New Roman" w:cs="Times New Roman"/>
          <w:sz w:val="24"/>
        </w:rPr>
        <w:t>. Another practical example of an academic diary is one used to help with retaining course material. While you may think you can remember every little thing that gets thrown at you, by keeping a diary of what you have been told, you will soon wonder how you ever coped without one. A diary can also help with recording ideas for certain classes</w:t>
      </w:r>
      <w:r w:rsidR="00BA0155">
        <w:rPr>
          <w:rFonts w:ascii="Times New Roman" w:hAnsi="Times New Roman" w:cs="Times New Roman"/>
          <w:sz w:val="24"/>
        </w:rPr>
        <w:t xml:space="preserve"> </w:t>
      </w:r>
      <w:sdt>
        <w:sdtPr>
          <w:rPr>
            <w:rFonts w:ascii="Times New Roman" w:hAnsi="Times New Roman" w:cs="Times New Roman"/>
            <w:sz w:val="24"/>
          </w:rPr>
          <w:id w:val="393166464"/>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RRa20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(Rajkumar &amp; Ganapathy, 2020)</w:t>
          </w:r>
          <w:r w:rsidR="00BA0155">
            <w:rPr>
              <w:rFonts w:ascii="Times New Roman" w:hAnsi="Times New Roman" w:cs="Times New Roman"/>
              <w:sz w:val="24"/>
            </w:rPr>
            <w:fldChar w:fldCharType="end"/>
          </w:r>
        </w:sdtContent>
      </w:sdt>
      <w:r w:rsidRPr="00772ADF">
        <w:rPr>
          <w:rFonts w:ascii="Times New Roman" w:hAnsi="Times New Roman" w:cs="Times New Roman"/>
          <w:sz w:val="24"/>
        </w:rPr>
        <w:t>. For instance, imagine you have to write an essay on a famous poet. While eating lunch, an idea for a thesis pops into your head. If you have your academic diary with you, that idea can be written down and it won't slip away.</w:t>
      </w:r>
    </w:p>
    <w:p w:rsidR="00F66628" w:rsidRDefault="00F66628" w:rsidP="002E30F6">
      <w:pPr>
        <w:spacing w:line="360" w:lineRule="auto"/>
        <w:jc w:val="both"/>
        <w:rPr>
          <w:rFonts w:ascii="Times New Roman" w:hAnsi="Times New Roman" w:cs="Times New Roman"/>
          <w:sz w:val="24"/>
        </w:rPr>
      </w:pPr>
      <w:r>
        <w:rPr>
          <w:rFonts w:ascii="Times New Roman" w:hAnsi="Times New Roman" w:cs="Times New Roman"/>
          <w:sz w:val="24"/>
        </w:rPr>
        <w:t>As for the online service, the digital dia</w:t>
      </w:r>
      <w:r w:rsidR="00BA0155">
        <w:rPr>
          <w:rFonts w:ascii="Times New Roman" w:hAnsi="Times New Roman" w:cs="Times New Roman"/>
          <w:sz w:val="24"/>
        </w:rPr>
        <w:t>r</w:t>
      </w:r>
      <w:r>
        <w:rPr>
          <w:rFonts w:ascii="Times New Roman" w:hAnsi="Times New Roman" w:cs="Times New Roman"/>
          <w:sz w:val="24"/>
        </w:rPr>
        <w:t>y consists of significant risk factors that are associated with the loss of identity. The credential contains the user mail id and the password or the combination of the phone number and the password</w:t>
      </w:r>
      <w:r w:rsidR="00BA0155">
        <w:rPr>
          <w:rFonts w:ascii="Times New Roman" w:hAnsi="Times New Roman" w:cs="Times New Roman"/>
          <w:sz w:val="24"/>
        </w:rPr>
        <w:t xml:space="preserve"> </w:t>
      </w:r>
      <w:sdt>
        <w:sdtPr>
          <w:rPr>
            <w:rFonts w:ascii="Times New Roman" w:hAnsi="Times New Roman" w:cs="Times New Roman"/>
            <w:sz w:val="24"/>
          </w:rPr>
          <w:id w:val="-894899320"/>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Nad19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(Refat, et al., 2019)</w:t>
          </w:r>
          <w:r w:rsidR="00BA0155">
            <w:rPr>
              <w:rFonts w:ascii="Times New Roman" w:hAnsi="Times New Roman" w:cs="Times New Roman"/>
              <w:sz w:val="24"/>
            </w:rPr>
            <w:fldChar w:fldCharType="end"/>
          </w:r>
        </w:sdtContent>
      </w:sdt>
      <w:r>
        <w:rPr>
          <w:rFonts w:ascii="Times New Roman" w:hAnsi="Times New Roman" w:cs="Times New Roman"/>
          <w:sz w:val="24"/>
        </w:rPr>
        <w:t xml:space="preserve">. For the real-life scenario, the user mail id and the passwords are generally associated with the financial document like the bank account and national identity card. In such a case, those are sensitive information that can be breached through the internet by hackers. </w:t>
      </w:r>
      <w:r w:rsidR="00DC0490">
        <w:rPr>
          <w:rFonts w:ascii="Times New Roman" w:hAnsi="Times New Roman" w:cs="Times New Roman"/>
          <w:sz w:val="24"/>
        </w:rPr>
        <w:t>So, along with the facilities provided by the digital diary, security is a major concern. Thus to use the digital diary, the ethical and legal considerations to be followed</w:t>
      </w:r>
      <w:r w:rsidR="00BA0155">
        <w:rPr>
          <w:rFonts w:ascii="Times New Roman" w:hAnsi="Times New Roman" w:cs="Times New Roman"/>
          <w:sz w:val="24"/>
        </w:rPr>
        <w:t xml:space="preserve"> </w:t>
      </w:r>
      <w:sdt>
        <w:sdtPr>
          <w:rPr>
            <w:rFonts w:ascii="Times New Roman" w:hAnsi="Times New Roman" w:cs="Times New Roman"/>
            <w:sz w:val="24"/>
          </w:rPr>
          <w:id w:val="-25799332"/>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Nad20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(Refat, et al., 2020)</w:t>
          </w:r>
          <w:r w:rsidR="00BA0155">
            <w:rPr>
              <w:rFonts w:ascii="Times New Roman" w:hAnsi="Times New Roman" w:cs="Times New Roman"/>
              <w:sz w:val="24"/>
            </w:rPr>
            <w:fldChar w:fldCharType="end"/>
          </w:r>
        </w:sdtContent>
      </w:sdt>
      <w:r w:rsidR="00DC0490">
        <w:rPr>
          <w:rFonts w:ascii="Times New Roman" w:hAnsi="Times New Roman" w:cs="Times New Roman"/>
          <w:sz w:val="24"/>
        </w:rPr>
        <w:t>. The ethical and lega</w:t>
      </w:r>
      <w:r w:rsidR="00BA0155">
        <w:rPr>
          <w:rFonts w:ascii="Times New Roman" w:hAnsi="Times New Roman" w:cs="Times New Roman"/>
          <w:sz w:val="24"/>
        </w:rPr>
        <w:t>l</w:t>
      </w:r>
      <w:r w:rsidR="00DC0490">
        <w:rPr>
          <w:rFonts w:ascii="Times New Roman" w:hAnsi="Times New Roman" w:cs="Times New Roman"/>
          <w:sz w:val="24"/>
        </w:rPr>
        <w:t xml:space="preserve"> considerations are:</w:t>
      </w:r>
    </w:p>
    <w:p w:rsidR="00DC0490" w:rsidRDefault="00DC0490" w:rsidP="00DC0490">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lastRenderedPageBreak/>
        <w:t>When the user will input the credential, the hackers may check for it by penetrating through the network and can steal the data of the user from their devices.</w:t>
      </w:r>
    </w:p>
    <w:p w:rsidR="00DC0490" w:rsidRPr="001C0855" w:rsidRDefault="00DC0490" w:rsidP="001C0855">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Before using the digital diary, the check for the digital certificate is necessary. If the application is launched by the hackers to falsify the users, the user may be the trap. If the user will download and install it, the hacker can also access their financi</w:t>
      </w:r>
      <w:r w:rsidR="000738C2">
        <w:rPr>
          <w:rFonts w:ascii="Times New Roman" w:hAnsi="Times New Roman" w:cs="Times New Roman"/>
          <w:sz w:val="24"/>
        </w:rPr>
        <w:t>al</w:t>
      </w:r>
      <w:r>
        <w:rPr>
          <w:rFonts w:ascii="Times New Roman" w:hAnsi="Times New Roman" w:cs="Times New Roman"/>
          <w:sz w:val="24"/>
        </w:rPr>
        <w:t xml:space="preserve"> account by causing serious loss</w:t>
      </w:r>
      <w:r w:rsidR="00BA0155">
        <w:rPr>
          <w:rFonts w:ascii="Times New Roman" w:hAnsi="Times New Roman" w:cs="Times New Roman"/>
          <w:sz w:val="24"/>
        </w:rPr>
        <w:t xml:space="preserve"> </w:t>
      </w:r>
      <w:sdt>
        <w:sdtPr>
          <w:rPr>
            <w:rFonts w:ascii="Times New Roman" w:hAnsi="Times New Roman" w:cs="Times New Roman"/>
            <w:sz w:val="24"/>
          </w:rPr>
          <w:id w:val="1303109053"/>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Shi201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(Shin, 2020)</w:t>
          </w:r>
          <w:r w:rsidR="00BA0155">
            <w:rPr>
              <w:rFonts w:ascii="Times New Roman" w:hAnsi="Times New Roman" w:cs="Times New Roman"/>
              <w:sz w:val="24"/>
            </w:rPr>
            <w:fldChar w:fldCharType="end"/>
          </w:r>
        </w:sdtContent>
      </w:sdt>
      <w:r>
        <w:rPr>
          <w:rFonts w:ascii="Times New Roman" w:hAnsi="Times New Roman" w:cs="Times New Roman"/>
          <w:sz w:val="24"/>
        </w:rPr>
        <w:t>.</w:t>
      </w:r>
    </w:p>
    <w:p w:rsidR="002E30F6" w:rsidRPr="002E30F6" w:rsidRDefault="002E30F6" w:rsidP="002E30F6">
      <w:pPr>
        <w:pStyle w:val="Heading1"/>
        <w:spacing w:line="360" w:lineRule="auto"/>
        <w:jc w:val="both"/>
        <w:rPr>
          <w:rFonts w:ascii="Times New Roman" w:hAnsi="Times New Roman" w:cs="Times New Roman"/>
          <w:b/>
        </w:rPr>
      </w:pPr>
      <w:bookmarkStart w:id="7" w:name="_Toc53033671"/>
      <w:r w:rsidRPr="002E30F6">
        <w:rPr>
          <w:rFonts w:ascii="Times New Roman" w:hAnsi="Times New Roman" w:cs="Times New Roman"/>
          <w:b/>
        </w:rPr>
        <w:t>Previous Work</w:t>
      </w:r>
      <w:bookmarkEnd w:id="7"/>
    </w:p>
    <w:p w:rsidR="001D016F" w:rsidRDefault="000A6ED6" w:rsidP="002E30F6">
      <w:pPr>
        <w:spacing w:line="360" w:lineRule="auto"/>
        <w:jc w:val="both"/>
        <w:rPr>
          <w:rFonts w:ascii="Times New Roman" w:hAnsi="Times New Roman" w:cs="Times New Roman"/>
          <w:sz w:val="24"/>
        </w:rPr>
      </w:pPr>
      <w:r>
        <w:rPr>
          <w:rFonts w:ascii="Times New Roman" w:hAnsi="Times New Roman" w:cs="Times New Roman"/>
          <w:sz w:val="24"/>
        </w:rPr>
        <w:t>There are different works has been done earlier by different researchers who had introduced the digital diary and online diary system to facilitate the user with many aspects like the education and e-learning process. Different technologies have been used for the design and deployment of the digital diary system which ha</w:t>
      </w:r>
      <w:r w:rsidR="008D68A4">
        <w:rPr>
          <w:rFonts w:ascii="Times New Roman" w:hAnsi="Times New Roman" w:cs="Times New Roman"/>
          <w:sz w:val="24"/>
        </w:rPr>
        <w:t>s</w:t>
      </w:r>
      <w:r>
        <w:rPr>
          <w:rFonts w:ascii="Times New Roman" w:hAnsi="Times New Roman" w:cs="Times New Roman"/>
          <w:sz w:val="24"/>
        </w:rPr>
        <w:t xml:space="preserve"> caused massive advantaged to the users. </w:t>
      </w:r>
    </w:p>
    <w:p w:rsidR="001D016F" w:rsidRDefault="009231EF" w:rsidP="002E30F6">
      <w:pPr>
        <w:spacing w:line="360" w:lineRule="auto"/>
        <w:jc w:val="both"/>
        <w:rPr>
          <w:rFonts w:ascii="Times New Roman" w:hAnsi="Times New Roman" w:cs="Times New Roman"/>
          <w:sz w:val="24"/>
        </w:rPr>
      </w:pPr>
      <w:sdt>
        <w:sdtPr>
          <w:rPr>
            <w:rFonts w:ascii="Times New Roman" w:hAnsi="Times New Roman" w:cs="Times New Roman"/>
            <w:sz w:val="24"/>
          </w:rPr>
          <w:id w:val="-221452659"/>
          <w:citation/>
        </w:sdtPr>
        <w:sdtEndPr/>
        <w:sdtContent>
          <w:r w:rsidR="008D68A4">
            <w:rPr>
              <w:rFonts w:ascii="Times New Roman" w:hAnsi="Times New Roman" w:cs="Times New Roman"/>
              <w:sz w:val="24"/>
            </w:rPr>
            <w:fldChar w:fldCharType="begin"/>
          </w:r>
          <w:r w:rsidR="008D68A4">
            <w:rPr>
              <w:rFonts w:ascii="Times New Roman" w:hAnsi="Times New Roman" w:cs="Times New Roman"/>
              <w:sz w:val="24"/>
            </w:rPr>
            <w:instrText xml:space="preserve"> CITATION Deb20 \l 16393 </w:instrText>
          </w:r>
          <w:r w:rsidR="008D68A4">
            <w:rPr>
              <w:rFonts w:ascii="Times New Roman" w:hAnsi="Times New Roman" w:cs="Times New Roman"/>
              <w:sz w:val="24"/>
            </w:rPr>
            <w:fldChar w:fldCharType="separate"/>
          </w:r>
          <w:r w:rsidR="00F81865" w:rsidRPr="00F81865">
            <w:rPr>
              <w:rFonts w:ascii="Times New Roman" w:hAnsi="Times New Roman" w:cs="Times New Roman"/>
              <w:noProof/>
              <w:sz w:val="24"/>
            </w:rPr>
            <w:t>(Debi, et al., 2020)</w:t>
          </w:r>
          <w:r w:rsidR="008D68A4">
            <w:rPr>
              <w:rFonts w:ascii="Times New Roman" w:hAnsi="Times New Roman" w:cs="Times New Roman"/>
              <w:sz w:val="24"/>
            </w:rPr>
            <w:fldChar w:fldCharType="end"/>
          </w:r>
        </w:sdtContent>
      </w:sdt>
      <w:r w:rsidR="008D68A4">
        <w:rPr>
          <w:rFonts w:ascii="Times New Roman" w:hAnsi="Times New Roman" w:cs="Times New Roman"/>
          <w:sz w:val="24"/>
        </w:rPr>
        <w:t xml:space="preserve"> </w:t>
      </w:r>
      <w:proofErr w:type="gramStart"/>
      <w:r w:rsidR="008D68A4">
        <w:rPr>
          <w:rFonts w:ascii="Times New Roman" w:hAnsi="Times New Roman" w:cs="Times New Roman"/>
          <w:sz w:val="24"/>
        </w:rPr>
        <w:t>have</w:t>
      </w:r>
      <w:proofErr w:type="gramEnd"/>
      <w:r w:rsidR="008D68A4">
        <w:rPr>
          <w:rFonts w:ascii="Times New Roman" w:hAnsi="Times New Roman" w:cs="Times New Roman"/>
          <w:sz w:val="24"/>
        </w:rPr>
        <w:t xml:space="preserve"> proposed for the online diary which can be used to keep the records for the money transaction. As the matter is the finance, they have proposed for the security system which prohibits the hackers to get access to the user account. In their development, they have chosen the Android operating system which is the widely used mobile operating system in the world. It means, they have initiated and developed the mobile application which can be downloaded from the play store and install in the mobile phone easily. </w:t>
      </w:r>
      <w:r w:rsidR="008D68A4" w:rsidRPr="008D68A4">
        <w:rPr>
          <w:rFonts w:ascii="Times New Roman" w:hAnsi="Times New Roman" w:cs="Times New Roman"/>
          <w:sz w:val="24"/>
        </w:rPr>
        <w:t xml:space="preserve">The reason </w:t>
      </w:r>
      <w:r w:rsidR="008D68A4">
        <w:rPr>
          <w:rFonts w:ascii="Times New Roman" w:hAnsi="Times New Roman" w:cs="Times New Roman"/>
          <w:sz w:val="24"/>
        </w:rPr>
        <w:t>for</w:t>
      </w:r>
      <w:r w:rsidR="008D68A4" w:rsidRPr="008D68A4">
        <w:rPr>
          <w:rFonts w:ascii="Times New Roman" w:hAnsi="Times New Roman" w:cs="Times New Roman"/>
          <w:sz w:val="24"/>
        </w:rPr>
        <w:t xml:space="preserve"> creating this application for the assistance the users for managing their financial activities and tasks within a single application. The research method t</w:t>
      </w:r>
      <w:r w:rsidR="008D68A4">
        <w:rPr>
          <w:rFonts w:ascii="Times New Roman" w:hAnsi="Times New Roman" w:cs="Times New Roman"/>
          <w:sz w:val="24"/>
        </w:rPr>
        <w:t>ha</w:t>
      </w:r>
      <w:r w:rsidR="008D68A4" w:rsidRPr="008D68A4">
        <w:rPr>
          <w:rFonts w:ascii="Times New Roman" w:hAnsi="Times New Roman" w:cs="Times New Roman"/>
          <w:sz w:val="24"/>
        </w:rPr>
        <w:t>t has been used in the data collection is b</w:t>
      </w:r>
      <w:r w:rsidR="008D68A4">
        <w:rPr>
          <w:rFonts w:ascii="Times New Roman" w:hAnsi="Times New Roman" w:cs="Times New Roman"/>
          <w:sz w:val="24"/>
        </w:rPr>
        <w:t>a</w:t>
      </w:r>
      <w:r w:rsidR="008D68A4" w:rsidRPr="008D68A4">
        <w:rPr>
          <w:rFonts w:ascii="Times New Roman" w:hAnsi="Times New Roman" w:cs="Times New Roman"/>
          <w:sz w:val="24"/>
        </w:rPr>
        <w:t>sically indirect observation and the literature study. The development of the application follows the method that uses the system development life cycle method using the waterfall mo</w:t>
      </w:r>
      <w:r w:rsidR="008D68A4">
        <w:rPr>
          <w:rFonts w:ascii="Times New Roman" w:hAnsi="Times New Roman" w:cs="Times New Roman"/>
          <w:sz w:val="24"/>
        </w:rPr>
        <w:t>del. This waterfall model facil</w:t>
      </w:r>
      <w:r w:rsidR="008D68A4" w:rsidRPr="008D68A4">
        <w:rPr>
          <w:rFonts w:ascii="Times New Roman" w:hAnsi="Times New Roman" w:cs="Times New Roman"/>
          <w:sz w:val="24"/>
        </w:rPr>
        <w:t>itates the sequential and systematic approach which is initiated at the level of the user requirement and flows to the level of maintenance. This application is launched in the Android platform only through the implication of the Java programming language. This diary can be used for the observance and remembrance of the daily actions wh</w:t>
      </w:r>
      <w:r w:rsidR="008D68A4">
        <w:rPr>
          <w:rFonts w:ascii="Times New Roman" w:hAnsi="Times New Roman" w:cs="Times New Roman"/>
          <w:sz w:val="24"/>
        </w:rPr>
        <w:t>ic</w:t>
      </w:r>
      <w:r w:rsidR="008D68A4" w:rsidRPr="008D68A4">
        <w:rPr>
          <w:rFonts w:ascii="Times New Roman" w:hAnsi="Times New Roman" w:cs="Times New Roman"/>
          <w:sz w:val="24"/>
        </w:rPr>
        <w:t xml:space="preserve">h reminds the users of several things like the payment of </w:t>
      </w:r>
      <w:r w:rsidR="008D68A4">
        <w:rPr>
          <w:rFonts w:ascii="Times New Roman" w:hAnsi="Times New Roman" w:cs="Times New Roman"/>
          <w:sz w:val="24"/>
        </w:rPr>
        <w:t xml:space="preserve">the </w:t>
      </w:r>
      <w:r w:rsidR="008D68A4" w:rsidRPr="008D68A4">
        <w:rPr>
          <w:rFonts w:ascii="Times New Roman" w:hAnsi="Times New Roman" w:cs="Times New Roman"/>
          <w:sz w:val="24"/>
        </w:rPr>
        <w:t>bill on time, to manage the fi</w:t>
      </w:r>
      <w:r w:rsidR="008D68A4">
        <w:rPr>
          <w:rFonts w:ascii="Times New Roman" w:hAnsi="Times New Roman" w:cs="Times New Roman"/>
          <w:sz w:val="24"/>
        </w:rPr>
        <w:t>na</w:t>
      </w:r>
      <w:r w:rsidR="008D68A4" w:rsidRPr="008D68A4">
        <w:rPr>
          <w:rFonts w:ascii="Times New Roman" w:hAnsi="Times New Roman" w:cs="Times New Roman"/>
          <w:sz w:val="24"/>
        </w:rPr>
        <w:t>ncial account on time, to remind users to perform certain actions that were previously planned etc. So, this appli</w:t>
      </w:r>
      <w:r w:rsidR="008D68A4">
        <w:rPr>
          <w:rFonts w:ascii="Times New Roman" w:hAnsi="Times New Roman" w:cs="Times New Roman"/>
          <w:sz w:val="24"/>
        </w:rPr>
        <w:t>ca</w:t>
      </w:r>
      <w:r w:rsidR="008D68A4" w:rsidRPr="008D68A4">
        <w:rPr>
          <w:rFonts w:ascii="Times New Roman" w:hAnsi="Times New Roman" w:cs="Times New Roman"/>
          <w:sz w:val="24"/>
        </w:rPr>
        <w:t>tion is provisioned with the enormou</w:t>
      </w:r>
      <w:r w:rsidR="008D68A4">
        <w:rPr>
          <w:rFonts w:ascii="Times New Roman" w:hAnsi="Times New Roman" w:cs="Times New Roman"/>
          <w:sz w:val="24"/>
        </w:rPr>
        <w:t>s</w:t>
      </w:r>
      <w:r w:rsidR="008D68A4" w:rsidRPr="008D68A4">
        <w:rPr>
          <w:rFonts w:ascii="Times New Roman" w:hAnsi="Times New Roman" w:cs="Times New Roman"/>
          <w:sz w:val="24"/>
        </w:rPr>
        <w:t xml:space="preserve"> facilities t</w:t>
      </w:r>
      <w:r w:rsidR="008D68A4">
        <w:rPr>
          <w:rFonts w:ascii="Times New Roman" w:hAnsi="Times New Roman" w:cs="Times New Roman"/>
          <w:sz w:val="24"/>
        </w:rPr>
        <w:t>ha</w:t>
      </w:r>
      <w:r w:rsidR="008D68A4" w:rsidRPr="008D68A4">
        <w:rPr>
          <w:rFonts w:ascii="Times New Roman" w:hAnsi="Times New Roman" w:cs="Times New Roman"/>
          <w:sz w:val="24"/>
        </w:rPr>
        <w:t>t can att</w:t>
      </w:r>
      <w:r w:rsidR="008D68A4">
        <w:rPr>
          <w:rFonts w:ascii="Times New Roman" w:hAnsi="Times New Roman" w:cs="Times New Roman"/>
          <w:sz w:val="24"/>
        </w:rPr>
        <w:t>ra</w:t>
      </w:r>
      <w:r w:rsidR="00BC4C2D">
        <w:rPr>
          <w:rFonts w:ascii="Times New Roman" w:hAnsi="Times New Roman" w:cs="Times New Roman"/>
          <w:sz w:val="24"/>
        </w:rPr>
        <w:t xml:space="preserve">ct </w:t>
      </w:r>
      <w:r w:rsidR="008D68A4" w:rsidRPr="008D68A4">
        <w:rPr>
          <w:rFonts w:ascii="Times New Roman" w:hAnsi="Times New Roman" w:cs="Times New Roman"/>
          <w:sz w:val="24"/>
        </w:rPr>
        <w:t>users.</w:t>
      </w:r>
    </w:p>
    <w:p w:rsidR="002E30F6" w:rsidRDefault="009231EF" w:rsidP="002E30F6">
      <w:pPr>
        <w:spacing w:line="360" w:lineRule="auto"/>
        <w:jc w:val="both"/>
        <w:rPr>
          <w:rFonts w:ascii="Times New Roman" w:hAnsi="Times New Roman" w:cs="Times New Roman"/>
          <w:sz w:val="24"/>
        </w:rPr>
      </w:pPr>
      <w:sdt>
        <w:sdtPr>
          <w:rPr>
            <w:rFonts w:ascii="Times New Roman" w:hAnsi="Times New Roman" w:cs="Times New Roman"/>
            <w:sz w:val="24"/>
          </w:rPr>
          <w:id w:val="-1102642374"/>
          <w:citation/>
        </w:sdtPr>
        <w:sdtEndPr/>
        <w:sdtContent>
          <w:r w:rsidR="00B14368">
            <w:rPr>
              <w:rFonts w:ascii="Times New Roman" w:hAnsi="Times New Roman" w:cs="Times New Roman"/>
              <w:sz w:val="24"/>
            </w:rPr>
            <w:fldChar w:fldCharType="begin"/>
          </w:r>
          <w:r w:rsidR="00B14368">
            <w:rPr>
              <w:rFonts w:ascii="Times New Roman" w:hAnsi="Times New Roman" w:cs="Times New Roman"/>
              <w:sz w:val="24"/>
            </w:rPr>
            <w:instrText xml:space="preserve"> CITATION Chr131 \l 16393 </w:instrText>
          </w:r>
          <w:r w:rsidR="00B14368">
            <w:rPr>
              <w:rFonts w:ascii="Times New Roman" w:hAnsi="Times New Roman" w:cs="Times New Roman"/>
              <w:sz w:val="24"/>
            </w:rPr>
            <w:fldChar w:fldCharType="separate"/>
          </w:r>
          <w:r w:rsidR="00F81865" w:rsidRPr="00F81865">
            <w:rPr>
              <w:rFonts w:ascii="Times New Roman" w:hAnsi="Times New Roman" w:cs="Times New Roman"/>
              <w:noProof/>
              <w:sz w:val="24"/>
            </w:rPr>
            <w:t>(Bryan, et al., 2013)</w:t>
          </w:r>
          <w:r w:rsidR="00B14368">
            <w:rPr>
              <w:rFonts w:ascii="Times New Roman" w:hAnsi="Times New Roman" w:cs="Times New Roman"/>
              <w:sz w:val="24"/>
            </w:rPr>
            <w:fldChar w:fldCharType="end"/>
          </w:r>
        </w:sdtContent>
      </w:sdt>
      <w:r w:rsidR="00B14368">
        <w:rPr>
          <w:rFonts w:ascii="Times New Roman" w:hAnsi="Times New Roman" w:cs="Times New Roman"/>
          <w:sz w:val="24"/>
        </w:rPr>
        <w:t xml:space="preserve"> </w:t>
      </w:r>
      <w:proofErr w:type="gramStart"/>
      <w:r w:rsidR="00B14368">
        <w:rPr>
          <w:rFonts w:ascii="Times New Roman" w:hAnsi="Times New Roman" w:cs="Times New Roman"/>
          <w:sz w:val="24"/>
        </w:rPr>
        <w:t>have</w:t>
      </w:r>
      <w:proofErr w:type="gramEnd"/>
      <w:r w:rsidR="00B14368">
        <w:rPr>
          <w:rFonts w:ascii="Times New Roman" w:hAnsi="Times New Roman" w:cs="Times New Roman"/>
          <w:sz w:val="24"/>
        </w:rPr>
        <w:t xml:space="preserve"> proposed their method to create the digital diary to use it in the egocentric network. </w:t>
      </w:r>
      <w:r w:rsidR="00B14368" w:rsidRPr="00B14368">
        <w:rPr>
          <w:rFonts w:ascii="Times New Roman" w:hAnsi="Times New Roman" w:cs="Times New Roman"/>
          <w:sz w:val="24"/>
        </w:rPr>
        <w:t xml:space="preserve">The contact diaries are used to keep the logs of the interpersonal communication that are achieved in the epidemiological and sociological studies. Those logs </w:t>
      </w:r>
      <w:r w:rsidR="00B14368" w:rsidRPr="00B14368">
        <w:rPr>
          <w:rFonts w:ascii="Times New Roman" w:hAnsi="Times New Roman" w:cs="Times New Roman"/>
          <w:sz w:val="24"/>
        </w:rPr>
        <w:lastRenderedPageBreak/>
        <w:t>can be applied in the study for the understanding of the social patterns of the communities within a long period of time. A dataset i</w:t>
      </w:r>
      <w:r w:rsidR="00C12A9A">
        <w:rPr>
          <w:rFonts w:ascii="Times New Roman" w:hAnsi="Times New Roman" w:cs="Times New Roman"/>
          <w:sz w:val="24"/>
        </w:rPr>
        <w:t>s</w:t>
      </w:r>
      <w:r w:rsidR="00B14368" w:rsidRPr="00B14368">
        <w:rPr>
          <w:rFonts w:ascii="Times New Roman" w:hAnsi="Times New Roman" w:cs="Times New Roman"/>
          <w:sz w:val="24"/>
        </w:rPr>
        <w:t xml:space="preserve"> especially comprised of the map of the diaries in the form of a set of categorical, one-tiered, egocentric and independent networks. Their paper represents the interface for the analysis and the visualization of the datasets of contact diaries that is used by the interactive radial mapping scheme. With the previous case studies on th</w:t>
      </w:r>
      <w:r w:rsidR="00C12A9A">
        <w:rPr>
          <w:rFonts w:ascii="Times New Roman" w:hAnsi="Times New Roman" w:cs="Times New Roman"/>
          <w:sz w:val="24"/>
        </w:rPr>
        <w:t>a</w:t>
      </w:r>
      <w:r w:rsidR="00B14368" w:rsidRPr="00B14368">
        <w:rPr>
          <w:rFonts w:ascii="Times New Roman" w:hAnsi="Times New Roman" w:cs="Times New Roman"/>
          <w:sz w:val="24"/>
        </w:rPr>
        <w:t>n similar matters, th</w:t>
      </w:r>
      <w:r w:rsidR="00C12A9A">
        <w:rPr>
          <w:rFonts w:ascii="Times New Roman" w:hAnsi="Times New Roman" w:cs="Times New Roman"/>
          <w:sz w:val="24"/>
        </w:rPr>
        <w:t>os</w:t>
      </w:r>
      <w:r w:rsidR="00B14368" w:rsidRPr="00B14368">
        <w:rPr>
          <w:rFonts w:ascii="Times New Roman" w:hAnsi="Times New Roman" w:cs="Times New Roman"/>
          <w:sz w:val="24"/>
        </w:rPr>
        <w:t>e were illustrating the standard workflow by using the diary application. But among all of the appli</w:t>
      </w:r>
      <w:r w:rsidR="00C12A9A">
        <w:rPr>
          <w:rFonts w:ascii="Times New Roman" w:hAnsi="Times New Roman" w:cs="Times New Roman"/>
          <w:sz w:val="24"/>
        </w:rPr>
        <w:t>ca</w:t>
      </w:r>
      <w:r w:rsidR="00B14368" w:rsidRPr="00B14368">
        <w:rPr>
          <w:rFonts w:ascii="Times New Roman" w:hAnsi="Times New Roman" w:cs="Times New Roman"/>
          <w:sz w:val="24"/>
        </w:rPr>
        <w:t>tions and the utility services, t</w:t>
      </w:r>
      <w:r w:rsidR="00C12A9A">
        <w:rPr>
          <w:rFonts w:ascii="Times New Roman" w:hAnsi="Times New Roman" w:cs="Times New Roman"/>
          <w:sz w:val="24"/>
        </w:rPr>
        <w:t>h</w:t>
      </w:r>
      <w:r w:rsidR="00B14368" w:rsidRPr="00B14368">
        <w:rPr>
          <w:rFonts w:ascii="Times New Roman" w:hAnsi="Times New Roman" w:cs="Times New Roman"/>
          <w:sz w:val="24"/>
        </w:rPr>
        <w:t xml:space="preserve">ey have identified the waterfall model to be </w:t>
      </w:r>
      <w:r w:rsidR="00C12A9A">
        <w:rPr>
          <w:rFonts w:ascii="Times New Roman" w:hAnsi="Times New Roman" w:cs="Times New Roman"/>
          <w:sz w:val="24"/>
        </w:rPr>
        <w:t>a</w:t>
      </w:r>
      <w:r w:rsidR="00B14368" w:rsidRPr="00B14368">
        <w:rPr>
          <w:rFonts w:ascii="Times New Roman" w:hAnsi="Times New Roman" w:cs="Times New Roman"/>
          <w:sz w:val="24"/>
        </w:rPr>
        <w:t xml:space="preserve"> good choice.</w:t>
      </w:r>
    </w:p>
    <w:p w:rsidR="008D68A4" w:rsidRDefault="009231EF" w:rsidP="002E30F6">
      <w:pPr>
        <w:spacing w:line="360" w:lineRule="auto"/>
        <w:jc w:val="both"/>
        <w:rPr>
          <w:rFonts w:ascii="Times New Roman" w:hAnsi="Times New Roman" w:cs="Times New Roman"/>
          <w:sz w:val="24"/>
        </w:rPr>
      </w:pPr>
      <w:sdt>
        <w:sdtPr>
          <w:rPr>
            <w:rFonts w:ascii="Times New Roman" w:hAnsi="Times New Roman" w:cs="Times New Roman"/>
            <w:sz w:val="24"/>
          </w:rPr>
          <w:id w:val="-1775617301"/>
          <w:citation/>
        </w:sdtPr>
        <w:sdtEndPr/>
        <w:sdtContent>
          <w:r w:rsidR="005B457B">
            <w:rPr>
              <w:rFonts w:ascii="Times New Roman" w:hAnsi="Times New Roman" w:cs="Times New Roman"/>
              <w:sz w:val="24"/>
            </w:rPr>
            <w:fldChar w:fldCharType="begin"/>
          </w:r>
          <w:r w:rsidR="005B457B">
            <w:rPr>
              <w:rFonts w:ascii="Times New Roman" w:hAnsi="Times New Roman" w:cs="Times New Roman"/>
              <w:sz w:val="24"/>
            </w:rPr>
            <w:instrText xml:space="preserve"> CITATION Lau16 \l 16393 </w:instrText>
          </w:r>
          <w:r w:rsidR="005B457B">
            <w:rPr>
              <w:rFonts w:ascii="Times New Roman" w:hAnsi="Times New Roman" w:cs="Times New Roman"/>
              <w:sz w:val="24"/>
            </w:rPr>
            <w:fldChar w:fldCharType="separate"/>
          </w:r>
          <w:r w:rsidR="00F81865" w:rsidRPr="00F81865">
            <w:rPr>
              <w:rFonts w:ascii="Times New Roman" w:hAnsi="Times New Roman" w:cs="Times New Roman"/>
              <w:noProof/>
              <w:sz w:val="24"/>
            </w:rPr>
            <w:t>(Ferrari, et al., 2016)</w:t>
          </w:r>
          <w:r w:rsidR="005B457B">
            <w:rPr>
              <w:rFonts w:ascii="Times New Roman" w:hAnsi="Times New Roman" w:cs="Times New Roman"/>
              <w:sz w:val="24"/>
            </w:rPr>
            <w:fldChar w:fldCharType="end"/>
          </w:r>
        </w:sdtContent>
      </w:sdt>
      <w:r w:rsidR="005B457B">
        <w:rPr>
          <w:rFonts w:ascii="Times New Roman" w:hAnsi="Times New Roman" w:cs="Times New Roman"/>
          <w:sz w:val="24"/>
        </w:rPr>
        <w:t xml:space="preserve"> </w:t>
      </w:r>
      <w:proofErr w:type="gramStart"/>
      <w:r w:rsidR="005B457B">
        <w:rPr>
          <w:rFonts w:ascii="Times New Roman" w:hAnsi="Times New Roman" w:cs="Times New Roman"/>
          <w:sz w:val="24"/>
        </w:rPr>
        <w:t>have</w:t>
      </w:r>
      <w:proofErr w:type="gramEnd"/>
      <w:r w:rsidR="005B457B">
        <w:rPr>
          <w:rFonts w:ascii="Times New Roman" w:hAnsi="Times New Roman" w:cs="Times New Roman"/>
          <w:sz w:val="24"/>
        </w:rPr>
        <w:t xml:space="preserve"> proposed for the application and the underlying challenges that are associated with the digital diaries. As the technology is progressed and holding the position of the digitisation, people are using the software application with a passion for all of their purpose. This is mainly for the portability and flexibility of application which can </w:t>
      </w:r>
      <w:r w:rsidR="000738C2">
        <w:rPr>
          <w:rFonts w:ascii="Times New Roman" w:hAnsi="Times New Roman" w:cs="Times New Roman"/>
          <w:sz w:val="24"/>
        </w:rPr>
        <w:t>be</w:t>
      </w:r>
      <w:r w:rsidR="00951286">
        <w:rPr>
          <w:rFonts w:ascii="Times New Roman" w:hAnsi="Times New Roman" w:cs="Times New Roman"/>
          <w:sz w:val="24"/>
        </w:rPr>
        <w:t xml:space="preserve"> store</w:t>
      </w:r>
      <w:r w:rsidR="005B457B">
        <w:rPr>
          <w:rFonts w:ascii="Times New Roman" w:hAnsi="Times New Roman" w:cs="Times New Roman"/>
          <w:sz w:val="24"/>
        </w:rPr>
        <w:t>d</w:t>
      </w:r>
      <w:r w:rsidR="00951286">
        <w:rPr>
          <w:rFonts w:ascii="Times New Roman" w:hAnsi="Times New Roman" w:cs="Times New Roman"/>
          <w:sz w:val="24"/>
        </w:rPr>
        <w:t xml:space="preserve"> </w:t>
      </w:r>
      <w:r w:rsidR="005B457B">
        <w:rPr>
          <w:rFonts w:ascii="Times New Roman" w:hAnsi="Times New Roman" w:cs="Times New Roman"/>
          <w:sz w:val="24"/>
        </w:rPr>
        <w:t xml:space="preserve">in the mobile phone or in the tablet pc digitally. </w:t>
      </w:r>
      <w:r w:rsidR="007749F5">
        <w:rPr>
          <w:rFonts w:ascii="Times New Roman" w:hAnsi="Times New Roman" w:cs="Times New Roman"/>
          <w:sz w:val="24"/>
        </w:rPr>
        <w:t>Every time, the user need to note something, they only need to unlock their device where the application is stored</w:t>
      </w:r>
      <w:r w:rsidR="00A16BFE">
        <w:rPr>
          <w:rFonts w:ascii="Times New Roman" w:hAnsi="Times New Roman" w:cs="Times New Roman"/>
          <w:sz w:val="24"/>
        </w:rPr>
        <w:t xml:space="preserve">. After that, they can open the application and write </w:t>
      </w:r>
      <w:r w:rsidR="008B0DF2">
        <w:rPr>
          <w:rFonts w:ascii="Times New Roman" w:hAnsi="Times New Roman" w:cs="Times New Roman"/>
          <w:sz w:val="24"/>
        </w:rPr>
        <w:t>a</w:t>
      </w:r>
      <w:r w:rsidR="00A16BFE">
        <w:rPr>
          <w:rFonts w:ascii="Times New Roman" w:hAnsi="Times New Roman" w:cs="Times New Roman"/>
          <w:sz w:val="24"/>
        </w:rPr>
        <w:t xml:space="preserve"> note</w:t>
      </w:r>
      <w:r w:rsidR="008B0DF2">
        <w:rPr>
          <w:rFonts w:ascii="Times New Roman" w:hAnsi="Times New Roman" w:cs="Times New Roman"/>
          <w:sz w:val="24"/>
        </w:rPr>
        <w:t xml:space="preserve"> about</w:t>
      </w:r>
      <w:r w:rsidR="00A16BFE">
        <w:rPr>
          <w:rFonts w:ascii="Times New Roman" w:hAnsi="Times New Roman" w:cs="Times New Roman"/>
          <w:sz w:val="24"/>
        </w:rPr>
        <w:t xml:space="preserve"> whatever they want. </w:t>
      </w:r>
      <w:r w:rsidR="008B0DF2">
        <w:rPr>
          <w:rFonts w:ascii="Times New Roman" w:hAnsi="Times New Roman" w:cs="Times New Roman"/>
          <w:sz w:val="24"/>
        </w:rPr>
        <w:t>After writing the notes about the moments or for some important work, the note can be saved digitally. This need not requires even extra space as the note of the digital diary can be stored in the cloud storage. The cloud storage can be provided by the application provider or it can be the personal cloud account of the user. However, most of the time, the user access the cloud storage that has been provided by the application provider of the digital diary. This can be a risk in the system as the hackers are the</w:t>
      </w:r>
      <w:r w:rsidR="002F6B39">
        <w:rPr>
          <w:rFonts w:ascii="Times New Roman" w:hAnsi="Times New Roman" w:cs="Times New Roman"/>
          <w:sz w:val="24"/>
        </w:rPr>
        <w:t>re</w:t>
      </w:r>
      <w:r w:rsidR="008B0DF2">
        <w:rPr>
          <w:rFonts w:ascii="Times New Roman" w:hAnsi="Times New Roman" w:cs="Times New Roman"/>
          <w:sz w:val="24"/>
        </w:rPr>
        <w:t xml:space="preserve"> to steal the important document of the users. If the user will keep their financial documents in the diary and store it into some cloud stora</w:t>
      </w:r>
      <w:r w:rsidR="002F6B39">
        <w:rPr>
          <w:rFonts w:ascii="Times New Roman" w:hAnsi="Times New Roman" w:cs="Times New Roman"/>
          <w:sz w:val="24"/>
        </w:rPr>
        <w:t>g</w:t>
      </w:r>
      <w:r w:rsidR="008B0DF2">
        <w:rPr>
          <w:rFonts w:ascii="Times New Roman" w:hAnsi="Times New Roman" w:cs="Times New Roman"/>
          <w:sz w:val="24"/>
        </w:rPr>
        <w:t>e, this become</w:t>
      </w:r>
      <w:r w:rsidR="00427F5E">
        <w:rPr>
          <w:rFonts w:ascii="Times New Roman" w:hAnsi="Times New Roman" w:cs="Times New Roman"/>
          <w:sz w:val="24"/>
        </w:rPr>
        <w:t>s</w:t>
      </w:r>
      <w:r w:rsidR="008B0DF2">
        <w:rPr>
          <w:rFonts w:ascii="Times New Roman" w:hAnsi="Times New Roman" w:cs="Times New Roman"/>
          <w:sz w:val="24"/>
        </w:rPr>
        <w:t xml:space="preserve"> </w:t>
      </w:r>
      <w:r w:rsidR="00427F5E">
        <w:rPr>
          <w:rFonts w:ascii="Times New Roman" w:hAnsi="Times New Roman" w:cs="Times New Roman"/>
          <w:sz w:val="24"/>
        </w:rPr>
        <w:t xml:space="preserve">a </w:t>
      </w:r>
      <w:r w:rsidR="008B0DF2">
        <w:rPr>
          <w:rFonts w:ascii="Times New Roman" w:hAnsi="Times New Roman" w:cs="Times New Roman"/>
          <w:sz w:val="24"/>
        </w:rPr>
        <w:t>vulnerable</w:t>
      </w:r>
      <w:r w:rsidR="00427F5E">
        <w:rPr>
          <w:rFonts w:ascii="Times New Roman" w:hAnsi="Times New Roman" w:cs="Times New Roman"/>
          <w:sz w:val="24"/>
        </w:rPr>
        <w:t xml:space="preserve"> issue and the important docu</w:t>
      </w:r>
      <w:r w:rsidR="002F6B39">
        <w:rPr>
          <w:rFonts w:ascii="Times New Roman" w:hAnsi="Times New Roman" w:cs="Times New Roman"/>
          <w:sz w:val="24"/>
        </w:rPr>
        <w:t>m</w:t>
      </w:r>
      <w:r w:rsidR="00427F5E">
        <w:rPr>
          <w:rFonts w:ascii="Times New Roman" w:hAnsi="Times New Roman" w:cs="Times New Roman"/>
          <w:sz w:val="24"/>
        </w:rPr>
        <w:t xml:space="preserve">ent can be stolen. This is the primary risk and challenge of the digital diary. </w:t>
      </w:r>
      <w:r w:rsidR="002F6B39">
        <w:rPr>
          <w:rFonts w:ascii="Times New Roman" w:hAnsi="Times New Roman" w:cs="Times New Roman"/>
          <w:sz w:val="24"/>
        </w:rPr>
        <w:t>A</w:t>
      </w:r>
      <w:r w:rsidR="00427F5E">
        <w:rPr>
          <w:rFonts w:ascii="Times New Roman" w:hAnsi="Times New Roman" w:cs="Times New Roman"/>
          <w:sz w:val="24"/>
        </w:rPr>
        <w:t xml:space="preserve">dditionally, with the stealing of the user document from the cloud, the hackers target the user device at next. So, this kind of challenge can be faced by the user if they are not aware of the cybersecurity and just download and install it. This because the hackers only want to the user to install the application and there they can access the user account. </w:t>
      </w:r>
    </w:p>
    <w:p w:rsidR="00F76B1C" w:rsidRDefault="009231EF" w:rsidP="002E30F6">
      <w:pPr>
        <w:spacing w:line="360" w:lineRule="auto"/>
        <w:jc w:val="both"/>
        <w:rPr>
          <w:rFonts w:ascii="Times New Roman" w:hAnsi="Times New Roman" w:cs="Times New Roman"/>
          <w:sz w:val="24"/>
        </w:rPr>
      </w:pPr>
      <w:sdt>
        <w:sdtPr>
          <w:rPr>
            <w:rFonts w:ascii="Times New Roman" w:hAnsi="Times New Roman" w:cs="Times New Roman"/>
            <w:sz w:val="24"/>
          </w:rPr>
          <w:id w:val="1606220234"/>
          <w:citation/>
        </w:sdtPr>
        <w:sdtEndPr/>
        <w:sdtContent>
          <w:r w:rsidR="002F6B39">
            <w:rPr>
              <w:rFonts w:ascii="Times New Roman" w:hAnsi="Times New Roman" w:cs="Times New Roman"/>
              <w:sz w:val="24"/>
            </w:rPr>
            <w:fldChar w:fldCharType="begin"/>
          </w:r>
          <w:r w:rsidR="002F6B39">
            <w:rPr>
              <w:rFonts w:ascii="Times New Roman" w:hAnsi="Times New Roman" w:cs="Times New Roman"/>
              <w:sz w:val="24"/>
            </w:rPr>
            <w:instrText xml:space="preserve"> CITATION Lii20 \l 16393 </w:instrText>
          </w:r>
          <w:r w:rsidR="002F6B39">
            <w:rPr>
              <w:rFonts w:ascii="Times New Roman" w:hAnsi="Times New Roman" w:cs="Times New Roman"/>
              <w:sz w:val="24"/>
            </w:rPr>
            <w:fldChar w:fldCharType="separate"/>
          </w:r>
          <w:r w:rsidR="00F81865" w:rsidRPr="00F81865">
            <w:rPr>
              <w:rFonts w:ascii="Times New Roman" w:hAnsi="Times New Roman" w:cs="Times New Roman"/>
              <w:noProof/>
              <w:sz w:val="24"/>
            </w:rPr>
            <w:t>(Lepp, et al., 2020)</w:t>
          </w:r>
          <w:r w:rsidR="002F6B39">
            <w:rPr>
              <w:rFonts w:ascii="Times New Roman" w:hAnsi="Times New Roman" w:cs="Times New Roman"/>
              <w:sz w:val="24"/>
            </w:rPr>
            <w:fldChar w:fldCharType="end"/>
          </w:r>
        </w:sdtContent>
      </w:sdt>
      <w:r w:rsidR="002F6B39">
        <w:rPr>
          <w:rFonts w:ascii="Times New Roman" w:hAnsi="Times New Roman" w:cs="Times New Roman"/>
          <w:sz w:val="24"/>
        </w:rPr>
        <w:t xml:space="preserve"> </w:t>
      </w:r>
      <w:proofErr w:type="gramStart"/>
      <w:r w:rsidR="002F6B39">
        <w:rPr>
          <w:rFonts w:ascii="Times New Roman" w:hAnsi="Times New Roman" w:cs="Times New Roman"/>
          <w:sz w:val="24"/>
        </w:rPr>
        <w:t>have</w:t>
      </w:r>
      <w:proofErr w:type="gramEnd"/>
      <w:r w:rsidR="002F6B39">
        <w:rPr>
          <w:rFonts w:ascii="Times New Roman" w:hAnsi="Times New Roman" w:cs="Times New Roman"/>
          <w:sz w:val="24"/>
        </w:rPr>
        <w:t xml:space="preserve"> proposed for the creation and maintenance of the video diary which works upon the video recording and tuto</w:t>
      </w:r>
      <w:r w:rsidR="008D3BA3">
        <w:rPr>
          <w:rFonts w:ascii="Times New Roman" w:hAnsi="Times New Roman" w:cs="Times New Roman"/>
          <w:sz w:val="24"/>
        </w:rPr>
        <w:t>r</w:t>
      </w:r>
      <w:r w:rsidR="002F6B39">
        <w:rPr>
          <w:rFonts w:ascii="Times New Roman" w:hAnsi="Times New Roman" w:cs="Times New Roman"/>
          <w:sz w:val="24"/>
        </w:rPr>
        <w:t>ing the student by the teacher. In the conventional system was approached for keeping the notes by wr</w:t>
      </w:r>
      <w:r w:rsidR="008D3BA3">
        <w:rPr>
          <w:rFonts w:ascii="Times New Roman" w:hAnsi="Times New Roman" w:cs="Times New Roman"/>
          <w:sz w:val="24"/>
        </w:rPr>
        <w:t>ing</w:t>
      </w:r>
      <w:r w:rsidR="002F6B39">
        <w:rPr>
          <w:rFonts w:ascii="Times New Roman" w:hAnsi="Times New Roman" w:cs="Times New Roman"/>
          <w:sz w:val="24"/>
        </w:rPr>
        <w:t xml:space="preserve">ing and storing into the cloud or personal storage. As technology and understanding become interactive, the preferences have been moved to the video model of a diary. </w:t>
      </w:r>
      <w:r w:rsidR="008D3BA3">
        <w:rPr>
          <w:rFonts w:ascii="Times New Roman" w:hAnsi="Times New Roman" w:cs="Times New Roman"/>
          <w:sz w:val="24"/>
        </w:rPr>
        <w:t xml:space="preserve">The diary with writing can only show the documentation and cannot reflect the emotion of the storyteller or the educator wherever applied. In the domain </w:t>
      </w:r>
      <w:r w:rsidR="008D3BA3">
        <w:rPr>
          <w:rFonts w:ascii="Times New Roman" w:hAnsi="Times New Roman" w:cs="Times New Roman"/>
          <w:sz w:val="24"/>
        </w:rPr>
        <w:lastRenderedPageBreak/>
        <w:t xml:space="preserve">of education, the style of teaching the exaggeration is the important thing to attract the student towards the subject matters. Thus, </w:t>
      </w:r>
      <w:proofErr w:type="spellStart"/>
      <w:r w:rsidR="008D3BA3">
        <w:rPr>
          <w:rFonts w:ascii="Times New Roman" w:hAnsi="Times New Roman" w:cs="Times New Roman"/>
          <w:sz w:val="24"/>
        </w:rPr>
        <w:t>no</w:t>
      </w:r>
      <w:proofErr w:type="spellEnd"/>
      <w:r w:rsidR="008D3BA3">
        <w:rPr>
          <w:rFonts w:ascii="Times New Roman" w:hAnsi="Times New Roman" w:cs="Times New Roman"/>
          <w:sz w:val="24"/>
        </w:rPr>
        <w:t xml:space="preserve"> only the writing of the notes places the impact on the topic and thus, they have approached in a new way to design a diary where the video notes can be stored. </w:t>
      </w:r>
      <w:r w:rsidR="008D3BA3" w:rsidRPr="008D3BA3">
        <w:rPr>
          <w:rFonts w:ascii="Times New Roman" w:hAnsi="Times New Roman" w:cs="Times New Roman"/>
          <w:sz w:val="24"/>
        </w:rPr>
        <w:t>The main aim of their study and res</w:t>
      </w:r>
      <w:r w:rsidR="008D3BA3">
        <w:rPr>
          <w:rFonts w:ascii="Times New Roman" w:hAnsi="Times New Roman" w:cs="Times New Roman"/>
          <w:sz w:val="24"/>
        </w:rPr>
        <w:t>earc</w:t>
      </w:r>
      <w:r w:rsidR="008D3BA3" w:rsidRPr="008D3BA3">
        <w:rPr>
          <w:rFonts w:ascii="Times New Roman" w:hAnsi="Times New Roman" w:cs="Times New Roman"/>
          <w:sz w:val="24"/>
        </w:rPr>
        <w:t>h is to find the advantages and disadvantages of t</w:t>
      </w:r>
      <w:r w:rsidR="008D3BA3">
        <w:rPr>
          <w:rFonts w:ascii="Times New Roman" w:hAnsi="Times New Roman" w:cs="Times New Roman"/>
          <w:sz w:val="24"/>
        </w:rPr>
        <w:t>he</w:t>
      </w:r>
      <w:r w:rsidR="008D3BA3" w:rsidRPr="008D3BA3">
        <w:rPr>
          <w:rFonts w:ascii="Times New Roman" w:hAnsi="Times New Roman" w:cs="Times New Roman"/>
          <w:sz w:val="24"/>
        </w:rPr>
        <w:t xml:space="preserve"> study system a</w:t>
      </w:r>
      <w:r w:rsidR="008D3BA3">
        <w:rPr>
          <w:rFonts w:ascii="Times New Roman" w:hAnsi="Times New Roman" w:cs="Times New Roman"/>
          <w:sz w:val="24"/>
        </w:rPr>
        <w:t>n</w:t>
      </w:r>
      <w:r w:rsidR="008D3BA3" w:rsidRPr="008D3BA3">
        <w:rPr>
          <w:rFonts w:ascii="Times New Roman" w:hAnsi="Times New Roman" w:cs="Times New Roman"/>
          <w:sz w:val="24"/>
        </w:rPr>
        <w:t xml:space="preserve">d understanding the views of the concerned teacher towards the students. By </w:t>
      </w:r>
      <w:r w:rsidR="008D3BA3">
        <w:rPr>
          <w:rFonts w:ascii="Times New Roman" w:hAnsi="Times New Roman" w:cs="Times New Roman"/>
          <w:sz w:val="24"/>
        </w:rPr>
        <w:t xml:space="preserve">identifying the needs and the </w:t>
      </w:r>
      <w:r w:rsidR="008D3BA3" w:rsidRPr="008D3BA3">
        <w:rPr>
          <w:rFonts w:ascii="Times New Roman" w:hAnsi="Times New Roman" w:cs="Times New Roman"/>
          <w:sz w:val="24"/>
        </w:rPr>
        <w:t>requirement, the teacher can prepare the video lecture and store it in the cloud stora</w:t>
      </w:r>
      <w:r w:rsidR="008D3BA3">
        <w:rPr>
          <w:rFonts w:ascii="Times New Roman" w:hAnsi="Times New Roman" w:cs="Times New Roman"/>
          <w:sz w:val="24"/>
        </w:rPr>
        <w:t>g</w:t>
      </w:r>
      <w:r w:rsidR="008D3BA3" w:rsidRPr="008D3BA3">
        <w:rPr>
          <w:rFonts w:ascii="Times New Roman" w:hAnsi="Times New Roman" w:cs="Times New Roman"/>
          <w:sz w:val="24"/>
        </w:rPr>
        <w:t>e. In this scenario, the cl</w:t>
      </w:r>
      <w:r w:rsidR="008D3BA3">
        <w:rPr>
          <w:rFonts w:ascii="Times New Roman" w:hAnsi="Times New Roman" w:cs="Times New Roman"/>
          <w:sz w:val="24"/>
        </w:rPr>
        <w:t>o</w:t>
      </w:r>
      <w:r w:rsidR="008D3BA3" w:rsidRPr="008D3BA3">
        <w:rPr>
          <w:rFonts w:ascii="Times New Roman" w:hAnsi="Times New Roman" w:cs="Times New Roman"/>
          <w:sz w:val="24"/>
        </w:rPr>
        <w:t>ud storage can be a</w:t>
      </w:r>
      <w:r w:rsidR="008D3BA3">
        <w:rPr>
          <w:rFonts w:ascii="Times New Roman" w:hAnsi="Times New Roman" w:cs="Times New Roman"/>
          <w:sz w:val="24"/>
        </w:rPr>
        <w:t>ccessed by the students using</w:t>
      </w:r>
      <w:r w:rsidR="008D3BA3" w:rsidRPr="008D3BA3">
        <w:rPr>
          <w:rFonts w:ascii="Times New Roman" w:hAnsi="Times New Roman" w:cs="Times New Roman"/>
          <w:sz w:val="24"/>
        </w:rPr>
        <w:t xml:space="preserve"> the proper login. The teacher can also prepare a note which can be viewed by the student in the form of lect</w:t>
      </w:r>
      <w:r w:rsidR="008D3BA3">
        <w:rPr>
          <w:rFonts w:ascii="Times New Roman" w:hAnsi="Times New Roman" w:cs="Times New Roman"/>
          <w:sz w:val="24"/>
        </w:rPr>
        <w:t xml:space="preserve">ures and the </w:t>
      </w:r>
      <w:r w:rsidR="008D3BA3" w:rsidRPr="008D3BA3">
        <w:rPr>
          <w:rFonts w:ascii="Times New Roman" w:hAnsi="Times New Roman" w:cs="Times New Roman"/>
          <w:sz w:val="24"/>
        </w:rPr>
        <w:t>corresponding video can be designed to demonstrate this. They have made the experiment of how the video diary sy</w:t>
      </w:r>
      <w:r w:rsidR="008D3BA3">
        <w:rPr>
          <w:rFonts w:ascii="Times New Roman" w:hAnsi="Times New Roman" w:cs="Times New Roman"/>
          <w:sz w:val="24"/>
        </w:rPr>
        <w:t>ste</w:t>
      </w:r>
      <w:r w:rsidR="008D3BA3" w:rsidRPr="008D3BA3">
        <w:rPr>
          <w:rFonts w:ascii="Times New Roman" w:hAnsi="Times New Roman" w:cs="Times New Roman"/>
          <w:sz w:val="24"/>
        </w:rPr>
        <w:t>m will facilitate the students an</w:t>
      </w:r>
      <w:r w:rsidR="008D3BA3">
        <w:rPr>
          <w:rFonts w:ascii="Times New Roman" w:hAnsi="Times New Roman" w:cs="Times New Roman"/>
          <w:sz w:val="24"/>
        </w:rPr>
        <w:t>d</w:t>
      </w:r>
      <w:r w:rsidR="008D3BA3" w:rsidRPr="008D3BA3">
        <w:rPr>
          <w:rFonts w:ascii="Times New Roman" w:hAnsi="Times New Roman" w:cs="Times New Roman"/>
          <w:sz w:val="24"/>
        </w:rPr>
        <w:t xml:space="preserve"> thus they have made the question</w:t>
      </w:r>
      <w:r w:rsidR="008D3BA3">
        <w:rPr>
          <w:rFonts w:ascii="Times New Roman" w:hAnsi="Times New Roman" w:cs="Times New Roman"/>
          <w:sz w:val="24"/>
        </w:rPr>
        <w:t>nai</w:t>
      </w:r>
      <w:r w:rsidR="008D3BA3" w:rsidRPr="008D3BA3">
        <w:rPr>
          <w:rFonts w:ascii="Times New Roman" w:hAnsi="Times New Roman" w:cs="Times New Roman"/>
          <w:sz w:val="24"/>
        </w:rPr>
        <w:t xml:space="preserve">re to keep </w:t>
      </w:r>
      <w:r w:rsidR="008D3BA3">
        <w:rPr>
          <w:rFonts w:ascii="Times New Roman" w:hAnsi="Times New Roman" w:cs="Times New Roman"/>
          <w:sz w:val="24"/>
        </w:rPr>
        <w:t xml:space="preserve">the </w:t>
      </w:r>
      <w:r w:rsidR="008D3BA3" w:rsidRPr="008D3BA3">
        <w:rPr>
          <w:rFonts w:ascii="Times New Roman" w:hAnsi="Times New Roman" w:cs="Times New Roman"/>
          <w:sz w:val="24"/>
        </w:rPr>
        <w:t>record for the responses. In t</w:t>
      </w:r>
      <w:r w:rsidR="008D3BA3">
        <w:rPr>
          <w:rFonts w:ascii="Times New Roman" w:hAnsi="Times New Roman" w:cs="Times New Roman"/>
          <w:sz w:val="24"/>
        </w:rPr>
        <w:t>h</w:t>
      </w:r>
      <w:r w:rsidR="008D3BA3" w:rsidRPr="008D3BA3">
        <w:rPr>
          <w:rFonts w:ascii="Times New Roman" w:hAnsi="Times New Roman" w:cs="Times New Roman"/>
          <w:sz w:val="24"/>
        </w:rPr>
        <w:t>is cont</w:t>
      </w:r>
      <w:r w:rsidR="008D3BA3">
        <w:rPr>
          <w:rFonts w:ascii="Times New Roman" w:hAnsi="Times New Roman" w:cs="Times New Roman"/>
          <w:sz w:val="24"/>
        </w:rPr>
        <w:t>ext, they have surveyed 24 teach</w:t>
      </w:r>
      <w:r w:rsidR="008D3BA3" w:rsidRPr="008D3BA3">
        <w:rPr>
          <w:rFonts w:ascii="Times New Roman" w:hAnsi="Times New Roman" w:cs="Times New Roman"/>
          <w:sz w:val="24"/>
        </w:rPr>
        <w:t>er</w:t>
      </w:r>
      <w:r w:rsidR="008D3BA3">
        <w:rPr>
          <w:rFonts w:ascii="Times New Roman" w:hAnsi="Times New Roman" w:cs="Times New Roman"/>
          <w:sz w:val="24"/>
        </w:rPr>
        <w:t>s</w:t>
      </w:r>
      <w:r w:rsidR="008D3BA3" w:rsidRPr="008D3BA3">
        <w:rPr>
          <w:rFonts w:ascii="Times New Roman" w:hAnsi="Times New Roman" w:cs="Times New Roman"/>
          <w:sz w:val="24"/>
        </w:rPr>
        <w:t xml:space="preserve"> by telling ab</w:t>
      </w:r>
      <w:r w:rsidR="008D3BA3">
        <w:rPr>
          <w:rFonts w:ascii="Times New Roman" w:hAnsi="Times New Roman" w:cs="Times New Roman"/>
          <w:sz w:val="24"/>
        </w:rPr>
        <w:t>o</w:t>
      </w:r>
      <w:r w:rsidR="008D3BA3" w:rsidRPr="008D3BA3">
        <w:rPr>
          <w:rFonts w:ascii="Times New Roman" w:hAnsi="Times New Roman" w:cs="Times New Roman"/>
          <w:sz w:val="24"/>
        </w:rPr>
        <w:t xml:space="preserve">ut the fact and taking the responses from them. The dataset which includes the results of questionnaires from 24 teacher students and video and written diary posts by 18 of those students. Then, the data has been </w:t>
      </w:r>
      <w:proofErr w:type="spellStart"/>
      <w:r w:rsidR="008D3BA3" w:rsidRPr="008D3BA3">
        <w:rPr>
          <w:rFonts w:ascii="Times New Roman" w:hAnsi="Times New Roman" w:cs="Times New Roman"/>
          <w:sz w:val="24"/>
        </w:rPr>
        <w:t>analyzed</w:t>
      </w:r>
      <w:proofErr w:type="spellEnd"/>
      <w:r w:rsidR="008D3BA3" w:rsidRPr="008D3BA3">
        <w:rPr>
          <w:rFonts w:ascii="Times New Roman" w:hAnsi="Times New Roman" w:cs="Times New Roman"/>
          <w:sz w:val="24"/>
        </w:rPr>
        <w:t xml:space="preserve"> by using the deductive and inductive process of t</w:t>
      </w:r>
      <w:r w:rsidR="008D3BA3">
        <w:rPr>
          <w:rFonts w:ascii="Times New Roman" w:hAnsi="Times New Roman" w:cs="Times New Roman"/>
          <w:sz w:val="24"/>
        </w:rPr>
        <w:t>he</w:t>
      </w:r>
      <w:r w:rsidR="008D3BA3" w:rsidRPr="008D3BA3">
        <w:rPr>
          <w:rFonts w:ascii="Times New Roman" w:hAnsi="Times New Roman" w:cs="Times New Roman"/>
          <w:sz w:val="24"/>
        </w:rPr>
        <w:t xml:space="preserve"> content analysis. The results of the study have shown that the video diary is advantageous over the normal and dig</w:t>
      </w:r>
      <w:r w:rsidR="008D3BA3">
        <w:rPr>
          <w:rFonts w:ascii="Times New Roman" w:hAnsi="Times New Roman" w:cs="Times New Roman"/>
          <w:sz w:val="24"/>
        </w:rPr>
        <w:t>i</w:t>
      </w:r>
      <w:r w:rsidR="008D3BA3" w:rsidRPr="008D3BA3">
        <w:rPr>
          <w:rFonts w:ascii="Times New Roman" w:hAnsi="Times New Roman" w:cs="Times New Roman"/>
          <w:sz w:val="24"/>
        </w:rPr>
        <w:t>tal written diary as it includes the authenticity and emotions, faster compilation, and is obviously the true alternation of the written diary and work. But there are some disadvantages that they have identified during the res</w:t>
      </w:r>
      <w:r w:rsidR="008D3BA3">
        <w:rPr>
          <w:rFonts w:ascii="Times New Roman" w:hAnsi="Times New Roman" w:cs="Times New Roman"/>
          <w:sz w:val="24"/>
        </w:rPr>
        <w:t>ea</w:t>
      </w:r>
      <w:r w:rsidR="008D3BA3" w:rsidRPr="008D3BA3">
        <w:rPr>
          <w:rFonts w:ascii="Times New Roman" w:hAnsi="Times New Roman" w:cs="Times New Roman"/>
          <w:sz w:val="24"/>
        </w:rPr>
        <w:t xml:space="preserve">rch like the fear for being in front of </w:t>
      </w:r>
      <w:r w:rsidR="008D3BA3">
        <w:rPr>
          <w:rFonts w:ascii="Times New Roman" w:hAnsi="Times New Roman" w:cs="Times New Roman"/>
          <w:sz w:val="24"/>
        </w:rPr>
        <w:t xml:space="preserve">the </w:t>
      </w:r>
      <w:r w:rsidR="008D3BA3" w:rsidRPr="008D3BA3">
        <w:rPr>
          <w:rFonts w:ascii="Times New Roman" w:hAnsi="Times New Roman" w:cs="Times New Roman"/>
          <w:sz w:val="24"/>
        </w:rPr>
        <w:t>camera, t</w:t>
      </w:r>
      <w:r w:rsidR="008D3BA3">
        <w:rPr>
          <w:rFonts w:ascii="Times New Roman" w:hAnsi="Times New Roman" w:cs="Times New Roman"/>
          <w:sz w:val="24"/>
        </w:rPr>
        <w:t>he</w:t>
      </w:r>
      <w:r w:rsidR="008D3BA3" w:rsidRPr="008D3BA3">
        <w:rPr>
          <w:rFonts w:ascii="Times New Roman" w:hAnsi="Times New Roman" w:cs="Times New Roman"/>
          <w:sz w:val="24"/>
        </w:rPr>
        <w:t xml:space="preserve"> issue of recording and unload due to the internet and technical problems, the proper choice of the location for recording the video etc. Apart f</w:t>
      </w:r>
      <w:r w:rsidR="008D3BA3">
        <w:rPr>
          <w:rFonts w:ascii="Times New Roman" w:hAnsi="Times New Roman" w:cs="Times New Roman"/>
          <w:sz w:val="24"/>
        </w:rPr>
        <w:t>ro</w:t>
      </w:r>
      <w:r w:rsidR="008D3BA3" w:rsidRPr="008D3BA3">
        <w:rPr>
          <w:rFonts w:ascii="Times New Roman" w:hAnsi="Times New Roman" w:cs="Times New Roman"/>
          <w:sz w:val="24"/>
        </w:rPr>
        <w:t>m the dis</w:t>
      </w:r>
      <w:r w:rsidR="008D3BA3">
        <w:rPr>
          <w:rFonts w:ascii="Times New Roman" w:hAnsi="Times New Roman" w:cs="Times New Roman"/>
          <w:sz w:val="24"/>
        </w:rPr>
        <w:t>a</w:t>
      </w:r>
      <w:r w:rsidR="008D3BA3" w:rsidRPr="008D3BA3">
        <w:rPr>
          <w:rFonts w:ascii="Times New Roman" w:hAnsi="Times New Roman" w:cs="Times New Roman"/>
          <w:sz w:val="24"/>
        </w:rPr>
        <w:t>dvantages, they have found t</w:t>
      </w:r>
      <w:r w:rsidR="008D3BA3">
        <w:rPr>
          <w:rFonts w:ascii="Times New Roman" w:hAnsi="Times New Roman" w:cs="Times New Roman"/>
          <w:sz w:val="24"/>
        </w:rPr>
        <w:t>he</w:t>
      </w:r>
      <w:r w:rsidR="008D3BA3" w:rsidRPr="008D3BA3">
        <w:rPr>
          <w:rFonts w:ascii="Times New Roman" w:hAnsi="Times New Roman" w:cs="Times New Roman"/>
          <w:sz w:val="24"/>
        </w:rPr>
        <w:t xml:space="preserve"> video diary is a proper alternative in the field of the di</w:t>
      </w:r>
      <w:r w:rsidR="008D3BA3">
        <w:rPr>
          <w:rFonts w:ascii="Times New Roman" w:hAnsi="Times New Roman" w:cs="Times New Roman"/>
          <w:sz w:val="24"/>
        </w:rPr>
        <w:t>g</w:t>
      </w:r>
      <w:r w:rsidR="008D3BA3" w:rsidRPr="008D3BA3">
        <w:rPr>
          <w:rFonts w:ascii="Times New Roman" w:hAnsi="Times New Roman" w:cs="Times New Roman"/>
          <w:sz w:val="24"/>
        </w:rPr>
        <w:t>ital diary.</w:t>
      </w:r>
    </w:p>
    <w:p w:rsidR="00427F5E" w:rsidRDefault="009231EF" w:rsidP="002E30F6">
      <w:pPr>
        <w:spacing w:line="360" w:lineRule="auto"/>
        <w:jc w:val="both"/>
        <w:rPr>
          <w:rFonts w:ascii="Times New Roman" w:hAnsi="Times New Roman" w:cs="Times New Roman"/>
          <w:sz w:val="24"/>
        </w:rPr>
      </w:pPr>
      <w:sdt>
        <w:sdtPr>
          <w:rPr>
            <w:rFonts w:ascii="Times New Roman" w:hAnsi="Times New Roman" w:cs="Times New Roman"/>
            <w:sz w:val="24"/>
          </w:rPr>
          <w:id w:val="228357864"/>
          <w:citation/>
        </w:sdtPr>
        <w:sdtEndPr/>
        <w:sdtContent>
          <w:r w:rsidR="00DF2CF9">
            <w:rPr>
              <w:rFonts w:ascii="Times New Roman" w:hAnsi="Times New Roman" w:cs="Times New Roman"/>
              <w:sz w:val="24"/>
            </w:rPr>
            <w:fldChar w:fldCharType="begin"/>
          </w:r>
          <w:r w:rsidR="00DF2CF9">
            <w:rPr>
              <w:rFonts w:ascii="Times New Roman" w:hAnsi="Times New Roman" w:cs="Times New Roman"/>
              <w:sz w:val="24"/>
            </w:rPr>
            <w:instrText xml:space="preserve"> CITATION Kat19 \l 16393 </w:instrText>
          </w:r>
          <w:r w:rsidR="00DF2CF9">
            <w:rPr>
              <w:rFonts w:ascii="Times New Roman" w:hAnsi="Times New Roman" w:cs="Times New Roman"/>
              <w:sz w:val="24"/>
            </w:rPr>
            <w:fldChar w:fldCharType="separate"/>
          </w:r>
          <w:r w:rsidR="00F81865" w:rsidRPr="00F81865">
            <w:rPr>
              <w:rFonts w:ascii="Times New Roman" w:hAnsi="Times New Roman" w:cs="Times New Roman"/>
              <w:noProof/>
              <w:sz w:val="24"/>
            </w:rPr>
            <w:t>(Saks &amp; Leijen, 2019)</w:t>
          </w:r>
          <w:r w:rsidR="00DF2CF9">
            <w:rPr>
              <w:rFonts w:ascii="Times New Roman" w:hAnsi="Times New Roman" w:cs="Times New Roman"/>
              <w:sz w:val="24"/>
            </w:rPr>
            <w:fldChar w:fldCharType="end"/>
          </w:r>
        </w:sdtContent>
      </w:sdt>
      <w:r w:rsidR="00DF2CF9">
        <w:rPr>
          <w:rFonts w:ascii="Times New Roman" w:hAnsi="Times New Roman" w:cs="Times New Roman"/>
          <w:sz w:val="24"/>
        </w:rPr>
        <w:t xml:space="preserve"> </w:t>
      </w:r>
      <w:proofErr w:type="gramStart"/>
      <w:r w:rsidR="00DF2CF9">
        <w:rPr>
          <w:rFonts w:ascii="Times New Roman" w:hAnsi="Times New Roman" w:cs="Times New Roman"/>
          <w:sz w:val="24"/>
        </w:rPr>
        <w:t>have</w:t>
      </w:r>
      <w:proofErr w:type="gramEnd"/>
      <w:r w:rsidR="00DF2CF9">
        <w:rPr>
          <w:rFonts w:ascii="Times New Roman" w:hAnsi="Times New Roman" w:cs="Times New Roman"/>
          <w:sz w:val="24"/>
        </w:rPr>
        <w:t xml:space="preserve"> investigated the role and utility of digital learning in the present educational system. </w:t>
      </w:r>
      <w:r w:rsidR="00DF2CF9" w:rsidRPr="00DF2CF9">
        <w:rPr>
          <w:rFonts w:ascii="Times New Roman" w:hAnsi="Times New Roman" w:cs="Times New Roman"/>
          <w:sz w:val="24"/>
        </w:rPr>
        <w:t>Preparing the learners for the demands of the present and upcoming era requires the innovative, committed and the teachers willing to push the existing restrictions into the bounds. It is also for the effect t</w:t>
      </w:r>
      <w:r w:rsidR="00DF2CF9">
        <w:rPr>
          <w:rFonts w:ascii="Times New Roman" w:hAnsi="Times New Roman" w:cs="Times New Roman"/>
          <w:sz w:val="24"/>
        </w:rPr>
        <w:t>ha</w:t>
      </w:r>
      <w:r w:rsidR="00DF2CF9" w:rsidRPr="00DF2CF9">
        <w:rPr>
          <w:rFonts w:ascii="Times New Roman" w:hAnsi="Times New Roman" w:cs="Times New Roman"/>
          <w:sz w:val="24"/>
        </w:rPr>
        <w:t xml:space="preserve">t uses the growing technologies that enhances the process of teaching and learning strategies in the digital domain. This is to </w:t>
      </w:r>
      <w:r w:rsidR="00DF2CF9">
        <w:rPr>
          <w:rFonts w:ascii="Times New Roman" w:hAnsi="Times New Roman" w:cs="Times New Roman"/>
          <w:sz w:val="24"/>
        </w:rPr>
        <w:t>b</w:t>
      </w:r>
      <w:r w:rsidR="00DF2CF9" w:rsidRPr="00DF2CF9">
        <w:rPr>
          <w:rFonts w:ascii="Times New Roman" w:hAnsi="Times New Roman" w:cs="Times New Roman"/>
          <w:sz w:val="24"/>
        </w:rPr>
        <w:t xml:space="preserve">e mentioned that the present era is based on the digital revolution of the technology </w:t>
      </w:r>
      <w:r w:rsidR="00DF2CF9">
        <w:rPr>
          <w:rFonts w:ascii="Times New Roman" w:hAnsi="Times New Roman" w:cs="Times New Roman"/>
          <w:sz w:val="24"/>
        </w:rPr>
        <w:t>a</w:t>
      </w:r>
      <w:r w:rsidR="00DF2CF9" w:rsidRPr="00DF2CF9">
        <w:rPr>
          <w:rFonts w:ascii="Times New Roman" w:hAnsi="Times New Roman" w:cs="Times New Roman"/>
          <w:sz w:val="24"/>
        </w:rPr>
        <w:t>nd for this issue</w:t>
      </w:r>
      <w:r w:rsidR="00DF2CF9">
        <w:rPr>
          <w:rFonts w:ascii="Times New Roman" w:hAnsi="Times New Roman" w:cs="Times New Roman"/>
          <w:sz w:val="24"/>
        </w:rPr>
        <w:t>,</w:t>
      </w:r>
      <w:r w:rsidR="00DF2CF9" w:rsidRPr="00DF2CF9">
        <w:rPr>
          <w:rFonts w:ascii="Times New Roman" w:hAnsi="Times New Roman" w:cs="Times New Roman"/>
          <w:sz w:val="24"/>
        </w:rPr>
        <w:t xml:space="preserve"> people are mostly favouring this as in the part of their education system. The rapid and unique changes are happening in the field of education and others present various problems for teachers who are wishful to teach the student in an inter</w:t>
      </w:r>
      <w:r w:rsidR="00DF2CF9">
        <w:rPr>
          <w:rFonts w:ascii="Times New Roman" w:hAnsi="Times New Roman" w:cs="Times New Roman"/>
          <w:sz w:val="24"/>
        </w:rPr>
        <w:t>a</w:t>
      </w:r>
      <w:r w:rsidR="00DF2CF9" w:rsidRPr="00DF2CF9">
        <w:rPr>
          <w:rFonts w:ascii="Times New Roman" w:hAnsi="Times New Roman" w:cs="Times New Roman"/>
          <w:sz w:val="24"/>
        </w:rPr>
        <w:t>ctive way. In this context of digital learning, the diary system enhances the process strategy and make the sys</w:t>
      </w:r>
      <w:r w:rsidR="00DF2CF9">
        <w:rPr>
          <w:rFonts w:ascii="Times New Roman" w:hAnsi="Times New Roman" w:cs="Times New Roman"/>
          <w:sz w:val="24"/>
        </w:rPr>
        <w:t>te</w:t>
      </w:r>
      <w:r w:rsidR="00DF2CF9" w:rsidRPr="00DF2CF9">
        <w:rPr>
          <w:rFonts w:ascii="Times New Roman" w:hAnsi="Times New Roman" w:cs="Times New Roman"/>
          <w:sz w:val="24"/>
        </w:rPr>
        <w:t>m easy. U</w:t>
      </w:r>
      <w:r w:rsidR="00DF2CF9">
        <w:rPr>
          <w:rFonts w:ascii="Times New Roman" w:hAnsi="Times New Roman" w:cs="Times New Roman"/>
          <w:sz w:val="24"/>
        </w:rPr>
        <w:t>si</w:t>
      </w:r>
      <w:r w:rsidR="00DF2CF9" w:rsidRPr="00DF2CF9">
        <w:rPr>
          <w:rFonts w:ascii="Times New Roman" w:hAnsi="Times New Roman" w:cs="Times New Roman"/>
          <w:sz w:val="24"/>
        </w:rPr>
        <w:t>ng the di</w:t>
      </w:r>
      <w:r w:rsidR="00DF2CF9">
        <w:rPr>
          <w:rFonts w:ascii="Times New Roman" w:hAnsi="Times New Roman" w:cs="Times New Roman"/>
          <w:sz w:val="24"/>
        </w:rPr>
        <w:t>gital diary, the student can w</w:t>
      </w:r>
      <w:r w:rsidR="00DF2CF9" w:rsidRPr="00DF2CF9">
        <w:rPr>
          <w:rFonts w:ascii="Times New Roman" w:hAnsi="Times New Roman" w:cs="Times New Roman"/>
          <w:sz w:val="24"/>
        </w:rPr>
        <w:t xml:space="preserve">rite an application which can be accepted or rejected by the teacher. This is a </w:t>
      </w:r>
      <w:r w:rsidR="00DF2CF9" w:rsidRPr="00DF2CF9">
        <w:rPr>
          <w:rFonts w:ascii="Times New Roman" w:hAnsi="Times New Roman" w:cs="Times New Roman"/>
          <w:sz w:val="24"/>
        </w:rPr>
        <w:lastRenderedPageBreak/>
        <w:t>good facility wh</w:t>
      </w:r>
      <w:r w:rsidR="00DF2CF9">
        <w:rPr>
          <w:rFonts w:ascii="Times New Roman" w:hAnsi="Times New Roman" w:cs="Times New Roman"/>
          <w:sz w:val="24"/>
        </w:rPr>
        <w:t>ic</w:t>
      </w:r>
      <w:r w:rsidR="00DF2CF9" w:rsidRPr="00DF2CF9">
        <w:rPr>
          <w:rFonts w:ascii="Times New Roman" w:hAnsi="Times New Roman" w:cs="Times New Roman"/>
          <w:sz w:val="24"/>
        </w:rPr>
        <w:t>h preve</w:t>
      </w:r>
      <w:r w:rsidR="00DF2CF9">
        <w:rPr>
          <w:rFonts w:ascii="Times New Roman" w:hAnsi="Times New Roman" w:cs="Times New Roman"/>
          <w:sz w:val="24"/>
        </w:rPr>
        <w:t>nts</w:t>
      </w:r>
      <w:r w:rsidR="00DF2CF9" w:rsidRPr="00DF2CF9">
        <w:rPr>
          <w:rFonts w:ascii="Times New Roman" w:hAnsi="Times New Roman" w:cs="Times New Roman"/>
          <w:sz w:val="24"/>
        </w:rPr>
        <w:t xml:space="preserve"> the present teaching and lear</w:t>
      </w:r>
      <w:r w:rsidR="00DF2CF9">
        <w:rPr>
          <w:rFonts w:ascii="Times New Roman" w:hAnsi="Times New Roman" w:cs="Times New Roman"/>
          <w:sz w:val="24"/>
        </w:rPr>
        <w:t>n</w:t>
      </w:r>
      <w:r w:rsidR="00DF2CF9" w:rsidRPr="00DF2CF9">
        <w:rPr>
          <w:rFonts w:ascii="Times New Roman" w:hAnsi="Times New Roman" w:cs="Times New Roman"/>
          <w:sz w:val="24"/>
        </w:rPr>
        <w:t xml:space="preserve">ing process from wasting </w:t>
      </w:r>
      <w:r w:rsidR="00DF2CF9">
        <w:rPr>
          <w:rFonts w:ascii="Times New Roman" w:hAnsi="Times New Roman" w:cs="Times New Roman"/>
          <w:sz w:val="24"/>
        </w:rPr>
        <w:t xml:space="preserve">the </w:t>
      </w:r>
      <w:r w:rsidR="00DF2CF9" w:rsidRPr="00DF2CF9">
        <w:rPr>
          <w:rFonts w:ascii="Times New Roman" w:hAnsi="Times New Roman" w:cs="Times New Roman"/>
          <w:sz w:val="24"/>
        </w:rPr>
        <w:t>time of wri</w:t>
      </w:r>
      <w:r w:rsidR="00DF2CF9">
        <w:rPr>
          <w:rFonts w:ascii="Times New Roman" w:hAnsi="Times New Roman" w:cs="Times New Roman"/>
          <w:sz w:val="24"/>
        </w:rPr>
        <w:t>t</w:t>
      </w:r>
      <w:r w:rsidR="00DF2CF9" w:rsidRPr="00DF2CF9">
        <w:rPr>
          <w:rFonts w:ascii="Times New Roman" w:hAnsi="Times New Roman" w:cs="Times New Roman"/>
          <w:sz w:val="24"/>
        </w:rPr>
        <w:t>ten appli</w:t>
      </w:r>
      <w:r w:rsidR="00DF2CF9">
        <w:rPr>
          <w:rFonts w:ascii="Times New Roman" w:hAnsi="Times New Roman" w:cs="Times New Roman"/>
          <w:sz w:val="24"/>
        </w:rPr>
        <w:t>ca</w:t>
      </w:r>
      <w:r w:rsidR="00DF2CF9" w:rsidRPr="00DF2CF9">
        <w:rPr>
          <w:rFonts w:ascii="Times New Roman" w:hAnsi="Times New Roman" w:cs="Times New Roman"/>
          <w:sz w:val="24"/>
        </w:rPr>
        <w:t>tion of the application</w:t>
      </w:r>
      <w:r w:rsidR="00DF2CF9">
        <w:rPr>
          <w:rFonts w:ascii="Times New Roman" w:hAnsi="Times New Roman" w:cs="Times New Roman"/>
          <w:sz w:val="24"/>
        </w:rPr>
        <w:t xml:space="preserve"> </w:t>
      </w:r>
      <w:r w:rsidR="00DF2CF9" w:rsidRPr="00DF2CF9">
        <w:rPr>
          <w:rFonts w:ascii="Times New Roman" w:hAnsi="Times New Roman" w:cs="Times New Roman"/>
          <w:sz w:val="24"/>
        </w:rPr>
        <w:t xml:space="preserve">over </w:t>
      </w:r>
      <w:r w:rsidR="00DF2CF9">
        <w:rPr>
          <w:rFonts w:ascii="Times New Roman" w:hAnsi="Times New Roman" w:cs="Times New Roman"/>
          <w:sz w:val="24"/>
        </w:rPr>
        <w:t xml:space="preserve">the </w:t>
      </w:r>
      <w:r w:rsidR="00DF2CF9" w:rsidRPr="00DF2CF9">
        <w:rPr>
          <w:rFonts w:ascii="Times New Roman" w:hAnsi="Times New Roman" w:cs="Times New Roman"/>
          <w:sz w:val="24"/>
        </w:rPr>
        <w:t>phone. The digital diary can be made such that the appli</w:t>
      </w:r>
      <w:r w:rsidR="00DF2CF9">
        <w:rPr>
          <w:rFonts w:ascii="Times New Roman" w:hAnsi="Times New Roman" w:cs="Times New Roman"/>
          <w:sz w:val="24"/>
        </w:rPr>
        <w:t>ca</w:t>
      </w:r>
      <w:r w:rsidR="00DF2CF9" w:rsidRPr="00DF2CF9">
        <w:rPr>
          <w:rFonts w:ascii="Times New Roman" w:hAnsi="Times New Roman" w:cs="Times New Roman"/>
          <w:sz w:val="24"/>
        </w:rPr>
        <w:t>tion will go to the appli</w:t>
      </w:r>
      <w:r w:rsidR="00DF2CF9">
        <w:rPr>
          <w:rFonts w:ascii="Times New Roman" w:hAnsi="Times New Roman" w:cs="Times New Roman"/>
          <w:sz w:val="24"/>
        </w:rPr>
        <w:t>ca</w:t>
      </w:r>
      <w:r w:rsidR="00DF2CF9" w:rsidRPr="00DF2CF9">
        <w:rPr>
          <w:rFonts w:ascii="Times New Roman" w:hAnsi="Times New Roman" w:cs="Times New Roman"/>
          <w:sz w:val="24"/>
        </w:rPr>
        <w:t>ble teacher and he or she can act upon this. So, by integrating the technology into the field of the education can facili</w:t>
      </w:r>
      <w:r w:rsidR="00DF2CF9">
        <w:rPr>
          <w:rFonts w:ascii="Times New Roman" w:hAnsi="Times New Roman" w:cs="Times New Roman"/>
          <w:sz w:val="24"/>
        </w:rPr>
        <w:t>t</w:t>
      </w:r>
      <w:r w:rsidR="00DF2CF9" w:rsidRPr="00DF2CF9">
        <w:rPr>
          <w:rFonts w:ascii="Times New Roman" w:hAnsi="Times New Roman" w:cs="Times New Roman"/>
          <w:sz w:val="24"/>
        </w:rPr>
        <w:t>ate then educationist and the educators with a range of facilities t</w:t>
      </w:r>
      <w:r w:rsidR="00DF2CF9">
        <w:rPr>
          <w:rFonts w:ascii="Times New Roman" w:hAnsi="Times New Roman" w:cs="Times New Roman"/>
          <w:sz w:val="24"/>
        </w:rPr>
        <w:t>ha</w:t>
      </w:r>
      <w:r w:rsidR="00DF2CF9" w:rsidRPr="00DF2CF9">
        <w:rPr>
          <w:rFonts w:ascii="Times New Roman" w:hAnsi="Times New Roman" w:cs="Times New Roman"/>
          <w:sz w:val="24"/>
        </w:rPr>
        <w:t xml:space="preserve">t can transform the entire system to the digital one to achieve new learning goals. Incorporating technology in the classroom can bring significant and positive changes in the teaching-learning process but it is not at all easy as we have strong conventional educational practices in our education system and integrating ICT will demand the innovative role of the teacher as </w:t>
      </w:r>
      <w:r w:rsidR="00DF2CF9">
        <w:rPr>
          <w:rFonts w:ascii="Times New Roman" w:hAnsi="Times New Roman" w:cs="Times New Roman"/>
          <w:sz w:val="24"/>
        </w:rPr>
        <w:t xml:space="preserve">a </w:t>
      </w:r>
      <w:r w:rsidR="00DF2CF9" w:rsidRPr="00DF2CF9">
        <w:rPr>
          <w:rFonts w:ascii="Times New Roman" w:hAnsi="Times New Roman" w:cs="Times New Roman"/>
          <w:sz w:val="24"/>
        </w:rPr>
        <w:t>facilitator of the learning to the active role of the learner. The present paper focuses its attention on the problems and issues of the classroom and teaching-learning process in the digital age as it won’t be easy to break existing pedagogical practices and ad</w:t>
      </w:r>
      <w:r w:rsidR="00DF2CF9">
        <w:rPr>
          <w:rFonts w:ascii="Times New Roman" w:hAnsi="Times New Roman" w:cs="Times New Roman"/>
          <w:sz w:val="24"/>
        </w:rPr>
        <w:t>o</w:t>
      </w:r>
      <w:r w:rsidR="00DF2CF9" w:rsidRPr="00DF2CF9">
        <w:rPr>
          <w:rFonts w:ascii="Times New Roman" w:hAnsi="Times New Roman" w:cs="Times New Roman"/>
          <w:sz w:val="24"/>
        </w:rPr>
        <w:t>pt new ones.</w:t>
      </w:r>
    </w:p>
    <w:p w:rsidR="008D3BA3" w:rsidRDefault="009231EF" w:rsidP="002E30F6">
      <w:pPr>
        <w:spacing w:line="360" w:lineRule="auto"/>
        <w:jc w:val="both"/>
        <w:rPr>
          <w:rFonts w:ascii="Times New Roman" w:hAnsi="Times New Roman" w:cs="Times New Roman"/>
          <w:sz w:val="24"/>
        </w:rPr>
      </w:pPr>
      <w:sdt>
        <w:sdtPr>
          <w:rPr>
            <w:rFonts w:ascii="Times New Roman" w:hAnsi="Times New Roman" w:cs="Times New Roman"/>
            <w:sz w:val="24"/>
          </w:rPr>
          <w:id w:val="-1812014642"/>
          <w:citation/>
        </w:sdtPr>
        <w:sdtEndPr/>
        <w:sdtContent>
          <w:r w:rsidR="008774E2">
            <w:rPr>
              <w:rFonts w:ascii="Times New Roman" w:hAnsi="Times New Roman" w:cs="Times New Roman"/>
              <w:sz w:val="24"/>
            </w:rPr>
            <w:fldChar w:fldCharType="begin"/>
          </w:r>
          <w:r w:rsidR="008774E2">
            <w:rPr>
              <w:rFonts w:ascii="Times New Roman" w:hAnsi="Times New Roman" w:cs="Times New Roman"/>
              <w:sz w:val="24"/>
            </w:rPr>
            <w:instrText xml:space="preserve"> CITATION Elo17 \l 16393 </w:instrText>
          </w:r>
          <w:r w:rsidR="008774E2">
            <w:rPr>
              <w:rFonts w:ascii="Times New Roman" w:hAnsi="Times New Roman" w:cs="Times New Roman"/>
              <w:sz w:val="24"/>
            </w:rPr>
            <w:fldChar w:fldCharType="separate"/>
          </w:r>
          <w:r w:rsidR="00F81865" w:rsidRPr="00F81865">
            <w:rPr>
              <w:rFonts w:ascii="Times New Roman" w:hAnsi="Times New Roman" w:cs="Times New Roman"/>
              <w:noProof/>
              <w:sz w:val="24"/>
            </w:rPr>
            <w:t>(Gogh, et al., 2017)</w:t>
          </w:r>
          <w:r w:rsidR="008774E2">
            <w:rPr>
              <w:rFonts w:ascii="Times New Roman" w:hAnsi="Times New Roman" w:cs="Times New Roman"/>
              <w:sz w:val="24"/>
            </w:rPr>
            <w:fldChar w:fldCharType="end"/>
          </w:r>
        </w:sdtContent>
      </w:sdt>
      <w:r w:rsidR="008774E2">
        <w:rPr>
          <w:rFonts w:ascii="Times New Roman" w:hAnsi="Times New Roman" w:cs="Times New Roman"/>
          <w:sz w:val="24"/>
        </w:rPr>
        <w:t xml:space="preserve"> </w:t>
      </w:r>
      <w:proofErr w:type="gramStart"/>
      <w:r w:rsidR="000738C2">
        <w:rPr>
          <w:rFonts w:ascii="Times New Roman" w:hAnsi="Times New Roman" w:cs="Times New Roman"/>
          <w:sz w:val="24"/>
        </w:rPr>
        <w:t>have</w:t>
      </w:r>
      <w:proofErr w:type="gramEnd"/>
      <w:r w:rsidR="000738C2">
        <w:rPr>
          <w:rFonts w:ascii="Times New Roman" w:hAnsi="Times New Roman" w:cs="Times New Roman"/>
          <w:sz w:val="24"/>
        </w:rPr>
        <w:t xml:space="preserve"> emphasised on the digital diary on the present online and digital learning system. </w:t>
      </w:r>
      <w:r w:rsidR="000738C2" w:rsidRPr="000738C2">
        <w:rPr>
          <w:rFonts w:ascii="Times New Roman" w:hAnsi="Times New Roman" w:cs="Times New Roman"/>
          <w:sz w:val="24"/>
        </w:rPr>
        <w:t>The schools and colleges or more specifically the educational institu</w:t>
      </w:r>
      <w:r w:rsidR="000738C2">
        <w:rPr>
          <w:rFonts w:ascii="Times New Roman" w:hAnsi="Times New Roman" w:cs="Times New Roman"/>
          <w:sz w:val="24"/>
        </w:rPr>
        <w:t>t</w:t>
      </w:r>
      <w:r w:rsidR="000738C2" w:rsidRPr="000738C2">
        <w:rPr>
          <w:rFonts w:ascii="Times New Roman" w:hAnsi="Times New Roman" w:cs="Times New Roman"/>
          <w:sz w:val="24"/>
        </w:rPr>
        <w:t xml:space="preserve">es today shape and serve the world in which there is </w:t>
      </w:r>
      <w:r w:rsidR="000738C2">
        <w:rPr>
          <w:rFonts w:ascii="Times New Roman" w:hAnsi="Times New Roman" w:cs="Times New Roman"/>
          <w:sz w:val="24"/>
        </w:rPr>
        <w:t>a</w:t>
      </w:r>
      <w:r w:rsidR="000738C2" w:rsidRPr="000738C2">
        <w:rPr>
          <w:rFonts w:ascii="Times New Roman" w:hAnsi="Times New Roman" w:cs="Times New Roman"/>
          <w:sz w:val="24"/>
        </w:rPr>
        <w:t xml:space="preserve"> huge opportunity for growing up if the people can work in a creative manner and collaboratively. However, instead of the fostering the human uniqueness and the creativity, a number of school and college systems have become preoccupied with the traditional structure of curriculum with the uniformity and pedagogical practices. The college and the schools alo</w:t>
      </w:r>
      <w:r w:rsidR="000738C2">
        <w:rPr>
          <w:rFonts w:ascii="Times New Roman" w:hAnsi="Times New Roman" w:cs="Times New Roman"/>
          <w:sz w:val="24"/>
        </w:rPr>
        <w:t>n</w:t>
      </w:r>
      <w:r w:rsidR="000738C2" w:rsidRPr="000738C2">
        <w:rPr>
          <w:rFonts w:ascii="Times New Roman" w:hAnsi="Times New Roman" w:cs="Times New Roman"/>
          <w:sz w:val="24"/>
        </w:rPr>
        <w:t xml:space="preserve">g with the teachers and professors have been bound into the web of test scores and achievement targets. By and large, our schools are preparing young people to grow up well and transfer to digital life. </w:t>
      </w:r>
      <w:proofErr w:type="gramStart"/>
      <w:r w:rsidR="000738C2" w:rsidRPr="000738C2">
        <w:rPr>
          <w:rFonts w:ascii="Times New Roman" w:hAnsi="Times New Roman" w:cs="Times New Roman"/>
          <w:sz w:val="24"/>
        </w:rPr>
        <w:t>the</w:t>
      </w:r>
      <w:proofErr w:type="gramEnd"/>
      <w:r w:rsidR="000738C2" w:rsidRPr="000738C2">
        <w:rPr>
          <w:rFonts w:ascii="Times New Roman" w:hAnsi="Times New Roman" w:cs="Times New Roman"/>
          <w:sz w:val="24"/>
        </w:rPr>
        <w:t xml:space="preserve"> education in the 21st century is no longer within the four walls of the classroom and rat</w:t>
      </w:r>
      <w:r w:rsidR="000738C2">
        <w:rPr>
          <w:rFonts w:ascii="Times New Roman" w:hAnsi="Times New Roman" w:cs="Times New Roman"/>
          <w:sz w:val="24"/>
        </w:rPr>
        <w:t>he</w:t>
      </w:r>
      <w:r w:rsidR="000738C2" w:rsidRPr="000738C2">
        <w:rPr>
          <w:rFonts w:ascii="Times New Roman" w:hAnsi="Times New Roman" w:cs="Times New Roman"/>
          <w:sz w:val="24"/>
        </w:rPr>
        <w:t xml:space="preserve">r it has been flourished with </w:t>
      </w:r>
      <w:r w:rsidR="000738C2">
        <w:rPr>
          <w:rFonts w:ascii="Times New Roman" w:hAnsi="Times New Roman" w:cs="Times New Roman"/>
          <w:sz w:val="24"/>
        </w:rPr>
        <w:t xml:space="preserve">the </w:t>
      </w:r>
      <w:r w:rsidR="000738C2" w:rsidRPr="000738C2">
        <w:rPr>
          <w:rFonts w:ascii="Times New Roman" w:hAnsi="Times New Roman" w:cs="Times New Roman"/>
          <w:sz w:val="24"/>
        </w:rPr>
        <w:t>emergence of the technology with dig</w:t>
      </w:r>
      <w:r w:rsidR="000738C2">
        <w:rPr>
          <w:rFonts w:ascii="Times New Roman" w:hAnsi="Times New Roman" w:cs="Times New Roman"/>
          <w:sz w:val="24"/>
        </w:rPr>
        <w:t>i</w:t>
      </w:r>
      <w:r w:rsidR="000738C2" w:rsidRPr="000738C2">
        <w:rPr>
          <w:rFonts w:ascii="Times New Roman" w:hAnsi="Times New Roman" w:cs="Times New Roman"/>
          <w:sz w:val="24"/>
        </w:rPr>
        <w:t xml:space="preserve">tal media. The technology has been enlarged with the area of </w:t>
      </w:r>
      <w:r w:rsidR="000738C2">
        <w:rPr>
          <w:rFonts w:ascii="Times New Roman" w:hAnsi="Times New Roman" w:cs="Times New Roman"/>
          <w:sz w:val="24"/>
        </w:rPr>
        <w:t>the</w:t>
      </w:r>
      <w:r w:rsidR="000738C2" w:rsidRPr="000738C2">
        <w:rPr>
          <w:rFonts w:ascii="Times New Roman" w:hAnsi="Times New Roman" w:cs="Times New Roman"/>
          <w:sz w:val="24"/>
        </w:rPr>
        <w:t xml:space="preserve"> process of teaching and learning. The learners can avail the vast source of information from the internet and they can have a lot of queries for this reason. They can a</w:t>
      </w:r>
      <w:r w:rsidR="000738C2">
        <w:rPr>
          <w:rFonts w:ascii="Times New Roman" w:hAnsi="Times New Roman" w:cs="Times New Roman"/>
          <w:sz w:val="24"/>
        </w:rPr>
        <w:t>ls</w:t>
      </w:r>
      <w:r w:rsidR="000738C2" w:rsidRPr="000738C2">
        <w:rPr>
          <w:rFonts w:ascii="Times New Roman" w:hAnsi="Times New Roman" w:cs="Times New Roman"/>
          <w:sz w:val="24"/>
        </w:rPr>
        <w:t>o place their queries ton their teacher through the online portal or through the digital diary where the teacher can solve the problem and m</w:t>
      </w:r>
      <w:r w:rsidR="000738C2">
        <w:rPr>
          <w:rFonts w:ascii="Times New Roman" w:hAnsi="Times New Roman" w:cs="Times New Roman"/>
          <w:sz w:val="24"/>
        </w:rPr>
        <w:t>ake</w:t>
      </w:r>
      <w:r w:rsidR="000738C2" w:rsidRPr="000738C2">
        <w:rPr>
          <w:rFonts w:ascii="Times New Roman" w:hAnsi="Times New Roman" w:cs="Times New Roman"/>
          <w:sz w:val="24"/>
        </w:rPr>
        <w:t>s it simpler to be understood. So, to understand the harder topic, they only need acce</w:t>
      </w:r>
      <w:r w:rsidR="000738C2">
        <w:rPr>
          <w:rFonts w:ascii="Times New Roman" w:hAnsi="Times New Roman" w:cs="Times New Roman"/>
          <w:sz w:val="24"/>
        </w:rPr>
        <w:t>s</w:t>
      </w:r>
      <w:r w:rsidR="000738C2" w:rsidRPr="000738C2">
        <w:rPr>
          <w:rFonts w:ascii="Times New Roman" w:hAnsi="Times New Roman" w:cs="Times New Roman"/>
          <w:sz w:val="24"/>
        </w:rPr>
        <w:t xml:space="preserve">s </w:t>
      </w:r>
      <w:r w:rsidR="000738C2">
        <w:rPr>
          <w:rFonts w:ascii="Times New Roman" w:hAnsi="Times New Roman" w:cs="Times New Roman"/>
          <w:sz w:val="24"/>
        </w:rPr>
        <w:t>to</w:t>
      </w:r>
      <w:r w:rsidR="000738C2" w:rsidRPr="000738C2">
        <w:rPr>
          <w:rFonts w:ascii="Times New Roman" w:hAnsi="Times New Roman" w:cs="Times New Roman"/>
          <w:sz w:val="24"/>
        </w:rPr>
        <w:t xml:space="preserve"> digital technology like </w:t>
      </w:r>
      <w:r w:rsidR="000738C2">
        <w:rPr>
          <w:rFonts w:ascii="Times New Roman" w:hAnsi="Times New Roman" w:cs="Times New Roman"/>
          <w:sz w:val="24"/>
        </w:rPr>
        <w:t xml:space="preserve">the </w:t>
      </w:r>
      <w:r w:rsidR="000738C2" w:rsidRPr="000738C2">
        <w:rPr>
          <w:rFonts w:ascii="Times New Roman" w:hAnsi="Times New Roman" w:cs="Times New Roman"/>
          <w:sz w:val="24"/>
        </w:rPr>
        <w:t>internet and web browser through which they can be clarified with their doubts by the</w:t>
      </w:r>
      <w:r w:rsidR="000738C2">
        <w:rPr>
          <w:rFonts w:ascii="Times New Roman" w:hAnsi="Times New Roman" w:cs="Times New Roman"/>
          <w:sz w:val="24"/>
        </w:rPr>
        <w:t xml:space="preserve"> </w:t>
      </w:r>
      <w:r w:rsidR="000738C2" w:rsidRPr="000738C2">
        <w:rPr>
          <w:rFonts w:ascii="Times New Roman" w:hAnsi="Times New Roman" w:cs="Times New Roman"/>
          <w:sz w:val="24"/>
        </w:rPr>
        <w:t>teacher online. So, the tradi</w:t>
      </w:r>
      <w:r w:rsidR="000738C2">
        <w:rPr>
          <w:rFonts w:ascii="Times New Roman" w:hAnsi="Times New Roman" w:cs="Times New Roman"/>
          <w:sz w:val="24"/>
        </w:rPr>
        <w:t>t</w:t>
      </w:r>
      <w:r w:rsidR="000738C2" w:rsidRPr="000738C2">
        <w:rPr>
          <w:rFonts w:ascii="Times New Roman" w:hAnsi="Times New Roman" w:cs="Times New Roman"/>
          <w:sz w:val="24"/>
        </w:rPr>
        <w:t>ional practices should be changed necessarily as the inc</w:t>
      </w:r>
      <w:r w:rsidR="000738C2">
        <w:rPr>
          <w:rFonts w:ascii="Times New Roman" w:hAnsi="Times New Roman" w:cs="Times New Roman"/>
          <w:sz w:val="24"/>
        </w:rPr>
        <w:t>or</w:t>
      </w:r>
      <w:r w:rsidR="000738C2" w:rsidRPr="000738C2">
        <w:rPr>
          <w:rFonts w:ascii="Times New Roman" w:hAnsi="Times New Roman" w:cs="Times New Roman"/>
          <w:sz w:val="24"/>
        </w:rPr>
        <w:t xml:space="preserve">poration of ten newer technology is capable enough to provide opportunities to the learners to discover the answers. It is also a fact that teaching has always adapted to its circumstances methodologically and physically, moving from lecture to pair work and from translation to communication, for example. Likewise, </w:t>
      </w:r>
      <w:r w:rsidR="000738C2" w:rsidRPr="000738C2">
        <w:rPr>
          <w:rFonts w:ascii="Times New Roman" w:hAnsi="Times New Roman" w:cs="Times New Roman"/>
          <w:sz w:val="24"/>
        </w:rPr>
        <w:lastRenderedPageBreak/>
        <w:t xml:space="preserve">teachers have always tried to make the best use of any materials that they could get their hands on – from slate to whiteboards, from hand-written postcards to authentic magazine articles, from radio recordings through to DVDs. They have implemented the digital diary to be used in the school and colleges. The implementation of the digital diary and the use of it facilitates significantly the administration and also allows the lucrative features that are lacking in the case of </w:t>
      </w:r>
      <w:r w:rsidR="000738C2">
        <w:rPr>
          <w:rFonts w:ascii="Times New Roman" w:hAnsi="Times New Roman" w:cs="Times New Roman"/>
          <w:sz w:val="24"/>
        </w:rPr>
        <w:t xml:space="preserve">the </w:t>
      </w:r>
      <w:r w:rsidR="000738C2" w:rsidRPr="000738C2">
        <w:rPr>
          <w:rFonts w:ascii="Times New Roman" w:hAnsi="Times New Roman" w:cs="Times New Roman"/>
          <w:sz w:val="24"/>
        </w:rPr>
        <w:t>paper-based diary.</w:t>
      </w:r>
    </w:p>
    <w:p w:rsidR="002E30F6" w:rsidRPr="002E30F6" w:rsidRDefault="002E30F6" w:rsidP="002E30F6">
      <w:pPr>
        <w:pStyle w:val="Heading1"/>
        <w:spacing w:line="360" w:lineRule="auto"/>
        <w:jc w:val="both"/>
        <w:rPr>
          <w:rFonts w:ascii="Times New Roman" w:hAnsi="Times New Roman" w:cs="Times New Roman"/>
          <w:b/>
        </w:rPr>
      </w:pPr>
      <w:bookmarkStart w:id="8" w:name="_Toc53033672"/>
      <w:r w:rsidRPr="002E30F6">
        <w:rPr>
          <w:rFonts w:ascii="Times New Roman" w:hAnsi="Times New Roman" w:cs="Times New Roman"/>
          <w:b/>
        </w:rPr>
        <w:t>Methodology</w:t>
      </w:r>
      <w:bookmarkEnd w:id="8"/>
    </w:p>
    <w:p w:rsidR="002E30F6" w:rsidRDefault="000E0BDC" w:rsidP="002E30F6">
      <w:pPr>
        <w:spacing w:line="360" w:lineRule="auto"/>
        <w:jc w:val="both"/>
        <w:rPr>
          <w:rFonts w:ascii="Times New Roman" w:hAnsi="Times New Roman" w:cs="Times New Roman"/>
          <w:sz w:val="24"/>
        </w:rPr>
      </w:pPr>
      <w:r>
        <w:rPr>
          <w:rFonts w:ascii="Times New Roman" w:hAnsi="Times New Roman" w:cs="Times New Roman"/>
          <w:sz w:val="24"/>
        </w:rPr>
        <w:t>The digital diary can be run through the operating system which required different components like the hardware, software etc. To run the system smoothly, each of the entities is essential and if some of those will be losing its operation, the entire system can be malfunctioning</w:t>
      </w:r>
      <w:r w:rsidR="00BA0155">
        <w:rPr>
          <w:rFonts w:ascii="Times New Roman" w:hAnsi="Times New Roman" w:cs="Times New Roman"/>
          <w:sz w:val="24"/>
        </w:rPr>
        <w:t xml:space="preserve"> </w:t>
      </w:r>
      <w:sdt>
        <w:sdtPr>
          <w:rPr>
            <w:rFonts w:ascii="Times New Roman" w:hAnsi="Times New Roman" w:cs="Times New Roman"/>
            <w:sz w:val="24"/>
          </w:rPr>
          <w:id w:val="2032913632"/>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Ida12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(Azmi, et al., 2012)</w:t>
          </w:r>
          <w:r w:rsidR="00BA0155">
            <w:rPr>
              <w:rFonts w:ascii="Times New Roman" w:hAnsi="Times New Roman" w:cs="Times New Roman"/>
              <w:sz w:val="24"/>
            </w:rPr>
            <w:fldChar w:fldCharType="end"/>
          </w:r>
        </w:sdtContent>
      </w:sdt>
      <w:r>
        <w:rPr>
          <w:rFonts w:ascii="Times New Roman" w:hAnsi="Times New Roman" w:cs="Times New Roman"/>
          <w:sz w:val="24"/>
        </w:rPr>
        <w:t>. So, the digital diary and its architecture will be based on the hardware and software components which will be discussed here.</w:t>
      </w:r>
    </w:p>
    <w:p w:rsidR="000E0BDC" w:rsidRPr="000E0BDC" w:rsidRDefault="000E0BDC" w:rsidP="000E0BDC">
      <w:pPr>
        <w:pStyle w:val="Heading2"/>
        <w:spacing w:line="360" w:lineRule="auto"/>
        <w:jc w:val="both"/>
        <w:rPr>
          <w:rFonts w:ascii="Times New Roman" w:hAnsi="Times New Roman" w:cs="Times New Roman"/>
          <w:b/>
        </w:rPr>
      </w:pPr>
      <w:bookmarkStart w:id="9" w:name="_Toc53033673"/>
      <w:r w:rsidRPr="000E0BDC">
        <w:rPr>
          <w:rFonts w:ascii="Times New Roman" w:hAnsi="Times New Roman" w:cs="Times New Roman"/>
          <w:b/>
        </w:rPr>
        <w:t>Hardware</w:t>
      </w:r>
      <w:bookmarkEnd w:id="9"/>
    </w:p>
    <w:p w:rsidR="000E0BDC" w:rsidRDefault="0012197E" w:rsidP="002E30F6">
      <w:pPr>
        <w:spacing w:line="360" w:lineRule="auto"/>
        <w:jc w:val="both"/>
        <w:rPr>
          <w:rFonts w:ascii="Times New Roman" w:hAnsi="Times New Roman" w:cs="Times New Roman"/>
          <w:sz w:val="24"/>
        </w:rPr>
      </w:pPr>
      <w:r>
        <w:rPr>
          <w:rFonts w:ascii="Times New Roman" w:hAnsi="Times New Roman" w:cs="Times New Roman"/>
          <w:sz w:val="24"/>
        </w:rPr>
        <w:t xml:space="preserve">The hardware is the skeleton of the computing system like the </w:t>
      </w:r>
      <w:r w:rsidR="005A769C">
        <w:rPr>
          <w:rFonts w:ascii="Times New Roman" w:hAnsi="Times New Roman" w:cs="Times New Roman"/>
          <w:sz w:val="24"/>
        </w:rPr>
        <w:t xml:space="preserve">computer hardware, the motherboard, parts of the mobile etc. </w:t>
      </w:r>
      <w:r w:rsidR="009B24F7">
        <w:rPr>
          <w:rFonts w:ascii="Times New Roman" w:hAnsi="Times New Roman" w:cs="Times New Roman"/>
          <w:sz w:val="24"/>
        </w:rPr>
        <w:t xml:space="preserve">The installation of the software re dependent upon the configuration of the hardware. Each of the software has its specific requirements so that it can work smoothly in a computer or mobile system. </w:t>
      </w:r>
      <w:r w:rsidR="009B24F7" w:rsidRPr="009B24F7">
        <w:rPr>
          <w:rFonts w:ascii="Times New Roman" w:hAnsi="Times New Roman" w:cs="Times New Roman"/>
          <w:sz w:val="24"/>
        </w:rPr>
        <w:t>A computer is a programmable device that accepts input, stores and manipulates data, and affords output in a beneficial format</w:t>
      </w:r>
      <w:r w:rsidR="00BA0155">
        <w:rPr>
          <w:rFonts w:ascii="Times New Roman" w:hAnsi="Times New Roman" w:cs="Times New Roman"/>
          <w:sz w:val="24"/>
        </w:rPr>
        <w:t xml:space="preserve"> </w:t>
      </w:r>
      <w:sdt>
        <w:sdtPr>
          <w:rPr>
            <w:rFonts w:ascii="Times New Roman" w:hAnsi="Times New Roman" w:cs="Times New Roman"/>
            <w:sz w:val="24"/>
          </w:rPr>
          <w:id w:val="-477233974"/>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Bay18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(Baykara &amp; Gürel, 2018)</w:t>
          </w:r>
          <w:r w:rsidR="00BA0155">
            <w:rPr>
              <w:rFonts w:ascii="Times New Roman" w:hAnsi="Times New Roman" w:cs="Times New Roman"/>
              <w:sz w:val="24"/>
            </w:rPr>
            <w:fldChar w:fldCharType="end"/>
          </w:r>
        </w:sdtContent>
      </w:sdt>
      <w:r w:rsidR="009B24F7" w:rsidRPr="009B24F7">
        <w:rPr>
          <w:rFonts w:ascii="Times New Roman" w:hAnsi="Times New Roman" w:cs="Times New Roman"/>
          <w:sz w:val="24"/>
        </w:rPr>
        <w:t xml:space="preserve">. A laptop is made of </w:t>
      </w:r>
      <w:r w:rsidR="009B24F7">
        <w:rPr>
          <w:rFonts w:ascii="Times New Roman" w:hAnsi="Times New Roman" w:cs="Times New Roman"/>
          <w:sz w:val="24"/>
        </w:rPr>
        <w:t xml:space="preserve">an </w:t>
      </w:r>
      <w:r w:rsidR="009B24F7" w:rsidRPr="009B24F7">
        <w:rPr>
          <w:rFonts w:ascii="Times New Roman" w:hAnsi="Times New Roman" w:cs="Times New Roman"/>
          <w:sz w:val="24"/>
        </w:rPr>
        <w:t xml:space="preserve">aggregate of additives, that's hardware and software program. Both additives are essential and feature </w:t>
      </w:r>
      <w:r w:rsidR="009B24F7">
        <w:rPr>
          <w:rFonts w:ascii="Times New Roman" w:hAnsi="Times New Roman" w:cs="Times New Roman"/>
          <w:sz w:val="24"/>
        </w:rPr>
        <w:t>their</w:t>
      </w:r>
      <w:r w:rsidR="009B24F7" w:rsidRPr="009B24F7">
        <w:rPr>
          <w:rFonts w:ascii="Times New Roman" w:hAnsi="Times New Roman" w:cs="Times New Roman"/>
          <w:sz w:val="24"/>
        </w:rPr>
        <w:t xml:space="preserve"> personal features and significant usages. The most effective definition of hardware is the aspect which we are able to contact and software program is the aspect which we </w:t>
      </w:r>
      <w:proofErr w:type="spellStart"/>
      <w:r w:rsidR="009B24F7" w:rsidRPr="009B24F7">
        <w:rPr>
          <w:rFonts w:ascii="Times New Roman" w:hAnsi="Times New Roman" w:cs="Times New Roman"/>
          <w:sz w:val="24"/>
        </w:rPr>
        <w:t>can not</w:t>
      </w:r>
      <w:proofErr w:type="spellEnd"/>
      <w:r w:rsidR="009B24F7" w:rsidRPr="009B24F7">
        <w:rPr>
          <w:rFonts w:ascii="Times New Roman" w:hAnsi="Times New Roman" w:cs="Times New Roman"/>
          <w:sz w:val="24"/>
        </w:rPr>
        <w:t xml:space="preserve"> contact however most effective feel</w:t>
      </w:r>
      <w:r w:rsidR="00BA0155">
        <w:rPr>
          <w:rFonts w:ascii="Times New Roman" w:hAnsi="Times New Roman" w:cs="Times New Roman"/>
          <w:sz w:val="24"/>
        </w:rPr>
        <w:t xml:space="preserve"> </w:t>
      </w:r>
      <w:sdt>
        <w:sdtPr>
          <w:rPr>
            <w:rFonts w:ascii="Times New Roman" w:hAnsi="Times New Roman" w:cs="Times New Roman"/>
            <w:sz w:val="24"/>
          </w:rPr>
          <w:id w:val="1576625163"/>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Har18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(Bhor, et al., 2018)</w:t>
          </w:r>
          <w:r w:rsidR="00BA0155">
            <w:rPr>
              <w:rFonts w:ascii="Times New Roman" w:hAnsi="Times New Roman" w:cs="Times New Roman"/>
              <w:sz w:val="24"/>
            </w:rPr>
            <w:fldChar w:fldCharType="end"/>
          </w:r>
        </w:sdtContent>
      </w:sdt>
      <w:r w:rsidR="009B24F7" w:rsidRPr="009B24F7">
        <w:rPr>
          <w:rFonts w:ascii="Times New Roman" w:hAnsi="Times New Roman" w:cs="Times New Roman"/>
          <w:sz w:val="24"/>
        </w:rPr>
        <w:t>. Computer hardware is the bodily the mechanical, magnetic, electronic, and electric additives making up a laptop machine. Examples laptop hardware are Central Processing Unit (CPU), Random Access Memory (RAM), tough disks, CD-ROM Compact Disk Read-Only Memory), keyboards, mic</w:t>
      </w:r>
      <w:r w:rsidR="00BA0155">
        <w:rPr>
          <w:rFonts w:ascii="Times New Roman" w:hAnsi="Times New Roman" w:cs="Times New Roman"/>
          <w:sz w:val="24"/>
        </w:rPr>
        <w:t xml:space="preserve">e, printers, modem, router </w:t>
      </w:r>
      <w:r w:rsidR="009B24F7" w:rsidRPr="009B24F7">
        <w:rPr>
          <w:rFonts w:ascii="Times New Roman" w:hAnsi="Times New Roman" w:cs="Times New Roman"/>
          <w:sz w:val="24"/>
        </w:rPr>
        <w:t xml:space="preserve">etc. </w:t>
      </w:r>
      <w:r w:rsidR="009B24F7">
        <w:rPr>
          <w:rFonts w:ascii="Times New Roman" w:hAnsi="Times New Roman" w:cs="Times New Roman"/>
          <w:sz w:val="24"/>
        </w:rPr>
        <w:t>The c</w:t>
      </w:r>
      <w:r w:rsidR="009B24F7" w:rsidRPr="009B24F7">
        <w:rPr>
          <w:rFonts w:ascii="Times New Roman" w:hAnsi="Times New Roman" w:cs="Times New Roman"/>
          <w:sz w:val="24"/>
        </w:rPr>
        <w:t>omputer software program is the specified commands that manipulate the operation of a laptop machine</w:t>
      </w:r>
      <w:r w:rsidR="00BA0155">
        <w:rPr>
          <w:rFonts w:ascii="Times New Roman" w:hAnsi="Times New Roman" w:cs="Times New Roman"/>
          <w:sz w:val="24"/>
        </w:rPr>
        <w:t xml:space="preserve"> </w:t>
      </w:r>
      <w:sdt>
        <w:sdtPr>
          <w:rPr>
            <w:rFonts w:ascii="Times New Roman" w:hAnsi="Times New Roman" w:cs="Times New Roman"/>
            <w:sz w:val="24"/>
          </w:rPr>
          <w:id w:val="-1725826552"/>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Chr131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(Bryan, et al., 2013)</w:t>
          </w:r>
          <w:r w:rsidR="00BA0155">
            <w:rPr>
              <w:rFonts w:ascii="Times New Roman" w:hAnsi="Times New Roman" w:cs="Times New Roman"/>
              <w:sz w:val="24"/>
            </w:rPr>
            <w:fldChar w:fldCharType="end"/>
          </w:r>
        </w:sdtContent>
      </w:sdt>
      <w:r w:rsidR="009B24F7" w:rsidRPr="009B24F7">
        <w:rPr>
          <w:rFonts w:ascii="Times New Roman" w:hAnsi="Times New Roman" w:cs="Times New Roman"/>
          <w:sz w:val="24"/>
        </w:rPr>
        <w:t xml:space="preserve">. </w:t>
      </w:r>
      <w:r w:rsidR="009B24F7">
        <w:rPr>
          <w:rFonts w:ascii="Times New Roman" w:hAnsi="Times New Roman" w:cs="Times New Roman"/>
          <w:sz w:val="24"/>
        </w:rPr>
        <w:t>The c</w:t>
      </w:r>
      <w:r w:rsidR="009B24F7" w:rsidRPr="009B24F7">
        <w:rPr>
          <w:rFonts w:ascii="Times New Roman" w:hAnsi="Times New Roman" w:cs="Times New Roman"/>
          <w:sz w:val="24"/>
        </w:rPr>
        <w:t xml:space="preserve">omputer software program is split into fundamental kinds of software program, that's machine software program and alertness software program. </w:t>
      </w:r>
      <w:r w:rsidR="009B24F7">
        <w:rPr>
          <w:rFonts w:ascii="Times New Roman" w:hAnsi="Times New Roman" w:cs="Times New Roman"/>
          <w:sz w:val="24"/>
        </w:rPr>
        <w:t>The s</w:t>
      </w:r>
      <w:r w:rsidR="009B24F7" w:rsidRPr="009B24F7">
        <w:rPr>
          <w:rFonts w:ascii="Times New Roman" w:hAnsi="Times New Roman" w:cs="Times New Roman"/>
          <w:sz w:val="24"/>
        </w:rPr>
        <w:t>ystem software program is hard and fast of generalized applications that control the laptop’s resources, which include CPU, conversation links, and peripheral devices</w:t>
      </w:r>
      <w:r w:rsidR="00BA0155">
        <w:rPr>
          <w:rFonts w:ascii="Times New Roman" w:hAnsi="Times New Roman" w:cs="Times New Roman"/>
          <w:sz w:val="24"/>
        </w:rPr>
        <w:t xml:space="preserve"> </w:t>
      </w:r>
      <w:sdt>
        <w:sdtPr>
          <w:rPr>
            <w:rFonts w:ascii="Times New Roman" w:hAnsi="Times New Roman" w:cs="Times New Roman"/>
            <w:sz w:val="24"/>
          </w:rPr>
          <w:id w:val="814690274"/>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Xia151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(Chen, et al., 2015)</w:t>
          </w:r>
          <w:r w:rsidR="00BA0155">
            <w:rPr>
              <w:rFonts w:ascii="Times New Roman" w:hAnsi="Times New Roman" w:cs="Times New Roman"/>
              <w:sz w:val="24"/>
            </w:rPr>
            <w:fldChar w:fldCharType="end"/>
          </w:r>
        </w:sdtContent>
      </w:sdt>
      <w:r w:rsidR="009B24F7" w:rsidRPr="009B24F7">
        <w:rPr>
          <w:rFonts w:ascii="Times New Roman" w:hAnsi="Times New Roman" w:cs="Times New Roman"/>
          <w:sz w:val="24"/>
        </w:rPr>
        <w:t xml:space="preserve">. Examples of machine software program are Microsoft Windows, Mac OSX, Linux, BIOS software program, Device </w:t>
      </w:r>
      <w:r w:rsidR="00BA0155">
        <w:rPr>
          <w:rFonts w:ascii="Times New Roman" w:hAnsi="Times New Roman" w:cs="Times New Roman"/>
          <w:sz w:val="24"/>
        </w:rPr>
        <w:lastRenderedPageBreak/>
        <w:t xml:space="preserve">Diver Software </w:t>
      </w:r>
      <w:r w:rsidR="009B24F7" w:rsidRPr="009B24F7">
        <w:rPr>
          <w:rFonts w:ascii="Times New Roman" w:hAnsi="Times New Roman" w:cs="Times New Roman"/>
          <w:sz w:val="24"/>
        </w:rPr>
        <w:t>etc. Application software program describes the applications which can be written for or via way of means of customers to use the laptop to a particular task. Examples of utility software program are Microsoft Word, Mozilla Firefox, E-mail software prog</w:t>
      </w:r>
      <w:r w:rsidR="00BA0155">
        <w:rPr>
          <w:rFonts w:ascii="Times New Roman" w:hAnsi="Times New Roman" w:cs="Times New Roman"/>
          <w:sz w:val="24"/>
        </w:rPr>
        <w:t xml:space="preserve">ram, groupware </w:t>
      </w:r>
      <w:proofErr w:type="spellStart"/>
      <w:r w:rsidR="009B24F7" w:rsidRPr="009B24F7">
        <w:rPr>
          <w:rFonts w:ascii="Times New Roman" w:hAnsi="Times New Roman" w:cs="Times New Roman"/>
          <w:sz w:val="24"/>
        </w:rPr>
        <w:t>etc</w:t>
      </w:r>
      <w:proofErr w:type="spellEnd"/>
      <w:r w:rsidR="00BA0155">
        <w:rPr>
          <w:rFonts w:ascii="Times New Roman" w:hAnsi="Times New Roman" w:cs="Times New Roman"/>
          <w:sz w:val="24"/>
        </w:rPr>
        <w:t xml:space="preserve"> </w:t>
      </w:r>
      <w:sdt>
        <w:sdtPr>
          <w:rPr>
            <w:rFonts w:ascii="Times New Roman" w:hAnsi="Times New Roman" w:cs="Times New Roman"/>
            <w:sz w:val="24"/>
          </w:rPr>
          <w:id w:val="370802526"/>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Sal16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(Cunningham, et al., 2016)</w:t>
          </w:r>
          <w:r w:rsidR="00BA0155">
            <w:rPr>
              <w:rFonts w:ascii="Times New Roman" w:hAnsi="Times New Roman" w:cs="Times New Roman"/>
              <w:sz w:val="24"/>
            </w:rPr>
            <w:fldChar w:fldCharType="end"/>
          </w:r>
        </w:sdtContent>
      </w:sdt>
      <w:r w:rsidR="009B24F7" w:rsidRPr="009B24F7">
        <w:rPr>
          <w:rFonts w:ascii="Times New Roman" w:hAnsi="Times New Roman" w:cs="Times New Roman"/>
          <w:sz w:val="24"/>
        </w:rPr>
        <w:t>.</w:t>
      </w:r>
    </w:p>
    <w:p w:rsidR="009B24F7" w:rsidRDefault="009B24F7" w:rsidP="002E30F6">
      <w:pPr>
        <w:spacing w:line="360" w:lineRule="auto"/>
        <w:jc w:val="both"/>
        <w:rPr>
          <w:rFonts w:ascii="Times New Roman" w:hAnsi="Times New Roman" w:cs="Times New Roman"/>
          <w:sz w:val="24"/>
        </w:rPr>
      </w:pPr>
      <w:r>
        <w:rPr>
          <w:rFonts w:ascii="Times New Roman" w:hAnsi="Times New Roman" w:cs="Times New Roman"/>
          <w:sz w:val="24"/>
        </w:rPr>
        <w:t>For the initiation of the design and to drive the digital diary system, certain hardware specifications are required from which the relevant technology for digital diary can run. The high</w:t>
      </w:r>
      <w:r w:rsidR="00A32D41">
        <w:rPr>
          <w:rFonts w:ascii="Times New Roman" w:hAnsi="Times New Roman" w:cs="Times New Roman"/>
          <w:sz w:val="24"/>
        </w:rPr>
        <w:t>-</w:t>
      </w:r>
      <w:r>
        <w:rPr>
          <w:rFonts w:ascii="Times New Roman" w:hAnsi="Times New Roman" w:cs="Times New Roman"/>
          <w:sz w:val="24"/>
        </w:rPr>
        <w:t>end RAM and High</w:t>
      </w:r>
      <w:r w:rsidR="00A32D41">
        <w:rPr>
          <w:rFonts w:ascii="Times New Roman" w:hAnsi="Times New Roman" w:cs="Times New Roman"/>
          <w:sz w:val="24"/>
        </w:rPr>
        <w:t>-</w:t>
      </w:r>
      <w:r>
        <w:rPr>
          <w:rFonts w:ascii="Times New Roman" w:hAnsi="Times New Roman" w:cs="Times New Roman"/>
          <w:sz w:val="24"/>
        </w:rPr>
        <w:t>Speed processor are required to run the digital diary website through the local server</w:t>
      </w:r>
      <w:r w:rsidR="00BA0155">
        <w:rPr>
          <w:rFonts w:ascii="Times New Roman" w:hAnsi="Times New Roman" w:cs="Times New Roman"/>
          <w:sz w:val="24"/>
        </w:rPr>
        <w:t xml:space="preserve"> </w:t>
      </w:r>
      <w:sdt>
        <w:sdtPr>
          <w:rPr>
            <w:rFonts w:ascii="Times New Roman" w:hAnsi="Times New Roman" w:cs="Times New Roman"/>
            <w:sz w:val="24"/>
          </w:rPr>
          <w:id w:val="348464878"/>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Flo20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(Thams, et al., 2020)</w:t>
          </w:r>
          <w:r w:rsidR="00BA0155">
            <w:rPr>
              <w:rFonts w:ascii="Times New Roman" w:hAnsi="Times New Roman" w:cs="Times New Roman"/>
              <w:sz w:val="24"/>
            </w:rPr>
            <w:fldChar w:fldCharType="end"/>
          </w:r>
        </w:sdtContent>
      </w:sdt>
      <w:r>
        <w:rPr>
          <w:rFonts w:ascii="Times New Roman" w:hAnsi="Times New Roman" w:cs="Times New Roman"/>
          <w:sz w:val="24"/>
        </w:rPr>
        <w:t xml:space="preserve">. </w:t>
      </w:r>
    </w:p>
    <w:p w:rsidR="000E0BDC" w:rsidRPr="000E0BDC" w:rsidRDefault="000E0BDC" w:rsidP="000E0BDC">
      <w:pPr>
        <w:pStyle w:val="Heading2"/>
        <w:spacing w:line="360" w:lineRule="auto"/>
        <w:jc w:val="both"/>
        <w:rPr>
          <w:rFonts w:ascii="Times New Roman" w:hAnsi="Times New Roman" w:cs="Times New Roman"/>
          <w:b/>
        </w:rPr>
      </w:pPr>
      <w:bookmarkStart w:id="10" w:name="_Toc53033674"/>
      <w:r w:rsidRPr="000E0BDC">
        <w:rPr>
          <w:rFonts w:ascii="Times New Roman" w:hAnsi="Times New Roman" w:cs="Times New Roman"/>
          <w:b/>
        </w:rPr>
        <w:t>Software</w:t>
      </w:r>
      <w:bookmarkEnd w:id="10"/>
    </w:p>
    <w:p w:rsidR="00E55BDB" w:rsidRPr="00E55BDB" w:rsidRDefault="00E55BDB" w:rsidP="00E55BDB">
      <w:pPr>
        <w:spacing w:line="360" w:lineRule="auto"/>
        <w:jc w:val="both"/>
        <w:rPr>
          <w:rFonts w:ascii="Times New Roman" w:hAnsi="Times New Roman" w:cs="Times New Roman"/>
          <w:sz w:val="24"/>
        </w:rPr>
      </w:pPr>
      <w:r w:rsidRPr="00E55BDB">
        <w:rPr>
          <w:rFonts w:ascii="Times New Roman" w:hAnsi="Times New Roman" w:cs="Times New Roman"/>
          <w:sz w:val="24"/>
        </w:rPr>
        <w:t>Software is a wide time period for the applications strolling on hardware. Familiar sorts of software program are working structures, which offer ordinary manage for laptop hardware, and applications, which might be optionally available applications used for a specific job. Software is living on disks and is introduced into reminiscence while it's far needed. Often a difference is drawn among software program and firmware. Firmware is software program this is semi-completely positioned in hardware</w:t>
      </w:r>
      <w:r w:rsidR="00BA0155">
        <w:rPr>
          <w:rFonts w:ascii="Times New Roman" w:hAnsi="Times New Roman" w:cs="Times New Roman"/>
          <w:sz w:val="24"/>
        </w:rPr>
        <w:t xml:space="preserve"> </w:t>
      </w:r>
      <w:sdt>
        <w:sdtPr>
          <w:rPr>
            <w:rFonts w:ascii="Times New Roman" w:hAnsi="Times New Roman" w:cs="Times New Roman"/>
            <w:sz w:val="24"/>
          </w:rPr>
          <w:id w:val="193041973"/>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Jun191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(Son, et al., 2019)</w:t>
          </w:r>
          <w:r w:rsidR="00BA0155">
            <w:rPr>
              <w:rFonts w:ascii="Times New Roman" w:hAnsi="Times New Roman" w:cs="Times New Roman"/>
              <w:sz w:val="24"/>
            </w:rPr>
            <w:fldChar w:fldCharType="end"/>
          </w:r>
        </w:sdtContent>
      </w:sdt>
      <w:r w:rsidRPr="00E55BDB">
        <w:rPr>
          <w:rFonts w:ascii="Times New Roman" w:hAnsi="Times New Roman" w:cs="Times New Roman"/>
          <w:sz w:val="24"/>
        </w:rPr>
        <w:t xml:space="preserve">. It does now no longer disappear while </w:t>
      </w:r>
      <w:r>
        <w:rPr>
          <w:rFonts w:ascii="Times New Roman" w:hAnsi="Times New Roman" w:cs="Times New Roman"/>
          <w:sz w:val="24"/>
        </w:rPr>
        <w:t xml:space="preserve">the </w:t>
      </w:r>
      <w:r w:rsidRPr="00E55BDB">
        <w:rPr>
          <w:rFonts w:ascii="Times New Roman" w:hAnsi="Times New Roman" w:cs="Times New Roman"/>
          <w:sz w:val="24"/>
        </w:rPr>
        <w:t>hardware is powered off, and is regularly modified via way of means of unique set up tactics or with management tools. The reminiscence firmware makes use of could be very fast — making it perfect for controlling hardware in which overall performance is important. For example, NETGEAR routers clear out the use of firmware, which has a tendency to lead them to quicker than a PC or Macintosh acting a comparable function. A software program or firmware improve makes a</w:t>
      </w:r>
      <w:r>
        <w:rPr>
          <w:rFonts w:ascii="Times New Roman" w:hAnsi="Times New Roman" w:cs="Times New Roman"/>
          <w:sz w:val="24"/>
        </w:rPr>
        <w:t>n</w:t>
      </w:r>
      <w:r w:rsidRPr="00E55BDB">
        <w:rPr>
          <w:rFonts w:ascii="Times New Roman" w:hAnsi="Times New Roman" w:cs="Times New Roman"/>
          <w:sz w:val="24"/>
        </w:rPr>
        <w:t xml:space="preserve"> everlasting alternate — typically a development in features, in overall performance, or to accurate mistakes</w:t>
      </w:r>
      <w:r w:rsidR="00BA0155">
        <w:rPr>
          <w:rFonts w:ascii="Times New Roman" w:hAnsi="Times New Roman" w:cs="Times New Roman"/>
          <w:sz w:val="24"/>
        </w:rPr>
        <w:t xml:space="preserve"> </w:t>
      </w:r>
      <w:sdt>
        <w:sdtPr>
          <w:rPr>
            <w:rFonts w:ascii="Times New Roman" w:hAnsi="Times New Roman" w:cs="Times New Roman"/>
            <w:sz w:val="24"/>
          </w:rPr>
          <w:id w:val="-64424518"/>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Chr131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(Bryan, et al., 2013)</w:t>
          </w:r>
          <w:r w:rsidR="00BA0155">
            <w:rPr>
              <w:rFonts w:ascii="Times New Roman" w:hAnsi="Times New Roman" w:cs="Times New Roman"/>
              <w:sz w:val="24"/>
            </w:rPr>
            <w:fldChar w:fldCharType="end"/>
          </w:r>
        </w:sdtContent>
      </w:sdt>
      <w:r w:rsidRPr="00E55BDB">
        <w:rPr>
          <w:rFonts w:ascii="Times New Roman" w:hAnsi="Times New Roman" w:cs="Times New Roman"/>
          <w:sz w:val="24"/>
        </w:rPr>
        <w:t>.</w:t>
      </w:r>
    </w:p>
    <w:p w:rsidR="000E0BDC" w:rsidRDefault="00E55BDB" w:rsidP="00E55BDB">
      <w:pPr>
        <w:spacing w:line="360" w:lineRule="auto"/>
        <w:jc w:val="both"/>
        <w:rPr>
          <w:rFonts w:ascii="Times New Roman" w:hAnsi="Times New Roman" w:cs="Times New Roman"/>
          <w:sz w:val="24"/>
        </w:rPr>
      </w:pPr>
      <w:r w:rsidRPr="00E55BDB">
        <w:rPr>
          <w:rFonts w:ascii="Times New Roman" w:hAnsi="Times New Roman" w:cs="Times New Roman"/>
          <w:sz w:val="24"/>
        </w:rPr>
        <w:t xml:space="preserve">Beta software program or firmware is </w:t>
      </w:r>
      <w:proofErr w:type="gramStart"/>
      <w:r w:rsidRPr="00E55BDB">
        <w:rPr>
          <w:rFonts w:ascii="Times New Roman" w:hAnsi="Times New Roman" w:cs="Times New Roman"/>
          <w:sz w:val="24"/>
        </w:rPr>
        <w:t>an improve</w:t>
      </w:r>
      <w:proofErr w:type="gramEnd"/>
      <w:r w:rsidRPr="00E55BDB">
        <w:rPr>
          <w:rFonts w:ascii="Times New Roman" w:hAnsi="Times New Roman" w:cs="Times New Roman"/>
          <w:sz w:val="24"/>
        </w:rPr>
        <w:t xml:space="preserve"> that has now no longer been very well examined. Some conditions which can most effective be examined via way of means of setting system </w:t>
      </w:r>
      <w:proofErr w:type="spellStart"/>
      <w:r w:rsidRPr="00E55BDB">
        <w:rPr>
          <w:rFonts w:ascii="Times New Roman" w:hAnsi="Times New Roman" w:cs="Times New Roman"/>
          <w:sz w:val="24"/>
        </w:rPr>
        <w:t>withinside</w:t>
      </w:r>
      <w:proofErr w:type="spellEnd"/>
      <w:r w:rsidRPr="00E55BDB">
        <w:rPr>
          <w:rFonts w:ascii="Times New Roman" w:hAnsi="Times New Roman" w:cs="Times New Roman"/>
          <w:sz w:val="24"/>
        </w:rPr>
        <w:t xml:space="preserve"> the real scenario it'll work. </w:t>
      </w:r>
      <w:r>
        <w:rPr>
          <w:rFonts w:ascii="Times New Roman" w:hAnsi="Times New Roman" w:cs="Times New Roman"/>
          <w:sz w:val="24"/>
        </w:rPr>
        <w:t>The b</w:t>
      </w:r>
      <w:r w:rsidRPr="00E55BDB">
        <w:rPr>
          <w:rFonts w:ascii="Times New Roman" w:hAnsi="Times New Roman" w:cs="Times New Roman"/>
          <w:sz w:val="24"/>
        </w:rPr>
        <w:t>eta software program and firmware is a long way much more likely to have insects than the polished very last versions. Beta firmware can also additionally alternate hastily while mistakes are determined and corrected via way of means of the makers</w:t>
      </w:r>
      <w:r w:rsidR="00BA0155">
        <w:rPr>
          <w:rFonts w:ascii="Times New Roman" w:hAnsi="Times New Roman" w:cs="Times New Roman"/>
          <w:sz w:val="24"/>
        </w:rPr>
        <w:t xml:space="preserve"> </w:t>
      </w:r>
      <w:sdt>
        <w:sdtPr>
          <w:rPr>
            <w:rFonts w:ascii="Times New Roman" w:hAnsi="Times New Roman" w:cs="Times New Roman"/>
            <w:sz w:val="24"/>
          </w:rPr>
          <w:id w:val="853995323"/>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Tru19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(Cao, et al., 2019)</w:t>
          </w:r>
          <w:r w:rsidR="00BA0155">
            <w:rPr>
              <w:rFonts w:ascii="Times New Roman" w:hAnsi="Times New Roman" w:cs="Times New Roman"/>
              <w:sz w:val="24"/>
            </w:rPr>
            <w:fldChar w:fldCharType="end"/>
          </w:r>
        </w:sdtContent>
      </w:sdt>
      <w:r w:rsidRPr="00E55BDB">
        <w:rPr>
          <w:rFonts w:ascii="Times New Roman" w:hAnsi="Times New Roman" w:cs="Times New Roman"/>
          <w:sz w:val="24"/>
        </w:rPr>
        <w:t>. For those motives</w:t>
      </w:r>
      <w:r>
        <w:rPr>
          <w:rFonts w:ascii="Times New Roman" w:hAnsi="Times New Roman" w:cs="Times New Roman"/>
          <w:sz w:val="24"/>
        </w:rPr>
        <w:t>,</w:t>
      </w:r>
      <w:r w:rsidRPr="00E55BDB">
        <w:rPr>
          <w:rFonts w:ascii="Times New Roman" w:hAnsi="Times New Roman" w:cs="Times New Roman"/>
          <w:sz w:val="24"/>
        </w:rPr>
        <w:t xml:space="preserve"> NETGEAR makes beta software program and firmware available, however</w:t>
      </w:r>
      <w:r>
        <w:rPr>
          <w:rFonts w:ascii="Times New Roman" w:hAnsi="Times New Roman" w:cs="Times New Roman"/>
          <w:sz w:val="24"/>
        </w:rPr>
        <w:t>,</w:t>
      </w:r>
      <w:r w:rsidRPr="00E55BDB">
        <w:rPr>
          <w:rFonts w:ascii="Times New Roman" w:hAnsi="Times New Roman" w:cs="Times New Roman"/>
          <w:sz w:val="24"/>
        </w:rPr>
        <w:t xml:space="preserve"> </w:t>
      </w:r>
      <w:proofErr w:type="spellStart"/>
      <w:r w:rsidRPr="00E55BDB">
        <w:rPr>
          <w:rFonts w:ascii="Times New Roman" w:hAnsi="Times New Roman" w:cs="Times New Roman"/>
          <w:sz w:val="24"/>
        </w:rPr>
        <w:t>can not</w:t>
      </w:r>
      <w:proofErr w:type="spellEnd"/>
      <w:r w:rsidRPr="00E55BDB">
        <w:rPr>
          <w:rFonts w:ascii="Times New Roman" w:hAnsi="Times New Roman" w:cs="Times New Roman"/>
          <w:sz w:val="24"/>
        </w:rPr>
        <w:t xml:space="preserve"> offer </w:t>
      </w:r>
      <w:r>
        <w:rPr>
          <w:rFonts w:ascii="Times New Roman" w:hAnsi="Times New Roman" w:cs="Times New Roman"/>
          <w:sz w:val="24"/>
        </w:rPr>
        <w:t xml:space="preserve">a </w:t>
      </w:r>
      <w:r w:rsidRPr="00E55BDB">
        <w:rPr>
          <w:rFonts w:ascii="Times New Roman" w:hAnsi="Times New Roman" w:cs="Times New Roman"/>
          <w:sz w:val="24"/>
        </w:rPr>
        <w:t xml:space="preserve">technical guide for it. A motive force is </w:t>
      </w:r>
      <w:r>
        <w:rPr>
          <w:rFonts w:ascii="Times New Roman" w:hAnsi="Times New Roman" w:cs="Times New Roman"/>
          <w:sz w:val="24"/>
        </w:rPr>
        <w:t xml:space="preserve">a </w:t>
      </w:r>
      <w:r w:rsidRPr="00E55BDB">
        <w:rPr>
          <w:rFonts w:ascii="Times New Roman" w:hAnsi="Times New Roman" w:cs="Times New Roman"/>
          <w:sz w:val="24"/>
        </w:rPr>
        <w:t xml:space="preserve">software program and/or firmware that controls hardware. Often it connects a working gadget with particular hardware devices. For example, there are drivers for each card and disk for your laptop. Each motive force is written for a selected working gadget — as an instance </w:t>
      </w:r>
      <w:r w:rsidRPr="00E55BDB">
        <w:rPr>
          <w:rFonts w:ascii="Times New Roman" w:hAnsi="Times New Roman" w:cs="Times New Roman"/>
          <w:sz w:val="24"/>
        </w:rPr>
        <w:lastRenderedPageBreak/>
        <w:t>Windows XP or Macintosh OS X</w:t>
      </w:r>
      <w:r w:rsidR="00BA0155">
        <w:rPr>
          <w:rFonts w:ascii="Times New Roman" w:hAnsi="Times New Roman" w:cs="Times New Roman"/>
          <w:sz w:val="24"/>
        </w:rPr>
        <w:t xml:space="preserve"> </w:t>
      </w:r>
      <w:sdt>
        <w:sdtPr>
          <w:rPr>
            <w:rFonts w:ascii="Times New Roman" w:hAnsi="Times New Roman" w:cs="Times New Roman"/>
            <w:sz w:val="24"/>
          </w:rPr>
          <w:id w:val="-321504540"/>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Wan15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(Wang &amp; Zhang, 2015)</w:t>
          </w:r>
          <w:r w:rsidR="00BA0155">
            <w:rPr>
              <w:rFonts w:ascii="Times New Roman" w:hAnsi="Times New Roman" w:cs="Times New Roman"/>
              <w:sz w:val="24"/>
            </w:rPr>
            <w:fldChar w:fldCharType="end"/>
          </w:r>
        </w:sdtContent>
      </w:sdt>
      <w:r w:rsidRPr="00E55BDB">
        <w:rPr>
          <w:rFonts w:ascii="Times New Roman" w:hAnsi="Times New Roman" w:cs="Times New Roman"/>
          <w:sz w:val="24"/>
        </w:rPr>
        <w:t>. Therefore, to apply a card for your laptop, you ought to use a motive force that fit</w:t>
      </w:r>
      <w:r w:rsidR="007029A8">
        <w:rPr>
          <w:rFonts w:ascii="Times New Roman" w:hAnsi="Times New Roman" w:cs="Times New Roman"/>
          <w:sz w:val="24"/>
        </w:rPr>
        <w:t>s the tool and additionally the</w:t>
      </w:r>
      <w:r w:rsidRPr="00E55BDB">
        <w:rPr>
          <w:rFonts w:ascii="Times New Roman" w:hAnsi="Times New Roman" w:cs="Times New Roman"/>
          <w:sz w:val="24"/>
        </w:rPr>
        <w:t xml:space="preserve"> working gadget. Drivers may be enhanced, as an instance, while new working structures come out. Eventually</w:t>
      </w:r>
      <w:r w:rsidR="007029A8">
        <w:rPr>
          <w:rFonts w:ascii="Times New Roman" w:hAnsi="Times New Roman" w:cs="Times New Roman"/>
          <w:sz w:val="24"/>
        </w:rPr>
        <w:t>,</w:t>
      </w:r>
      <w:r w:rsidRPr="00E55BDB">
        <w:rPr>
          <w:rFonts w:ascii="Times New Roman" w:hAnsi="Times New Roman" w:cs="Times New Roman"/>
          <w:sz w:val="24"/>
        </w:rPr>
        <w:t xml:space="preserve"> hardware turns into so vintage it's far not within your budget or sensible to provide new drivers for it</w:t>
      </w:r>
      <w:r w:rsidR="00BA0155">
        <w:rPr>
          <w:rFonts w:ascii="Times New Roman" w:hAnsi="Times New Roman" w:cs="Times New Roman"/>
          <w:sz w:val="24"/>
        </w:rPr>
        <w:t xml:space="preserve"> </w:t>
      </w:r>
      <w:sdt>
        <w:sdtPr>
          <w:rPr>
            <w:rFonts w:ascii="Times New Roman" w:hAnsi="Times New Roman" w:cs="Times New Roman"/>
            <w:sz w:val="24"/>
          </w:rPr>
          <w:id w:val="-2141410131"/>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Pao17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(Terenziani, 2017)</w:t>
          </w:r>
          <w:r w:rsidR="00BA0155">
            <w:rPr>
              <w:rFonts w:ascii="Times New Roman" w:hAnsi="Times New Roman" w:cs="Times New Roman"/>
              <w:sz w:val="24"/>
            </w:rPr>
            <w:fldChar w:fldCharType="end"/>
          </w:r>
        </w:sdtContent>
      </w:sdt>
      <w:r w:rsidRPr="00E55BDB">
        <w:rPr>
          <w:rFonts w:ascii="Times New Roman" w:hAnsi="Times New Roman" w:cs="Times New Roman"/>
          <w:sz w:val="24"/>
        </w:rPr>
        <w:t>.</w:t>
      </w:r>
    </w:p>
    <w:p w:rsidR="000E0BDC" w:rsidRPr="000E0BDC" w:rsidRDefault="000E0BDC" w:rsidP="000E0BDC">
      <w:pPr>
        <w:pStyle w:val="Heading2"/>
        <w:spacing w:line="360" w:lineRule="auto"/>
        <w:jc w:val="both"/>
        <w:rPr>
          <w:rFonts w:ascii="Times New Roman" w:hAnsi="Times New Roman" w:cs="Times New Roman"/>
          <w:b/>
        </w:rPr>
      </w:pPr>
      <w:bookmarkStart w:id="11" w:name="_Toc53033675"/>
      <w:r w:rsidRPr="000E0BDC">
        <w:rPr>
          <w:rFonts w:ascii="Times New Roman" w:hAnsi="Times New Roman" w:cs="Times New Roman"/>
          <w:b/>
        </w:rPr>
        <w:t>Operating System</w:t>
      </w:r>
      <w:bookmarkEnd w:id="11"/>
    </w:p>
    <w:p w:rsidR="000E0BDC" w:rsidRDefault="008B5E0E" w:rsidP="002E30F6">
      <w:pPr>
        <w:spacing w:line="360" w:lineRule="auto"/>
        <w:jc w:val="both"/>
        <w:rPr>
          <w:rFonts w:ascii="Times New Roman" w:hAnsi="Times New Roman" w:cs="Times New Roman"/>
          <w:sz w:val="24"/>
        </w:rPr>
      </w:pPr>
      <w:r w:rsidRPr="008B5E0E">
        <w:rPr>
          <w:rFonts w:ascii="Times New Roman" w:hAnsi="Times New Roman" w:cs="Times New Roman"/>
          <w:sz w:val="24"/>
        </w:rPr>
        <w:t xml:space="preserve">The OS performs a crucial position in relation to </w:t>
      </w:r>
      <w:r>
        <w:rPr>
          <w:rFonts w:ascii="Times New Roman" w:hAnsi="Times New Roman" w:cs="Times New Roman"/>
          <w:sz w:val="24"/>
        </w:rPr>
        <w:t xml:space="preserve">the </w:t>
      </w:r>
      <w:r w:rsidRPr="008B5E0E">
        <w:rPr>
          <w:rFonts w:ascii="Times New Roman" w:hAnsi="Times New Roman" w:cs="Times New Roman"/>
          <w:sz w:val="24"/>
        </w:rPr>
        <w:t>beginning and closing down the pc which is likewise called booting. Six steps take vicinity while a pc is booting: The first step starts as quickly because the pc is gr</w:t>
      </w:r>
      <w:r>
        <w:rPr>
          <w:rFonts w:ascii="Times New Roman" w:hAnsi="Times New Roman" w:cs="Times New Roman"/>
          <w:sz w:val="24"/>
        </w:rPr>
        <w:t>own</w:t>
      </w:r>
      <w:r w:rsidRPr="008B5E0E">
        <w:rPr>
          <w:rFonts w:ascii="Times New Roman" w:hAnsi="Times New Roman" w:cs="Times New Roman"/>
          <w:sz w:val="24"/>
        </w:rPr>
        <w:t xml:space="preserve"> to become on, the electric sign reaches to the additives </w:t>
      </w:r>
      <w:proofErr w:type="spellStart"/>
      <w:r w:rsidRPr="008B5E0E">
        <w:rPr>
          <w:rFonts w:ascii="Times New Roman" w:hAnsi="Times New Roman" w:cs="Times New Roman"/>
          <w:sz w:val="24"/>
        </w:rPr>
        <w:t>withinside</w:t>
      </w:r>
      <w:proofErr w:type="spellEnd"/>
      <w:r w:rsidRPr="008B5E0E">
        <w:rPr>
          <w:rFonts w:ascii="Times New Roman" w:hAnsi="Times New Roman" w:cs="Times New Roman"/>
          <w:sz w:val="24"/>
        </w:rPr>
        <w:t xml:space="preserve"> the gadget unit thru the electricity supply</w:t>
      </w:r>
      <w:r w:rsidR="00BA0155">
        <w:rPr>
          <w:rFonts w:ascii="Times New Roman" w:hAnsi="Times New Roman" w:cs="Times New Roman"/>
          <w:sz w:val="24"/>
        </w:rPr>
        <w:t xml:space="preserve"> </w:t>
      </w:r>
      <w:sdt>
        <w:sdtPr>
          <w:rPr>
            <w:rFonts w:ascii="Times New Roman" w:hAnsi="Times New Roman" w:cs="Times New Roman"/>
            <w:sz w:val="24"/>
          </w:rPr>
          <w:id w:val="-1601174107"/>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Xia183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(Song, et al., 2018)</w:t>
          </w:r>
          <w:r w:rsidR="00BA0155">
            <w:rPr>
              <w:rFonts w:ascii="Times New Roman" w:hAnsi="Times New Roman" w:cs="Times New Roman"/>
              <w:sz w:val="24"/>
            </w:rPr>
            <w:fldChar w:fldCharType="end"/>
          </w:r>
        </w:sdtContent>
      </w:sdt>
      <w:r w:rsidRPr="008B5E0E">
        <w:rPr>
          <w:rFonts w:ascii="Times New Roman" w:hAnsi="Times New Roman" w:cs="Times New Roman"/>
          <w:sz w:val="24"/>
        </w:rPr>
        <w:t xml:space="preserve">. During the second one step, the processor chip is reset because of the electrical sign after which it locates the ROM that consists of the primary input/output gadget (BIOS), that's a firmware that consists of the </w:t>
      </w:r>
      <w:proofErr w:type="spellStart"/>
      <w:r w:rsidRPr="008B5E0E">
        <w:rPr>
          <w:rFonts w:ascii="Times New Roman" w:hAnsi="Times New Roman" w:cs="Times New Roman"/>
          <w:sz w:val="24"/>
        </w:rPr>
        <w:t>startup</w:t>
      </w:r>
      <w:proofErr w:type="spellEnd"/>
      <w:r w:rsidRPr="008B5E0E">
        <w:rPr>
          <w:rFonts w:ascii="Times New Roman" w:hAnsi="Times New Roman" w:cs="Times New Roman"/>
          <w:sz w:val="24"/>
        </w:rPr>
        <w:t xml:space="preserve"> commands of the pc. Next, the BIOS launches a chain of assessments to make certain hardware are operating and related properly, called the electricity on self-test (POST), commonly while the POST launches, the LED lighting fixtures of the gadgets flicker, at instances there might be messages showing at the display. The fo</w:t>
      </w:r>
      <w:r>
        <w:rPr>
          <w:rFonts w:ascii="Times New Roman" w:hAnsi="Times New Roman" w:cs="Times New Roman"/>
          <w:sz w:val="24"/>
        </w:rPr>
        <w:t>u</w:t>
      </w:r>
      <w:r w:rsidRPr="008B5E0E">
        <w:rPr>
          <w:rFonts w:ascii="Times New Roman" w:hAnsi="Times New Roman" w:cs="Times New Roman"/>
          <w:sz w:val="24"/>
        </w:rPr>
        <w:t>rth step takes vicinity while the POST compares the end result with the complementary metal-oxide-semiconductor (CMOS) chip data</w:t>
      </w:r>
      <w:r w:rsidR="00BA0155">
        <w:rPr>
          <w:rFonts w:ascii="Times New Roman" w:hAnsi="Times New Roman" w:cs="Times New Roman"/>
          <w:sz w:val="24"/>
        </w:rPr>
        <w:t xml:space="preserve"> </w:t>
      </w:r>
      <w:sdt>
        <w:sdtPr>
          <w:rPr>
            <w:rFonts w:ascii="Times New Roman" w:hAnsi="Times New Roman" w:cs="Times New Roman"/>
            <w:sz w:val="24"/>
          </w:rPr>
          <w:id w:val="1482503181"/>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Jun191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(Son, et al., 2019)</w:t>
          </w:r>
          <w:r w:rsidR="00BA0155">
            <w:rPr>
              <w:rFonts w:ascii="Times New Roman" w:hAnsi="Times New Roman" w:cs="Times New Roman"/>
              <w:sz w:val="24"/>
            </w:rPr>
            <w:fldChar w:fldCharType="end"/>
          </w:r>
        </w:sdtContent>
      </w:sdt>
      <w:r w:rsidRPr="008B5E0E">
        <w:rPr>
          <w:rFonts w:ascii="Times New Roman" w:hAnsi="Times New Roman" w:cs="Times New Roman"/>
          <w:sz w:val="24"/>
        </w:rPr>
        <w:t>. CMOS makes use of battery electricity to keep the facts, data, and reminiscence while the pc close down. Besides that, it detects new gadgets and identifies them while those gadgets are related to the pc. The “beep” sound commonly consequences while the CMOS detects which later observed through the mistake messages. The 5th step proceeds while the POST completes with none interference wherein the BIOS will find the OS documents additionally called the gadget documents from any supply of drive. The 6th steps take place while the gadget record is located, that's then loaded into the RAM from its garage alongside the kernel of the OS. The gadget record then launches, and finally, the OS which become</w:t>
      </w:r>
      <w:r>
        <w:rPr>
          <w:rFonts w:ascii="Times New Roman" w:hAnsi="Times New Roman" w:cs="Times New Roman"/>
          <w:sz w:val="24"/>
        </w:rPr>
        <w:t>s</w:t>
      </w:r>
      <w:r w:rsidRPr="008B5E0E">
        <w:rPr>
          <w:rFonts w:ascii="Times New Roman" w:hAnsi="Times New Roman" w:cs="Times New Roman"/>
          <w:sz w:val="24"/>
        </w:rPr>
        <w:t xml:space="preserve"> saved in reminiscence takes manage of the entire pc gadget. During the very last step, the OS hundreds the facts setting. Certain OS might also additionally request for consumer ID and password. After the OS hundreds, it shows the laptop display and it </w:t>
      </w:r>
      <w:r w:rsidR="00FA088C">
        <w:rPr>
          <w:rFonts w:ascii="Times New Roman" w:hAnsi="Times New Roman" w:cs="Times New Roman"/>
          <w:sz w:val="24"/>
        </w:rPr>
        <w:t>was</w:t>
      </w:r>
      <w:r w:rsidRPr="008B5E0E">
        <w:rPr>
          <w:rFonts w:ascii="Times New Roman" w:hAnsi="Times New Roman" w:cs="Times New Roman"/>
          <w:sz w:val="24"/>
        </w:rPr>
        <w:t xml:space="preserve"> </w:t>
      </w:r>
      <w:r>
        <w:rPr>
          <w:rFonts w:ascii="Times New Roman" w:hAnsi="Times New Roman" w:cs="Times New Roman"/>
          <w:sz w:val="24"/>
        </w:rPr>
        <w:t>initiated</w:t>
      </w:r>
      <w:r w:rsidRPr="008B5E0E">
        <w:rPr>
          <w:rFonts w:ascii="Times New Roman" w:hAnsi="Times New Roman" w:cs="Times New Roman"/>
          <w:sz w:val="24"/>
        </w:rPr>
        <w:t xml:space="preserve"> up historical past processes</w:t>
      </w:r>
      <w:r w:rsidR="00BA0155">
        <w:rPr>
          <w:rFonts w:ascii="Times New Roman" w:hAnsi="Times New Roman" w:cs="Times New Roman"/>
          <w:sz w:val="24"/>
        </w:rPr>
        <w:t xml:space="preserve"> </w:t>
      </w:r>
      <w:sdt>
        <w:sdtPr>
          <w:rPr>
            <w:rFonts w:ascii="Times New Roman" w:hAnsi="Times New Roman" w:cs="Times New Roman"/>
            <w:sz w:val="24"/>
          </w:rPr>
          <w:id w:val="137153631"/>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Flo20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(Thams, et al., 2020)</w:t>
          </w:r>
          <w:r w:rsidR="00BA0155">
            <w:rPr>
              <w:rFonts w:ascii="Times New Roman" w:hAnsi="Times New Roman" w:cs="Times New Roman"/>
              <w:sz w:val="24"/>
            </w:rPr>
            <w:fldChar w:fldCharType="end"/>
          </w:r>
        </w:sdtContent>
      </w:sdt>
      <w:r w:rsidRPr="008B5E0E">
        <w:rPr>
          <w:rFonts w:ascii="Times New Roman" w:hAnsi="Times New Roman" w:cs="Times New Roman"/>
          <w:sz w:val="24"/>
        </w:rPr>
        <w:t>.</w:t>
      </w:r>
    </w:p>
    <w:p w:rsidR="000E0BDC" w:rsidRPr="000E0BDC" w:rsidRDefault="000E0BDC" w:rsidP="000E0BDC">
      <w:pPr>
        <w:pStyle w:val="Heading2"/>
        <w:spacing w:line="360" w:lineRule="auto"/>
        <w:jc w:val="both"/>
        <w:rPr>
          <w:rFonts w:ascii="Times New Roman" w:hAnsi="Times New Roman" w:cs="Times New Roman"/>
          <w:b/>
        </w:rPr>
      </w:pPr>
      <w:bookmarkStart w:id="12" w:name="_Toc53033676"/>
      <w:r w:rsidRPr="000E0BDC">
        <w:rPr>
          <w:rFonts w:ascii="Times New Roman" w:hAnsi="Times New Roman" w:cs="Times New Roman"/>
          <w:b/>
        </w:rPr>
        <w:t>Technology</w:t>
      </w:r>
      <w:bookmarkEnd w:id="12"/>
    </w:p>
    <w:p w:rsidR="00F7083E" w:rsidRPr="00F7083E" w:rsidRDefault="00F7083E" w:rsidP="00F7083E">
      <w:pPr>
        <w:pStyle w:val="Heading3"/>
        <w:spacing w:line="360" w:lineRule="auto"/>
        <w:jc w:val="both"/>
        <w:rPr>
          <w:rFonts w:ascii="Times New Roman" w:hAnsi="Times New Roman" w:cs="Times New Roman"/>
          <w:b/>
        </w:rPr>
      </w:pPr>
      <w:bookmarkStart w:id="13" w:name="_Toc53033677"/>
      <w:r w:rsidRPr="00F7083E">
        <w:rPr>
          <w:rFonts w:ascii="Times New Roman" w:hAnsi="Times New Roman" w:cs="Times New Roman"/>
          <w:b/>
        </w:rPr>
        <w:t>ASP.Net</w:t>
      </w:r>
      <w:bookmarkEnd w:id="13"/>
    </w:p>
    <w:p w:rsidR="00F7083E" w:rsidRDefault="00FA088C" w:rsidP="002E30F6">
      <w:pPr>
        <w:spacing w:line="360" w:lineRule="auto"/>
        <w:jc w:val="both"/>
        <w:rPr>
          <w:rFonts w:ascii="Times New Roman" w:hAnsi="Times New Roman" w:cs="Times New Roman"/>
          <w:sz w:val="24"/>
        </w:rPr>
      </w:pPr>
      <w:r w:rsidRPr="00FA088C">
        <w:rPr>
          <w:rFonts w:ascii="Times New Roman" w:hAnsi="Times New Roman" w:cs="Times New Roman"/>
          <w:sz w:val="24"/>
        </w:rPr>
        <w:t xml:space="preserve">ASP is called Active Server Pages that is produced through Microsoft Team </w:t>
      </w:r>
      <w:proofErr w:type="spellStart"/>
      <w:r w:rsidRPr="00FA088C">
        <w:rPr>
          <w:rFonts w:ascii="Times New Roman" w:hAnsi="Times New Roman" w:cs="Times New Roman"/>
          <w:sz w:val="24"/>
        </w:rPr>
        <w:t>withinside</w:t>
      </w:r>
      <w:proofErr w:type="spellEnd"/>
      <w:r w:rsidRPr="00FA088C">
        <w:rPr>
          <w:rFonts w:ascii="Times New Roman" w:hAnsi="Times New Roman" w:cs="Times New Roman"/>
          <w:sz w:val="24"/>
        </w:rPr>
        <w:t xml:space="preserve"> the early of 12 months 1990. Microsoft Active Server Pages (ASP) is authorized to construct </w:t>
      </w:r>
      <w:r w:rsidRPr="00FA088C">
        <w:rPr>
          <w:rFonts w:ascii="Times New Roman" w:hAnsi="Times New Roman" w:cs="Times New Roman"/>
          <w:sz w:val="24"/>
        </w:rPr>
        <w:lastRenderedPageBreak/>
        <w:t xml:space="preserve">dynamic and interactive internet applications. ASP traditional is without problems to permit internet software hyperlink to </w:t>
      </w:r>
      <w:r>
        <w:rPr>
          <w:rFonts w:ascii="Times New Roman" w:hAnsi="Times New Roman" w:cs="Times New Roman"/>
          <w:sz w:val="24"/>
        </w:rPr>
        <w:t xml:space="preserve">the </w:t>
      </w:r>
      <w:r w:rsidRPr="00FA088C">
        <w:rPr>
          <w:rFonts w:ascii="Times New Roman" w:hAnsi="Times New Roman" w:cs="Times New Roman"/>
          <w:sz w:val="24"/>
        </w:rPr>
        <w:t xml:space="preserve">database in the internet software. The internet software created through ASP does now no longer have an effect on through the usage of </w:t>
      </w:r>
      <w:r>
        <w:rPr>
          <w:rFonts w:ascii="Times New Roman" w:hAnsi="Times New Roman" w:cs="Times New Roman"/>
          <w:sz w:val="24"/>
        </w:rPr>
        <w:t xml:space="preserve">the </w:t>
      </w:r>
      <w:r w:rsidRPr="00FA088C">
        <w:rPr>
          <w:rFonts w:ascii="Times New Roman" w:hAnsi="Times New Roman" w:cs="Times New Roman"/>
          <w:sz w:val="24"/>
        </w:rPr>
        <w:t>exceptional form of the internet browser</w:t>
      </w:r>
      <w:r w:rsidR="00BA0155">
        <w:rPr>
          <w:rFonts w:ascii="Times New Roman" w:hAnsi="Times New Roman" w:cs="Times New Roman"/>
          <w:sz w:val="24"/>
        </w:rPr>
        <w:t xml:space="preserve"> </w:t>
      </w:r>
      <w:sdt>
        <w:sdtPr>
          <w:rPr>
            <w:rFonts w:ascii="Times New Roman" w:hAnsi="Times New Roman" w:cs="Times New Roman"/>
            <w:sz w:val="24"/>
          </w:rPr>
          <w:id w:val="2018509262"/>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Nad20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(Refat, et al., 2020)</w:t>
          </w:r>
          <w:r w:rsidR="00BA0155">
            <w:rPr>
              <w:rFonts w:ascii="Times New Roman" w:hAnsi="Times New Roman" w:cs="Times New Roman"/>
              <w:sz w:val="24"/>
            </w:rPr>
            <w:fldChar w:fldCharType="end"/>
          </w:r>
        </w:sdtContent>
      </w:sdt>
      <w:r w:rsidRPr="00FA088C">
        <w:rPr>
          <w:rFonts w:ascii="Times New Roman" w:hAnsi="Times New Roman" w:cs="Times New Roman"/>
          <w:sz w:val="24"/>
        </w:rPr>
        <w:t xml:space="preserve">. The default programming language to construct ASP internet web website online is the usage of </w:t>
      </w:r>
      <w:proofErr w:type="spellStart"/>
      <w:r w:rsidRPr="00FA088C">
        <w:rPr>
          <w:rFonts w:ascii="Times New Roman" w:hAnsi="Times New Roman" w:cs="Times New Roman"/>
          <w:sz w:val="24"/>
        </w:rPr>
        <w:t>VBscript</w:t>
      </w:r>
      <w:proofErr w:type="spellEnd"/>
      <w:r w:rsidRPr="00FA088C">
        <w:rPr>
          <w:rFonts w:ascii="Times New Roman" w:hAnsi="Times New Roman" w:cs="Times New Roman"/>
          <w:sz w:val="24"/>
        </w:rPr>
        <w:t xml:space="preserve"> to bui</w:t>
      </w:r>
      <w:r>
        <w:rPr>
          <w:rFonts w:ascii="Times New Roman" w:hAnsi="Times New Roman" w:cs="Times New Roman"/>
          <w:sz w:val="24"/>
        </w:rPr>
        <w:t>l</w:t>
      </w:r>
      <w:r w:rsidRPr="00FA088C">
        <w:rPr>
          <w:rFonts w:ascii="Times New Roman" w:hAnsi="Times New Roman" w:cs="Times New Roman"/>
          <w:sz w:val="24"/>
        </w:rPr>
        <w:t>d, however</w:t>
      </w:r>
      <w:r>
        <w:rPr>
          <w:rFonts w:ascii="Times New Roman" w:hAnsi="Times New Roman" w:cs="Times New Roman"/>
          <w:sz w:val="24"/>
        </w:rPr>
        <w:t>,</w:t>
      </w:r>
      <w:r w:rsidRPr="00FA088C">
        <w:rPr>
          <w:rFonts w:ascii="Times New Roman" w:hAnsi="Times New Roman" w:cs="Times New Roman"/>
          <w:sz w:val="24"/>
        </w:rPr>
        <w:t xml:space="preserve"> </w:t>
      </w:r>
      <w:proofErr w:type="gramStart"/>
      <w:r w:rsidRPr="00FA088C">
        <w:rPr>
          <w:rFonts w:ascii="Times New Roman" w:hAnsi="Times New Roman" w:cs="Times New Roman"/>
          <w:sz w:val="24"/>
        </w:rPr>
        <w:t>it's</w:t>
      </w:r>
      <w:proofErr w:type="gramEnd"/>
      <w:r w:rsidRPr="00FA088C">
        <w:rPr>
          <w:rFonts w:ascii="Times New Roman" w:hAnsi="Times New Roman" w:cs="Times New Roman"/>
          <w:sz w:val="24"/>
        </w:rPr>
        <w:t xml:space="preserve"> miles help different programming languages like JScript (JavaScript from Microsoft). But </w:t>
      </w:r>
      <w:proofErr w:type="spellStart"/>
      <w:r w:rsidRPr="00FA088C">
        <w:rPr>
          <w:rFonts w:ascii="Times New Roman" w:hAnsi="Times New Roman" w:cs="Times New Roman"/>
          <w:sz w:val="24"/>
        </w:rPr>
        <w:t>ASP.internet</w:t>
      </w:r>
      <w:proofErr w:type="spellEnd"/>
      <w:r w:rsidRPr="00FA088C">
        <w:rPr>
          <w:rFonts w:ascii="Times New Roman" w:hAnsi="Times New Roman" w:cs="Times New Roman"/>
          <w:sz w:val="24"/>
        </w:rPr>
        <w:t xml:space="preserve"> lets in internet developer use both visible basic (VB) or </w:t>
      </w:r>
      <w:proofErr w:type="spellStart"/>
      <w:r w:rsidRPr="00FA088C">
        <w:rPr>
          <w:rFonts w:ascii="Times New Roman" w:hAnsi="Times New Roman" w:cs="Times New Roman"/>
          <w:sz w:val="24"/>
        </w:rPr>
        <w:t>ASP.internet</w:t>
      </w:r>
      <w:proofErr w:type="spellEnd"/>
      <w:r w:rsidRPr="00FA088C">
        <w:rPr>
          <w:rFonts w:ascii="Times New Roman" w:hAnsi="Times New Roman" w:cs="Times New Roman"/>
          <w:sz w:val="24"/>
        </w:rPr>
        <w:t xml:space="preserve"> language to construct internet applications</w:t>
      </w:r>
      <w:r w:rsidR="00BA0155">
        <w:rPr>
          <w:rFonts w:ascii="Times New Roman" w:hAnsi="Times New Roman" w:cs="Times New Roman"/>
          <w:sz w:val="24"/>
        </w:rPr>
        <w:t xml:space="preserve"> </w:t>
      </w:r>
      <w:sdt>
        <w:sdtPr>
          <w:rPr>
            <w:rFonts w:ascii="Times New Roman" w:hAnsi="Times New Roman" w:cs="Times New Roman"/>
            <w:sz w:val="24"/>
          </w:rPr>
          <w:id w:val="882748710"/>
          <w:citation/>
        </w:sdtPr>
        <w:sdtEndPr/>
        <w:sdtContent>
          <w:r w:rsidR="00BA0155">
            <w:rPr>
              <w:rFonts w:ascii="Times New Roman" w:hAnsi="Times New Roman" w:cs="Times New Roman"/>
              <w:sz w:val="24"/>
            </w:rPr>
            <w:fldChar w:fldCharType="begin"/>
          </w:r>
          <w:r w:rsidR="00BA0155">
            <w:rPr>
              <w:rFonts w:ascii="Times New Roman" w:hAnsi="Times New Roman" w:cs="Times New Roman"/>
              <w:sz w:val="24"/>
            </w:rPr>
            <w:instrText xml:space="preserve"> CITATION Hsi13 \l 16393 </w:instrText>
          </w:r>
          <w:r w:rsidR="00BA0155">
            <w:rPr>
              <w:rFonts w:ascii="Times New Roman" w:hAnsi="Times New Roman" w:cs="Times New Roman"/>
              <w:sz w:val="24"/>
            </w:rPr>
            <w:fldChar w:fldCharType="separate"/>
          </w:r>
          <w:r w:rsidR="00F81865" w:rsidRPr="00F81865">
            <w:rPr>
              <w:rFonts w:ascii="Times New Roman" w:hAnsi="Times New Roman" w:cs="Times New Roman"/>
              <w:noProof/>
              <w:sz w:val="24"/>
            </w:rPr>
            <w:t>(Lin, 2013)</w:t>
          </w:r>
          <w:r w:rsidR="00BA0155">
            <w:rPr>
              <w:rFonts w:ascii="Times New Roman" w:hAnsi="Times New Roman" w:cs="Times New Roman"/>
              <w:sz w:val="24"/>
            </w:rPr>
            <w:fldChar w:fldCharType="end"/>
          </w:r>
        </w:sdtContent>
      </w:sdt>
      <w:r w:rsidRPr="00FA088C">
        <w:rPr>
          <w:rFonts w:ascii="Times New Roman" w:hAnsi="Times New Roman" w:cs="Times New Roman"/>
          <w:sz w:val="24"/>
        </w:rPr>
        <w:t xml:space="preserve">. An ASP web page is saved at server-side. So, </w:t>
      </w:r>
      <w:r>
        <w:rPr>
          <w:rFonts w:ascii="Times New Roman" w:hAnsi="Times New Roman" w:cs="Times New Roman"/>
          <w:sz w:val="24"/>
        </w:rPr>
        <w:t xml:space="preserve">the </w:t>
      </w:r>
      <w:r w:rsidRPr="00FA088C">
        <w:rPr>
          <w:rFonts w:ascii="Times New Roman" w:hAnsi="Times New Roman" w:cs="Times New Roman"/>
          <w:sz w:val="24"/>
        </w:rPr>
        <w:t xml:space="preserve">patron </w:t>
      </w:r>
      <w:proofErr w:type="spellStart"/>
      <w:r w:rsidRPr="00FA088C">
        <w:rPr>
          <w:rFonts w:ascii="Times New Roman" w:hAnsi="Times New Roman" w:cs="Times New Roman"/>
          <w:sz w:val="24"/>
        </w:rPr>
        <w:t>can not</w:t>
      </w:r>
      <w:proofErr w:type="spellEnd"/>
      <w:r w:rsidRPr="00FA088C">
        <w:rPr>
          <w:rFonts w:ascii="Times New Roman" w:hAnsi="Times New Roman" w:cs="Times New Roman"/>
          <w:sz w:val="24"/>
        </w:rPr>
        <w:t xml:space="preserve"> without a doubt view an ASP web page at the internet browser. They want to request the ASP web page via the internet server that helps for ASP. When a patron request</w:t>
      </w:r>
      <w:r>
        <w:rPr>
          <w:rFonts w:ascii="Times New Roman" w:hAnsi="Times New Roman" w:cs="Times New Roman"/>
          <w:sz w:val="24"/>
        </w:rPr>
        <w:t>s</w:t>
      </w:r>
      <w:r w:rsidRPr="00FA088C">
        <w:rPr>
          <w:rFonts w:ascii="Times New Roman" w:hAnsi="Times New Roman" w:cs="Times New Roman"/>
          <w:sz w:val="24"/>
        </w:rPr>
        <w:t xml:space="preserve"> an ASP web page via the internet browser, the internet server will locate the ASP record at the difficult power and interpret it. After that, it's going to get rid of all of the ASP Script and update them with HTML Text. ASP is the usage of </w:t>
      </w:r>
      <w:r>
        <w:rPr>
          <w:rFonts w:ascii="Times New Roman" w:hAnsi="Times New Roman" w:cs="Times New Roman"/>
          <w:sz w:val="24"/>
        </w:rPr>
        <w:t>HTML</w:t>
      </w:r>
      <w:r w:rsidRPr="00FA088C">
        <w:rPr>
          <w:rFonts w:ascii="Times New Roman" w:hAnsi="Times New Roman" w:cs="Times New Roman"/>
          <w:sz w:val="24"/>
        </w:rPr>
        <w:t xml:space="preserve"> controls to have interaction with the user</w:t>
      </w:r>
      <w:r w:rsidR="006908CF">
        <w:rPr>
          <w:rFonts w:ascii="Times New Roman" w:hAnsi="Times New Roman" w:cs="Times New Roman"/>
          <w:sz w:val="24"/>
        </w:rPr>
        <w:t xml:space="preserve"> </w:t>
      </w:r>
      <w:sdt>
        <w:sdtPr>
          <w:rPr>
            <w:rFonts w:ascii="Times New Roman" w:hAnsi="Times New Roman" w:cs="Times New Roman"/>
            <w:sz w:val="24"/>
          </w:rPr>
          <w:id w:val="-1778014912"/>
          <w:citation/>
        </w:sdtPr>
        <w:sdtContent>
          <w:r w:rsidR="006908CF">
            <w:rPr>
              <w:rFonts w:ascii="Times New Roman" w:hAnsi="Times New Roman" w:cs="Times New Roman"/>
              <w:sz w:val="24"/>
            </w:rPr>
            <w:fldChar w:fldCharType="begin"/>
          </w:r>
          <w:r w:rsidR="006908CF">
            <w:rPr>
              <w:rFonts w:ascii="Times New Roman" w:hAnsi="Times New Roman" w:cs="Times New Roman"/>
              <w:sz w:val="24"/>
            </w:rPr>
            <w:instrText xml:space="preserve"> CITATION Raq17 \l 16393 </w:instrText>
          </w:r>
          <w:r w:rsidR="006908CF">
            <w:rPr>
              <w:rFonts w:ascii="Times New Roman" w:hAnsi="Times New Roman" w:cs="Times New Roman"/>
              <w:sz w:val="24"/>
            </w:rPr>
            <w:fldChar w:fldCharType="separate"/>
          </w:r>
          <w:r w:rsidR="00F81865" w:rsidRPr="00F81865">
            <w:rPr>
              <w:rFonts w:ascii="Times New Roman" w:hAnsi="Times New Roman" w:cs="Times New Roman"/>
              <w:noProof/>
              <w:sz w:val="24"/>
            </w:rPr>
            <w:t>(Blanco &amp; Tuya, 2017)</w:t>
          </w:r>
          <w:r w:rsidR="006908CF">
            <w:rPr>
              <w:rFonts w:ascii="Times New Roman" w:hAnsi="Times New Roman" w:cs="Times New Roman"/>
              <w:sz w:val="24"/>
            </w:rPr>
            <w:fldChar w:fldCharType="end"/>
          </w:r>
        </w:sdtContent>
      </w:sdt>
      <w:r w:rsidRPr="00FA088C">
        <w:rPr>
          <w:rFonts w:ascii="Times New Roman" w:hAnsi="Times New Roman" w:cs="Times New Roman"/>
          <w:sz w:val="24"/>
        </w:rPr>
        <w:t xml:space="preserve">. Although ASP is having few precise capabilities to construct internet software, it nevertheless now no longer best but to meet internet developer in a number of the areas. For example, ASP wishes to code all of the matters in </w:t>
      </w:r>
      <w:r>
        <w:rPr>
          <w:rFonts w:ascii="Times New Roman" w:hAnsi="Times New Roman" w:cs="Times New Roman"/>
          <w:sz w:val="24"/>
        </w:rPr>
        <w:t>an</w:t>
      </w:r>
      <w:r w:rsidRPr="00FA088C">
        <w:rPr>
          <w:rFonts w:ascii="Times New Roman" w:hAnsi="Times New Roman" w:cs="Times New Roman"/>
          <w:sz w:val="24"/>
        </w:rPr>
        <w:t xml:space="preserve"> internet web page which include</w:t>
      </w:r>
      <w:r>
        <w:rPr>
          <w:rFonts w:ascii="Times New Roman" w:hAnsi="Times New Roman" w:cs="Times New Roman"/>
          <w:sz w:val="24"/>
        </w:rPr>
        <w:t>s</w:t>
      </w:r>
      <w:r w:rsidRPr="00FA088C">
        <w:rPr>
          <w:rFonts w:ascii="Times New Roman" w:hAnsi="Times New Roman" w:cs="Times New Roman"/>
          <w:sz w:val="24"/>
        </w:rPr>
        <w:t xml:space="preserve"> the capabilities and interface. It isn't very comfort</w:t>
      </w:r>
      <w:r>
        <w:rPr>
          <w:rFonts w:ascii="Times New Roman" w:hAnsi="Times New Roman" w:cs="Times New Roman"/>
          <w:sz w:val="24"/>
        </w:rPr>
        <w:t>able</w:t>
      </w:r>
      <w:r w:rsidRPr="00FA088C">
        <w:rPr>
          <w:rFonts w:ascii="Times New Roman" w:hAnsi="Times New Roman" w:cs="Times New Roman"/>
          <w:sz w:val="24"/>
        </w:rPr>
        <w:t xml:space="preserve"> whilst want to adjust or replace a number of the records </w:t>
      </w:r>
      <w:r>
        <w:rPr>
          <w:rFonts w:ascii="Times New Roman" w:hAnsi="Times New Roman" w:cs="Times New Roman"/>
          <w:sz w:val="24"/>
        </w:rPr>
        <w:t>on</w:t>
      </w:r>
      <w:r w:rsidRPr="00FA088C">
        <w:rPr>
          <w:rFonts w:ascii="Times New Roman" w:hAnsi="Times New Roman" w:cs="Times New Roman"/>
          <w:sz w:val="24"/>
        </w:rPr>
        <w:t xml:space="preserve"> the internet web page. Besides that, some other dangers the usage of ASP traditional to construct internet web page is </w:t>
      </w:r>
      <w:r>
        <w:rPr>
          <w:rFonts w:ascii="Times New Roman" w:hAnsi="Times New Roman" w:cs="Times New Roman"/>
          <w:sz w:val="24"/>
        </w:rPr>
        <w:t xml:space="preserve">the </w:t>
      </w:r>
      <w:r w:rsidRPr="00FA088C">
        <w:rPr>
          <w:rFonts w:ascii="Times New Roman" w:hAnsi="Times New Roman" w:cs="Times New Roman"/>
          <w:sz w:val="24"/>
        </w:rPr>
        <w:t xml:space="preserve">loss of the overall performance and scalability, because of this that the internet web page that constructed through ASP traditional will now no longer car restoration the internet pages with the internet browser. The format of the internet web page will out of the margin and the content material </w:t>
      </w:r>
      <w:proofErr w:type="spellStart"/>
      <w:r w:rsidRPr="00FA088C">
        <w:rPr>
          <w:rFonts w:ascii="Times New Roman" w:hAnsi="Times New Roman" w:cs="Times New Roman"/>
          <w:sz w:val="24"/>
        </w:rPr>
        <w:t>can not</w:t>
      </w:r>
      <w:proofErr w:type="spellEnd"/>
      <w:r w:rsidRPr="00FA088C">
        <w:rPr>
          <w:rFonts w:ascii="Times New Roman" w:hAnsi="Times New Roman" w:cs="Times New Roman"/>
          <w:sz w:val="24"/>
        </w:rPr>
        <w:t xml:space="preserve"> display as what internet developer ha</w:t>
      </w:r>
      <w:r>
        <w:rPr>
          <w:rFonts w:ascii="Times New Roman" w:hAnsi="Times New Roman" w:cs="Times New Roman"/>
          <w:sz w:val="24"/>
        </w:rPr>
        <w:t>s</w:t>
      </w:r>
      <w:r w:rsidRPr="00FA088C">
        <w:rPr>
          <w:rFonts w:ascii="Times New Roman" w:hAnsi="Times New Roman" w:cs="Times New Roman"/>
          <w:sz w:val="24"/>
        </w:rPr>
        <w:t xml:space="preserve"> designed for</w:t>
      </w:r>
      <w:r w:rsidR="006908CF">
        <w:rPr>
          <w:rFonts w:ascii="Times New Roman" w:hAnsi="Times New Roman" w:cs="Times New Roman"/>
          <w:sz w:val="24"/>
        </w:rPr>
        <w:t xml:space="preserve"> </w:t>
      </w:r>
      <w:sdt>
        <w:sdtPr>
          <w:rPr>
            <w:rFonts w:ascii="Times New Roman" w:hAnsi="Times New Roman" w:cs="Times New Roman"/>
            <w:sz w:val="24"/>
          </w:rPr>
          <w:id w:val="-1736704503"/>
          <w:citation/>
        </w:sdtPr>
        <w:sdtContent>
          <w:r w:rsidR="006908CF">
            <w:rPr>
              <w:rFonts w:ascii="Times New Roman" w:hAnsi="Times New Roman" w:cs="Times New Roman"/>
              <w:sz w:val="24"/>
            </w:rPr>
            <w:fldChar w:fldCharType="begin"/>
          </w:r>
          <w:r w:rsidR="006908CF">
            <w:rPr>
              <w:rFonts w:ascii="Times New Roman" w:hAnsi="Times New Roman" w:cs="Times New Roman"/>
              <w:sz w:val="24"/>
            </w:rPr>
            <w:instrText xml:space="preserve"> CITATION Ara17 \l 16393 </w:instrText>
          </w:r>
          <w:r w:rsidR="006908CF">
            <w:rPr>
              <w:rFonts w:ascii="Times New Roman" w:hAnsi="Times New Roman" w:cs="Times New Roman"/>
              <w:sz w:val="24"/>
            </w:rPr>
            <w:fldChar w:fldCharType="separate"/>
          </w:r>
          <w:r w:rsidR="00F81865" w:rsidRPr="00F81865">
            <w:rPr>
              <w:rFonts w:ascii="Times New Roman" w:hAnsi="Times New Roman" w:cs="Times New Roman"/>
              <w:noProof/>
              <w:sz w:val="24"/>
            </w:rPr>
            <w:t>(Fassbinder, et al., 2017)</w:t>
          </w:r>
          <w:r w:rsidR="006908CF">
            <w:rPr>
              <w:rFonts w:ascii="Times New Roman" w:hAnsi="Times New Roman" w:cs="Times New Roman"/>
              <w:sz w:val="24"/>
            </w:rPr>
            <w:fldChar w:fldCharType="end"/>
          </w:r>
        </w:sdtContent>
      </w:sdt>
      <w:r w:rsidRPr="00FA088C">
        <w:rPr>
          <w:rFonts w:ascii="Times New Roman" w:hAnsi="Times New Roman" w:cs="Times New Roman"/>
          <w:sz w:val="24"/>
        </w:rPr>
        <w:t>.</w:t>
      </w:r>
    </w:p>
    <w:p w:rsidR="00F7083E" w:rsidRPr="00F7083E" w:rsidRDefault="00F7083E" w:rsidP="00F7083E">
      <w:pPr>
        <w:pStyle w:val="Heading3"/>
        <w:spacing w:line="360" w:lineRule="auto"/>
        <w:jc w:val="both"/>
        <w:rPr>
          <w:rFonts w:ascii="Times New Roman" w:hAnsi="Times New Roman" w:cs="Times New Roman"/>
          <w:b/>
        </w:rPr>
      </w:pPr>
      <w:bookmarkStart w:id="14" w:name="_Toc53033678"/>
      <w:r w:rsidRPr="00F7083E">
        <w:rPr>
          <w:rFonts w:ascii="Times New Roman" w:hAnsi="Times New Roman" w:cs="Times New Roman"/>
          <w:b/>
        </w:rPr>
        <w:t>Visual Studio</w:t>
      </w:r>
      <w:bookmarkEnd w:id="14"/>
    </w:p>
    <w:p w:rsidR="002279EA" w:rsidRPr="002279EA" w:rsidRDefault="002279EA" w:rsidP="002279EA">
      <w:pPr>
        <w:spacing w:line="360" w:lineRule="auto"/>
        <w:jc w:val="both"/>
        <w:rPr>
          <w:rFonts w:ascii="Times New Roman" w:hAnsi="Times New Roman" w:cs="Times New Roman"/>
          <w:sz w:val="24"/>
        </w:rPr>
      </w:pPr>
      <w:r w:rsidRPr="002279EA">
        <w:rPr>
          <w:rFonts w:ascii="Times New Roman" w:hAnsi="Times New Roman" w:cs="Times New Roman"/>
          <w:sz w:val="24"/>
        </w:rPr>
        <w:t xml:space="preserve">Visual Studio consists of a code editor assisting IntelliSense in addition to code refactoring. The incorporated debugger works each as a supply-degree debugger and a machine-degree debugger. Other integrated </w:t>
      </w:r>
      <w:r>
        <w:rPr>
          <w:rFonts w:ascii="Times New Roman" w:hAnsi="Times New Roman" w:cs="Times New Roman"/>
          <w:sz w:val="24"/>
        </w:rPr>
        <w:t>features</w:t>
      </w:r>
      <w:r w:rsidRPr="002279EA">
        <w:rPr>
          <w:rFonts w:ascii="Times New Roman" w:hAnsi="Times New Roman" w:cs="Times New Roman"/>
          <w:sz w:val="24"/>
        </w:rPr>
        <w:t xml:space="preserve"> consist of a bureaucracy fashion dressmaker for constructing GUI applications, internet fashion dressmaker, magnificence fashion dressmaker, and database schema fashion dressmaker</w:t>
      </w:r>
      <w:r w:rsidR="006908CF">
        <w:rPr>
          <w:rFonts w:ascii="Times New Roman" w:hAnsi="Times New Roman" w:cs="Times New Roman"/>
          <w:sz w:val="24"/>
        </w:rPr>
        <w:t xml:space="preserve"> </w:t>
      </w:r>
      <w:sdt>
        <w:sdtPr>
          <w:rPr>
            <w:rFonts w:ascii="Times New Roman" w:hAnsi="Times New Roman" w:cs="Times New Roman"/>
            <w:sz w:val="24"/>
          </w:rPr>
          <w:id w:val="24372597"/>
          <w:citation/>
        </w:sdtPr>
        <w:sdtContent>
          <w:r w:rsidR="006908CF">
            <w:rPr>
              <w:rFonts w:ascii="Times New Roman" w:hAnsi="Times New Roman" w:cs="Times New Roman"/>
              <w:sz w:val="24"/>
            </w:rPr>
            <w:fldChar w:fldCharType="begin"/>
          </w:r>
          <w:r w:rsidR="006908CF">
            <w:rPr>
              <w:rFonts w:ascii="Times New Roman" w:hAnsi="Times New Roman" w:cs="Times New Roman"/>
              <w:sz w:val="24"/>
            </w:rPr>
            <w:instrText xml:space="preserve"> CITATION Deb20 \l 16393 </w:instrText>
          </w:r>
          <w:r w:rsidR="006908CF">
            <w:rPr>
              <w:rFonts w:ascii="Times New Roman" w:hAnsi="Times New Roman" w:cs="Times New Roman"/>
              <w:sz w:val="24"/>
            </w:rPr>
            <w:fldChar w:fldCharType="separate"/>
          </w:r>
          <w:r w:rsidR="00F81865" w:rsidRPr="00F81865">
            <w:rPr>
              <w:rFonts w:ascii="Times New Roman" w:hAnsi="Times New Roman" w:cs="Times New Roman"/>
              <w:noProof/>
              <w:sz w:val="24"/>
            </w:rPr>
            <w:t>(Debi, et al., 2020)</w:t>
          </w:r>
          <w:r w:rsidR="006908CF">
            <w:rPr>
              <w:rFonts w:ascii="Times New Roman" w:hAnsi="Times New Roman" w:cs="Times New Roman"/>
              <w:sz w:val="24"/>
            </w:rPr>
            <w:fldChar w:fldCharType="end"/>
          </w:r>
        </w:sdtContent>
      </w:sdt>
      <w:r w:rsidRPr="002279EA">
        <w:rPr>
          <w:rFonts w:ascii="Times New Roman" w:hAnsi="Times New Roman" w:cs="Times New Roman"/>
          <w:sz w:val="24"/>
        </w:rPr>
        <w:t>. It permits plug-ins to be brought that decorate the capability at nearly e</w:t>
      </w:r>
      <w:r>
        <w:rPr>
          <w:rFonts w:ascii="Times New Roman" w:hAnsi="Times New Roman" w:cs="Times New Roman"/>
          <w:sz w:val="24"/>
        </w:rPr>
        <w:t>very</w:t>
      </w:r>
      <w:r w:rsidRPr="002279EA">
        <w:rPr>
          <w:rFonts w:ascii="Times New Roman" w:hAnsi="Times New Roman" w:cs="Times New Roman"/>
          <w:sz w:val="24"/>
        </w:rPr>
        <w:t xml:space="preserve"> degree – along with including help for supply manage systems (like Subversion and Visual SourceSafe) to including new toolsets like editors and visible designers for domain-particular languages or toolsets for different components of the software program improvement lifecycle. Visual Studio does now no longer help any </w:t>
      </w:r>
      <w:r w:rsidRPr="002279EA">
        <w:rPr>
          <w:rFonts w:ascii="Times New Roman" w:hAnsi="Times New Roman" w:cs="Times New Roman"/>
          <w:sz w:val="24"/>
        </w:rPr>
        <w:lastRenderedPageBreak/>
        <w:t xml:space="preserve">programming language, answer or device intrinsically. Instead, it permits numerous capability to be plugged in. Specific capability is coded as a </w:t>
      </w:r>
      <w:proofErr w:type="spellStart"/>
      <w:r w:rsidRPr="002279EA">
        <w:rPr>
          <w:rFonts w:ascii="Times New Roman" w:hAnsi="Times New Roman" w:cs="Times New Roman"/>
          <w:sz w:val="24"/>
        </w:rPr>
        <w:t>VSPackage</w:t>
      </w:r>
      <w:proofErr w:type="spellEnd"/>
      <w:r w:rsidRPr="002279EA">
        <w:rPr>
          <w:rFonts w:ascii="Times New Roman" w:hAnsi="Times New Roman" w:cs="Times New Roman"/>
          <w:sz w:val="24"/>
        </w:rPr>
        <w:t>. When installed, the capability is to be had as a Service</w:t>
      </w:r>
      <w:r w:rsidR="006908CF">
        <w:rPr>
          <w:rFonts w:ascii="Times New Roman" w:hAnsi="Times New Roman" w:cs="Times New Roman"/>
          <w:sz w:val="24"/>
        </w:rPr>
        <w:t xml:space="preserve"> </w:t>
      </w:r>
      <w:sdt>
        <w:sdtPr>
          <w:rPr>
            <w:rFonts w:ascii="Times New Roman" w:hAnsi="Times New Roman" w:cs="Times New Roman"/>
            <w:sz w:val="24"/>
          </w:rPr>
          <w:id w:val="31307120"/>
          <w:citation/>
        </w:sdtPr>
        <w:sdtContent>
          <w:r w:rsidR="006908CF">
            <w:rPr>
              <w:rFonts w:ascii="Times New Roman" w:hAnsi="Times New Roman" w:cs="Times New Roman"/>
              <w:sz w:val="24"/>
            </w:rPr>
            <w:fldChar w:fldCharType="begin"/>
          </w:r>
          <w:r w:rsidR="006908CF">
            <w:rPr>
              <w:rFonts w:ascii="Times New Roman" w:hAnsi="Times New Roman" w:cs="Times New Roman"/>
              <w:sz w:val="24"/>
            </w:rPr>
            <w:instrText xml:space="preserve"> CITATION Vya18 \l 16393 </w:instrText>
          </w:r>
          <w:r w:rsidR="006908CF">
            <w:rPr>
              <w:rFonts w:ascii="Times New Roman" w:hAnsi="Times New Roman" w:cs="Times New Roman"/>
              <w:sz w:val="24"/>
            </w:rPr>
            <w:fldChar w:fldCharType="separate"/>
          </w:r>
          <w:r w:rsidR="00F81865" w:rsidRPr="00F81865">
            <w:rPr>
              <w:rFonts w:ascii="Times New Roman" w:hAnsi="Times New Roman" w:cs="Times New Roman"/>
              <w:noProof/>
              <w:sz w:val="24"/>
            </w:rPr>
            <w:t>(Vyawahare, et al., 2018)</w:t>
          </w:r>
          <w:r w:rsidR="006908CF">
            <w:rPr>
              <w:rFonts w:ascii="Times New Roman" w:hAnsi="Times New Roman" w:cs="Times New Roman"/>
              <w:sz w:val="24"/>
            </w:rPr>
            <w:fldChar w:fldCharType="end"/>
          </w:r>
        </w:sdtContent>
      </w:sdt>
      <w:r w:rsidRPr="002279EA">
        <w:rPr>
          <w:rFonts w:ascii="Times New Roman" w:hAnsi="Times New Roman" w:cs="Times New Roman"/>
          <w:sz w:val="24"/>
        </w:rPr>
        <w:t xml:space="preserve">. The IDE gives 3 offerings: </w:t>
      </w:r>
      <w:proofErr w:type="spellStart"/>
      <w:r>
        <w:rPr>
          <w:rFonts w:ascii="Times New Roman" w:hAnsi="Times New Roman" w:cs="Times New Roman"/>
          <w:sz w:val="24"/>
        </w:rPr>
        <w:t>SVsSolution</w:t>
      </w:r>
      <w:proofErr w:type="spellEnd"/>
      <w:r>
        <w:rPr>
          <w:rFonts w:ascii="Times New Roman" w:hAnsi="Times New Roman" w:cs="Times New Roman"/>
          <w:sz w:val="24"/>
        </w:rPr>
        <w:t xml:space="preserve">, which gives the </w:t>
      </w:r>
      <w:r w:rsidRPr="002279EA">
        <w:rPr>
          <w:rFonts w:ascii="Times New Roman" w:hAnsi="Times New Roman" w:cs="Times New Roman"/>
          <w:sz w:val="24"/>
        </w:rPr>
        <w:t xml:space="preserve">potential to enumerate tasks and solutions; </w:t>
      </w:r>
      <w:proofErr w:type="spellStart"/>
      <w:r w:rsidRPr="002279EA">
        <w:rPr>
          <w:rFonts w:ascii="Times New Roman" w:hAnsi="Times New Roman" w:cs="Times New Roman"/>
          <w:sz w:val="24"/>
        </w:rPr>
        <w:t>SVsUIShell</w:t>
      </w:r>
      <w:proofErr w:type="spellEnd"/>
      <w:r w:rsidRPr="002279EA">
        <w:rPr>
          <w:rFonts w:ascii="Times New Roman" w:hAnsi="Times New Roman" w:cs="Times New Roman"/>
          <w:sz w:val="24"/>
        </w:rPr>
        <w:t xml:space="preserve">, which gives windowing and UI capability (along with tabs, toolbars and device windows); and </w:t>
      </w:r>
      <w:proofErr w:type="spellStart"/>
      <w:r w:rsidRPr="002279EA">
        <w:rPr>
          <w:rFonts w:ascii="Times New Roman" w:hAnsi="Times New Roman" w:cs="Times New Roman"/>
          <w:sz w:val="24"/>
        </w:rPr>
        <w:t>SVsShell</w:t>
      </w:r>
      <w:proofErr w:type="spellEnd"/>
      <w:r w:rsidRPr="002279EA">
        <w:rPr>
          <w:rFonts w:ascii="Times New Roman" w:hAnsi="Times New Roman" w:cs="Times New Roman"/>
          <w:sz w:val="24"/>
        </w:rPr>
        <w:t xml:space="preserve">, which offers with </w:t>
      </w:r>
      <w:r>
        <w:rPr>
          <w:rFonts w:ascii="Times New Roman" w:hAnsi="Times New Roman" w:cs="Times New Roman"/>
          <w:sz w:val="24"/>
        </w:rPr>
        <w:t xml:space="preserve">the </w:t>
      </w:r>
      <w:r w:rsidRPr="002279EA">
        <w:rPr>
          <w:rFonts w:ascii="Times New Roman" w:hAnsi="Times New Roman" w:cs="Times New Roman"/>
          <w:sz w:val="24"/>
        </w:rPr>
        <w:t xml:space="preserve">registration of </w:t>
      </w:r>
      <w:proofErr w:type="spellStart"/>
      <w:r w:rsidRPr="002279EA">
        <w:rPr>
          <w:rFonts w:ascii="Times New Roman" w:hAnsi="Times New Roman" w:cs="Times New Roman"/>
          <w:sz w:val="24"/>
        </w:rPr>
        <w:t>VSPackages</w:t>
      </w:r>
      <w:proofErr w:type="spellEnd"/>
      <w:r w:rsidRPr="002279EA">
        <w:rPr>
          <w:rFonts w:ascii="Times New Roman" w:hAnsi="Times New Roman" w:cs="Times New Roman"/>
          <w:sz w:val="24"/>
        </w:rPr>
        <w:t xml:space="preserve">. In addition, the IDE is likewise chargeable for coordinating and allowing communique among offerings. All editors, designers, task kinds and different gear are applied as </w:t>
      </w:r>
      <w:proofErr w:type="spellStart"/>
      <w:r w:rsidRPr="002279EA">
        <w:rPr>
          <w:rFonts w:ascii="Times New Roman" w:hAnsi="Times New Roman" w:cs="Times New Roman"/>
          <w:sz w:val="24"/>
        </w:rPr>
        <w:t>VSPackages</w:t>
      </w:r>
      <w:proofErr w:type="spellEnd"/>
      <w:r w:rsidRPr="002279EA">
        <w:rPr>
          <w:rFonts w:ascii="Times New Roman" w:hAnsi="Times New Roman" w:cs="Times New Roman"/>
          <w:sz w:val="24"/>
        </w:rPr>
        <w:t xml:space="preserve">. Visual Studio makes use of COM to get admission to the </w:t>
      </w:r>
      <w:proofErr w:type="spellStart"/>
      <w:r w:rsidRPr="002279EA">
        <w:rPr>
          <w:rFonts w:ascii="Times New Roman" w:hAnsi="Times New Roman" w:cs="Times New Roman"/>
          <w:sz w:val="24"/>
        </w:rPr>
        <w:t>VSPackages</w:t>
      </w:r>
      <w:proofErr w:type="spellEnd"/>
      <w:r w:rsidRPr="002279EA">
        <w:rPr>
          <w:rFonts w:ascii="Times New Roman" w:hAnsi="Times New Roman" w:cs="Times New Roman"/>
          <w:sz w:val="24"/>
        </w:rPr>
        <w:t>. The Visual Studio SDK additionally consists of the Managed Package Framework (MPF), that is a fixed of controlled wrappers across the COM-interfaces that permit the Packages to be written in .NET languages</w:t>
      </w:r>
      <w:r w:rsidR="006908CF">
        <w:rPr>
          <w:rFonts w:ascii="Times New Roman" w:hAnsi="Times New Roman" w:cs="Times New Roman"/>
          <w:sz w:val="24"/>
        </w:rPr>
        <w:t xml:space="preserve"> </w:t>
      </w:r>
      <w:sdt>
        <w:sdtPr>
          <w:rPr>
            <w:rFonts w:ascii="Times New Roman" w:hAnsi="Times New Roman" w:cs="Times New Roman"/>
            <w:sz w:val="24"/>
          </w:rPr>
          <w:id w:val="-5838810"/>
          <w:citation/>
        </w:sdtPr>
        <w:sdtContent>
          <w:r w:rsidR="006908CF">
            <w:rPr>
              <w:rFonts w:ascii="Times New Roman" w:hAnsi="Times New Roman" w:cs="Times New Roman"/>
              <w:sz w:val="24"/>
            </w:rPr>
            <w:fldChar w:fldCharType="begin"/>
          </w:r>
          <w:r w:rsidR="006908CF">
            <w:rPr>
              <w:rFonts w:ascii="Times New Roman" w:hAnsi="Times New Roman" w:cs="Times New Roman"/>
              <w:sz w:val="24"/>
            </w:rPr>
            <w:instrText xml:space="preserve"> CITATION Chr15 \l 16393 </w:instrText>
          </w:r>
          <w:r w:rsidR="006908CF">
            <w:rPr>
              <w:rFonts w:ascii="Times New Roman" w:hAnsi="Times New Roman" w:cs="Times New Roman"/>
              <w:sz w:val="24"/>
            </w:rPr>
            <w:fldChar w:fldCharType="separate"/>
          </w:r>
          <w:r w:rsidR="00F81865" w:rsidRPr="00F81865">
            <w:rPr>
              <w:rFonts w:ascii="Times New Roman" w:hAnsi="Times New Roman" w:cs="Times New Roman"/>
              <w:noProof/>
              <w:sz w:val="24"/>
            </w:rPr>
            <w:t>(Jilek, et al., 2015)</w:t>
          </w:r>
          <w:r w:rsidR="006908CF">
            <w:rPr>
              <w:rFonts w:ascii="Times New Roman" w:hAnsi="Times New Roman" w:cs="Times New Roman"/>
              <w:sz w:val="24"/>
            </w:rPr>
            <w:fldChar w:fldCharType="end"/>
          </w:r>
        </w:sdtContent>
      </w:sdt>
      <w:r w:rsidRPr="002279EA">
        <w:rPr>
          <w:rFonts w:ascii="Times New Roman" w:hAnsi="Times New Roman" w:cs="Times New Roman"/>
          <w:sz w:val="24"/>
        </w:rPr>
        <w:t>. However, MPF does now no longer offer all of the capability uncovered with the aid of using the Visual Studio COM interfaces.</w:t>
      </w:r>
      <w:r>
        <w:rPr>
          <w:rFonts w:ascii="Times New Roman" w:hAnsi="Times New Roman" w:cs="Times New Roman"/>
          <w:sz w:val="24"/>
        </w:rPr>
        <w:t xml:space="preserve"> </w:t>
      </w:r>
      <w:r w:rsidRPr="002279EA">
        <w:rPr>
          <w:rFonts w:ascii="Times New Roman" w:hAnsi="Times New Roman" w:cs="Times New Roman"/>
          <w:sz w:val="24"/>
        </w:rPr>
        <w:t xml:space="preserve">The offerings can then be fed on for </w:t>
      </w:r>
      <w:r>
        <w:rPr>
          <w:rFonts w:ascii="Times New Roman" w:hAnsi="Times New Roman" w:cs="Times New Roman"/>
          <w:sz w:val="24"/>
        </w:rPr>
        <w:t xml:space="preserve">the </w:t>
      </w:r>
      <w:r w:rsidRPr="002279EA">
        <w:rPr>
          <w:rFonts w:ascii="Times New Roman" w:hAnsi="Times New Roman" w:cs="Times New Roman"/>
          <w:sz w:val="24"/>
        </w:rPr>
        <w:t xml:space="preserve">introduction of different packages, which upload capability to the Visual Studio IDE. </w:t>
      </w:r>
    </w:p>
    <w:p w:rsidR="00F7083E" w:rsidRDefault="002279EA" w:rsidP="002279EA">
      <w:pPr>
        <w:spacing w:line="360" w:lineRule="auto"/>
        <w:jc w:val="both"/>
        <w:rPr>
          <w:rFonts w:ascii="Times New Roman" w:hAnsi="Times New Roman" w:cs="Times New Roman"/>
          <w:sz w:val="24"/>
        </w:rPr>
      </w:pPr>
      <w:r w:rsidRPr="002279EA">
        <w:rPr>
          <w:rFonts w:ascii="Times New Roman" w:hAnsi="Times New Roman" w:cs="Times New Roman"/>
          <w:sz w:val="24"/>
        </w:rPr>
        <w:t xml:space="preserve">Support for programming languages is brought with the aid of using the usage of a selected </w:t>
      </w:r>
      <w:proofErr w:type="spellStart"/>
      <w:r w:rsidRPr="002279EA">
        <w:rPr>
          <w:rFonts w:ascii="Times New Roman" w:hAnsi="Times New Roman" w:cs="Times New Roman"/>
          <w:sz w:val="24"/>
        </w:rPr>
        <w:t>VSPackage</w:t>
      </w:r>
      <w:proofErr w:type="spellEnd"/>
      <w:r w:rsidRPr="002279EA">
        <w:rPr>
          <w:rFonts w:ascii="Times New Roman" w:hAnsi="Times New Roman" w:cs="Times New Roman"/>
          <w:sz w:val="24"/>
        </w:rPr>
        <w:t xml:space="preserve"> referred to as a Language Service. A language carrier defines numerous interfaces which the </w:t>
      </w:r>
      <w:proofErr w:type="spellStart"/>
      <w:r w:rsidRPr="002279EA">
        <w:rPr>
          <w:rFonts w:ascii="Times New Roman" w:hAnsi="Times New Roman" w:cs="Times New Roman"/>
          <w:sz w:val="24"/>
        </w:rPr>
        <w:t>VSPackage</w:t>
      </w:r>
      <w:proofErr w:type="spellEnd"/>
      <w:r w:rsidRPr="002279EA">
        <w:rPr>
          <w:rFonts w:ascii="Times New Roman" w:hAnsi="Times New Roman" w:cs="Times New Roman"/>
          <w:sz w:val="24"/>
        </w:rPr>
        <w:t xml:space="preserve"> implementation can put in force to feature help for numerous capability. Functionality that may be brought this manner consists of syntax colo</w:t>
      </w:r>
      <w:r>
        <w:rPr>
          <w:rFonts w:ascii="Times New Roman" w:hAnsi="Times New Roman" w:cs="Times New Roman"/>
          <w:sz w:val="24"/>
        </w:rPr>
        <w:t>u</w:t>
      </w:r>
      <w:r w:rsidRPr="002279EA">
        <w:rPr>
          <w:rFonts w:ascii="Times New Roman" w:hAnsi="Times New Roman" w:cs="Times New Roman"/>
          <w:sz w:val="24"/>
        </w:rPr>
        <w:t>ring, assertion completion, brace matching, parameter facts tooltips, member lists and blunders markers for heritage compilation</w:t>
      </w:r>
      <w:r w:rsidR="006908CF">
        <w:rPr>
          <w:rFonts w:ascii="Times New Roman" w:hAnsi="Times New Roman" w:cs="Times New Roman"/>
          <w:sz w:val="24"/>
        </w:rPr>
        <w:t xml:space="preserve"> </w:t>
      </w:r>
      <w:sdt>
        <w:sdtPr>
          <w:rPr>
            <w:rFonts w:ascii="Times New Roman" w:hAnsi="Times New Roman" w:cs="Times New Roman"/>
            <w:sz w:val="24"/>
          </w:rPr>
          <w:id w:val="892072660"/>
          <w:citation/>
        </w:sdtPr>
        <w:sdtContent>
          <w:r w:rsidR="006908CF">
            <w:rPr>
              <w:rFonts w:ascii="Times New Roman" w:hAnsi="Times New Roman" w:cs="Times New Roman"/>
              <w:sz w:val="24"/>
            </w:rPr>
            <w:fldChar w:fldCharType="begin"/>
          </w:r>
          <w:r w:rsidR="006908CF">
            <w:rPr>
              <w:rFonts w:ascii="Times New Roman" w:hAnsi="Times New Roman" w:cs="Times New Roman"/>
              <w:sz w:val="24"/>
            </w:rPr>
            <w:instrText xml:space="preserve"> CITATION Owu19 \l 16393 </w:instrText>
          </w:r>
          <w:r w:rsidR="006908CF">
            <w:rPr>
              <w:rFonts w:ascii="Times New Roman" w:hAnsi="Times New Roman" w:cs="Times New Roman"/>
              <w:sz w:val="24"/>
            </w:rPr>
            <w:fldChar w:fldCharType="separate"/>
          </w:r>
          <w:r w:rsidR="00F81865" w:rsidRPr="00F81865">
            <w:rPr>
              <w:rFonts w:ascii="Times New Roman" w:hAnsi="Times New Roman" w:cs="Times New Roman"/>
              <w:noProof/>
              <w:sz w:val="24"/>
            </w:rPr>
            <w:t>(Kwabena, et al., 2019)</w:t>
          </w:r>
          <w:r w:rsidR="006908CF">
            <w:rPr>
              <w:rFonts w:ascii="Times New Roman" w:hAnsi="Times New Roman" w:cs="Times New Roman"/>
              <w:sz w:val="24"/>
            </w:rPr>
            <w:fldChar w:fldCharType="end"/>
          </w:r>
        </w:sdtContent>
      </w:sdt>
      <w:r w:rsidRPr="002279EA">
        <w:rPr>
          <w:rFonts w:ascii="Times New Roman" w:hAnsi="Times New Roman" w:cs="Times New Roman"/>
          <w:sz w:val="24"/>
        </w:rPr>
        <w:t xml:space="preserve">. If the interface is applied, the capability might be to be had for the language. Language offerings are to be applied on a per-language basis. The implementations can reuse code from the parser or the compiler for the language. Language offerings may be applied both in local code or controlled code. For local code, </w:t>
      </w:r>
      <w:proofErr w:type="gramStart"/>
      <w:r w:rsidRPr="002279EA">
        <w:rPr>
          <w:rFonts w:ascii="Times New Roman" w:hAnsi="Times New Roman" w:cs="Times New Roman"/>
          <w:sz w:val="24"/>
        </w:rPr>
        <w:t>both the local COM interfaces or</w:t>
      </w:r>
      <w:proofErr w:type="gramEnd"/>
      <w:r w:rsidRPr="002279EA">
        <w:rPr>
          <w:rFonts w:ascii="Times New Roman" w:hAnsi="Times New Roman" w:cs="Times New Roman"/>
          <w:sz w:val="24"/>
        </w:rPr>
        <w:t xml:space="preserve"> the Babel Framework (a part of Visual Studio SDK) may be used. For controlled code, the MPF consists of wrappers for writing controlled language offerings.</w:t>
      </w:r>
    </w:p>
    <w:p w:rsidR="00F7083E" w:rsidRPr="00F7083E" w:rsidRDefault="00F7083E" w:rsidP="00F7083E">
      <w:pPr>
        <w:pStyle w:val="Heading3"/>
        <w:spacing w:line="360" w:lineRule="auto"/>
        <w:jc w:val="both"/>
        <w:rPr>
          <w:rFonts w:ascii="Times New Roman" w:hAnsi="Times New Roman" w:cs="Times New Roman"/>
          <w:b/>
        </w:rPr>
      </w:pPr>
      <w:bookmarkStart w:id="15" w:name="_Toc53033679"/>
      <w:r w:rsidRPr="00F7083E">
        <w:rPr>
          <w:rFonts w:ascii="Times New Roman" w:hAnsi="Times New Roman" w:cs="Times New Roman"/>
          <w:b/>
        </w:rPr>
        <w:t>Microsoft SQL Server</w:t>
      </w:r>
      <w:bookmarkEnd w:id="15"/>
    </w:p>
    <w:p w:rsidR="000E0BDC" w:rsidRDefault="00CE4459" w:rsidP="002E30F6">
      <w:pPr>
        <w:spacing w:line="360" w:lineRule="auto"/>
        <w:jc w:val="both"/>
        <w:rPr>
          <w:rFonts w:ascii="Times New Roman" w:hAnsi="Times New Roman" w:cs="Times New Roman"/>
          <w:sz w:val="24"/>
        </w:rPr>
      </w:pPr>
      <w:r w:rsidRPr="00CE4459">
        <w:rPr>
          <w:rFonts w:ascii="Times New Roman" w:hAnsi="Times New Roman" w:cs="Times New Roman"/>
          <w:sz w:val="24"/>
        </w:rPr>
        <w:t>Microsoft SQL Server is a relational database control system (RDBMS) that helps a</w:t>
      </w:r>
      <w:r>
        <w:rPr>
          <w:rFonts w:ascii="Times New Roman" w:hAnsi="Times New Roman" w:cs="Times New Roman"/>
          <w:sz w:val="24"/>
        </w:rPr>
        <w:t>n</w:t>
      </w:r>
      <w:r w:rsidRPr="00CE4459">
        <w:rPr>
          <w:rFonts w:ascii="Times New Roman" w:hAnsi="Times New Roman" w:cs="Times New Roman"/>
          <w:sz w:val="24"/>
        </w:rPr>
        <w:t xml:space="preserve"> extensive sort of transaction processing, enterprise intelligence and analytics programs in company IT environments. Microsoft SQL Server is one of the 3 market-main database technologies, together with Oracle Database and IBM's DB2. Like different RDBMS software, Microsoft SQL Server is constructed on </w:t>
      </w:r>
      <w:r>
        <w:rPr>
          <w:rFonts w:ascii="Times New Roman" w:hAnsi="Times New Roman" w:cs="Times New Roman"/>
          <w:sz w:val="24"/>
        </w:rPr>
        <w:t xml:space="preserve">the </w:t>
      </w:r>
      <w:r w:rsidRPr="00CE4459">
        <w:rPr>
          <w:rFonts w:ascii="Times New Roman" w:hAnsi="Times New Roman" w:cs="Times New Roman"/>
          <w:sz w:val="24"/>
        </w:rPr>
        <w:t xml:space="preserve">pinnacle of SQL, a standardized programming language that database administrators (DBAs) and different IT experts use to manipulate databases and question the records they contain. SQL Server is tied to Transact-SQL (T-SQL), an </w:t>
      </w:r>
      <w:r w:rsidRPr="00CE4459">
        <w:rPr>
          <w:rFonts w:ascii="Times New Roman" w:hAnsi="Times New Roman" w:cs="Times New Roman"/>
          <w:sz w:val="24"/>
        </w:rPr>
        <w:lastRenderedPageBreak/>
        <w:t xml:space="preserve">implementation of SQL from Microsoft that provides a fixed of proprietary programming extensions to the same old language. Like different RDBMS technologies, SQL Server is normally constructed </w:t>
      </w:r>
      <w:r>
        <w:rPr>
          <w:rFonts w:ascii="Times New Roman" w:hAnsi="Times New Roman" w:cs="Times New Roman"/>
          <w:sz w:val="24"/>
        </w:rPr>
        <w:t>a</w:t>
      </w:r>
      <w:r w:rsidRPr="00CE4459">
        <w:rPr>
          <w:rFonts w:ascii="Times New Roman" w:hAnsi="Times New Roman" w:cs="Times New Roman"/>
          <w:sz w:val="24"/>
        </w:rPr>
        <w:t>round a row-primarily based totally desk shape that connects associated records factors in exceptional tables to at least one another, keeping off the want to redundantly shop records in more than one locations inside a database</w:t>
      </w:r>
      <w:r w:rsidR="006908CF">
        <w:rPr>
          <w:rFonts w:ascii="Times New Roman" w:hAnsi="Times New Roman" w:cs="Times New Roman"/>
          <w:sz w:val="24"/>
        </w:rPr>
        <w:t xml:space="preserve"> </w:t>
      </w:r>
      <w:sdt>
        <w:sdtPr>
          <w:rPr>
            <w:rFonts w:ascii="Times New Roman" w:hAnsi="Times New Roman" w:cs="Times New Roman"/>
            <w:sz w:val="24"/>
          </w:rPr>
          <w:id w:val="-1496874244"/>
          <w:citation/>
        </w:sdtPr>
        <w:sdtContent>
          <w:r w:rsidR="006908CF">
            <w:rPr>
              <w:rFonts w:ascii="Times New Roman" w:hAnsi="Times New Roman" w:cs="Times New Roman"/>
              <w:sz w:val="24"/>
            </w:rPr>
            <w:fldChar w:fldCharType="begin"/>
          </w:r>
          <w:r w:rsidR="006908CF">
            <w:rPr>
              <w:rFonts w:ascii="Times New Roman" w:hAnsi="Times New Roman" w:cs="Times New Roman"/>
              <w:sz w:val="24"/>
            </w:rPr>
            <w:instrText xml:space="preserve"> CITATION Pao162 \l 16393 </w:instrText>
          </w:r>
          <w:r w:rsidR="006908CF">
            <w:rPr>
              <w:rFonts w:ascii="Times New Roman" w:hAnsi="Times New Roman" w:cs="Times New Roman"/>
              <w:sz w:val="24"/>
            </w:rPr>
            <w:fldChar w:fldCharType="separate"/>
          </w:r>
          <w:r w:rsidR="00F81865" w:rsidRPr="00F81865">
            <w:rPr>
              <w:rFonts w:ascii="Times New Roman" w:hAnsi="Times New Roman" w:cs="Times New Roman"/>
              <w:noProof/>
              <w:sz w:val="24"/>
            </w:rPr>
            <w:t>(Terenziani, 2016)</w:t>
          </w:r>
          <w:r w:rsidR="006908CF">
            <w:rPr>
              <w:rFonts w:ascii="Times New Roman" w:hAnsi="Times New Roman" w:cs="Times New Roman"/>
              <w:sz w:val="24"/>
            </w:rPr>
            <w:fldChar w:fldCharType="end"/>
          </w:r>
        </w:sdtContent>
      </w:sdt>
      <w:r w:rsidRPr="00CE4459">
        <w:rPr>
          <w:rFonts w:ascii="Times New Roman" w:hAnsi="Times New Roman" w:cs="Times New Roman"/>
          <w:sz w:val="24"/>
        </w:rPr>
        <w:t>. The relational version additionally gives referential integrity and different integrity constraints to keep records accuracy. Those assessments are a part of a broader adherence to the standards of atomicity, consistency, isolation and durability, together referred to as the ACID properties, and are designed to assure that database transactions are processed reliably. The cent</w:t>
      </w:r>
      <w:r>
        <w:rPr>
          <w:rFonts w:ascii="Times New Roman" w:hAnsi="Times New Roman" w:cs="Times New Roman"/>
          <w:sz w:val="24"/>
        </w:rPr>
        <w:t>re</w:t>
      </w:r>
      <w:r w:rsidRPr="00CE4459">
        <w:rPr>
          <w:rFonts w:ascii="Times New Roman" w:hAnsi="Times New Roman" w:cs="Times New Roman"/>
          <w:sz w:val="24"/>
        </w:rPr>
        <w:t xml:space="preserve"> thing of Microsoft SQL Server is the SQL Server Database Engine, which controls records garage, processing and safety</w:t>
      </w:r>
      <w:r w:rsidR="006908CF">
        <w:rPr>
          <w:rFonts w:ascii="Times New Roman" w:hAnsi="Times New Roman" w:cs="Times New Roman"/>
          <w:sz w:val="24"/>
        </w:rPr>
        <w:t xml:space="preserve"> </w:t>
      </w:r>
      <w:sdt>
        <w:sdtPr>
          <w:rPr>
            <w:rFonts w:ascii="Times New Roman" w:hAnsi="Times New Roman" w:cs="Times New Roman"/>
            <w:sz w:val="24"/>
          </w:rPr>
          <w:id w:val="2142607348"/>
          <w:citation/>
        </w:sdtPr>
        <w:sdtContent>
          <w:r w:rsidR="006908CF">
            <w:rPr>
              <w:rFonts w:ascii="Times New Roman" w:hAnsi="Times New Roman" w:cs="Times New Roman"/>
              <w:sz w:val="24"/>
            </w:rPr>
            <w:fldChar w:fldCharType="begin"/>
          </w:r>
          <w:r w:rsidR="006908CF">
            <w:rPr>
              <w:rFonts w:ascii="Times New Roman" w:hAnsi="Times New Roman" w:cs="Times New Roman"/>
              <w:sz w:val="24"/>
            </w:rPr>
            <w:instrText xml:space="preserve"> CITATION DaH16 \l 16393 </w:instrText>
          </w:r>
          <w:r w:rsidR="006908CF">
            <w:rPr>
              <w:rFonts w:ascii="Times New Roman" w:hAnsi="Times New Roman" w:cs="Times New Roman"/>
              <w:sz w:val="24"/>
            </w:rPr>
            <w:fldChar w:fldCharType="separate"/>
          </w:r>
          <w:r w:rsidR="00F81865" w:rsidRPr="00F81865">
            <w:rPr>
              <w:rFonts w:ascii="Times New Roman" w:hAnsi="Times New Roman" w:cs="Times New Roman"/>
              <w:noProof/>
              <w:sz w:val="24"/>
            </w:rPr>
            <w:t>(Liao &amp; Dogaru, 2016)</w:t>
          </w:r>
          <w:r w:rsidR="006908CF">
            <w:rPr>
              <w:rFonts w:ascii="Times New Roman" w:hAnsi="Times New Roman" w:cs="Times New Roman"/>
              <w:sz w:val="24"/>
            </w:rPr>
            <w:fldChar w:fldCharType="end"/>
          </w:r>
        </w:sdtContent>
      </w:sdt>
      <w:r w:rsidRPr="00CE4459">
        <w:rPr>
          <w:rFonts w:ascii="Times New Roman" w:hAnsi="Times New Roman" w:cs="Times New Roman"/>
          <w:sz w:val="24"/>
        </w:rPr>
        <w:t>. It consists of a relational engine that procedures instructions and queries and a garage engine that manages database files, tables, pages, indexes, records buffers and transactions. Stored procedures, triggers, perspectives and different database gadgets also are created and completed with the aid of using the Database Engine. Sitting below the Database Engine is the SQL Server Operating System or SQLOS. SQLOS handles lower-stage functions, including reminiscence and I/O control, task scheduling and locking of records to keep away from conflicting updates</w:t>
      </w:r>
      <w:r w:rsidR="006908CF">
        <w:rPr>
          <w:rFonts w:ascii="Times New Roman" w:hAnsi="Times New Roman" w:cs="Times New Roman"/>
          <w:sz w:val="24"/>
        </w:rPr>
        <w:t xml:space="preserve"> </w:t>
      </w:r>
      <w:sdt>
        <w:sdtPr>
          <w:rPr>
            <w:rFonts w:ascii="Times New Roman" w:hAnsi="Times New Roman" w:cs="Times New Roman"/>
            <w:sz w:val="24"/>
          </w:rPr>
          <w:id w:val="-1416080230"/>
          <w:citation/>
        </w:sdtPr>
        <w:sdtContent>
          <w:r w:rsidR="006908CF">
            <w:rPr>
              <w:rFonts w:ascii="Times New Roman" w:hAnsi="Times New Roman" w:cs="Times New Roman"/>
              <w:sz w:val="24"/>
            </w:rPr>
            <w:fldChar w:fldCharType="begin"/>
          </w:r>
          <w:r w:rsidR="006908CF">
            <w:rPr>
              <w:rFonts w:ascii="Times New Roman" w:hAnsi="Times New Roman" w:cs="Times New Roman"/>
              <w:sz w:val="24"/>
            </w:rPr>
            <w:instrText xml:space="preserve"> CITATION Hsi13 \l 16393 </w:instrText>
          </w:r>
          <w:r w:rsidR="006908CF">
            <w:rPr>
              <w:rFonts w:ascii="Times New Roman" w:hAnsi="Times New Roman" w:cs="Times New Roman"/>
              <w:sz w:val="24"/>
            </w:rPr>
            <w:fldChar w:fldCharType="separate"/>
          </w:r>
          <w:r w:rsidR="00F81865" w:rsidRPr="00F81865">
            <w:rPr>
              <w:rFonts w:ascii="Times New Roman" w:hAnsi="Times New Roman" w:cs="Times New Roman"/>
              <w:noProof/>
              <w:sz w:val="24"/>
            </w:rPr>
            <w:t>(Lin, 2013)</w:t>
          </w:r>
          <w:r w:rsidR="006908CF">
            <w:rPr>
              <w:rFonts w:ascii="Times New Roman" w:hAnsi="Times New Roman" w:cs="Times New Roman"/>
              <w:sz w:val="24"/>
            </w:rPr>
            <w:fldChar w:fldCharType="end"/>
          </w:r>
        </w:sdtContent>
      </w:sdt>
      <w:r w:rsidRPr="00CE4459">
        <w:rPr>
          <w:rFonts w:ascii="Times New Roman" w:hAnsi="Times New Roman" w:cs="Times New Roman"/>
          <w:sz w:val="24"/>
        </w:rPr>
        <w:t>. A community interface layer sits above the Database Engine and makes use of Microsoft's Tabular Data Stream protocol to facilitate request and reaction interactions with database servers. And on the consumer stage, SQL Server DBAs and builders write T-SQL statements to construct and regulate database structures, manage records, put in force safety protections and lower back up databases, amongst different tasks.</w:t>
      </w:r>
    </w:p>
    <w:p w:rsidR="002E30F6" w:rsidRPr="002E30F6" w:rsidRDefault="002E30F6" w:rsidP="002E30F6">
      <w:pPr>
        <w:pStyle w:val="Heading1"/>
        <w:spacing w:line="360" w:lineRule="auto"/>
        <w:jc w:val="both"/>
        <w:rPr>
          <w:rFonts w:ascii="Times New Roman" w:hAnsi="Times New Roman" w:cs="Times New Roman"/>
          <w:b/>
        </w:rPr>
      </w:pPr>
      <w:bookmarkStart w:id="16" w:name="_Toc53033680"/>
      <w:r w:rsidRPr="002E30F6">
        <w:rPr>
          <w:rFonts w:ascii="Times New Roman" w:hAnsi="Times New Roman" w:cs="Times New Roman"/>
          <w:b/>
        </w:rPr>
        <w:t>Experimental Setup</w:t>
      </w:r>
      <w:r w:rsidR="00F951EC">
        <w:rPr>
          <w:rFonts w:ascii="Times New Roman" w:hAnsi="Times New Roman" w:cs="Times New Roman"/>
          <w:b/>
        </w:rPr>
        <w:t xml:space="preserve"> and Analysis</w:t>
      </w:r>
      <w:bookmarkEnd w:id="16"/>
    </w:p>
    <w:p w:rsidR="002E30F6" w:rsidRDefault="00CE4459" w:rsidP="00CE44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w:t>
      </w:r>
      <w:r w:rsidR="0092687C">
        <w:rPr>
          <w:rFonts w:ascii="Times New Roman" w:hAnsi="Times New Roman" w:cs="Times New Roman"/>
          <w:sz w:val="24"/>
          <w:szCs w:val="24"/>
        </w:rPr>
        <w:t>section, the operations of the digital diary will be discussed with full analysis. The digital diary is designed based on the ASP.Net and MS SQL server. The ASP. Net has been used for the development of the digital diary and the corresponding data will be stored in the MS SQL server</w:t>
      </w:r>
      <w:r w:rsidR="006908CF">
        <w:rPr>
          <w:rFonts w:ascii="Times New Roman" w:hAnsi="Times New Roman" w:cs="Times New Roman"/>
          <w:sz w:val="24"/>
          <w:szCs w:val="24"/>
        </w:rPr>
        <w:t xml:space="preserve"> </w:t>
      </w:r>
      <w:sdt>
        <w:sdtPr>
          <w:rPr>
            <w:rFonts w:ascii="Times New Roman" w:hAnsi="Times New Roman" w:cs="Times New Roman"/>
            <w:sz w:val="24"/>
            <w:szCs w:val="24"/>
          </w:rPr>
          <w:id w:val="-1942674857"/>
          <w:citation/>
        </w:sdtPr>
        <w:sdtContent>
          <w:r w:rsidR="006908CF">
            <w:rPr>
              <w:rFonts w:ascii="Times New Roman" w:hAnsi="Times New Roman" w:cs="Times New Roman"/>
              <w:sz w:val="24"/>
              <w:szCs w:val="24"/>
            </w:rPr>
            <w:fldChar w:fldCharType="begin"/>
          </w:r>
          <w:r w:rsidR="006908CF">
            <w:rPr>
              <w:rFonts w:ascii="Times New Roman" w:hAnsi="Times New Roman" w:cs="Times New Roman"/>
              <w:sz w:val="24"/>
              <w:szCs w:val="24"/>
            </w:rPr>
            <w:instrText xml:space="preserve"> CITATION Jil15 \l 16393 </w:instrText>
          </w:r>
          <w:r w:rsidR="006908CF">
            <w:rPr>
              <w:rFonts w:ascii="Times New Roman" w:hAnsi="Times New Roman" w:cs="Times New Roman"/>
              <w:sz w:val="24"/>
              <w:szCs w:val="24"/>
            </w:rPr>
            <w:fldChar w:fldCharType="separate"/>
          </w:r>
          <w:r w:rsidR="00F81865" w:rsidRPr="00F81865">
            <w:rPr>
              <w:rFonts w:ascii="Times New Roman" w:hAnsi="Times New Roman" w:cs="Times New Roman"/>
              <w:noProof/>
              <w:sz w:val="24"/>
              <w:szCs w:val="24"/>
            </w:rPr>
            <w:t>(Liao, et al., 2015)</w:t>
          </w:r>
          <w:r w:rsidR="006908CF">
            <w:rPr>
              <w:rFonts w:ascii="Times New Roman" w:hAnsi="Times New Roman" w:cs="Times New Roman"/>
              <w:sz w:val="24"/>
              <w:szCs w:val="24"/>
            </w:rPr>
            <w:fldChar w:fldCharType="end"/>
          </w:r>
        </w:sdtContent>
      </w:sdt>
      <w:r w:rsidR="0092687C">
        <w:rPr>
          <w:rFonts w:ascii="Times New Roman" w:hAnsi="Times New Roman" w:cs="Times New Roman"/>
          <w:sz w:val="24"/>
          <w:szCs w:val="24"/>
        </w:rPr>
        <w:t xml:space="preserve">. The digital diary is made responsive so that the user can access it from any platform like the computer, mobile etc. </w:t>
      </w:r>
    </w:p>
    <w:p w:rsidR="0092687C" w:rsidRPr="00CE4459" w:rsidRDefault="0092687C" w:rsidP="00CE44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Primarily, the user needs to create an account so that the diary can be accessed. The </w:t>
      </w:r>
      <w:proofErr w:type="spellStart"/>
      <w:r>
        <w:rPr>
          <w:rFonts w:ascii="Times New Roman" w:hAnsi="Times New Roman" w:cs="Times New Roman"/>
          <w:sz w:val="24"/>
          <w:szCs w:val="24"/>
        </w:rPr>
        <w:t>loging</w:t>
      </w:r>
      <w:proofErr w:type="spellEnd"/>
      <w:r>
        <w:rPr>
          <w:rFonts w:ascii="Times New Roman" w:hAnsi="Times New Roman" w:cs="Times New Roman"/>
          <w:sz w:val="24"/>
          <w:szCs w:val="24"/>
        </w:rPr>
        <w:t xml:space="preserve"> window is shown below:</w:t>
      </w:r>
    </w:p>
    <w:p w:rsidR="009B5DB3" w:rsidRDefault="009B5DB3" w:rsidP="0092687C">
      <w:pPr>
        <w:spacing w:line="360" w:lineRule="auto"/>
        <w:jc w:val="center"/>
        <w:rPr>
          <w:rFonts w:ascii="Times New Roman" w:hAnsi="Times New Roman" w:cs="Times New Roman"/>
          <w:sz w:val="24"/>
          <w:szCs w:val="24"/>
        </w:rPr>
      </w:pPr>
      <w:r w:rsidRPr="00CE4459">
        <w:rPr>
          <w:rFonts w:ascii="Times New Roman" w:hAnsi="Times New Roman" w:cs="Times New Roman"/>
          <w:noProof/>
          <w:sz w:val="24"/>
          <w:szCs w:val="24"/>
          <w:lang w:eastAsia="en-IN"/>
        </w:rPr>
        <w:lastRenderedPageBreak/>
        <w:drawing>
          <wp:inline distT="0" distB="0" distL="0" distR="0" wp14:anchorId="3D9BD13B" wp14:editId="1DB6AC10">
            <wp:extent cx="40005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068" t="25999" r="15134" b="17274"/>
                    <a:stretch/>
                  </pic:blipFill>
                  <pic:spPr bwMode="auto">
                    <a:xfrm>
                      <a:off x="0" y="0"/>
                      <a:ext cx="4000500" cy="1828800"/>
                    </a:xfrm>
                    <a:prstGeom prst="rect">
                      <a:avLst/>
                    </a:prstGeom>
                    <a:ln>
                      <a:noFill/>
                    </a:ln>
                    <a:extLst>
                      <a:ext uri="{53640926-AAD7-44D8-BBD7-CCE9431645EC}">
                        <a14:shadowObscured xmlns:a14="http://schemas.microsoft.com/office/drawing/2010/main"/>
                      </a:ext>
                    </a:extLst>
                  </pic:spPr>
                </pic:pic>
              </a:graphicData>
            </a:graphic>
          </wp:inline>
        </w:drawing>
      </w:r>
    </w:p>
    <w:p w:rsidR="0092687C" w:rsidRPr="0092687C" w:rsidRDefault="0092687C" w:rsidP="0092687C">
      <w:pPr>
        <w:spacing w:line="360" w:lineRule="auto"/>
        <w:jc w:val="center"/>
        <w:rPr>
          <w:rFonts w:ascii="Times New Roman" w:hAnsi="Times New Roman" w:cs="Times New Roman"/>
          <w:b/>
          <w:sz w:val="24"/>
          <w:szCs w:val="24"/>
        </w:rPr>
      </w:pPr>
      <w:r w:rsidRPr="0092687C">
        <w:rPr>
          <w:rFonts w:ascii="Times New Roman" w:hAnsi="Times New Roman" w:cs="Times New Roman"/>
          <w:b/>
          <w:sz w:val="24"/>
          <w:szCs w:val="24"/>
        </w:rPr>
        <w:t>Fig-1: Login Window</w:t>
      </w:r>
    </w:p>
    <w:p w:rsidR="009B5DB3" w:rsidRPr="00CE4459" w:rsidRDefault="0092687C" w:rsidP="00CE44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two types of users in this </w:t>
      </w:r>
      <w:proofErr w:type="spellStart"/>
      <w:r>
        <w:rPr>
          <w:rFonts w:ascii="Times New Roman" w:hAnsi="Times New Roman" w:cs="Times New Roman"/>
          <w:sz w:val="24"/>
          <w:szCs w:val="24"/>
        </w:rPr>
        <w:t>syetm</w:t>
      </w:r>
      <w:proofErr w:type="spellEnd"/>
      <w:r>
        <w:rPr>
          <w:rFonts w:ascii="Times New Roman" w:hAnsi="Times New Roman" w:cs="Times New Roman"/>
          <w:sz w:val="24"/>
          <w:szCs w:val="24"/>
        </w:rPr>
        <w:t xml:space="preserve">. The first one if the user or student and the second one is the admin or teacher. Both </w:t>
      </w:r>
      <w:proofErr w:type="spellStart"/>
      <w:r>
        <w:rPr>
          <w:rFonts w:ascii="Times New Roman" w:hAnsi="Times New Roman" w:cs="Times New Roman"/>
          <w:sz w:val="24"/>
          <w:szCs w:val="24"/>
        </w:rPr>
        <w:t>os</w:t>
      </w:r>
      <w:proofErr w:type="spellEnd"/>
      <w:r>
        <w:rPr>
          <w:rFonts w:ascii="Times New Roman" w:hAnsi="Times New Roman" w:cs="Times New Roman"/>
          <w:sz w:val="24"/>
          <w:szCs w:val="24"/>
        </w:rPr>
        <w:t xml:space="preserve"> the users need to </w:t>
      </w:r>
      <w:proofErr w:type="spellStart"/>
      <w:r>
        <w:rPr>
          <w:rFonts w:ascii="Times New Roman" w:hAnsi="Times New Roman" w:cs="Times New Roman"/>
          <w:sz w:val="24"/>
          <w:szCs w:val="24"/>
        </w:rPr>
        <w:t>fegister</w:t>
      </w:r>
      <w:proofErr w:type="spellEnd"/>
      <w:r>
        <w:rPr>
          <w:rFonts w:ascii="Times New Roman" w:hAnsi="Times New Roman" w:cs="Times New Roman"/>
          <w:sz w:val="24"/>
          <w:szCs w:val="24"/>
        </w:rPr>
        <w:t xml:space="preserve"> first to access then diary. The registration window is shown bel</w:t>
      </w:r>
      <w:r w:rsidR="00E830CD">
        <w:rPr>
          <w:rFonts w:ascii="Times New Roman" w:hAnsi="Times New Roman" w:cs="Times New Roman"/>
          <w:sz w:val="24"/>
          <w:szCs w:val="24"/>
        </w:rPr>
        <w:t>ow</w:t>
      </w:r>
      <w:r>
        <w:rPr>
          <w:rFonts w:ascii="Times New Roman" w:hAnsi="Times New Roman" w:cs="Times New Roman"/>
          <w:sz w:val="24"/>
          <w:szCs w:val="24"/>
        </w:rPr>
        <w:t>:</w:t>
      </w:r>
    </w:p>
    <w:p w:rsidR="009B5DB3" w:rsidRDefault="009B5DB3" w:rsidP="0092687C">
      <w:pPr>
        <w:spacing w:line="360" w:lineRule="auto"/>
        <w:jc w:val="center"/>
        <w:rPr>
          <w:rFonts w:ascii="Times New Roman" w:hAnsi="Times New Roman" w:cs="Times New Roman"/>
          <w:sz w:val="24"/>
          <w:szCs w:val="24"/>
        </w:rPr>
      </w:pPr>
      <w:r w:rsidRPr="00CE4459">
        <w:rPr>
          <w:rFonts w:ascii="Times New Roman" w:hAnsi="Times New Roman" w:cs="Times New Roman"/>
          <w:noProof/>
          <w:sz w:val="24"/>
          <w:szCs w:val="24"/>
          <w:lang w:eastAsia="en-IN"/>
        </w:rPr>
        <w:drawing>
          <wp:inline distT="0" distB="0" distL="0" distR="0" wp14:anchorId="03F39D4F" wp14:editId="33E69BB8">
            <wp:extent cx="5190899"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845" t="25211" r="15578" b="16683"/>
                    <a:stretch/>
                  </pic:blipFill>
                  <pic:spPr bwMode="auto">
                    <a:xfrm>
                      <a:off x="0" y="0"/>
                      <a:ext cx="5194986" cy="2440320"/>
                    </a:xfrm>
                    <a:prstGeom prst="rect">
                      <a:avLst/>
                    </a:prstGeom>
                    <a:ln>
                      <a:noFill/>
                    </a:ln>
                    <a:extLst>
                      <a:ext uri="{53640926-AAD7-44D8-BBD7-CCE9431645EC}">
                        <a14:shadowObscured xmlns:a14="http://schemas.microsoft.com/office/drawing/2010/main"/>
                      </a:ext>
                    </a:extLst>
                  </pic:spPr>
                </pic:pic>
              </a:graphicData>
            </a:graphic>
          </wp:inline>
        </w:drawing>
      </w:r>
    </w:p>
    <w:p w:rsidR="0092687C" w:rsidRPr="0092687C" w:rsidRDefault="0092687C" w:rsidP="0092687C">
      <w:pPr>
        <w:spacing w:line="360" w:lineRule="auto"/>
        <w:jc w:val="center"/>
        <w:rPr>
          <w:rFonts w:ascii="Times New Roman" w:hAnsi="Times New Roman" w:cs="Times New Roman"/>
          <w:b/>
          <w:sz w:val="24"/>
          <w:szCs w:val="24"/>
        </w:rPr>
      </w:pPr>
      <w:r w:rsidRPr="0092687C">
        <w:rPr>
          <w:rFonts w:ascii="Times New Roman" w:hAnsi="Times New Roman" w:cs="Times New Roman"/>
          <w:b/>
          <w:sz w:val="24"/>
          <w:szCs w:val="24"/>
        </w:rPr>
        <w:t>Fig-2: Register Profile</w:t>
      </w:r>
    </w:p>
    <w:p w:rsidR="00E830CD" w:rsidRDefault="0092687C" w:rsidP="00CE44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registration portal, the user needs to enter their name, email id, password, </w:t>
      </w:r>
      <w:proofErr w:type="gramStart"/>
      <w:r>
        <w:rPr>
          <w:rFonts w:ascii="Times New Roman" w:hAnsi="Times New Roman" w:cs="Times New Roman"/>
          <w:sz w:val="24"/>
          <w:szCs w:val="24"/>
        </w:rPr>
        <w:t>address</w:t>
      </w:r>
      <w:proofErr w:type="gramEnd"/>
      <w:r>
        <w:rPr>
          <w:rFonts w:ascii="Times New Roman" w:hAnsi="Times New Roman" w:cs="Times New Roman"/>
          <w:sz w:val="24"/>
          <w:szCs w:val="24"/>
        </w:rPr>
        <w:t xml:space="preserve"> and phone numbers</w:t>
      </w:r>
      <w:r w:rsidR="006908CF">
        <w:rPr>
          <w:rFonts w:ascii="Times New Roman" w:hAnsi="Times New Roman" w:cs="Times New Roman"/>
          <w:sz w:val="24"/>
          <w:szCs w:val="24"/>
        </w:rPr>
        <w:t xml:space="preserve"> </w:t>
      </w:r>
      <w:sdt>
        <w:sdtPr>
          <w:rPr>
            <w:rFonts w:ascii="Times New Roman" w:hAnsi="Times New Roman" w:cs="Times New Roman"/>
            <w:sz w:val="24"/>
            <w:szCs w:val="24"/>
          </w:rPr>
          <w:id w:val="-1060474608"/>
          <w:citation/>
        </w:sdtPr>
        <w:sdtContent>
          <w:r w:rsidR="006908CF">
            <w:rPr>
              <w:rFonts w:ascii="Times New Roman" w:hAnsi="Times New Roman" w:cs="Times New Roman"/>
              <w:sz w:val="24"/>
              <w:szCs w:val="24"/>
            </w:rPr>
            <w:fldChar w:fldCharType="begin"/>
          </w:r>
          <w:r w:rsidR="006908CF">
            <w:rPr>
              <w:rFonts w:ascii="Times New Roman" w:hAnsi="Times New Roman" w:cs="Times New Roman"/>
              <w:sz w:val="24"/>
              <w:szCs w:val="24"/>
            </w:rPr>
            <w:instrText xml:space="preserve"> CITATION Har18 \l 16393 </w:instrText>
          </w:r>
          <w:r w:rsidR="006908CF">
            <w:rPr>
              <w:rFonts w:ascii="Times New Roman" w:hAnsi="Times New Roman" w:cs="Times New Roman"/>
              <w:sz w:val="24"/>
              <w:szCs w:val="24"/>
            </w:rPr>
            <w:fldChar w:fldCharType="separate"/>
          </w:r>
          <w:r w:rsidR="00F81865" w:rsidRPr="00F81865">
            <w:rPr>
              <w:rFonts w:ascii="Times New Roman" w:hAnsi="Times New Roman" w:cs="Times New Roman"/>
              <w:noProof/>
              <w:sz w:val="24"/>
              <w:szCs w:val="24"/>
            </w:rPr>
            <w:t>(Bhor, et al., 2018)</w:t>
          </w:r>
          <w:r w:rsidR="006908CF">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These are the common input to both of the users. If the admin is registering to the account, they need to enter one more input that is the Secret code which is 7412020. This secret code enables the user to become an admin. This secret code is only provided to the admin or the teaching staffs only. </w:t>
      </w:r>
      <w:r w:rsidR="00E830CD">
        <w:rPr>
          <w:rFonts w:ascii="Times New Roman" w:hAnsi="Times New Roman" w:cs="Times New Roman"/>
          <w:sz w:val="24"/>
          <w:szCs w:val="24"/>
        </w:rPr>
        <w:t>The details of the user will be stored in the MS SQL server as follows:</w:t>
      </w:r>
    </w:p>
    <w:p w:rsidR="00E830CD" w:rsidRDefault="00E830CD" w:rsidP="00E830CD">
      <w:pPr>
        <w:spacing w:line="360" w:lineRule="auto"/>
        <w:jc w:val="center"/>
        <w:rPr>
          <w:rFonts w:ascii="Times New Roman" w:hAnsi="Times New Roman" w:cs="Times New Roman"/>
          <w:sz w:val="24"/>
          <w:szCs w:val="24"/>
        </w:rPr>
      </w:pPr>
      <w:r w:rsidRPr="00CE4459">
        <w:rPr>
          <w:rFonts w:ascii="Times New Roman" w:hAnsi="Times New Roman" w:cs="Times New Roman"/>
          <w:noProof/>
          <w:sz w:val="24"/>
          <w:szCs w:val="24"/>
          <w:lang w:eastAsia="en-IN"/>
        </w:rPr>
        <w:lastRenderedPageBreak/>
        <w:drawing>
          <wp:inline distT="0" distB="0" distL="0" distR="0" wp14:anchorId="0C0C5736" wp14:editId="507A7CDF">
            <wp:extent cx="4790960" cy="93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004" t="56529" r="15799" b="27122"/>
                    <a:stretch/>
                  </pic:blipFill>
                  <pic:spPr bwMode="auto">
                    <a:xfrm>
                      <a:off x="0" y="0"/>
                      <a:ext cx="4796314" cy="934493"/>
                    </a:xfrm>
                    <a:prstGeom prst="rect">
                      <a:avLst/>
                    </a:prstGeom>
                    <a:ln>
                      <a:noFill/>
                    </a:ln>
                    <a:extLst>
                      <a:ext uri="{53640926-AAD7-44D8-BBD7-CCE9431645EC}">
                        <a14:shadowObscured xmlns:a14="http://schemas.microsoft.com/office/drawing/2010/main"/>
                      </a:ext>
                    </a:extLst>
                  </pic:spPr>
                </pic:pic>
              </a:graphicData>
            </a:graphic>
          </wp:inline>
        </w:drawing>
      </w:r>
    </w:p>
    <w:p w:rsidR="00E830CD" w:rsidRPr="00E830CD" w:rsidRDefault="00E830CD" w:rsidP="00E830CD">
      <w:pPr>
        <w:spacing w:line="360" w:lineRule="auto"/>
        <w:jc w:val="center"/>
        <w:rPr>
          <w:rFonts w:ascii="Times New Roman" w:hAnsi="Times New Roman" w:cs="Times New Roman"/>
          <w:b/>
          <w:sz w:val="24"/>
          <w:szCs w:val="24"/>
        </w:rPr>
      </w:pPr>
      <w:r w:rsidRPr="00E830CD">
        <w:rPr>
          <w:rFonts w:ascii="Times New Roman" w:hAnsi="Times New Roman" w:cs="Times New Roman"/>
          <w:b/>
          <w:sz w:val="24"/>
          <w:szCs w:val="24"/>
        </w:rPr>
        <w:t>Fig-3: SQL server to store the user data</w:t>
      </w:r>
    </w:p>
    <w:p w:rsidR="009B5DB3" w:rsidRPr="00CE4459" w:rsidRDefault="0092687C" w:rsidP="00CE4459">
      <w:pPr>
        <w:spacing w:line="360" w:lineRule="auto"/>
        <w:jc w:val="both"/>
        <w:rPr>
          <w:rFonts w:ascii="Times New Roman" w:hAnsi="Times New Roman" w:cs="Times New Roman"/>
          <w:sz w:val="24"/>
          <w:szCs w:val="24"/>
        </w:rPr>
      </w:pPr>
      <w:r>
        <w:rPr>
          <w:rFonts w:ascii="Times New Roman" w:hAnsi="Times New Roman" w:cs="Times New Roman"/>
          <w:sz w:val="24"/>
          <w:szCs w:val="24"/>
        </w:rPr>
        <w:t>After registering into the portal, the user is allowed to login the system. The eligible login view is shown below:</w:t>
      </w:r>
    </w:p>
    <w:p w:rsidR="009B5DB3" w:rsidRDefault="009B5DB3" w:rsidP="0092687C">
      <w:pPr>
        <w:spacing w:line="360" w:lineRule="auto"/>
        <w:jc w:val="center"/>
        <w:rPr>
          <w:rFonts w:ascii="Times New Roman" w:hAnsi="Times New Roman" w:cs="Times New Roman"/>
          <w:sz w:val="24"/>
          <w:szCs w:val="24"/>
        </w:rPr>
      </w:pPr>
      <w:r w:rsidRPr="00CE4459">
        <w:rPr>
          <w:rFonts w:ascii="Times New Roman" w:hAnsi="Times New Roman" w:cs="Times New Roman"/>
          <w:noProof/>
          <w:sz w:val="24"/>
          <w:szCs w:val="24"/>
          <w:lang w:eastAsia="en-IN"/>
        </w:rPr>
        <w:drawing>
          <wp:inline distT="0" distB="0" distL="0" distR="0" wp14:anchorId="5EBBFA98" wp14:editId="6C897980">
            <wp:extent cx="4734201" cy="2292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170" t="27773" r="18679" b="17865"/>
                    <a:stretch/>
                  </pic:blipFill>
                  <pic:spPr bwMode="auto">
                    <a:xfrm>
                      <a:off x="0" y="0"/>
                      <a:ext cx="4741229" cy="2295753"/>
                    </a:xfrm>
                    <a:prstGeom prst="rect">
                      <a:avLst/>
                    </a:prstGeom>
                    <a:ln>
                      <a:noFill/>
                    </a:ln>
                    <a:extLst>
                      <a:ext uri="{53640926-AAD7-44D8-BBD7-CCE9431645EC}">
                        <a14:shadowObscured xmlns:a14="http://schemas.microsoft.com/office/drawing/2010/main"/>
                      </a:ext>
                    </a:extLst>
                  </pic:spPr>
                </pic:pic>
              </a:graphicData>
            </a:graphic>
          </wp:inline>
        </w:drawing>
      </w:r>
    </w:p>
    <w:p w:rsidR="0092687C" w:rsidRPr="0092687C" w:rsidRDefault="00E830CD" w:rsidP="0092687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Fig-4</w:t>
      </w:r>
      <w:r w:rsidR="0092687C" w:rsidRPr="0092687C">
        <w:rPr>
          <w:rFonts w:ascii="Times New Roman" w:hAnsi="Times New Roman" w:cs="Times New Roman"/>
          <w:b/>
          <w:sz w:val="24"/>
          <w:szCs w:val="24"/>
        </w:rPr>
        <w:t>: Login after registration</w:t>
      </w:r>
    </w:p>
    <w:p w:rsidR="009B5DB3" w:rsidRPr="00CE4459" w:rsidRDefault="002E6D37" w:rsidP="00CE44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validated with the checking of credential. If the user will insert something wrong at the time of </w:t>
      </w:r>
      <w:r w:rsidR="00E830CD">
        <w:rPr>
          <w:rFonts w:ascii="Times New Roman" w:hAnsi="Times New Roman" w:cs="Times New Roman"/>
          <w:sz w:val="24"/>
          <w:szCs w:val="24"/>
        </w:rPr>
        <w:t>login, the login window will throw an error as follows:</w:t>
      </w:r>
    </w:p>
    <w:p w:rsidR="009B5DB3" w:rsidRDefault="009B5DB3" w:rsidP="00E830CD">
      <w:pPr>
        <w:spacing w:line="360" w:lineRule="auto"/>
        <w:jc w:val="center"/>
        <w:rPr>
          <w:rFonts w:ascii="Times New Roman" w:hAnsi="Times New Roman" w:cs="Times New Roman"/>
          <w:sz w:val="24"/>
          <w:szCs w:val="24"/>
        </w:rPr>
      </w:pPr>
      <w:r w:rsidRPr="00CE4459">
        <w:rPr>
          <w:rFonts w:ascii="Times New Roman" w:hAnsi="Times New Roman" w:cs="Times New Roman"/>
          <w:noProof/>
          <w:sz w:val="24"/>
          <w:szCs w:val="24"/>
          <w:lang w:eastAsia="en-IN"/>
        </w:rPr>
        <w:drawing>
          <wp:inline distT="0" distB="0" distL="0" distR="0" wp14:anchorId="7BC02467" wp14:editId="1541808D">
            <wp:extent cx="4737054" cy="22860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724" t="26394" r="17682" b="19047"/>
                    <a:stretch/>
                  </pic:blipFill>
                  <pic:spPr bwMode="auto">
                    <a:xfrm>
                      <a:off x="0" y="0"/>
                      <a:ext cx="4741487" cy="2288139"/>
                    </a:xfrm>
                    <a:prstGeom prst="rect">
                      <a:avLst/>
                    </a:prstGeom>
                    <a:ln>
                      <a:noFill/>
                    </a:ln>
                    <a:extLst>
                      <a:ext uri="{53640926-AAD7-44D8-BBD7-CCE9431645EC}">
                        <a14:shadowObscured xmlns:a14="http://schemas.microsoft.com/office/drawing/2010/main"/>
                      </a:ext>
                    </a:extLst>
                  </pic:spPr>
                </pic:pic>
              </a:graphicData>
            </a:graphic>
          </wp:inline>
        </w:drawing>
      </w:r>
    </w:p>
    <w:p w:rsidR="00E830CD" w:rsidRPr="00E830CD" w:rsidRDefault="00E830CD" w:rsidP="00E830C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Fig-5</w:t>
      </w:r>
      <w:r w:rsidRPr="00E830CD">
        <w:rPr>
          <w:rFonts w:ascii="Times New Roman" w:hAnsi="Times New Roman" w:cs="Times New Roman"/>
          <w:b/>
          <w:sz w:val="24"/>
          <w:szCs w:val="24"/>
        </w:rPr>
        <w:t xml:space="preserve">: Error in Login for </w:t>
      </w:r>
      <w:r>
        <w:rPr>
          <w:rFonts w:ascii="Times New Roman" w:hAnsi="Times New Roman" w:cs="Times New Roman"/>
          <w:b/>
          <w:sz w:val="24"/>
          <w:szCs w:val="24"/>
        </w:rPr>
        <w:t xml:space="preserve">the </w:t>
      </w:r>
      <w:r w:rsidRPr="00E830CD">
        <w:rPr>
          <w:rFonts w:ascii="Times New Roman" w:hAnsi="Times New Roman" w:cs="Times New Roman"/>
          <w:b/>
          <w:sz w:val="24"/>
          <w:szCs w:val="24"/>
        </w:rPr>
        <w:t>wrong credential</w:t>
      </w:r>
    </w:p>
    <w:p w:rsidR="009B5DB3" w:rsidRPr="00CE4459" w:rsidRDefault="00E830CD" w:rsidP="00CE445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Once the proper information like the correct email id and the password will be entered, the user will be eligible to enter into the diary system</w:t>
      </w:r>
      <w:r w:rsidR="006908CF">
        <w:rPr>
          <w:rFonts w:ascii="Times New Roman" w:hAnsi="Times New Roman" w:cs="Times New Roman"/>
          <w:sz w:val="24"/>
          <w:szCs w:val="24"/>
        </w:rPr>
        <w:t xml:space="preserve"> </w:t>
      </w:r>
      <w:sdt>
        <w:sdtPr>
          <w:rPr>
            <w:rFonts w:ascii="Times New Roman" w:hAnsi="Times New Roman" w:cs="Times New Roman"/>
            <w:sz w:val="24"/>
            <w:szCs w:val="24"/>
          </w:rPr>
          <w:id w:val="-958331465"/>
          <w:citation/>
        </w:sdtPr>
        <w:sdtContent>
          <w:r w:rsidR="006908CF">
            <w:rPr>
              <w:rFonts w:ascii="Times New Roman" w:hAnsi="Times New Roman" w:cs="Times New Roman"/>
              <w:sz w:val="24"/>
              <w:szCs w:val="24"/>
            </w:rPr>
            <w:fldChar w:fldCharType="begin"/>
          </w:r>
          <w:r w:rsidR="006908CF">
            <w:rPr>
              <w:rFonts w:ascii="Times New Roman" w:hAnsi="Times New Roman" w:cs="Times New Roman"/>
              <w:sz w:val="24"/>
              <w:szCs w:val="24"/>
            </w:rPr>
            <w:instrText xml:space="preserve"> CITATION Xia151 \l 16393 </w:instrText>
          </w:r>
          <w:r w:rsidR="006908CF">
            <w:rPr>
              <w:rFonts w:ascii="Times New Roman" w:hAnsi="Times New Roman" w:cs="Times New Roman"/>
              <w:sz w:val="24"/>
              <w:szCs w:val="24"/>
            </w:rPr>
            <w:fldChar w:fldCharType="separate"/>
          </w:r>
          <w:r w:rsidR="00F81865" w:rsidRPr="00F81865">
            <w:rPr>
              <w:rFonts w:ascii="Times New Roman" w:hAnsi="Times New Roman" w:cs="Times New Roman"/>
              <w:noProof/>
              <w:sz w:val="24"/>
              <w:szCs w:val="24"/>
            </w:rPr>
            <w:t>(Chen, et al., 2015)</w:t>
          </w:r>
          <w:r w:rsidR="006908CF">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figure below is showing the dashboard which will be appeared after </w:t>
      </w:r>
      <w:proofErr w:type="spellStart"/>
      <w:r>
        <w:rPr>
          <w:rFonts w:ascii="Times New Roman" w:hAnsi="Times New Roman" w:cs="Times New Roman"/>
          <w:sz w:val="24"/>
          <w:szCs w:val="24"/>
        </w:rPr>
        <w:t>propr</w:t>
      </w:r>
      <w:proofErr w:type="spellEnd"/>
      <w:r>
        <w:rPr>
          <w:rFonts w:ascii="Times New Roman" w:hAnsi="Times New Roman" w:cs="Times New Roman"/>
          <w:sz w:val="24"/>
          <w:szCs w:val="24"/>
        </w:rPr>
        <w:t xml:space="preserve"> login.</w:t>
      </w:r>
    </w:p>
    <w:p w:rsidR="009B5DB3" w:rsidRDefault="009B5DB3" w:rsidP="00E830CD">
      <w:pPr>
        <w:spacing w:line="360" w:lineRule="auto"/>
        <w:jc w:val="center"/>
        <w:rPr>
          <w:rFonts w:ascii="Times New Roman" w:hAnsi="Times New Roman" w:cs="Times New Roman"/>
          <w:sz w:val="24"/>
          <w:szCs w:val="24"/>
        </w:rPr>
      </w:pPr>
      <w:r w:rsidRPr="00CE4459">
        <w:rPr>
          <w:rFonts w:ascii="Times New Roman" w:hAnsi="Times New Roman" w:cs="Times New Roman"/>
          <w:noProof/>
          <w:sz w:val="24"/>
          <w:szCs w:val="24"/>
          <w:lang w:eastAsia="en-IN"/>
        </w:rPr>
        <w:drawing>
          <wp:inline distT="0" distB="0" distL="0" distR="0" wp14:anchorId="0CED61E4" wp14:editId="09D111F1">
            <wp:extent cx="5256326" cy="231775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846" t="26197" r="14802" b="18653"/>
                    <a:stretch/>
                  </pic:blipFill>
                  <pic:spPr bwMode="auto">
                    <a:xfrm>
                      <a:off x="0" y="0"/>
                      <a:ext cx="5261419" cy="2319996"/>
                    </a:xfrm>
                    <a:prstGeom prst="rect">
                      <a:avLst/>
                    </a:prstGeom>
                    <a:ln>
                      <a:noFill/>
                    </a:ln>
                    <a:extLst>
                      <a:ext uri="{53640926-AAD7-44D8-BBD7-CCE9431645EC}">
                        <a14:shadowObscured xmlns:a14="http://schemas.microsoft.com/office/drawing/2010/main"/>
                      </a:ext>
                    </a:extLst>
                  </pic:spPr>
                </pic:pic>
              </a:graphicData>
            </a:graphic>
          </wp:inline>
        </w:drawing>
      </w:r>
    </w:p>
    <w:p w:rsidR="00E830CD" w:rsidRPr="00E830CD" w:rsidRDefault="00E830CD" w:rsidP="00E830C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Fig-6</w:t>
      </w:r>
      <w:r w:rsidRPr="00E830CD">
        <w:rPr>
          <w:rFonts w:ascii="Times New Roman" w:hAnsi="Times New Roman" w:cs="Times New Roman"/>
          <w:b/>
          <w:sz w:val="24"/>
          <w:szCs w:val="24"/>
        </w:rPr>
        <w:t>: Dashboard of the user</w:t>
      </w:r>
    </w:p>
    <w:p w:rsidR="009B5DB3" w:rsidRPr="00CE4459" w:rsidRDefault="00E830CD" w:rsidP="00CE44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entering into the dashboard, the user or student can create a diary and write something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it. This facilitates the student to send the information or the application directly to the teacher who is presently the admin of the system. The diary can be created by using the selection of the “Register a Diary” option</w:t>
      </w:r>
      <w:r w:rsidR="006908CF">
        <w:rPr>
          <w:rFonts w:ascii="Times New Roman" w:hAnsi="Times New Roman" w:cs="Times New Roman"/>
          <w:sz w:val="24"/>
          <w:szCs w:val="24"/>
        </w:rPr>
        <w:t xml:space="preserve"> </w:t>
      </w:r>
      <w:sdt>
        <w:sdtPr>
          <w:rPr>
            <w:rFonts w:ascii="Times New Roman" w:hAnsi="Times New Roman" w:cs="Times New Roman"/>
            <w:sz w:val="24"/>
            <w:szCs w:val="24"/>
          </w:rPr>
          <w:id w:val="-240489069"/>
          <w:citation/>
        </w:sdtPr>
        <w:sdtContent>
          <w:r w:rsidR="006908CF">
            <w:rPr>
              <w:rFonts w:ascii="Times New Roman" w:hAnsi="Times New Roman" w:cs="Times New Roman"/>
              <w:sz w:val="24"/>
              <w:szCs w:val="24"/>
            </w:rPr>
            <w:fldChar w:fldCharType="begin"/>
          </w:r>
          <w:r w:rsidR="006908CF">
            <w:rPr>
              <w:rFonts w:ascii="Times New Roman" w:hAnsi="Times New Roman" w:cs="Times New Roman"/>
              <w:sz w:val="24"/>
              <w:szCs w:val="24"/>
            </w:rPr>
            <w:instrText xml:space="preserve"> CITATION Kat19 \l 16393 </w:instrText>
          </w:r>
          <w:r w:rsidR="006908CF">
            <w:rPr>
              <w:rFonts w:ascii="Times New Roman" w:hAnsi="Times New Roman" w:cs="Times New Roman"/>
              <w:sz w:val="24"/>
              <w:szCs w:val="24"/>
            </w:rPr>
            <w:fldChar w:fldCharType="separate"/>
          </w:r>
          <w:r w:rsidR="00F81865" w:rsidRPr="00F81865">
            <w:rPr>
              <w:rFonts w:ascii="Times New Roman" w:hAnsi="Times New Roman" w:cs="Times New Roman"/>
              <w:noProof/>
              <w:sz w:val="24"/>
              <w:szCs w:val="24"/>
            </w:rPr>
            <w:t>(Saks &amp; Leijen, 2019)</w:t>
          </w:r>
          <w:r w:rsidR="006908CF">
            <w:rPr>
              <w:rFonts w:ascii="Times New Roman" w:hAnsi="Times New Roman" w:cs="Times New Roman"/>
              <w:sz w:val="24"/>
              <w:szCs w:val="24"/>
            </w:rPr>
            <w:fldChar w:fldCharType="end"/>
          </w:r>
        </w:sdtContent>
      </w:sdt>
      <w:r>
        <w:rPr>
          <w:rFonts w:ascii="Times New Roman" w:hAnsi="Times New Roman" w:cs="Times New Roman"/>
          <w:sz w:val="24"/>
          <w:szCs w:val="24"/>
        </w:rPr>
        <w:t>. After the selection, the field for the diary is opened and the student can write an application to the teacher. The diary with the application is shown below:</w:t>
      </w:r>
    </w:p>
    <w:p w:rsidR="009B5DB3" w:rsidRDefault="009B5DB3" w:rsidP="00E830CD">
      <w:pPr>
        <w:spacing w:line="360" w:lineRule="auto"/>
        <w:jc w:val="center"/>
        <w:rPr>
          <w:rFonts w:ascii="Times New Roman" w:hAnsi="Times New Roman" w:cs="Times New Roman"/>
          <w:sz w:val="24"/>
          <w:szCs w:val="24"/>
        </w:rPr>
      </w:pPr>
      <w:r w:rsidRPr="00CE4459">
        <w:rPr>
          <w:rFonts w:ascii="Times New Roman" w:hAnsi="Times New Roman" w:cs="Times New Roman"/>
          <w:noProof/>
          <w:sz w:val="24"/>
          <w:szCs w:val="24"/>
          <w:lang w:eastAsia="en-IN"/>
        </w:rPr>
        <w:drawing>
          <wp:inline distT="0" distB="0" distL="0" distR="0" wp14:anchorId="719E8AC6" wp14:editId="6A3ED253">
            <wp:extent cx="5043145" cy="23812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622" t="25016" r="18679" b="19834"/>
                    <a:stretch/>
                  </pic:blipFill>
                  <pic:spPr bwMode="auto">
                    <a:xfrm>
                      <a:off x="0" y="0"/>
                      <a:ext cx="5059950" cy="2389185"/>
                    </a:xfrm>
                    <a:prstGeom prst="rect">
                      <a:avLst/>
                    </a:prstGeom>
                    <a:ln>
                      <a:noFill/>
                    </a:ln>
                    <a:extLst>
                      <a:ext uri="{53640926-AAD7-44D8-BBD7-CCE9431645EC}">
                        <a14:shadowObscured xmlns:a14="http://schemas.microsoft.com/office/drawing/2010/main"/>
                      </a:ext>
                    </a:extLst>
                  </pic:spPr>
                </pic:pic>
              </a:graphicData>
            </a:graphic>
          </wp:inline>
        </w:drawing>
      </w:r>
    </w:p>
    <w:p w:rsidR="00E830CD" w:rsidRPr="00E830CD" w:rsidRDefault="00E830CD" w:rsidP="00E830C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Fig-7</w:t>
      </w:r>
      <w:r w:rsidRPr="00E830CD">
        <w:rPr>
          <w:rFonts w:ascii="Times New Roman" w:hAnsi="Times New Roman" w:cs="Times New Roman"/>
          <w:b/>
          <w:sz w:val="24"/>
          <w:szCs w:val="24"/>
        </w:rPr>
        <w:t>: Diary with Application</w:t>
      </w:r>
    </w:p>
    <w:p w:rsidR="009B5DB3" w:rsidRPr="00CE4459" w:rsidRDefault="00E830CD" w:rsidP="00CE4459">
      <w:pPr>
        <w:spacing w:line="360" w:lineRule="auto"/>
        <w:jc w:val="both"/>
        <w:rPr>
          <w:rFonts w:ascii="Times New Roman" w:hAnsi="Times New Roman" w:cs="Times New Roman"/>
          <w:sz w:val="24"/>
          <w:szCs w:val="24"/>
        </w:rPr>
      </w:pPr>
      <w:r>
        <w:rPr>
          <w:rFonts w:ascii="Times New Roman" w:hAnsi="Times New Roman" w:cs="Times New Roman"/>
          <w:sz w:val="24"/>
          <w:szCs w:val="24"/>
        </w:rPr>
        <w:t>After writing the application, this will be moved to the panel and will be waiting for the approval or rejection. If no action is taken, the status will be shown by “Pending” as follows:</w:t>
      </w:r>
    </w:p>
    <w:p w:rsidR="009B5DB3" w:rsidRDefault="009B5DB3" w:rsidP="00E830CD">
      <w:pPr>
        <w:spacing w:line="360" w:lineRule="auto"/>
        <w:jc w:val="center"/>
        <w:rPr>
          <w:rFonts w:ascii="Times New Roman" w:hAnsi="Times New Roman" w:cs="Times New Roman"/>
          <w:sz w:val="24"/>
          <w:szCs w:val="24"/>
        </w:rPr>
      </w:pPr>
      <w:r w:rsidRPr="00CE4459">
        <w:rPr>
          <w:rFonts w:ascii="Times New Roman" w:hAnsi="Times New Roman" w:cs="Times New Roman"/>
          <w:noProof/>
          <w:sz w:val="24"/>
          <w:szCs w:val="24"/>
          <w:lang w:eastAsia="en-IN"/>
        </w:rPr>
        <w:lastRenderedPageBreak/>
        <w:drawing>
          <wp:inline distT="0" distB="0" distL="0" distR="0" wp14:anchorId="0717B8DC" wp14:editId="341B8951">
            <wp:extent cx="5321595"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511" t="26590" r="16242" b="22592"/>
                    <a:stretch/>
                  </pic:blipFill>
                  <pic:spPr bwMode="auto">
                    <a:xfrm>
                      <a:off x="0" y="0"/>
                      <a:ext cx="5334879" cy="2234414"/>
                    </a:xfrm>
                    <a:prstGeom prst="rect">
                      <a:avLst/>
                    </a:prstGeom>
                    <a:ln>
                      <a:noFill/>
                    </a:ln>
                    <a:extLst>
                      <a:ext uri="{53640926-AAD7-44D8-BBD7-CCE9431645EC}">
                        <a14:shadowObscured xmlns:a14="http://schemas.microsoft.com/office/drawing/2010/main"/>
                      </a:ext>
                    </a:extLst>
                  </pic:spPr>
                </pic:pic>
              </a:graphicData>
            </a:graphic>
          </wp:inline>
        </w:drawing>
      </w:r>
    </w:p>
    <w:p w:rsidR="00E830CD" w:rsidRPr="00E830CD" w:rsidRDefault="00E830CD" w:rsidP="00E830C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Fig-8</w:t>
      </w:r>
      <w:r w:rsidRPr="00E830CD">
        <w:rPr>
          <w:rFonts w:ascii="Times New Roman" w:hAnsi="Times New Roman" w:cs="Times New Roman"/>
          <w:b/>
          <w:sz w:val="24"/>
          <w:szCs w:val="24"/>
        </w:rPr>
        <w:t>: Application sent to Teacher and Pending</w:t>
      </w:r>
      <w:r>
        <w:rPr>
          <w:rFonts w:ascii="Times New Roman" w:hAnsi="Times New Roman" w:cs="Times New Roman"/>
          <w:b/>
          <w:sz w:val="24"/>
          <w:szCs w:val="24"/>
        </w:rPr>
        <w:t xml:space="preserve"> for approval</w:t>
      </w:r>
    </w:p>
    <w:p w:rsidR="009B5DB3" w:rsidRPr="00CE4459" w:rsidRDefault="00E830CD" w:rsidP="00CE4459">
      <w:pPr>
        <w:spacing w:line="360" w:lineRule="auto"/>
        <w:jc w:val="both"/>
        <w:rPr>
          <w:rFonts w:ascii="Times New Roman" w:hAnsi="Times New Roman" w:cs="Times New Roman"/>
          <w:sz w:val="24"/>
          <w:szCs w:val="24"/>
        </w:rPr>
      </w:pPr>
      <w:r>
        <w:rPr>
          <w:rFonts w:ascii="Times New Roman" w:hAnsi="Times New Roman" w:cs="Times New Roman"/>
          <w:sz w:val="24"/>
          <w:szCs w:val="24"/>
        </w:rPr>
        <w:t>In the meantime, if the student wants, he or she can change the subject of the application. They can also change the application body as per their requirement</w:t>
      </w:r>
      <w:r w:rsidR="006908CF">
        <w:rPr>
          <w:rFonts w:ascii="Times New Roman" w:hAnsi="Times New Roman" w:cs="Times New Roman"/>
          <w:sz w:val="24"/>
          <w:szCs w:val="24"/>
        </w:rPr>
        <w:t xml:space="preserve"> </w:t>
      </w:r>
      <w:sdt>
        <w:sdtPr>
          <w:rPr>
            <w:rFonts w:ascii="Times New Roman" w:hAnsi="Times New Roman" w:cs="Times New Roman"/>
            <w:sz w:val="24"/>
            <w:szCs w:val="24"/>
          </w:rPr>
          <w:id w:val="515975198"/>
          <w:citation/>
        </w:sdtPr>
        <w:sdtContent>
          <w:r w:rsidR="006908CF">
            <w:rPr>
              <w:rFonts w:ascii="Times New Roman" w:hAnsi="Times New Roman" w:cs="Times New Roman"/>
              <w:sz w:val="24"/>
              <w:szCs w:val="24"/>
            </w:rPr>
            <w:fldChar w:fldCharType="begin"/>
          </w:r>
          <w:r w:rsidR="006908CF">
            <w:rPr>
              <w:rFonts w:ascii="Times New Roman" w:hAnsi="Times New Roman" w:cs="Times New Roman"/>
              <w:sz w:val="24"/>
              <w:szCs w:val="24"/>
            </w:rPr>
            <w:instrText xml:space="preserve"> CITATION Shi201 \l 16393 </w:instrText>
          </w:r>
          <w:r w:rsidR="006908CF">
            <w:rPr>
              <w:rFonts w:ascii="Times New Roman" w:hAnsi="Times New Roman" w:cs="Times New Roman"/>
              <w:sz w:val="24"/>
              <w:szCs w:val="24"/>
            </w:rPr>
            <w:fldChar w:fldCharType="separate"/>
          </w:r>
          <w:r w:rsidR="00F81865" w:rsidRPr="00F81865">
            <w:rPr>
              <w:rFonts w:ascii="Times New Roman" w:hAnsi="Times New Roman" w:cs="Times New Roman"/>
              <w:noProof/>
              <w:sz w:val="24"/>
              <w:szCs w:val="24"/>
            </w:rPr>
            <w:t>(Shin, 2020)</w:t>
          </w:r>
          <w:r w:rsidR="006908CF">
            <w:rPr>
              <w:rFonts w:ascii="Times New Roman" w:hAnsi="Times New Roman" w:cs="Times New Roman"/>
              <w:sz w:val="24"/>
              <w:szCs w:val="24"/>
            </w:rPr>
            <w:fldChar w:fldCharType="end"/>
          </w:r>
        </w:sdtContent>
      </w:sdt>
      <w:r>
        <w:rPr>
          <w:rFonts w:ascii="Times New Roman" w:hAnsi="Times New Roman" w:cs="Times New Roman"/>
          <w:sz w:val="24"/>
          <w:szCs w:val="24"/>
        </w:rPr>
        <w:t>. However this facility is only available up to the status is pending.</w:t>
      </w:r>
    </w:p>
    <w:p w:rsidR="009B5DB3" w:rsidRDefault="009B5DB3" w:rsidP="00E830CD">
      <w:pPr>
        <w:spacing w:line="360" w:lineRule="auto"/>
        <w:jc w:val="center"/>
        <w:rPr>
          <w:rFonts w:ascii="Times New Roman" w:hAnsi="Times New Roman" w:cs="Times New Roman"/>
          <w:sz w:val="24"/>
          <w:szCs w:val="24"/>
        </w:rPr>
      </w:pPr>
      <w:r w:rsidRPr="00CE4459">
        <w:rPr>
          <w:rFonts w:ascii="Times New Roman" w:hAnsi="Times New Roman" w:cs="Times New Roman"/>
          <w:noProof/>
          <w:sz w:val="24"/>
          <w:szCs w:val="24"/>
          <w:lang w:eastAsia="en-IN"/>
        </w:rPr>
        <w:drawing>
          <wp:inline distT="0" distB="0" distL="0" distR="0" wp14:anchorId="1F6FC783" wp14:editId="1E45B353">
            <wp:extent cx="5159842" cy="22923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957" t="26197" r="15466" b="18850"/>
                    <a:stretch/>
                  </pic:blipFill>
                  <pic:spPr bwMode="auto">
                    <a:xfrm>
                      <a:off x="0" y="0"/>
                      <a:ext cx="5165583" cy="2294900"/>
                    </a:xfrm>
                    <a:prstGeom prst="rect">
                      <a:avLst/>
                    </a:prstGeom>
                    <a:ln>
                      <a:noFill/>
                    </a:ln>
                    <a:extLst>
                      <a:ext uri="{53640926-AAD7-44D8-BBD7-CCE9431645EC}">
                        <a14:shadowObscured xmlns:a14="http://schemas.microsoft.com/office/drawing/2010/main"/>
                      </a:ext>
                    </a:extLst>
                  </pic:spPr>
                </pic:pic>
              </a:graphicData>
            </a:graphic>
          </wp:inline>
        </w:drawing>
      </w:r>
    </w:p>
    <w:p w:rsidR="00E830CD" w:rsidRPr="00E830CD" w:rsidRDefault="00E830CD" w:rsidP="00E830C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Fig-9</w:t>
      </w:r>
      <w:r w:rsidRPr="00E830CD">
        <w:rPr>
          <w:rFonts w:ascii="Times New Roman" w:hAnsi="Times New Roman" w:cs="Times New Roman"/>
          <w:b/>
          <w:sz w:val="24"/>
          <w:szCs w:val="24"/>
        </w:rPr>
        <w:t>: Update or Delete Diary</w:t>
      </w:r>
    </w:p>
    <w:p w:rsidR="009B5DB3" w:rsidRPr="00CE4459" w:rsidRDefault="00E830CD" w:rsidP="00CE4459">
      <w:pPr>
        <w:spacing w:line="360" w:lineRule="auto"/>
        <w:jc w:val="both"/>
        <w:rPr>
          <w:rFonts w:ascii="Times New Roman" w:hAnsi="Times New Roman" w:cs="Times New Roman"/>
          <w:sz w:val="24"/>
          <w:szCs w:val="24"/>
        </w:rPr>
      </w:pPr>
      <w:r>
        <w:rPr>
          <w:rFonts w:ascii="Times New Roman" w:hAnsi="Times New Roman" w:cs="Times New Roman"/>
          <w:sz w:val="24"/>
          <w:szCs w:val="24"/>
        </w:rPr>
        <w:t>Now, the application or the diary has been sent to the corresponding teacher for approval. When the teacher will log in the system, they can check for the pending diaries from then dashboard. Once the teacher will check the pending diary, he or she can open it.</w:t>
      </w:r>
    </w:p>
    <w:p w:rsidR="009B5DB3" w:rsidRPr="00CE4459" w:rsidRDefault="009B5DB3" w:rsidP="00CE4459">
      <w:pPr>
        <w:spacing w:line="360" w:lineRule="auto"/>
        <w:jc w:val="both"/>
        <w:rPr>
          <w:rFonts w:ascii="Times New Roman" w:hAnsi="Times New Roman" w:cs="Times New Roman"/>
          <w:sz w:val="24"/>
          <w:szCs w:val="24"/>
        </w:rPr>
      </w:pPr>
    </w:p>
    <w:p w:rsidR="009B5DB3" w:rsidRPr="00CE4459" w:rsidRDefault="009B5DB3" w:rsidP="00CE4459">
      <w:pPr>
        <w:spacing w:line="360" w:lineRule="auto"/>
        <w:jc w:val="both"/>
        <w:rPr>
          <w:rFonts w:ascii="Times New Roman" w:hAnsi="Times New Roman" w:cs="Times New Roman"/>
          <w:sz w:val="24"/>
          <w:szCs w:val="24"/>
        </w:rPr>
      </w:pPr>
    </w:p>
    <w:p w:rsidR="009B5DB3" w:rsidRPr="00CE4459" w:rsidRDefault="009B5DB3" w:rsidP="00CE4459">
      <w:pPr>
        <w:spacing w:line="360" w:lineRule="auto"/>
        <w:jc w:val="both"/>
        <w:rPr>
          <w:rFonts w:ascii="Times New Roman" w:hAnsi="Times New Roman" w:cs="Times New Roman"/>
          <w:sz w:val="24"/>
          <w:szCs w:val="24"/>
        </w:rPr>
      </w:pPr>
    </w:p>
    <w:p w:rsidR="009B5DB3" w:rsidRPr="00CE4459" w:rsidRDefault="009B5DB3" w:rsidP="00CE4459">
      <w:pPr>
        <w:spacing w:line="360" w:lineRule="auto"/>
        <w:jc w:val="both"/>
        <w:rPr>
          <w:rFonts w:ascii="Times New Roman" w:hAnsi="Times New Roman" w:cs="Times New Roman"/>
          <w:sz w:val="24"/>
          <w:szCs w:val="24"/>
        </w:rPr>
      </w:pPr>
    </w:p>
    <w:p w:rsidR="009B5DB3" w:rsidRPr="00CE4459" w:rsidRDefault="009B5DB3" w:rsidP="00CE4459">
      <w:pPr>
        <w:spacing w:line="360" w:lineRule="auto"/>
        <w:jc w:val="both"/>
        <w:rPr>
          <w:rFonts w:ascii="Times New Roman" w:hAnsi="Times New Roman" w:cs="Times New Roman"/>
          <w:sz w:val="24"/>
          <w:szCs w:val="24"/>
        </w:rPr>
      </w:pPr>
    </w:p>
    <w:p w:rsidR="009B5DB3" w:rsidRDefault="009B5DB3" w:rsidP="00E830CD">
      <w:pPr>
        <w:spacing w:line="360" w:lineRule="auto"/>
        <w:jc w:val="center"/>
        <w:rPr>
          <w:rFonts w:ascii="Times New Roman" w:hAnsi="Times New Roman" w:cs="Times New Roman"/>
          <w:sz w:val="24"/>
          <w:szCs w:val="24"/>
        </w:rPr>
      </w:pPr>
      <w:r w:rsidRPr="00CE4459">
        <w:rPr>
          <w:rFonts w:ascii="Times New Roman" w:hAnsi="Times New Roman" w:cs="Times New Roman"/>
          <w:noProof/>
          <w:sz w:val="24"/>
          <w:szCs w:val="24"/>
          <w:lang w:eastAsia="en-IN"/>
        </w:rPr>
        <w:drawing>
          <wp:inline distT="0" distB="0" distL="0" distR="0" wp14:anchorId="09544997" wp14:editId="0197E39A">
            <wp:extent cx="5216905" cy="21653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067" t="25803" r="15799" b="23183"/>
                    <a:stretch/>
                  </pic:blipFill>
                  <pic:spPr bwMode="auto">
                    <a:xfrm>
                      <a:off x="0" y="0"/>
                      <a:ext cx="5221036" cy="2167065"/>
                    </a:xfrm>
                    <a:prstGeom prst="rect">
                      <a:avLst/>
                    </a:prstGeom>
                    <a:ln>
                      <a:noFill/>
                    </a:ln>
                    <a:extLst>
                      <a:ext uri="{53640926-AAD7-44D8-BBD7-CCE9431645EC}">
                        <a14:shadowObscured xmlns:a14="http://schemas.microsoft.com/office/drawing/2010/main"/>
                      </a:ext>
                    </a:extLst>
                  </pic:spPr>
                </pic:pic>
              </a:graphicData>
            </a:graphic>
          </wp:inline>
        </w:drawing>
      </w:r>
    </w:p>
    <w:p w:rsidR="00E830CD" w:rsidRPr="00E830CD" w:rsidRDefault="00E830CD" w:rsidP="00E830CD">
      <w:pPr>
        <w:spacing w:line="360" w:lineRule="auto"/>
        <w:jc w:val="center"/>
        <w:rPr>
          <w:rFonts w:ascii="Times New Roman" w:hAnsi="Times New Roman" w:cs="Times New Roman"/>
          <w:b/>
          <w:sz w:val="24"/>
          <w:szCs w:val="24"/>
        </w:rPr>
      </w:pPr>
      <w:r w:rsidRPr="00E830CD">
        <w:rPr>
          <w:rFonts w:ascii="Times New Roman" w:hAnsi="Times New Roman" w:cs="Times New Roman"/>
          <w:b/>
          <w:sz w:val="24"/>
          <w:szCs w:val="24"/>
        </w:rPr>
        <w:t>Fig-10: Teacher Portal</w:t>
      </w:r>
    </w:p>
    <w:p w:rsidR="009B5DB3" w:rsidRPr="00CE4459" w:rsidRDefault="00E830CD" w:rsidP="00CE44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viewing the diary of the student with some application for leave, the teacher can accept it or can reject it. </w:t>
      </w:r>
    </w:p>
    <w:p w:rsidR="009B5DB3" w:rsidRDefault="009B5DB3" w:rsidP="00E830CD">
      <w:pPr>
        <w:spacing w:line="360" w:lineRule="auto"/>
        <w:jc w:val="center"/>
        <w:rPr>
          <w:rFonts w:ascii="Times New Roman" w:hAnsi="Times New Roman" w:cs="Times New Roman"/>
          <w:sz w:val="24"/>
          <w:szCs w:val="24"/>
        </w:rPr>
      </w:pPr>
      <w:r w:rsidRPr="00CE4459">
        <w:rPr>
          <w:rFonts w:ascii="Times New Roman" w:hAnsi="Times New Roman" w:cs="Times New Roman"/>
          <w:noProof/>
          <w:sz w:val="24"/>
          <w:szCs w:val="24"/>
          <w:lang w:eastAsia="en-IN"/>
        </w:rPr>
        <w:drawing>
          <wp:inline distT="0" distB="0" distL="0" distR="0" wp14:anchorId="3B0331D5" wp14:editId="049B9CA3">
            <wp:extent cx="4692650" cy="186358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400" t="26197" r="15134" b="24758"/>
                    <a:stretch/>
                  </pic:blipFill>
                  <pic:spPr bwMode="auto">
                    <a:xfrm>
                      <a:off x="0" y="0"/>
                      <a:ext cx="4702594" cy="1867537"/>
                    </a:xfrm>
                    <a:prstGeom prst="rect">
                      <a:avLst/>
                    </a:prstGeom>
                    <a:ln>
                      <a:noFill/>
                    </a:ln>
                    <a:extLst>
                      <a:ext uri="{53640926-AAD7-44D8-BBD7-CCE9431645EC}">
                        <a14:shadowObscured xmlns:a14="http://schemas.microsoft.com/office/drawing/2010/main"/>
                      </a:ext>
                    </a:extLst>
                  </pic:spPr>
                </pic:pic>
              </a:graphicData>
            </a:graphic>
          </wp:inline>
        </w:drawing>
      </w:r>
    </w:p>
    <w:p w:rsidR="00E830CD" w:rsidRPr="00E830CD" w:rsidRDefault="00E830CD" w:rsidP="00E830CD">
      <w:pPr>
        <w:spacing w:line="360" w:lineRule="auto"/>
        <w:jc w:val="center"/>
        <w:rPr>
          <w:rFonts w:ascii="Times New Roman" w:hAnsi="Times New Roman" w:cs="Times New Roman"/>
          <w:b/>
          <w:sz w:val="24"/>
          <w:szCs w:val="24"/>
        </w:rPr>
      </w:pPr>
      <w:r w:rsidRPr="00E830CD">
        <w:rPr>
          <w:rFonts w:ascii="Times New Roman" w:hAnsi="Times New Roman" w:cs="Times New Roman"/>
          <w:b/>
          <w:sz w:val="24"/>
          <w:szCs w:val="24"/>
        </w:rPr>
        <w:t>Fig-11: Acceptance or Rejection by Teacher</w:t>
      </w:r>
    </w:p>
    <w:p w:rsidR="00E830CD" w:rsidRPr="00CE4459" w:rsidRDefault="00E830CD" w:rsidP="00E830CD">
      <w:pPr>
        <w:spacing w:line="360" w:lineRule="auto"/>
        <w:jc w:val="both"/>
        <w:rPr>
          <w:rFonts w:ascii="Times New Roman" w:hAnsi="Times New Roman" w:cs="Times New Roman"/>
          <w:sz w:val="24"/>
          <w:szCs w:val="24"/>
        </w:rPr>
      </w:pPr>
      <w:r>
        <w:rPr>
          <w:rFonts w:ascii="Times New Roman" w:hAnsi="Times New Roman" w:cs="Times New Roman"/>
          <w:sz w:val="24"/>
          <w:szCs w:val="24"/>
        </w:rPr>
        <w:t>The acceptance of the rejection will be soon reflected the profile of student which had applied for the leave.</w:t>
      </w:r>
    </w:p>
    <w:p w:rsidR="009B5DB3" w:rsidRDefault="009B5DB3" w:rsidP="00E830CD">
      <w:pPr>
        <w:spacing w:line="360" w:lineRule="auto"/>
        <w:jc w:val="center"/>
        <w:rPr>
          <w:rFonts w:ascii="Times New Roman" w:hAnsi="Times New Roman" w:cs="Times New Roman"/>
          <w:sz w:val="24"/>
          <w:szCs w:val="24"/>
        </w:rPr>
      </w:pPr>
      <w:r w:rsidRPr="00CE4459">
        <w:rPr>
          <w:rFonts w:ascii="Times New Roman" w:hAnsi="Times New Roman" w:cs="Times New Roman"/>
          <w:noProof/>
          <w:sz w:val="24"/>
          <w:szCs w:val="24"/>
          <w:lang w:eastAsia="en-IN"/>
        </w:rPr>
        <w:drawing>
          <wp:inline distT="0" distB="0" distL="0" distR="0" wp14:anchorId="60D4D980" wp14:editId="60A8FDDB">
            <wp:extent cx="4523189" cy="1822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400" t="26197" r="16131" b="24758"/>
                    <a:stretch/>
                  </pic:blipFill>
                  <pic:spPr bwMode="auto">
                    <a:xfrm>
                      <a:off x="0" y="0"/>
                      <a:ext cx="4525692" cy="1823458"/>
                    </a:xfrm>
                    <a:prstGeom prst="rect">
                      <a:avLst/>
                    </a:prstGeom>
                    <a:ln>
                      <a:noFill/>
                    </a:ln>
                    <a:extLst>
                      <a:ext uri="{53640926-AAD7-44D8-BBD7-CCE9431645EC}">
                        <a14:shadowObscured xmlns:a14="http://schemas.microsoft.com/office/drawing/2010/main"/>
                      </a:ext>
                    </a:extLst>
                  </pic:spPr>
                </pic:pic>
              </a:graphicData>
            </a:graphic>
          </wp:inline>
        </w:drawing>
      </w:r>
    </w:p>
    <w:p w:rsidR="00E830CD" w:rsidRPr="00E830CD" w:rsidRDefault="00E830CD" w:rsidP="00E830CD">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Fig-12: Account of</w:t>
      </w:r>
      <w:r w:rsidRPr="00E830CD">
        <w:rPr>
          <w:rFonts w:ascii="Times New Roman" w:hAnsi="Times New Roman" w:cs="Times New Roman"/>
          <w:b/>
          <w:sz w:val="24"/>
          <w:szCs w:val="24"/>
        </w:rPr>
        <w:t xml:space="preserve"> Student with the Acceptance Status</w:t>
      </w:r>
    </w:p>
    <w:p w:rsidR="009B5DB3" w:rsidRPr="00CE4459" w:rsidRDefault="00E830CD" w:rsidP="00CE4459">
      <w:pPr>
        <w:spacing w:line="360" w:lineRule="auto"/>
        <w:jc w:val="both"/>
        <w:rPr>
          <w:rFonts w:ascii="Times New Roman" w:hAnsi="Times New Roman" w:cs="Times New Roman"/>
          <w:sz w:val="24"/>
          <w:szCs w:val="24"/>
        </w:rPr>
      </w:pPr>
      <w:r>
        <w:rPr>
          <w:rFonts w:ascii="Times New Roman" w:hAnsi="Times New Roman" w:cs="Times New Roman"/>
          <w:sz w:val="24"/>
          <w:szCs w:val="24"/>
        </w:rPr>
        <w:t>This digital diary can be accessed from ten mobile also as it is made responsive</w:t>
      </w:r>
      <w:r w:rsidR="006908CF">
        <w:rPr>
          <w:rFonts w:ascii="Times New Roman" w:hAnsi="Times New Roman" w:cs="Times New Roman"/>
          <w:sz w:val="24"/>
          <w:szCs w:val="24"/>
        </w:rPr>
        <w:t xml:space="preserve"> </w:t>
      </w:r>
      <w:sdt>
        <w:sdtPr>
          <w:rPr>
            <w:rFonts w:ascii="Times New Roman" w:hAnsi="Times New Roman" w:cs="Times New Roman"/>
            <w:sz w:val="24"/>
            <w:szCs w:val="24"/>
          </w:rPr>
          <w:id w:val="-182593614"/>
          <w:citation/>
        </w:sdtPr>
        <w:sdtContent>
          <w:r w:rsidR="006908CF">
            <w:rPr>
              <w:rFonts w:ascii="Times New Roman" w:hAnsi="Times New Roman" w:cs="Times New Roman"/>
              <w:sz w:val="24"/>
              <w:szCs w:val="24"/>
            </w:rPr>
            <w:fldChar w:fldCharType="begin"/>
          </w:r>
          <w:r w:rsidR="006908CF">
            <w:rPr>
              <w:rFonts w:ascii="Times New Roman" w:hAnsi="Times New Roman" w:cs="Times New Roman"/>
              <w:sz w:val="24"/>
              <w:szCs w:val="24"/>
            </w:rPr>
            <w:instrText xml:space="preserve"> CITATION Nad19 \l 16393 </w:instrText>
          </w:r>
          <w:r w:rsidR="006908CF">
            <w:rPr>
              <w:rFonts w:ascii="Times New Roman" w:hAnsi="Times New Roman" w:cs="Times New Roman"/>
              <w:sz w:val="24"/>
              <w:szCs w:val="24"/>
            </w:rPr>
            <w:fldChar w:fldCharType="separate"/>
          </w:r>
          <w:r w:rsidR="00F81865" w:rsidRPr="00F81865">
            <w:rPr>
              <w:rFonts w:ascii="Times New Roman" w:hAnsi="Times New Roman" w:cs="Times New Roman"/>
              <w:noProof/>
              <w:sz w:val="24"/>
              <w:szCs w:val="24"/>
            </w:rPr>
            <w:t>(Refat, et al., 2019)</w:t>
          </w:r>
          <w:r w:rsidR="006908CF">
            <w:rPr>
              <w:rFonts w:ascii="Times New Roman" w:hAnsi="Times New Roman" w:cs="Times New Roman"/>
              <w:sz w:val="24"/>
              <w:szCs w:val="24"/>
            </w:rPr>
            <w:fldChar w:fldCharType="end"/>
          </w:r>
        </w:sdtContent>
      </w:sdt>
      <w:r>
        <w:rPr>
          <w:rFonts w:ascii="Times New Roman" w:hAnsi="Times New Roman" w:cs="Times New Roman"/>
          <w:sz w:val="24"/>
          <w:szCs w:val="24"/>
        </w:rPr>
        <w:t>. The outlook of the diary in the mobile phone is shown below:</w:t>
      </w:r>
    </w:p>
    <w:p w:rsidR="009B5DB3" w:rsidRDefault="009B5DB3" w:rsidP="00CE4459">
      <w:pPr>
        <w:spacing w:line="360" w:lineRule="auto"/>
        <w:jc w:val="both"/>
        <w:rPr>
          <w:rFonts w:ascii="Times New Roman" w:hAnsi="Times New Roman" w:cs="Times New Roman"/>
          <w:sz w:val="24"/>
          <w:szCs w:val="24"/>
        </w:rPr>
      </w:pPr>
      <w:r w:rsidRPr="00CE4459">
        <w:rPr>
          <w:rFonts w:ascii="Times New Roman" w:hAnsi="Times New Roman" w:cs="Times New Roman"/>
          <w:noProof/>
          <w:sz w:val="24"/>
          <w:szCs w:val="24"/>
          <w:lang w:eastAsia="en-IN"/>
        </w:rPr>
        <w:drawing>
          <wp:inline distT="0" distB="0" distL="0" distR="0" wp14:anchorId="407A7E4D" wp14:editId="364C21DF">
            <wp:extent cx="1906691" cy="2089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445" t="31121" r="38400" b="23774"/>
                    <a:stretch/>
                  </pic:blipFill>
                  <pic:spPr bwMode="auto">
                    <a:xfrm>
                      <a:off x="0" y="0"/>
                      <a:ext cx="1915496" cy="2098798"/>
                    </a:xfrm>
                    <a:prstGeom prst="rect">
                      <a:avLst/>
                    </a:prstGeom>
                    <a:ln>
                      <a:noFill/>
                    </a:ln>
                    <a:extLst>
                      <a:ext uri="{53640926-AAD7-44D8-BBD7-CCE9431645EC}">
                        <a14:shadowObscured xmlns:a14="http://schemas.microsoft.com/office/drawing/2010/main"/>
                      </a:ext>
                    </a:extLst>
                  </pic:spPr>
                </pic:pic>
              </a:graphicData>
            </a:graphic>
          </wp:inline>
        </w:drawing>
      </w:r>
      <w:r w:rsidRPr="00CE4459">
        <w:rPr>
          <w:rFonts w:ascii="Times New Roman" w:hAnsi="Times New Roman" w:cs="Times New Roman"/>
          <w:noProof/>
          <w:sz w:val="24"/>
          <w:szCs w:val="24"/>
          <w:lang w:eastAsia="en-IN"/>
        </w:rPr>
        <w:drawing>
          <wp:inline distT="0" distB="0" distL="0" distR="0" wp14:anchorId="21BC2FF2" wp14:editId="4B8818C7">
            <wp:extent cx="1701800" cy="2106189"/>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666" t="31121" r="38954" b="19638"/>
                    <a:stretch/>
                  </pic:blipFill>
                  <pic:spPr bwMode="auto">
                    <a:xfrm>
                      <a:off x="0" y="0"/>
                      <a:ext cx="1709445" cy="2115650"/>
                    </a:xfrm>
                    <a:prstGeom prst="rect">
                      <a:avLst/>
                    </a:prstGeom>
                    <a:ln>
                      <a:noFill/>
                    </a:ln>
                    <a:extLst>
                      <a:ext uri="{53640926-AAD7-44D8-BBD7-CCE9431645EC}">
                        <a14:shadowObscured xmlns:a14="http://schemas.microsoft.com/office/drawing/2010/main"/>
                      </a:ext>
                    </a:extLst>
                  </pic:spPr>
                </pic:pic>
              </a:graphicData>
            </a:graphic>
          </wp:inline>
        </w:drawing>
      </w:r>
      <w:r w:rsidRPr="00CE4459">
        <w:rPr>
          <w:rFonts w:ascii="Times New Roman" w:hAnsi="Times New Roman" w:cs="Times New Roman"/>
          <w:noProof/>
          <w:sz w:val="24"/>
          <w:szCs w:val="24"/>
          <w:lang w:eastAsia="en-IN"/>
        </w:rPr>
        <w:drawing>
          <wp:inline distT="0" distB="0" distL="0" distR="0" wp14:anchorId="3F2B572B" wp14:editId="7CBBF465">
            <wp:extent cx="1854200" cy="21001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220" t="33288" r="39065" b="22986"/>
                    <a:stretch/>
                  </pic:blipFill>
                  <pic:spPr bwMode="auto">
                    <a:xfrm>
                      <a:off x="0" y="0"/>
                      <a:ext cx="1863541" cy="2110745"/>
                    </a:xfrm>
                    <a:prstGeom prst="rect">
                      <a:avLst/>
                    </a:prstGeom>
                    <a:ln>
                      <a:noFill/>
                    </a:ln>
                    <a:extLst>
                      <a:ext uri="{53640926-AAD7-44D8-BBD7-CCE9431645EC}">
                        <a14:shadowObscured xmlns:a14="http://schemas.microsoft.com/office/drawing/2010/main"/>
                      </a:ext>
                    </a:extLst>
                  </pic:spPr>
                </pic:pic>
              </a:graphicData>
            </a:graphic>
          </wp:inline>
        </w:drawing>
      </w:r>
    </w:p>
    <w:p w:rsidR="00E830CD" w:rsidRPr="00E830CD" w:rsidRDefault="00E830CD" w:rsidP="00E830CD">
      <w:pPr>
        <w:spacing w:line="360" w:lineRule="auto"/>
        <w:jc w:val="center"/>
        <w:rPr>
          <w:rFonts w:ascii="Times New Roman" w:hAnsi="Times New Roman" w:cs="Times New Roman"/>
          <w:b/>
          <w:sz w:val="24"/>
          <w:szCs w:val="24"/>
        </w:rPr>
      </w:pPr>
      <w:r w:rsidRPr="00E830CD">
        <w:rPr>
          <w:rFonts w:ascii="Times New Roman" w:hAnsi="Times New Roman" w:cs="Times New Roman"/>
          <w:b/>
          <w:sz w:val="24"/>
          <w:szCs w:val="24"/>
        </w:rPr>
        <w:t>Fig-13 Responsive Diary</w:t>
      </w:r>
    </w:p>
    <w:p w:rsidR="002E30F6" w:rsidRPr="002E30F6" w:rsidRDefault="002E30F6" w:rsidP="002E30F6">
      <w:pPr>
        <w:pStyle w:val="Heading1"/>
        <w:spacing w:line="360" w:lineRule="auto"/>
        <w:jc w:val="both"/>
        <w:rPr>
          <w:rFonts w:ascii="Times New Roman" w:hAnsi="Times New Roman" w:cs="Times New Roman"/>
          <w:b/>
        </w:rPr>
      </w:pPr>
      <w:bookmarkStart w:id="17" w:name="_Toc53033681"/>
      <w:r w:rsidRPr="002E30F6">
        <w:rPr>
          <w:rFonts w:ascii="Times New Roman" w:hAnsi="Times New Roman" w:cs="Times New Roman"/>
          <w:b/>
        </w:rPr>
        <w:t>Conclusion</w:t>
      </w:r>
      <w:bookmarkEnd w:id="17"/>
    </w:p>
    <w:p w:rsidR="002E30F6" w:rsidRDefault="00A32D41" w:rsidP="002E30F6">
      <w:pPr>
        <w:spacing w:line="360" w:lineRule="auto"/>
        <w:jc w:val="both"/>
        <w:rPr>
          <w:rFonts w:ascii="Times New Roman" w:hAnsi="Times New Roman" w:cs="Times New Roman"/>
          <w:sz w:val="24"/>
        </w:rPr>
      </w:pPr>
      <w:r>
        <w:rPr>
          <w:rFonts w:ascii="Times New Roman" w:hAnsi="Times New Roman" w:cs="Times New Roman"/>
          <w:sz w:val="24"/>
        </w:rPr>
        <w:t xml:space="preserve">In this paper, the Digital Diary has been designed on the basis of the Website format so that this can be availed by anyone and from any platform. </w:t>
      </w:r>
      <w:r w:rsidRPr="00A853AA">
        <w:rPr>
          <w:rFonts w:ascii="Times New Roman" w:hAnsi="Times New Roman" w:cs="Times New Roman"/>
          <w:sz w:val="24"/>
        </w:rPr>
        <w:t>The purpose of keeping a diary in a day to day basis is to avoid the n</w:t>
      </w:r>
      <w:r>
        <w:rPr>
          <w:rFonts w:ascii="Times New Roman" w:hAnsi="Times New Roman" w:cs="Times New Roman"/>
          <w:sz w:val="24"/>
        </w:rPr>
        <w:t>a</w:t>
      </w:r>
      <w:r w:rsidRPr="00A853AA">
        <w:rPr>
          <w:rFonts w:ascii="Times New Roman" w:hAnsi="Times New Roman" w:cs="Times New Roman"/>
          <w:sz w:val="24"/>
        </w:rPr>
        <w:t>ture of forgetti</w:t>
      </w:r>
      <w:r>
        <w:rPr>
          <w:rFonts w:ascii="Times New Roman" w:hAnsi="Times New Roman" w:cs="Times New Roman"/>
          <w:sz w:val="24"/>
        </w:rPr>
        <w:t>n</w:t>
      </w:r>
      <w:r w:rsidRPr="00A853AA">
        <w:rPr>
          <w:rFonts w:ascii="Times New Roman" w:hAnsi="Times New Roman" w:cs="Times New Roman"/>
          <w:sz w:val="24"/>
        </w:rPr>
        <w:t>g the issues that had been occu</w:t>
      </w:r>
      <w:r>
        <w:rPr>
          <w:rFonts w:ascii="Times New Roman" w:hAnsi="Times New Roman" w:cs="Times New Roman"/>
          <w:sz w:val="24"/>
        </w:rPr>
        <w:t>r</w:t>
      </w:r>
      <w:r w:rsidRPr="00A853AA">
        <w:rPr>
          <w:rFonts w:ascii="Times New Roman" w:hAnsi="Times New Roman" w:cs="Times New Roman"/>
          <w:sz w:val="24"/>
        </w:rPr>
        <w:t>red to him in past. People also keep the diary to make</w:t>
      </w:r>
      <w:r>
        <w:rPr>
          <w:rFonts w:ascii="Times New Roman" w:hAnsi="Times New Roman" w:cs="Times New Roman"/>
          <w:sz w:val="24"/>
        </w:rPr>
        <w:t xml:space="preserve"> </w:t>
      </w:r>
      <w:r w:rsidRPr="00A853AA">
        <w:rPr>
          <w:rFonts w:ascii="Times New Roman" w:hAnsi="Times New Roman" w:cs="Times New Roman"/>
          <w:sz w:val="24"/>
        </w:rPr>
        <w:t>the documents of their appointments and meeting in the future days which he might forget. To keep the me</w:t>
      </w:r>
      <w:r>
        <w:rPr>
          <w:rFonts w:ascii="Times New Roman" w:hAnsi="Times New Roman" w:cs="Times New Roman"/>
          <w:sz w:val="24"/>
        </w:rPr>
        <w:t>m</w:t>
      </w:r>
      <w:r w:rsidRPr="00A853AA">
        <w:rPr>
          <w:rFonts w:ascii="Times New Roman" w:hAnsi="Times New Roman" w:cs="Times New Roman"/>
          <w:sz w:val="24"/>
        </w:rPr>
        <w:t>ory updates, everything is recorded in the diary. Conventionally, people who keep t</w:t>
      </w:r>
      <w:r>
        <w:rPr>
          <w:rFonts w:ascii="Times New Roman" w:hAnsi="Times New Roman" w:cs="Times New Roman"/>
          <w:sz w:val="24"/>
        </w:rPr>
        <w:t>he</w:t>
      </w:r>
      <w:r w:rsidRPr="00A853AA">
        <w:rPr>
          <w:rFonts w:ascii="Times New Roman" w:hAnsi="Times New Roman" w:cs="Times New Roman"/>
          <w:sz w:val="24"/>
        </w:rPr>
        <w:t xml:space="preserve"> dia</w:t>
      </w:r>
      <w:r>
        <w:rPr>
          <w:rFonts w:ascii="Times New Roman" w:hAnsi="Times New Roman" w:cs="Times New Roman"/>
          <w:sz w:val="24"/>
        </w:rPr>
        <w:t>r</w:t>
      </w:r>
      <w:r w:rsidRPr="00A853AA">
        <w:rPr>
          <w:rFonts w:ascii="Times New Roman" w:hAnsi="Times New Roman" w:cs="Times New Roman"/>
          <w:sz w:val="24"/>
        </w:rPr>
        <w:t>y for recording the moments and appointments, generally access a pocket diary which is feasible and easy to carry. The diary provides the people with an intimate glimpse of his workings and feelings of his mind. The diary can also be considered to be the historical record of so</w:t>
      </w:r>
      <w:r>
        <w:rPr>
          <w:rFonts w:ascii="Times New Roman" w:hAnsi="Times New Roman" w:cs="Times New Roman"/>
          <w:sz w:val="24"/>
        </w:rPr>
        <w:t>me</w:t>
      </w:r>
      <w:r w:rsidRPr="00A853AA">
        <w:rPr>
          <w:rFonts w:ascii="Times New Roman" w:hAnsi="Times New Roman" w:cs="Times New Roman"/>
          <w:sz w:val="24"/>
        </w:rPr>
        <w:t xml:space="preserve"> continuous event which the people do not want to miss.</w:t>
      </w:r>
      <w:r>
        <w:rPr>
          <w:rFonts w:ascii="Times New Roman" w:hAnsi="Times New Roman" w:cs="Times New Roman"/>
          <w:sz w:val="24"/>
        </w:rPr>
        <w:t xml:space="preserve"> In this paper, the diary is made to use for the educational system so that the student will be facilitated with the essence of service in the digital domains. In this design, the ASP.Net has been used with the integration of the MS SQL server where the data will be stored.  The description of the Digital Diary system has been given in the operational view and the scenario has been analysed with all of the minute perspectives. </w:t>
      </w:r>
    </w:p>
    <w:p w:rsidR="00F81865" w:rsidRDefault="00F81865" w:rsidP="002E30F6">
      <w:pPr>
        <w:spacing w:line="360" w:lineRule="auto"/>
        <w:jc w:val="both"/>
        <w:rPr>
          <w:rFonts w:ascii="Times New Roman" w:hAnsi="Times New Roman" w:cs="Times New Roman"/>
          <w:sz w:val="24"/>
        </w:rPr>
      </w:pPr>
    </w:p>
    <w:p w:rsidR="00F81865" w:rsidRDefault="00F81865" w:rsidP="002E30F6">
      <w:pPr>
        <w:spacing w:line="360" w:lineRule="auto"/>
        <w:jc w:val="both"/>
        <w:rPr>
          <w:rFonts w:ascii="Times New Roman" w:hAnsi="Times New Roman" w:cs="Times New Roman"/>
          <w:sz w:val="24"/>
        </w:rPr>
      </w:pPr>
    </w:p>
    <w:bookmarkStart w:id="18" w:name="_Toc53033682" w:displacedByCustomXml="next"/>
    <w:sdt>
      <w:sdtPr>
        <w:rPr>
          <w:rFonts w:asciiTheme="minorHAnsi" w:eastAsiaTheme="minorHAnsi" w:hAnsiTheme="minorHAnsi" w:cstheme="minorBidi"/>
          <w:color w:val="auto"/>
          <w:sz w:val="22"/>
          <w:szCs w:val="22"/>
          <w:lang w:val="en-IN"/>
        </w:rPr>
        <w:id w:val="-731228856"/>
        <w:docPartObj>
          <w:docPartGallery w:val="Bibliographies"/>
          <w:docPartUnique/>
        </w:docPartObj>
      </w:sdtPr>
      <w:sdtEndPr/>
      <w:sdtContent>
        <w:p w:rsidR="002E30F6" w:rsidRPr="002E30F6" w:rsidRDefault="002E30F6" w:rsidP="002E30F6">
          <w:pPr>
            <w:pStyle w:val="Heading1"/>
            <w:spacing w:line="360" w:lineRule="auto"/>
            <w:jc w:val="both"/>
            <w:rPr>
              <w:rFonts w:ascii="Times New Roman" w:hAnsi="Times New Roman" w:cs="Times New Roman"/>
              <w:b/>
            </w:rPr>
          </w:pPr>
          <w:r w:rsidRPr="002E30F6">
            <w:rPr>
              <w:rFonts w:ascii="Times New Roman" w:hAnsi="Times New Roman" w:cs="Times New Roman"/>
              <w:b/>
            </w:rPr>
            <w:t>References</w:t>
          </w:r>
          <w:bookmarkEnd w:id="18"/>
        </w:p>
        <w:sdt>
          <w:sdtPr>
            <w:id w:val="-573587230"/>
            <w:bibliography/>
          </w:sdtPr>
          <w:sdtEndPr/>
          <w:sdtContent>
            <w:p w:rsidR="00F81865" w:rsidRDefault="002E30F6" w:rsidP="00F81865">
              <w:pPr>
                <w:pStyle w:val="Bibliography"/>
                <w:rPr>
                  <w:noProof/>
                  <w:sz w:val="24"/>
                  <w:szCs w:val="24"/>
                  <w:lang w:val="en-US"/>
                </w:rPr>
              </w:pPr>
              <w:r>
                <w:fldChar w:fldCharType="begin"/>
              </w:r>
              <w:r>
                <w:instrText xml:space="preserve"> BIBLIOGRAPHY </w:instrText>
              </w:r>
              <w:r>
                <w:fldChar w:fldCharType="separate"/>
              </w:r>
              <w:r w:rsidR="00F81865">
                <w:rPr>
                  <w:noProof/>
                  <w:lang w:val="en-US"/>
                </w:rPr>
                <w:t xml:space="preserve">Azmi, I. M. A. G., Zulhuda, S. &amp; Jarot, S. P. W., 2012. Data breach on the critical information infrastructures: Lessons from the Wikileaks. </w:t>
              </w:r>
            </w:p>
            <w:p w:rsidR="00F81865" w:rsidRDefault="00F81865" w:rsidP="00F81865">
              <w:pPr>
                <w:pStyle w:val="Bibliography"/>
                <w:rPr>
                  <w:noProof/>
                  <w:lang w:val="en-US"/>
                </w:rPr>
              </w:pPr>
              <w:r>
                <w:rPr>
                  <w:noProof/>
                  <w:lang w:val="en-US"/>
                </w:rPr>
                <w:t xml:space="preserve">Baykara, M. &amp; Gürel, Z. Z., 2018. Detection of phishing attacks. </w:t>
              </w:r>
              <w:r>
                <w:rPr>
                  <w:i/>
                  <w:iCs/>
                  <w:noProof/>
                  <w:lang w:val="en-US"/>
                </w:rPr>
                <w:t>2018 6th International Symposium on Digital Forensic and Security (ISDFS).</w:t>
              </w:r>
            </w:p>
            <w:p w:rsidR="00F81865" w:rsidRDefault="00F81865" w:rsidP="00F81865">
              <w:pPr>
                <w:pStyle w:val="Bibliography"/>
                <w:rPr>
                  <w:noProof/>
                  <w:lang w:val="en-US"/>
                </w:rPr>
              </w:pPr>
              <w:r>
                <w:rPr>
                  <w:noProof/>
                  <w:lang w:val="en-US"/>
                </w:rPr>
                <w:t xml:space="preserve">Bhor, H. N., Koul, T., Malviya, R. &amp; Mundra, K., 2018. Digital media marketing using trend analysis on social media. </w:t>
              </w:r>
              <w:r>
                <w:rPr>
                  <w:i/>
                  <w:iCs/>
                  <w:noProof/>
                  <w:lang w:val="en-US"/>
                </w:rPr>
                <w:t>2018 2nd International Conference on Inventive Systems and Control (ICISC).</w:t>
              </w:r>
            </w:p>
            <w:p w:rsidR="00F81865" w:rsidRDefault="00F81865" w:rsidP="00F81865">
              <w:pPr>
                <w:pStyle w:val="Bibliography"/>
                <w:rPr>
                  <w:noProof/>
                  <w:lang w:val="en-US"/>
                </w:rPr>
              </w:pPr>
              <w:r>
                <w:rPr>
                  <w:noProof/>
                  <w:lang w:val="en-US"/>
                </w:rPr>
                <w:t xml:space="preserve">Blanco, R. &amp; Tuya, J., 2017. Modelling Test Views for Graph Database Applications. </w:t>
              </w:r>
              <w:r>
                <w:rPr>
                  <w:i/>
                  <w:iCs/>
                  <w:noProof/>
                  <w:lang w:val="en-US"/>
                </w:rPr>
                <w:t xml:space="preserve">IEEE Latin America Transactions, </w:t>
              </w:r>
              <w:r>
                <w:rPr>
                  <w:noProof/>
                  <w:lang w:val="en-US"/>
                </w:rPr>
                <w:t>15(2).</w:t>
              </w:r>
            </w:p>
            <w:p w:rsidR="00F81865" w:rsidRDefault="00F81865" w:rsidP="00F81865">
              <w:pPr>
                <w:pStyle w:val="Bibliography"/>
                <w:rPr>
                  <w:noProof/>
                  <w:lang w:val="en-US"/>
                </w:rPr>
              </w:pPr>
              <w:r>
                <w:rPr>
                  <w:noProof/>
                  <w:lang w:val="en-US"/>
                </w:rPr>
                <w:t xml:space="preserve">Bryan, C., Ma, K.-L. &amp; Fu, Y.-C., 2013. An interactive visualization interface for studying egocentric, categorical, contact diary datasets. </w:t>
              </w:r>
              <w:r>
                <w:rPr>
                  <w:i/>
                  <w:iCs/>
                  <w:noProof/>
                  <w:lang w:val="en-US"/>
                </w:rPr>
                <w:t xml:space="preserve">IEEE/ACM International Conference on Advances in Social Networks Analysis and Mining (ASONAM 2013), </w:t>
              </w:r>
              <w:r>
                <w:rPr>
                  <w:noProof/>
                  <w:lang w:val="en-US"/>
                </w:rPr>
                <w:t>pp. 225-228.</w:t>
              </w:r>
            </w:p>
            <w:p w:rsidR="00F81865" w:rsidRDefault="00F81865" w:rsidP="00F81865">
              <w:pPr>
                <w:pStyle w:val="Bibliography"/>
                <w:rPr>
                  <w:noProof/>
                  <w:lang w:val="en-US"/>
                </w:rPr>
              </w:pPr>
              <w:r>
                <w:rPr>
                  <w:noProof/>
                  <w:lang w:val="en-US"/>
                </w:rPr>
                <w:t xml:space="preserve">Cao, T., Nguyen, H., Inoue, A. &amp; Zhou, D., 2019. A Probabilistic Relational Database Model with Fuzzy Attribute Values. </w:t>
              </w:r>
              <w:r>
                <w:rPr>
                  <w:i/>
                  <w:iCs/>
                  <w:noProof/>
                  <w:lang w:val="en-US"/>
                </w:rPr>
                <w:t>IEEE International Conference on Fuzzy Systems (FUZZ-IEEE).</w:t>
              </w:r>
            </w:p>
            <w:p w:rsidR="00F81865" w:rsidRDefault="00F81865" w:rsidP="00F81865">
              <w:pPr>
                <w:pStyle w:val="Bibliography"/>
                <w:rPr>
                  <w:noProof/>
                  <w:lang w:val="en-US"/>
                </w:rPr>
              </w:pPr>
              <w:r>
                <w:rPr>
                  <w:noProof/>
                  <w:lang w:val="en-US"/>
                </w:rPr>
                <w:t xml:space="preserve">Chen, X. et al., 2015. New Publicly Verifiable Databases with Efficient Updates. </w:t>
              </w:r>
              <w:r>
                <w:rPr>
                  <w:i/>
                  <w:iCs/>
                  <w:noProof/>
                  <w:lang w:val="en-US"/>
                </w:rPr>
                <w:t xml:space="preserve">IEEE Transactions on Dependable and Secure Computing, </w:t>
              </w:r>
              <w:r>
                <w:rPr>
                  <w:noProof/>
                  <w:lang w:val="en-US"/>
                </w:rPr>
                <w:t>12(5).</w:t>
              </w:r>
            </w:p>
            <w:p w:rsidR="00F81865" w:rsidRDefault="00F81865" w:rsidP="00F81865">
              <w:pPr>
                <w:pStyle w:val="Bibliography"/>
                <w:rPr>
                  <w:noProof/>
                  <w:lang w:val="en-US"/>
                </w:rPr>
              </w:pPr>
              <w:r>
                <w:rPr>
                  <w:noProof/>
                  <w:lang w:val="en-US"/>
                </w:rPr>
                <w:t xml:space="preserve">Cunningham, S. J., Nichols, D. M. &amp; Bowen, J., 2016. Personal video collection management behavior. </w:t>
              </w:r>
              <w:r>
                <w:rPr>
                  <w:i/>
                  <w:iCs/>
                  <w:noProof/>
                  <w:lang w:val="en-US"/>
                </w:rPr>
                <w:t>IEEE/ACM Joint Conference on Digital Libraries (JCDL).</w:t>
              </w:r>
            </w:p>
            <w:p w:rsidR="00F81865" w:rsidRDefault="00F81865" w:rsidP="00F81865">
              <w:pPr>
                <w:pStyle w:val="Bibliography"/>
                <w:rPr>
                  <w:noProof/>
                  <w:lang w:val="en-US"/>
                </w:rPr>
              </w:pPr>
              <w:r>
                <w:rPr>
                  <w:noProof/>
                  <w:lang w:val="en-US"/>
                </w:rPr>
                <w:t xml:space="preserve">Debi, et al., 2020. Written or video diary-which one to prefer in teacher education and why?. </w:t>
              </w:r>
              <w:r>
                <w:rPr>
                  <w:i/>
                  <w:iCs/>
                  <w:noProof/>
                  <w:lang w:val="en-US"/>
                </w:rPr>
                <w:t xml:space="preserve">2020 IEEE 20th International Conference on Advanced Learning Technologies (ICALT), </w:t>
              </w:r>
              <w:r>
                <w:rPr>
                  <w:noProof/>
                  <w:lang w:val="en-US"/>
                </w:rPr>
                <w:t>pp. 124-129.</w:t>
              </w:r>
            </w:p>
            <w:p w:rsidR="00F81865" w:rsidRDefault="00F81865" w:rsidP="00F81865">
              <w:pPr>
                <w:pStyle w:val="Bibliography"/>
                <w:rPr>
                  <w:noProof/>
                  <w:lang w:val="en-US"/>
                </w:rPr>
              </w:pPr>
              <w:r>
                <w:rPr>
                  <w:noProof/>
                  <w:lang w:val="en-US"/>
                </w:rPr>
                <w:t xml:space="preserve">Fassbinder, A. G. d. O., Fassbinder, M., Barbosa, E. F. &amp; Magoulas, G. D., 2017. Massive open online courses in software engineering education. </w:t>
              </w:r>
              <w:r>
                <w:rPr>
                  <w:i/>
                  <w:iCs/>
                  <w:noProof/>
                  <w:lang w:val="en-US"/>
                </w:rPr>
                <w:t xml:space="preserve">IEEE Frontiers in Education Conference (FIE), </w:t>
              </w:r>
              <w:r>
                <w:rPr>
                  <w:noProof/>
                  <w:lang w:val="en-US"/>
                </w:rPr>
                <w:t>pp. 181-184.</w:t>
              </w:r>
            </w:p>
            <w:p w:rsidR="00F81865" w:rsidRDefault="00F81865" w:rsidP="00F81865">
              <w:pPr>
                <w:pStyle w:val="Bibliography"/>
                <w:rPr>
                  <w:noProof/>
                  <w:lang w:val="en-US"/>
                </w:rPr>
              </w:pPr>
              <w:r>
                <w:rPr>
                  <w:noProof/>
                  <w:lang w:val="en-US"/>
                </w:rPr>
                <w:t xml:space="preserve">Ferrari, L. &amp; Mamei, M., 2016. All-About Digital Diaries: Opportunities and Challenges. </w:t>
              </w:r>
              <w:r>
                <w:rPr>
                  <w:i/>
                  <w:iCs/>
                  <w:noProof/>
                  <w:lang w:val="en-US"/>
                </w:rPr>
                <w:t xml:space="preserve">IT Professional, </w:t>
              </w:r>
              <w:r>
                <w:rPr>
                  <w:noProof/>
                  <w:lang w:val="en-US"/>
                </w:rPr>
                <w:t>pp. 134-135.</w:t>
              </w:r>
            </w:p>
            <w:p w:rsidR="00F81865" w:rsidRDefault="00F81865" w:rsidP="00F81865">
              <w:pPr>
                <w:pStyle w:val="Bibliography"/>
                <w:rPr>
                  <w:noProof/>
                  <w:lang w:val="en-US"/>
                </w:rPr>
              </w:pPr>
              <w:r>
                <w:rPr>
                  <w:noProof/>
                  <w:lang w:val="en-US"/>
                </w:rPr>
                <w:t xml:space="preserve">Ferrari, L., Mamei, M. &amp; Zambonelli, F., 2016. All-About Digital Diaries: Opportunities and Challenges. </w:t>
              </w:r>
              <w:r>
                <w:rPr>
                  <w:i/>
                  <w:iCs/>
                  <w:noProof/>
                  <w:lang w:val="en-US"/>
                </w:rPr>
                <w:t xml:space="preserve">IT Professional, </w:t>
              </w:r>
              <w:r>
                <w:rPr>
                  <w:noProof/>
                  <w:lang w:val="en-US"/>
                </w:rPr>
                <w:t>pp. 37-43.</w:t>
              </w:r>
            </w:p>
            <w:p w:rsidR="00F81865" w:rsidRDefault="00F81865" w:rsidP="00F81865">
              <w:pPr>
                <w:pStyle w:val="Bibliography"/>
                <w:rPr>
                  <w:noProof/>
                  <w:lang w:val="en-US"/>
                </w:rPr>
              </w:pPr>
              <w:r>
                <w:rPr>
                  <w:noProof/>
                  <w:lang w:val="en-US"/>
                </w:rPr>
                <w:t xml:space="preserve">Gadanecz, P., 2018. The nature of positive emotions via online language learning. </w:t>
              </w:r>
              <w:r>
                <w:rPr>
                  <w:i/>
                  <w:iCs/>
                  <w:noProof/>
                  <w:lang w:val="en-US"/>
                </w:rPr>
                <w:t>9th IEEE International Conference on Cognitive Infocommunications (CogInfoCom).</w:t>
              </w:r>
            </w:p>
            <w:p w:rsidR="00F81865" w:rsidRDefault="00F81865" w:rsidP="00F81865">
              <w:pPr>
                <w:pStyle w:val="Bibliography"/>
                <w:rPr>
                  <w:noProof/>
                  <w:lang w:val="en-US"/>
                </w:rPr>
              </w:pPr>
              <w:r>
                <w:rPr>
                  <w:noProof/>
                  <w:lang w:val="en-US"/>
                </w:rPr>
                <w:t xml:space="preserve">Gogh, E., Kovacs, A. &amp; Sziladi, G., 2017. Application of E-diary to analyze the effectiveness of learning. </w:t>
              </w:r>
              <w:r>
                <w:rPr>
                  <w:i/>
                  <w:iCs/>
                  <w:noProof/>
                  <w:lang w:val="en-US"/>
                </w:rPr>
                <w:t xml:space="preserve">8th IEEE International Conference on Cognitive Infocommunications (CogInfoCom), </w:t>
              </w:r>
              <w:r>
                <w:rPr>
                  <w:noProof/>
                  <w:lang w:val="en-US"/>
                </w:rPr>
                <w:t>pp. 81-85.</w:t>
              </w:r>
            </w:p>
            <w:p w:rsidR="00F81865" w:rsidRDefault="00F81865" w:rsidP="00F81865">
              <w:pPr>
                <w:pStyle w:val="Bibliography"/>
                <w:rPr>
                  <w:noProof/>
                  <w:lang w:val="en-US"/>
                </w:rPr>
              </w:pPr>
              <w:r>
                <w:rPr>
                  <w:noProof/>
                  <w:lang w:val="en-US"/>
                </w:rPr>
                <w:t xml:space="preserve">Jilek, C., Maus, H., Schwarz, S. &amp; Dengel, A., 2015. Diary generation from personal information models to support contextual remembering and reminiscence. </w:t>
              </w:r>
              <w:r>
                <w:rPr>
                  <w:i/>
                  <w:iCs/>
                  <w:noProof/>
                  <w:lang w:val="en-US"/>
                </w:rPr>
                <w:t xml:space="preserve">Multimedia &amp; Expo Workshops (ICMEW) 2015 IEEE International Conference, </w:t>
              </w:r>
              <w:r>
                <w:rPr>
                  <w:noProof/>
                  <w:lang w:val="en-US"/>
                </w:rPr>
                <w:t>pp. 1-6.</w:t>
              </w:r>
            </w:p>
            <w:p w:rsidR="00F81865" w:rsidRDefault="00F81865" w:rsidP="00F81865">
              <w:pPr>
                <w:pStyle w:val="Bibliography"/>
                <w:rPr>
                  <w:noProof/>
                  <w:lang w:val="en-US"/>
                </w:rPr>
              </w:pPr>
              <w:r>
                <w:rPr>
                  <w:noProof/>
                  <w:lang w:val="en-US"/>
                </w:rPr>
                <w:t xml:space="preserve">Kumar, A. &amp; Panda, S., 2019. A Survey: How Python Pitches in IT-World. </w:t>
              </w:r>
              <w:r>
                <w:rPr>
                  <w:i/>
                  <w:iCs/>
                  <w:noProof/>
                  <w:lang w:val="en-US"/>
                </w:rPr>
                <w:t>International Conference on Machine Learning, Big Data, Cloud and Parallel Computing (COMITCon).</w:t>
              </w:r>
            </w:p>
            <w:p w:rsidR="00F81865" w:rsidRDefault="00F81865" w:rsidP="00F81865">
              <w:pPr>
                <w:pStyle w:val="Bibliography"/>
                <w:rPr>
                  <w:noProof/>
                  <w:lang w:val="en-US"/>
                </w:rPr>
              </w:pPr>
              <w:r>
                <w:rPr>
                  <w:noProof/>
                  <w:lang w:val="en-US"/>
                </w:rPr>
                <w:t xml:space="preserve">Kwabena, O.-A., Qin, Z., Zhuang, T. &amp; Qin, Z., 2019. MSCryptoNet: Multi-Scheme Privacy-Preserving Deep Learning in Cloud Computing. </w:t>
              </w:r>
              <w:r>
                <w:rPr>
                  <w:i/>
                  <w:iCs/>
                  <w:noProof/>
                  <w:lang w:val="en-US"/>
                </w:rPr>
                <w:t xml:space="preserve">Access IEEE, </w:t>
              </w:r>
              <w:r>
                <w:rPr>
                  <w:noProof/>
                  <w:lang w:val="en-US"/>
                </w:rPr>
                <w:t>pp. 29344-29354.</w:t>
              </w:r>
            </w:p>
            <w:p w:rsidR="00F81865" w:rsidRDefault="00F81865" w:rsidP="00F81865">
              <w:pPr>
                <w:pStyle w:val="Bibliography"/>
                <w:rPr>
                  <w:noProof/>
                  <w:lang w:val="en-US"/>
                </w:rPr>
              </w:pPr>
              <w:r>
                <w:rPr>
                  <w:noProof/>
                  <w:lang w:val="en-US"/>
                </w:rPr>
                <w:lastRenderedPageBreak/>
                <w:t xml:space="preserve">Lepp, L. et al., 2020. Written or video diary-which one to prefer in teacher education and why?. </w:t>
              </w:r>
              <w:r>
                <w:rPr>
                  <w:i/>
                  <w:iCs/>
                  <w:noProof/>
                  <w:lang w:val="en-US"/>
                </w:rPr>
                <w:t xml:space="preserve">IEEE 20th International Conference on Advanced Learning Technologies (ICALT), </w:t>
              </w:r>
              <w:r>
                <w:rPr>
                  <w:noProof/>
                  <w:lang w:val="en-US"/>
                </w:rPr>
                <w:t>pp. 331-335.</w:t>
              </w:r>
            </w:p>
            <w:p w:rsidR="00F81865" w:rsidRDefault="00F81865" w:rsidP="00F81865">
              <w:pPr>
                <w:pStyle w:val="Bibliography"/>
                <w:rPr>
                  <w:noProof/>
                  <w:lang w:val="en-US"/>
                </w:rPr>
              </w:pPr>
              <w:r>
                <w:rPr>
                  <w:noProof/>
                  <w:lang w:val="en-US"/>
                </w:rPr>
                <w:t xml:space="preserve">Liao, D. &amp; Dogaru, T., 2016. Full-Wave Scattering and Imaging Characterization of Realistic Trees for FOPEN Sensing. </w:t>
              </w:r>
              <w:r>
                <w:rPr>
                  <w:i/>
                  <w:iCs/>
                  <w:noProof/>
                  <w:lang w:val="en-US"/>
                </w:rPr>
                <w:t xml:space="preserve">Geoscience and Remote Sensing Letters IEEE, </w:t>
              </w:r>
              <w:r>
                <w:rPr>
                  <w:noProof/>
                  <w:lang w:val="en-US"/>
                </w:rPr>
                <w:t>pp. 957-961.</w:t>
              </w:r>
            </w:p>
            <w:p w:rsidR="00F81865" w:rsidRDefault="00F81865" w:rsidP="00F81865">
              <w:pPr>
                <w:pStyle w:val="Bibliography"/>
                <w:rPr>
                  <w:noProof/>
                  <w:lang w:val="en-US"/>
                </w:rPr>
              </w:pPr>
              <w:r>
                <w:rPr>
                  <w:noProof/>
                  <w:lang w:val="en-US"/>
                </w:rPr>
                <w:t xml:space="preserve">Liao, J. et al., 2015. Smart Diary: A Smartphone-Based Framework for Sensing, Inferring, and Logging Users’ Daily Life. </w:t>
              </w:r>
              <w:r>
                <w:rPr>
                  <w:i/>
                  <w:iCs/>
                  <w:noProof/>
                  <w:lang w:val="en-US"/>
                </w:rPr>
                <w:t xml:space="preserve">IEEE Sensors Journal, </w:t>
              </w:r>
              <w:r>
                <w:rPr>
                  <w:noProof/>
                  <w:lang w:val="en-US"/>
                </w:rPr>
                <w:t>pp. 2761 - 2773.</w:t>
              </w:r>
            </w:p>
            <w:p w:rsidR="00F81865" w:rsidRDefault="00F81865" w:rsidP="00F81865">
              <w:pPr>
                <w:pStyle w:val="Bibliography"/>
                <w:rPr>
                  <w:noProof/>
                  <w:lang w:val="en-US"/>
                </w:rPr>
              </w:pPr>
              <w:r>
                <w:rPr>
                  <w:noProof/>
                  <w:lang w:val="en-US"/>
                </w:rPr>
                <w:t xml:space="preserve">Lin, H.-T., 2013. TripNote: A useful cloud-based trip diary system. </w:t>
              </w:r>
              <w:r>
                <w:rPr>
                  <w:i/>
                  <w:iCs/>
                  <w:noProof/>
                  <w:lang w:val="en-US"/>
                </w:rPr>
                <w:t xml:space="preserve">International Conference on Control, Automation and Information Sciences (ICCAIS), </w:t>
              </w:r>
              <w:r>
                <w:rPr>
                  <w:noProof/>
                  <w:lang w:val="en-US"/>
                </w:rPr>
                <w:t>pp. 121-124.</w:t>
              </w:r>
            </w:p>
            <w:p w:rsidR="00F81865" w:rsidRDefault="00F81865" w:rsidP="00F81865">
              <w:pPr>
                <w:pStyle w:val="Bibliography"/>
                <w:rPr>
                  <w:noProof/>
                  <w:lang w:val="en-US"/>
                </w:rPr>
              </w:pPr>
              <w:r>
                <w:rPr>
                  <w:noProof/>
                  <w:lang w:val="en-US"/>
                </w:rPr>
                <w:t xml:space="preserve">Miller, D., 2017. An ontology for future airspace system architectures. </w:t>
              </w:r>
              <w:r>
                <w:rPr>
                  <w:i/>
                  <w:iCs/>
                  <w:noProof/>
                  <w:lang w:val="en-US"/>
                </w:rPr>
                <w:t xml:space="preserve">Digital Avionics Systems Conference (DASC) 2017 IEEE/AIAA 36th, </w:t>
              </w:r>
              <w:r>
                <w:rPr>
                  <w:noProof/>
                  <w:lang w:val="en-US"/>
                </w:rPr>
                <w:t>pp. 1-8.</w:t>
              </w:r>
            </w:p>
            <w:p w:rsidR="00F81865" w:rsidRDefault="00F81865" w:rsidP="00F81865">
              <w:pPr>
                <w:pStyle w:val="Bibliography"/>
                <w:rPr>
                  <w:noProof/>
                  <w:lang w:val="en-US"/>
                </w:rPr>
              </w:pPr>
              <w:r>
                <w:rPr>
                  <w:noProof/>
                  <w:lang w:val="en-US"/>
                </w:rPr>
                <w:t xml:space="preserve">Rajkumar, R. &amp; Ganapathy, V., 2020. Bio-Inspiring Learning Style Chatbot Inventory Using Brain Computing Interface to Increase the Efficiency of E-Learning. </w:t>
              </w:r>
              <w:r>
                <w:rPr>
                  <w:i/>
                  <w:iCs/>
                  <w:noProof/>
                  <w:lang w:val="en-US"/>
                </w:rPr>
                <w:t xml:space="preserve">IEEE Access, </w:t>
              </w:r>
              <w:r>
                <w:rPr>
                  <w:noProof/>
                  <w:lang w:val="en-US"/>
                </w:rPr>
                <w:t>pp. 67377 - 67395.</w:t>
              </w:r>
            </w:p>
            <w:p w:rsidR="00F81865" w:rsidRDefault="00F81865" w:rsidP="00F81865">
              <w:pPr>
                <w:pStyle w:val="Bibliography"/>
                <w:rPr>
                  <w:noProof/>
                  <w:lang w:val="en-US"/>
                </w:rPr>
              </w:pPr>
              <w:r>
                <w:rPr>
                  <w:noProof/>
                  <w:lang w:val="en-US"/>
                </w:rPr>
                <w:t xml:space="preserve">Refat, N. et al., 2020. MATT: A Mobile Assisted Tense Tool for Flexible m-Grammar Learning Based on Cloud-Fog-Edge Collaborative Networking. </w:t>
              </w:r>
              <w:r>
                <w:rPr>
                  <w:i/>
                  <w:iCs/>
                  <w:noProof/>
                  <w:lang w:val="en-US"/>
                </w:rPr>
                <w:t xml:space="preserve">IEEE Access, </w:t>
              </w:r>
              <w:r>
                <w:rPr>
                  <w:noProof/>
                  <w:lang w:val="en-US"/>
                </w:rPr>
                <w:t>pp. 66074 - 66084.</w:t>
              </w:r>
            </w:p>
            <w:p w:rsidR="00F81865" w:rsidRDefault="00F81865" w:rsidP="00F81865">
              <w:pPr>
                <w:pStyle w:val="Bibliography"/>
                <w:rPr>
                  <w:noProof/>
                  <w:lang w:val="en-US"/>
                </w:rPr>
              </w:pPr>
              <w:r>
                <w:rPr>
                  <w:noProof/>
                  <w:lang w:val="en-US"/>
                </w:rPr>
                <w:t xml:space="preserve">Refat, N. et al., 2019. Interactive Learning Experience-Driven Smart Communications Networks for Cognitive Load Management in Grammar Learning Context. </w:t>
              </w:r>
              <w:r>
                <w:rPr>
                  <w:i/>
                  <w:iCs/>
                  <w:noProof/>
                  <w:lang w:val="en-US"/>
                </w:rPr>
                <w:t xml:space="preserve">IEEE Access, </w:t>
              </w:r>
              <w:r>
                <w:rPr>
                  <w:noProof/>
                  <w:lang w:val="en-US"/>
                </w:rPr>
                <w:t>pp. 64545 - 64557.</w:t>
              </w:r>
            </w:p>
            <w:p w:rsidR="00F81865" w:rsidRDefault="00F81865" w:rsidP="00F81865">
              <w:pPr>
                <w:pStyle w:val="Bibliography"/>
                <w:rPr>
                  <w:noProof/>
                  <w:lang w:val="en-US"/>
                </w:rPr>
              </w:pPr>
              <w:r>
                <w:rPr>
                  <w:noProof/>
                  <w:lang w:val="en-US"/>
                </w:rPr>
                <w:t xml:space="preserve">Saks, K. &amp; Leijen, Ä., 2019. Digital Learning Diary as a Tool for Enhancing EFL Learners' Metacognitive Reflection. </w:t>
              </w:r>
              <w:r>
                <w:rPr>
                  <w:i/>
                  <w:iCs/>
                  <w:noProof/>
                  <w:lang w:val="en-US"/>
                </w:rPr>
                <w:t xml:space="preserve">IEEE 19th International Conference on Advanced Learning Technologies (ICALT), </w:t>
              </w:r>
              <w:r>
                <w:rPr>
                  <w:noProof/>
                  <w:lang w:val="en-US"/>
                </w:rPr>
                <w:t>pp. 87-91.</w:t>
              </w:r>
            </w:p>
            <w:p w:rsidR="00F81865" w:rsidRDefault="00F81865" w:rsidP="00F81865">
              <w:pPr>
                <w:pStyle w:val="Bibliography"/>
                <w:rPr>
                  <w:noProof/>
                  <w:lang w:val="en-US"/>
                </w:rPr>
              </w:pPr>
              <w:r>
                <w:rPr>
                  <w:noProof/>
                  <w:lang w:val="en-US"/>
                </w:rPr>
                <w:t xml:space="preserve">Shin, S.-S., 2020. Structured Query Language Learning: Concept Map-Based Instruction Based on Cognitive Load Theory. </w:t>
              </w:r>
              <w:r>
                <w:rPr>
                  <w:i/>
                  <w:iCs/>
                  <w:noProof/>
                  <w:lang w:val="en-US"/>
                </w:rPr>
                <w:t xml:space="preserve">IEEE Access, </w:t>
              </w:r>
              <w:r>
                <w:rPr>
                  <w:noProof/>
                  <w:lang w:val="en-US"/>
                </w:rPr>
                <w:t>pp. 100095 - 100110.</w:t>
              </w:r>
            </w:p>
            <w:p w:rsidR="00F81865" w:rsidRDefault="00F81865" w:rsidP="00F81865">
              <w:pPr>
                <w:pStyle w:val="Bibliography"/>
                <w:rPr>
                  <w:noProof/>
                  <w:lang w:val="en-US"/>
                </w:rPr>
              </w:pPr>
              <w:r>
                <w:rPr>
                  <w:noProof/>
                  <w:lang w:val="en-US"/>
                </w:rPr>
                <w:t xml:space="preserve">Song, X. et al., 2018. Integrating Baseband Digital Optical Link and Six-Port Transceiver for Wireless Communications. </w:t>
              </w:r>
              <w:r>
                <w:rPr>
                  <w:i/>
                  <w:iCs/>
                  <w:noProof/>
                  <w:lang w:val="en-US"/>
                </w:rPr>
                <w:t xml:space="preserve">Asia Communications and Photonics Conference (ACP), </w:t>
              </w:r>
              <w:r>
                <w:rPr>
                  <w:noProof/>
                  <w:lang w:val="en-US"/>
                </w:rPr>
                <w:t>pp. 1-3.</w:t>
              </w:r>
            </w:p>
            <w:p w:rsidR="00F81865" w:rsidRDefault="00F81865" w:rsidP="00F81865">
              <w:pPr>
                <w:pStyle w:val="Bibliography"/>
                <w:rPr>
                  <w:noProof/>
                  <w:lang w:val="en-US"/>
                </w:rPr>
              </w:pPr>
              <w:r>
                <w:rPr>
                  <w:noProof/>
                  <w:lang w:val="en-US"/>
                </w:rPr>
                <w:t xml:space="preserve">Son, J., Choi, J. &amp; Yoon, H., 2019. New Complementary Points of Cyber Security Schemes for Critical Digital Assets at Nuclear Power Plants. </w:t>
              </w:r>
              <w:r>
                <w:rPr>
                  <w:i/>
                  <w:iCs/>
                  <w:noProof/>
                  <w:lang w:val="en-US"/>
                </w:rPr>
                <w:t xml:space="preserve">IEEE Access, </w:t>
              </w:r>
              <w:r>
                <w:rPr>
                  <w:noProof/>
                  <w:lang w:val="en-US"/>
                </w:rPr>
                <w:t>Volume 7, pp. 78379 - 78390.</w:t>
              </w:r>
            </w:p>
            <w:p w:rsidR="00F81865" w:rsidRDefault="00F81865" w:rsidP="00F81865">
              <w:pPr>
                <w:pStyle w:val="Bibliography"/>
                <w:rPr>
                  <w:noProof/>
                  <w:lang w:val="en-US"/>
                </w:rPr>
              </w:pPr>
              <w:r>
                <w:rPr>
                  <w:noProof/>
                  <w:lang w:val="en-US"/>
                </w:rPr>
                <w:t xml:space="preserve">Son, J., Choi, J. &amp; Yoon, H., 2019. New Complementary Points of Cyber Security Schemes for Critical Digital Assets at Nuclear Power Plants. </w:t>
              </w:r>
              <w:r>
                <w:rPr>
                  <w:i/>
                  <w:iCs/>
                  <w:noProof/>
                  <w:lang w:val="en-US"/>
                </w:rPr>
                <w:t xml:space="preserve">IEEE Access, </w:t>
              </w:r>
              <w:r>
                <w:rPr>
                  <w:noProof/>
                  <w:lang w:val="en-US"/>
                </w:rPr>
                <w:t>pp. 78379 - 78390.</w:t>
              </w:r>
            </w:p>
            <w:p w:rsidR="00F81865" w:rsidRDefault="00F81865" w:rsidP="00F81865">
              <w:pPr>
                <w:pStyle w:val="Bibliography"/>
                <w:rPr>
                  <w:noProof/>
                  <w:lang w:val="en-US"/>
                </w:rPr>
              </w:pPr>
              <w:r>
                <w:rPr>
                  <w:noProof/>
                  <w:lang w:val="en-US"/>
                </w:rPr>
                <w:t xml:space="preserve">Terenziani, P., 2016. Irregular Indeterminate Repeated Facts in Temporal Relational Databases. </w:t>
              </w:r>
              <w:r>
                <w:rPr>
                  <w:i/>
                  <w:iCs/>
                  <w:noProof/>
                  <w:lang w:val="en-US"/>
                </w:rPr>
                <w:t xml:space="preserve">IEEE Transactions on Knowledge and Data Engineering, </w:t>
              </w:r>
              <w:r>
                <w:rPr>
                  <w:noProof/>
                  <w:lang w:val="en-US"/>
                </w:rPr>
                <w:t>28(4), pp. 1075 - 1079.</w:t>
              </w:r>
            </w:p>
            <w:p w:rsidR="00F81865" w:rsidRDefault="00F81865" w:rsidP="00F81865">
              <w:pPr>
                <w:pStyle w:val="Bibliography"/>
                <w:rPr>
                  <w:noProof/>
                  <w:lang w:val="en-US"/>
                </w:rPr>
              </w:pPr>
              <w:r>
                <w:rPr>
                  <w:noProof/>
                  <w:lang w:val="en-US"/>
                </w:rPr>
                <w:t xml:space="preserve">Terenziani, P., 2017. Irregular Indeterminate Repeated Facts in Temporal Relational Databases. </w:t>
              </w:r>
              <w:r>
                <w:rPr>
                  <w:i/>
                  <w:iCs/>
                  <w:noProof/>
                  <w:lang w:val="en-US"/>
                </w:rPr>
                <w:t xml:space="preserve">IEEE Transactions on Knowledge and Data Engineering, </w:t>
              </w:r>
              <w:r>
                <w:rPr>
                  <w:noProof/>
                  <w:lang w:val="en-US"/>
                </w:rPr>
                <w:t>28(4), pp. 1075 - 1079.</w:t>
              </w:r>
            </w:p>
            <w:p w:rsidR="00F81865" w:rsidRDefault="00F81865" w:rsidP="00F81865">
              <w:pPr>
                <w:pStyle w:val="Bibliography"/>
                <w:rPr>
                  <w:noProof/>
                  <w:lang w:val="en-US"/>
                </w:rPr>
              </w:pPr>
              <w:r>
                <w:rPr>
                  <w:noProof/>
                  <w:lang w:val="en-US"/>
                </w:rPr>
                <w:t xml:space="preserve">Thams, F., Venzke, A., Eriksson, R. &amp; Chatzivasileiadis, S., 2020. Efficient Database Generation for Data-Driven Security Assessment of Power Systems. </w:t>
              </w:r>
              <w:r>
                <w:rPr>
                  <w:i/>
                  <w:iCs/>
                  <w:noProof/>
                  <w:lang w:val="en-US"/>
                </w:rPr>
                <w:t xml:space="preserve">IEEE Transactions on Power Systems, </w:t>
              </w:r>
              <w:r>
                <w:rPr>
                  <w:noProof/>
                  <w:lang w:val="en-US"/>
                </w:rPr>
                <w:t>35(1), pp. 30 - 41.</w:t>
              </w:r>
            </w:p>
            <w:p w:rsidR="00F81865" w:rsidRDefault="00F81865" w:rsidP="00F81865">
              <w:pPr>
                <w:pStyle w:val="Bibliography"/>
                <w:rPr>
                  <w:noProof/>
                  <w:lang w:val="en-US"/>
                </w:rPr>
              </w:pPr>
              <w:r>
                <w:rPr>
                  <w:noProof/>
                  <w:lang w:val="en-US"/>
                </w:rPr>
                <w:t xml:space="preserve">Vyawahare, H., Karde, P. &amp; Thakare, V., 2018. A Hybrid Database Approach Using Graph and Relational Database. </w:t>
              </w:r>
              <w:r>
                <w:rPr>
                  <w:i/>
                  <w:iCs/>
                  <w:noProof/>
                  <w:lang w:val="en-US"/>
                </w:rPr>
                <w:t>2018 International Conference on Research in Intelligent and Computing in Engineering (RICE).</w:t>
              </w:r>
            </w:p>
            <w:p w:rsidR="00F81865" w:rsidRDefault="00F81865" w:rsidP="00F81865">
              <w:pPr>
                <w:pStyle w:val="Bibliography"/>
                <w:rPr>
                  <w:noProof/>
                  <w:lang w:val="en-US"/>
                </w:rPr>
              </w:pPr>
              <w:r>
                <w:rPr>
                  <w:noProof/>
                  <w:lang w:val="en-US"/>
                </w:rPr>
                <w:lastRenderedPageBreak/>
                <w:t xml:space="preserve">Wada, M., Sano, M., Hatanaka, K. &amp; Taka, H., 2012. Digital diary system for fishery and applications of fishery management. </w:t>
              </w:r>
              <w:r>
                <w:rPr>
                  <w:i/>
                  <w:iCs/>
                  <w:noProof/>
                  <w:lang w:val="en-US"/>
                </w:rPr>
                <w:t xml:space="preserve">2012 Oceans, </w:t>
              </w:r>
              <w:r>
                <w:rPr>
                  <w:noProof/>
                  <w:lang w:val="en-US"/>
                </w:rPr>
                <w:t>pp. 889-893.</w:t>
              </w:r>
            </w:p>
            <w:p w:rsidR="00F81865" w:rsidRDefault="00F81865" w:rsidP="00F81865">
              <w:pPr>
                <w:pStyle w:val="Bibliography"/>
                <w:rPr>
                  <w:noProof/>
                  <w:lang w:val="en-US"/>
                </w:rPr>
              </w:pPr>
              <w:r>
                <w:rPr>
                  <w:noProof/>
                  <w:lang w:val="en-US"/>
                </w:rPr>
                <w:t xml:space="preserve">Wang, J. &amp; Zhang, D.-S., 2015. Research and Design of Distributed Database Synchronization System Based on Middleware. </w:t>
              </w:r>
              <w:r>
                <w:rPr>
                  <w:i/>
                  <w:iCs/>
                  <w:noProof/>
                  <w:lang w:val="en-US"/>
                </w:rPr>
                <w:t>2015 8th International Conference on Intelligent Computation Technology and Automation (ICICTA).</w:t>
              </w:r>
            </w:p>
            <w:p w:rsidR="002E30F6" w:rsidRDefault="002E30F6" w:rsidP="00F81865">
              <w:r>
                <w:rPr>
                  <w:b/>
                  <w:bCs/>
                  <w:noProof/>
                </w:rPr>
                <w:fldChar w:fldCharType="end"/>
              </w:r>
            </w:p>
          </w:sdtContent>
        </w:sdt>
      </w:sdtContent>
    </w:sdt>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Default="002E30F6" w:rsidP="002E30F6">
      <w:pPr>
        <w:spacing w:line="360" w:lineRule="auto"/>
        <w:jc w:val="both"/>
        <w:rPr>
          <w:rFonts w:ascii="Times New Roman" w:hAnsi="Times New Roman" w:cs="Times New Roman"/>
          <w:sz w:val="24"/>
        </w:rPr>
      </w:pPr>
    </w:p>
    <w:p w:rsidR="002E30F6" w:rsidRPr="002E30F6" w:rsidRDefault="002E30F6" w:rsidP="002E30F6">
      <w:pPr>
        <w:spacing w:line="360" w:lineRule="auto"/>
        <w:jc w:val="both"/>
        <w:rPr>
          <w:rFonts w:ascii="Times New Roman" w:hAnsi="Times New Roman" w:cs="Times New Roman"/>
          <w:sz w:val="24"/>
        </w:rPr>
      </w:pPr>
    </w:p>
    <w:sectPr w:rsidR="002E30F6" w:rsidRPr="002E30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124385"/>
    <w:multiLevelType w:val="hybridMultilevel"/>
    <w:tmpl w:val="085C2D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8F0264"/>
    <w:multiLevelType w:val="hybridMultilevel"/>
    <w:tmpl w:val="A290E2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MxMzeyMDU2Nje2tDRR0lEKTi0uzszPAykwrQUAp+EMkCwAAAA="/>
  </w:docVars>
  <w:rsids>
    <w:rsidRoot w:val="003373D5"/>
    <w:rsid w:val="000738C2"/>
    <w:rsid w:val="000A6ED6"/>
    <w:rsid w:val="000E0BDC"/>
    <w:rsid w:val="0012197E"/>
    <w:rsid w:val="00145C00"/>
    <w:rsid w:val="001C0855"/>
    <w:rsid w:val="001D016F"/>
    <w:rsid w:val="00212FDB"/>
    <w:rsid w:val="002279EA"/>
    <w:rsid w:val="002578C1"/>
    <w:rsid w:val="002E30F6"/>
    <w:rsid w:val="002E6D37"/>
    <w:rsid w:val="002F6B39"/>
    <w:rsid w:val="00321F2D"/>
    <w:rsid w:val="003373D5"/>
    <w:rsid w:val="003652F6"/>
    <w:rsid w:val="003811B9"/>
    <w:rsid w:val="00427F5E"/>
    <w:rsid w:val="004D3328"/>
    <w:rsid w:val="004F648E"/>
    <w:rsid w:val="00563D02"/>
    <w:rsid w:val="00585FFE"/>
    <w:rsid w:val="005A769C"/>
    <w:rsid w:val="005B0B91"/>
    <w:rsid w:val="005B457B"/>
    <w:rsid w:val="005E55F4"/>
    <w:rsid w:val="00631234"/>
    <w:rsid w:val="0068017F"/>
    <w:rsid w:val="006908CF"/>
    <w:rsid w:val="007029A8"/>
    <w:rsid w:val="007475FA"/>
    <w:rsid w:val="00772ADF"/>
    <w:rsid w:val="007749F5"/>
    <w:rsid w:val="007A7ED4"/>
    <w:rsid w:val="008774E2"/>
    <w:rsid w:val="008A6EE3"/>
    <w:rsid w:val="008B0DF2"/>
    <w:rsid w:val="008B5E0E"/>
    <w:rsid w:val="008D3BA3"/>
    <w:rsid w:val="008D68A4"/>
    <w:rsid w:val="009231EF"/>
    <w:rsid w:val="0092687C"/>
    <w:rsid w:val="00951286"/>
    <w:rsid w:val="009B24F7"/>
    <w:rsid w:val="009B5DB3"/>
    <w:rsid w:val="00A16BFE"/>
    <w:rsid w:val="00A32D41"/>
    <w:rsid w:val="00A853AA"/>
    <w:rsid w:val="00B069BE"/>
    <w:rsid w:val="00B14368"/>
    <w:rsid w:val="00BA0155"/>
    <w:rsid w:val="00BC4C2D"/>
    <w:rsid w:val="00C12A9A"/>
    <w:rsid w:val="00C66820"/>
    <w:rsid w:val="00C77FC2"/>
    <w:rsid w:val="00CE4459"/>
    <w:rsid w:val="00DC0490"/>
    <w:rsid w:val="00DD6C8C"/>
    <w:rsid w:val="00DE170E"/>
    <w:rsid w:val="00DF2CF9"/>
    <w:rsid w:val="00E55BDB"/>
    <w:rsid w:val="00E830CD"/>
    <w:rsid w:val="00EA76C3"/>
    <w:rsid w:val="00EC612C"/>
    <w:rsid w:val="00F007D0"/>
    <w:rsid w:val="00F04760"/>
    <w:rsid w:val="00F16CE4"/>
    <w:rsid w:val="00F66628"/>
    <w:rsid w:val="00F7083E"/>
    <w:rsid w:val="00F76B1C"/>
    <w:rsid w:val="00F81865"/>
    <w:rsid w:val="00F951EC"/>
    <w:rsid w:val="00FA08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03688B-1695-4999-B9E0-B751ACA90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0F6"/>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3811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08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30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0F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30F6"/>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3811B9"/>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811B9"/>
    <w:pPr>
      <w:outlineLvl w:val="9"/>
    </w:pPr>
  </w:style>
  <w:style w:type="paragraph" w:styleId="TOC1">
    <w:name w:val="toc 1"/>
    <w:basedOn w:val="Normal"/>
    <w:next w:val="Normal"/>
    <w:autoRedefine/>
    <w:uiPriority w:val="39"/>
    <w:unhideWhenUsed/>
    <w:rsid w:val="003811B9"/>
    <w:pPr>
      <w:spacing w:after="100"/>
    </w:pPr>
  </w:style>
  <w:style w:type="paragraph" w:styleId="TOC2">
    <w:name w:val="toc 2"/>
    <w:basedOn w:val="Normal"/>
    <w:next w:val="Normal"/>
    <w:autoRedefine/>
    <w:uiPriority w:val="39"/>
    <w:unhideWhenUsed/>
    <w:rsid w:val="003811B9"/>
    <w:pPr>
      <w:spacing w:after="100"/>
      <w:ind w:left="220"/>
    </w:pPr>
  </w:style>
  <w:style w:type="character" w:styleId="Hyperlink">
    <w:name w:val="Hyperlink"/>
    <w:basedOn w:val="DefaultParagraphFont"/>
    <w:uiPriority w:val="99"/>
    <w:unhideWhenUsed/>
    <w:rsid w:val="003811B9"/>
    <w:rPr>
      <w:color w:val="0563C1" w:themeColor="hyperlink"/>
      <w:u w:val="single"/>
    </w:rPr>
  </w:style>
  <w:style w:type="paragraph" w:styleId="ListParagraph">
    <w:name w:val="List Paragraph"/>
    <w:basedOn w:val="Normal"/>
    <w:uiPriority w:val="34"/>
    <w:qFormat/>
    <w:rsid w:val="004D3328"/>
    <w:pPr>
      <w:ind w:left="720"/>
      <w:contextualSpacing/>
    </w:pPr>
  </w:style>
  <w:style w:type="character" w:customStyle="1" w:styleId="Heading3Char">
    <w:name w:val="Heading 3 Char"/>
    <w:basedOn w:val="DefaultParagraphFont"/>
    <w:link w:val="Heading3"/>
    <w:uiPriority w:val="9"/>
    <w:rsid w:val="00F7083E"/>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F81865"/>
  </w:style>
  <w:style w:type="paragraph" w:styleId="TOC3">
    <w:name w:val="toc 3"/>
    <w:basedOn w:val="Normal"/>
    <w:next w:val="Normal"/>
    <w:autoRedefine/>
    <w:uiPriority w:val="39"/>
    <w:unhideWhenUsed/>
    <w:rsid w:val="009231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6548">
      <w:bodyDiv w:val="1"/>
      <w:marLeft w:val="0"/>
      <w:marRight w:val="0"/>
      <w:marTop w:val="0"/>
      <w:marBottom w:val="0"/>
      <w:divBdr>
        <w:top w:val="none" w:sz="0" w:space="0" w:color="auto"/>
        <w:left w:val="none" w:sz="0" w:space="0" w:color="auto"/>
        <w:bottom w:val="none" w:sz="0" w:space="0" w:color="auto"/>
        <w:right w:val="none" w:sz="0" w:space="0" w:color="auto"/>
      </w:divBdr>
    </w:div>
    <w:div w:id="13964529">
      <w:bodyDiv w:val="1"/>
      <w:marLeft w:val="0"/>
      <w:marRight w:val="0"/>
      <w:marTop w:val="0"/>
      <w:marBottom w:val="0"/>
      <w:divBdr>
        <w:top w:val="none" w:sz="0" w:space="0" w:color="auto"/>
        <w:left w:val="none" w:sz="0" w:space="0" w:color="auto"/>
        <w:bottom w:val="none" w:sz="0" w:space="0" w:color="auto"/>
        <w:right w:val="none" w:sz="0" w:space="0" w:color="auto"/>
      </w:divBdr>
    </w:div>
    <w:div w:id="46730731">
      <w:bodyDiv w:val="1"/>
      <w:marLeft w:val="0"/>
      <w:marRight w:val="0"/>
      <w:marTop w:val="0"/>
      <w:marBottom w:val="0"/>
      <w:divBdr>
        <w:top w:val="none" w:sz="0" w:space="0" w:color="auto"/>
        <w:left w:val="none" w:sz="0" w:space="0" w:color="auto"/>
        <w:bottom w:val="none" w:sz="0" w:space="0" w:color="auto"/>
        <w:right w:val="none" w:sz="0" w:space="0" w:color="auto"/>
      </w:divBdr>
    </w:div>
    <w:div w:id="77144735">
      <w:bodyDiv w:val="1"/>
      <w:marLeft w:val="0"/>
      <w:marRight w:val="0"/>
      <w:marTop w:val="0"/>
      <w:marBottom w:val="0"/>
      <w:divBdr>
        <w:top w:val="none" w:sz="0" w:space="0" w:color="auto"/>
        <w:left w:val="none" w:sz="0" w:space="0" w:color="auto"/>
        <w:bottom w:val="none" w:sz="0" w:space="0" w:color="auto"/>
        <w:right w:val="none" w:sz="0" w:space="0" w:color="auto"/>
      </w:divBdr>
    </w:div>
    <w:div w:id="101606570">
      <w:bodyDiv w:val="1"/>
      <w:marLeft w:val="0"/>
      <w:marRight w:val="0"/>
      <w:marTop w:val="0"/>
      <w:marBottom w:val="0"/>
      <w:divBdr>
        <w:top w:val="none" w:sz="0" w:space="0" w:color="auto"/>
        <w:left w:val="none" w:sz="0" w:space="0" w:color="auto"/>
        <w:bottom w:val="none" w:sz="0" w:space="0" w:color="auto"/>
        <w:right w:val="none" w:sz="0" w:space="0" w:color="auto"/>
      </w:divBdr>
    </w:div>
    <w:div w:id="104885517">
      <w:bodyDiv w:val="1"/>
      <w:marLeft w:val="0"/>
      <w:marRight w:val="0"/>
      <w:marTop w:val="0"/>
      <w:marBottom w:val="0"/>
      <w:divBdr>
        <w:top w:val="none" w:sz="0" w:space="0" w:color="auto"/>
        <w:left w:val="none" w:sz="0" w:space="0" w:color="auto"/>
        <w:bottom w:val="none" w:sz="0" w:space="0" w:color="auto"/>
        <w:right w:val="none" w:sz="0" w:space="0" w:color="auto"/>
      </w:divBdr>
    </w:div>
    <w:div w:id="110822911">
      <w:bodyDiv w:val="1"/>
      <w:marLeft w:val="0"/>
      <w:marRight w:val="0"/>
      <w:marTop w:val="0"/>
      <w:marBottom w:val="0"/>
      <w:divBdr>
        <w:top w:val="none" w:sz="0" w:space="0" w:color="auto"/>
        <w:left w:val="none" w:sz="0" w:space="0" w:color="auto"/>
        <w:bottom w:val="none" w:sz="0" w:space="0" w:color="auto"/>
        <w:right w:val="none" w:sz="0" w:space="0" w:color="auto"/>
      </w:divBdr>
    </w:div>
    <w:div w:id="112870905">
      <w:bodyDiv w:val="1"/>
      <w:marLeft w:val="0"/>
      <w:marRight w:val="0"/>
      <w:marTop w:val="0"/>
      <w:marBottom w:val="0"/>
      <w:divBdr>
        <w:top w:val="none" w:sz="0" w:space="0" w:color="auto"/>
        <w:left w:val="none" w:sz="0" w:space="0" w:color="auto"/>
        <w:bottom w:val="none" w:sz="0" w:space="0" w:color="auto"/>
        <w:right w:val="none" w:sz="0" w:space="0" w:color="auto"/>
      </w:divBdr>
    </w:div>
    <w:div w:id="119538582">
      <w:bodyDiv w:val="1"/>
      <w:marLeft w:val="0"/>
      <w:marRight w:val="0"/>
      <w:marTop w:val="0"/>
      <w:marBottom w:val="0"/>
      <w:divBdr>
        <w:top w:val="none" w:sz="0" w:space="0" w:color="auto"/>
        <w:left w:val="none" w:sz="0" w:space="0" w:color="auto"/>
        <w:bottom w:val="none" w:sz="0" w:space="0" w:color="auto"/>
        <w:right w:val="none" w:sz="0" w:space="0" w:color="auto"/>
      </w:divBdr>
    </w:div>
    <w:div w:id="146752806">
      <w:bodyDiv w:val="1"/>
      <w:marLeft w:val="0"/>
      <w:marRight w:val="0"/>
      <w:marTop w:val="0"/>
      <w:marBottom w:val="0"/>
      <w:divBdr>
        <w:top w:val="none" w:sz="0" w:space="0" w:color="auto"/>
        <w:left w:val="none" w:sz="0" w:space="0" w:color="auto"/>
        <w:bottom w:val="none" w:sz="0" w:space="0" w:color="auto"/>
        <w:right w:val="none" w:sz="0" w:space="0" w:color="auto"/>
      </w:divBdr>
    </w:div>
    <w:div w:id="179928565">
      <w:bodyDiv w:val="1"/>
      <w:marLeft w:val="0"/>
      <w:marRight w:val="0"/>
      <w:marTop w:val="0"/>
      <w:marBottom w:val="0"/>
      <w:divBdr>
        <w:top w:val="none" w:sz="0" w:space="0" w:color="auto"/>
        <w:left w:val="none" w:sz="0" w:space="0" w:color="auto"/>
        <w:bottom w:val="none" w:sz="0" w:space="0" w:color="auto"/>
        <w:right w:val="none" w:sz="0" w:space="0" w:color="auto"/>
      </w:divBdr>
    </w:div>
    <w:div w:id="195849644">
      <w:bodyDiv w:val="1"/>
      <w:marLeft w:val="0"/>
      <w:marRight w:val="0"/>
      <w:marTop w:val="0"/>
      <w:marBottom w:val="0"/>
      <w:divBdr>
        <w:top w:val="none" w:sz="0" w:space="0" w:color="auto"/>
        <w:left w:val="none" w:sz="0" w:space="0" w:color="auto"/>
        <w:bottom w:val="none" w:sz="0" w:space="0" w:color="auto"/>
        <w:right w:val="none" w:sz="0" w:space="0" w:color="auto"/>
      </w:divBdr>
    </w:div>
    <w:div w:id="201140080">
      <w:bodyDiv w:val="1"/>
      <w:marLeft w:val="0"/>
      <w:marRight w:val="0"/>
      <w:marTop w:val="0"/>
      <w:marBottom w:val="0"/>
      <w:divBdr>
        <w:top w:val="none" w:sz="0" w:space="0" w:color="auto"/>
        <w:left w:val="none" w:sz="0" w:space="0" w:color="auto"/>
        <w:bottom w:val="none" w:sz="0" w:space="0" w:color="auto"/>
        <w:right w:val="none" w:sz="0" w:space="0" w:color="auto"/>
      </w:divBdr>
    </w:div>
    <w:div w:id="233048263">
      <w:bodyDiv w:val="1"/>
      <w:marLeft w:val="0"/>
      <w:marRight w:val="0"/>
      <w:marTop w:val="0"/>
      <w:marBottom w:val="0"/>
      <w:divBdr>
        <w:top w:val="none" w:sz="0" w:space="0" w:color="auto"/>
        <w:left w:val="none" w:sz="0" w:space="0" w:color="auto"/>
        <w:bottom w:val="none" w:sz="0" w:space="0" w:color="auto"/>
        <w:right w:val="none" w:sz="0" w:space="0" w:color="auto"/>
      </w:divBdr>
    </w:div>
    <w:div w:id="236283140">
      <w:bodyDiv w:val="1"/>
      <w:marLeft w:val="0"/>
      <w:marRight w:val="0"/>
      <w:marTop w:val="0"/>
      <w:marBottom w:val="0"/>
      <w:divBdr>
        <w:top w:val="none" w:sz="0" w:space="0" w:color="auto"/>
        <w:left w:val="none" w:sz="0" w:space="0" w:color="auto"/>
        <w:bottom w:val="none" w:sz="0" w:space="0" w:color="auto"/>
        <w:right w:val="none" w:sz="0" w:space="0" w:color="auto"/>
      </w:divBdr>
    </w:div>
    <w:div w:id="239217190">
      <w:bodyDiv w:val="1"/>
      <w:marLeft w:val="0"/>
      <w:marRight w:val="0"/>
      <w:marTop w:val="0"/>
      <w:marBottom w:val="0"/>
      <w:divBdr>
        <w:top w:val="none" w:sz="0" w:space="0" w:color="auto"/>
        <w:left w:val="none" w:sz="0" w:space="0" w:color="auto"/>
        <w:bottom w:val="none" w:sz="0" w:space="0" w:color="auto"/>
        <w:right w:val="none" w:sz="0" w:space="0" w:color="auto"/>
      </w:divBdr>
    </w:div>
    <w:div w:id="256599478">
      <w:bodyDiv w:val="1"/>
      <w:marLeft w:val="0"/>
      <w:marRight w:val="0"/>
      <w:marTop w:val="0"/>
      <w:marBottom w:val="0"/>
      <w:divBdr>
        <w:top w:val="none" w:sz="0" w:space="0" w:color="auto"/>
        <w:left w:val="none" w:sz="0" w:space="0" w:color="auto"/>
        <w:bottom w:val="none" w:sz="0" w:space="0" w:color="auto"/>
        <w:right w:val="none" w:sz="0" w:space="0" w:color="auto"/>
      </w:divBdr>
    </w:div>
    <w:div w:id="257297359">
      <w:bodyDiv w:val="1"/>
      <w:marLeft w:val="0"/>
      <w:marRight w:val="0"/>
      <w:marTop w:val="0"/>
      <w:marBottom w:val="0"/>
      <w:divBdr>
        <w:top w:val="none" w:sz="0" w:space="0" w:color="auto"/>
        <w:left w:val="none" w:sz="0" w:space="0" w:color="auto"/>
        <w:bottom w:val="none" w:sz="0" w:space="0" w:color="auto"/>
        <w:right w:val="none" w:sz="0" w:space="0" w:color="auto"/>
      </w:divBdr>
    </w:div>
    <w:div w:id="258561981">
      <w:bodyDiv w:val="1"/>
      <w:marLeft w:val="0"/>
      <w:marRight w:val="0"/>
      <w:marTop w:val="0"/>
      <w:marBottom w:val="0"/>
      <w:divBdr>
        <w:top w:val="none" w:sz="0" w:space="0" w:color="auto"/>
        <w:left w:val="none" w:sz="0" w:space="0" w:color="auto"/>
        <w:bottom w:val="none" w:sz="0" w:space="0" w:color="auto"/>
        <w:right w:val="none" w:sz="0" w:space="0" w:color="auto"/>
      </w:divBdr>
    </w:div>
    <w:div w:id="269826438">
      <w:bodyDiv w:val="1"/>
      <w:marLeft w:val="0"/>
      <w:marRight w:val="0"/>
      <w:marTop w:val="0"/>
      <w:marBottom w:val="0"/>
      <w:divBdr>
        <w:top w:val="none" w:sz="0" w:space="0" w:color="auto"/>
        <w:left w:val="none" w:sz="0" w:space="0" w:color="auto"/>
        <w:bottom w:val="none" w:sz="0" w:space="0" w:color="auto"/>
        <w:right w:val="none" w:sz="0" w:space="0" w:color="auto"/>
      </w:divBdr>
    </w:div>
    <w:div w:id="286277954">
      <w:bodyDiv w:val="1"/>
      <w:marLeft w:val="0"/>
      <w:marRight w:val="0"/>
      <w:marTop w:val="0"/>
      <w:marBottom w:val="0"/>
      <w:divBdr>
        <w:top w:val="none" w:sz="0" w:space="0" w:color="auto"/>
        <w:left w:val="none" w:sz="0" w:space="0" w:color="auto"/>
        <w:bottom w:val="none" w:sz="0" w:space="0" w:color="auto"/>
        <w:right w:val="none" w:sz="0" w:space="0" w:color="auto"/>
      </w:divBdr>
    </w:div>
    <w:div w:id="291909955">
      <w:bodyDiv w:val="1"/>
      <w:marLeft w:val="0"/>
      <w:marRight w:val="0"/>
      <w:marTop w:val="0"/>
      <w:marBottom w:val="0"/>
      <w:divBdr>
        <w:top w:val="none" w:sz="0" w:space="0" w:color="auto"/>
        <w:left w:val="none" w:sz="0" w:space="0" w:color="auto"/>
        <w:bottom w:val="none" w:sz="0" w:space="0" w:color="auto"/>
        <w:right w:val="none" w:sz="0" w:space="0" w:color="auto"/>
      </w:divBdr>
    </w:div>
    <w:div w:id="317349610">
      <w:bodyDiv w:val="1"/>
      <w:marLeft w:val="0"/>
      <w:marRight w:val="0"/>
      <w:marTop w:val="0"/>
      <w:marBottom w:val="0"/>
      <w:divBdr>
        <w:top w:val="none" w:sz="0" w:space="0" w:color="auto"/>
        <w:left w:val="none" w:sz="0" w:space="0" w:color="auto"/>
        <w:bottom w:val="none" w:sz="0" w:space="0" w:color="auto"/>
        <w:right w:val="none" w:sz="0" w:space="0" w:color="auto"/>
      </w:divBdr>
    </w:div>
    <w:div w:id="327682062">
      <w:bodyDiv w:val="1"/>
      <w:marLeft w:val="0"/>
      <w:marRight w:val="0"/>
      <w:marTop w:val="0"/>
      <w:marBottom w:val="0"/>
      <w:divBdr>
        <w:top w:val="none" w:sz="0" w:space="0" w:color="auto"/>
        <w:left w:val="none" w:sz="0" w:space="0" w:color="auto"/>
        <w:bottom w:val="none" w:sz="0" w:space="0" w:color="auto"/>
        <w:right w:val="none" w:sz="0" w:space="0" w:color="auto"/>
      </w:divBdr>
    </w:div>
    <w:div w:id="355155118">
      <w:bodyDiv w:val="1"/>
      <w:marLeft w:val="0"/>
      <w:marRight w:val="0"/>
      <w:marTop w:val="0"/>
      <w:marBottom w:val="0"/>
      <w:divBdr>
        <w:top w:val="none" w:sz="0" w:space="0" w:color="auto"/>
        <w:left w:val="none" w:sz="0" w:space="0" w:color="auto"/>
        <w:bottom w:val="none" w:sz="0" w:space="0" w:color="auto"/>
        <w:right w:val="none" w:sz="0" w:space="0" w:color="auto"/>
      </w:divBdr>
    </w:div>
    <w:div w:id="362831753">
      <w:bodyDiv w:val="1"/>
      <w:marLeft w:val="0"/>
      <w:marRight w:val="0"/>
      <w:marTop w:val="0"/>
      <w:marBottom w:val="0"/>
      <w:divBdr>
        <w:top w:val="none" w:sz="0" w:space="0" w:color="auto"/>
        <w:left w:val="none" w:sz="0" w:space="0" w:color="auto"/>
        <w:bottom w:val="none" w:sz="0" w:space="0" w:color="auto"/>
        <w:right w:val="none" w:sz="0" w:space="0" w:color="auto"/>
      </w:divBdr>
    </w:div>
    <w:div w:id="365330294">
      <w:bodyDiv w:val="1"/>
      <w:marLeft w:val="0"/>
      <w:marRight w:val="0"/>
      <w:marTop w:val="0"/>
      <w:marBottom w:val="0"/>
      <w:divBdr>
        <w:top w:val="none" w:sz="0" w:space="0" w:color="auto"/>
        <w:left w:val="none" w:sz="0" w:space="0" w:color="auto"/>
        <w:bottom w:val="none" w:sz="0" w:space="0" w:color="auto"/>
        <w:right w:val="none" w:sz="0" w:space="0" w:color="auto"/>
      </w:divBdr>
    </w:div>
    <w:div w:id="382143399">
      <w:bodyDiv w:val="1"/>
      <w:marLeft w:val="0"/>
      <w:marRight w:val="0"/>
      <w:marTop w:val="0"/>
      <w:marBottom w:val="0"/>
      <w:divBdr>
        <w:top w:val="none" w:sz="0" w:space="0" w:color="auto"/>
        <w:left w:val="none" w:sz="0" w:space="0" w:color="auto"/>
        <w:bottom w:val="none" w:sz="0" w:space="0" w:color="auto"/>
        <w:right w:val="none" w:sz="0" w:space="0" w:color="auto"/>
      </w:divBdr>
    </w:div>
    <w:div w:id="388769886">
      <w:bodyDiv w:val="1"/>
      <w:marLeft w:val="0"/>
      <w:marRight w:val="0"/>
      <w:marTop w:val="0"/>
      <w:marBottom w:val="0"/>
      <w:divBdr>
        <w:top w:val="none" w:sz="0" w:space="0" w:color="auto"/>
        <w:left w:val="none" w:sz="0" w:space="0" w:color="auto"/>
        <w:bottom w:val="none" w:sz="0" w:space="0" w:color="auto"/>
        <w:right w:val="none" w:sz="0" w:space="0" w:color="auto"/>
      </w:divBdr>
    </w:div>
    <w:div w:id="419758114">
      <w:bodyDiv w:val="1"/>
      <w:marLeft w:val="0"/>
      <w:marRight w:val="0"/>
      <w:marTop w:val="0"/>
      <w:marBottom w:val="0"/>
      <w:divBdr>
        <w:top w:val="none" w:sz="0" w:space="0" w:color="auto"/>
        <w:left w:val="none" w:sz="0" w:space="0" w:color="auto"/>
        <w:bottom w:val="none" w:sz="0" w:space="0" w:color="auto"/>
        <w:right w:val="none" w:sz="0" w:space="0" w:color="auto"/>
      </w:divBdr>
    </w:div>
    <w:div w:id="431441551">
      <w:bodyDiv w:val="1"/>
      <w:marLeft w:val="0"/>
      <w:marRight w:val="0"/>
      <w:marTop w:val="0"/>
      <w:marBottom w:val="0"/>
      <w:divBdr>
        <w:top w:val="none" w:sz="0" w:space="0" w:color="auto"/>
        <w:left w:val="none" w:sz="0" w:space="0" w:color="auto"/>
        <w:bottom w:val="none" w:sz="0" w:space="0" w:color="auto"/>
        <w:right w:val="none" w:sz="0" w:space="0" w:color="auto"/>
      </w:divBdr>
    </w:div>
    <w:div w:id="432895761">
      <w:bodyDiv w:val="1"/>
      <w:marLeft w:val="0"/>
      <w:marRight w:val="0"/>
      <w:marTop w:val="0"/>
      <w:marBottom w:val="0"/>
      <w:divBdr>
        <w:top w:val="none" w:sz="0" w:space="0" w:color="auto"/>
        <w:left w:val="none" w:sz="0" w:space="0" w:color="auto"/>
        <w:bottom w:val="none" w:sz="0" w:space="0" w:color="auto"/>
        <w:right w:val="none" w:sz="0" w:space="0" w:color="auto"/>
      </w:divBdr>
    </w:div>
    <w:div w:id="453140618">
      <w:bodyDiv w:val="1"/>
      <w:marLeft w:val="0"/>
      <w:marRight w:val="0"/>
      <w:marTop w:val="0"/>
      <w:marBottom w:val="0"/>
      <w:divBdr>
        <w:top w:val="none" w:sz="0" w:space="0" w:color="auto"/>
        <w:left w:val="none" w:sz="0" w:space="0" w:color="auto"/>
        <w:bottom w:val="none" w:sz="0" w:space="0" w:color="auto"/>
        <w:right w:val="none" w:sz="0" w:space="0" w:color="auto"/>
      </w:divBdr>
    </w:div>
    <w:div w:id="470175864">
      <w:bodyDiv w:val="1"/>
      <w:marLeft w:val="0"/>
      <w:marRight w:val="0"/>
      <w:marTop w:val="0"/>
      <w:marBottom w:val="0"/>
      <w:divBdr>
        <w:top w:val="none" w:sz="0" w:space="0" w:color="auto"/>
        <w:left w:val="none" w:sz="0" w:space="0" w:color="auto"/>
        <w:bottom w:val="none" w:sz="0" w:space="0" w:color="auto"/>
        <w:right w:val="none" w:sz="0" w:space="0" w:color="auto"/>
      </w:divBdr>
    </w:div>
    <w:div w:id="518010911">
      <w:bodyDiv w:val="1"/>
      <w:marLeft w:val="0"/>
      <w:marRight w:val="0"/>
      <w:marTop w:val="0"/>
      <w:marBottom w:val="0"/>
      <w:divBdr>
        <w:top w:val="none" w:sz="0" w:space="0" w:color="auto"/>
        <w:left w:val="none" w:sz="0" w:space="0" w:color="auto"/>
        <w:bottom w:val="none" w:sz="0" w:space="0" w:color="auto"/>
        <w:right w:val="none" w:sz="0" w:space="0" w:color="auto"/>
      </w:divBdr>
    </w:div>
    <w:div w:id="549658240">
      <w:bodyDiv w:val="1"/>
      <w:marLeft w:val="0"/>
      <w:marRight w:val="0"/>
      <w:marTop w:val="0"/>
      <w:marBottom w:val="0"/>
      <w:divBdr>
        <w:top w:val="none" w:sz="0" w:space="0" w:color="auto"/>
        <w:left w:val="none" w:sz="0" w:space="0" w:color="auto"/>
        <w:bottom w:val="none" w:sz="0" w:space="0" w:color="auto"/>
        <w:right w:val="none" w:sz="0" w:space="0" w:color="auto"/>
      </w:divBdr>
    </w:div>
    <w:div w:id="550962705">
      <w:bodyDiv w:val="1"/>
      <w:marLeft w:val="0"/>
      <w:marRight w:val="0"/>
      <w:marTop w:val="0"/>
      <w:marBottom w:val="0"/>
      <w:divBdr>
        <w:top w:val="none" w:sz="0" w:space="0" w:color="auto"/>
        <w:left w:val="none" w:sz="0" w:space="0" w:color="auto"/>
        <w:bottom w:val="none" w:sz="0" w:space="0" w:color="auto"/>
        <w:right w:val="none" w:sz="0" w:space="0" w:color="auto"/>
      </w:divBdr>
    </w:div>
    <w:div w:id="566845898">
      <w:bodyDiv w:val="1"/>
      <w:marLeft w:val="0"/>
      <w:marRight w:val="0"/>
      <w:marTop w:val="0"/>
      <w:marBottom w:val="0"/>
      <w:divBdr>
        <w:top w:val="none" w:sz="0" w:space="0" w:color="auto"/>
        <w:left w:val="none" w:sz="0" w:space="0" w:color="auto"/>
        <w:bottom w:val="none" w:sz="0" w:space="0" w:color="auto"/>
        <w:right w:val="none" w:sz="0" w:space="0" w:color="auto"/>
      </w:divBdr>
    </w:div>
    <w:div w:id="575434089">
      <w:bodyDiv w:val="1"/>
      <w:marLeft w:val="0"/>
      <w:marRight w:val="0"/>
      <w:marTop w:val="0"/>
      <w:marBottom w:val="0"/>
      <w:divBdr>
        <w:top w:val="none" w:sz="0" w:space="0" w:color="auto"/>
        <w:left w:val="none" w:sz="0" w:space="0" w:color="auto"/>
        <w:bottom w:val="none" w:sz="0" w:space="0" w:color="auto"/>
        <w:right w:val="none" w:sz="0" w:space="0" w:color="auto"/>
      </w:divBdr>
    </w:div>
    <w:div w:id="629827498">
      <w:bodyDiv w:val="1"/>
      <w:marLeft w:val="0"/>
      <w:marRight w:val="0"/>
      <w:marTop w:val="0"/>
      <w:marBottom w:val="0"/>
      <w:divBdr>
        <w:top w:val="none" w:sz="0" w:space="0" w:color="auto"/>
        <w:left w:val="none" w:sz="0" w:space="0" w:color="auto"/>
        <w:bottom w:val="none" w:sz="0" w:space="0" w:color="auto"/>
        <w:right w:val="none" w:sz="0" w:space="0" w:color="auto"/>
      </w:divBdr>
    </w:div>
    <w:div w:id="648483077">
      <w:bodyDiv w:val="1"/>
      <w:marLeft w:val="0"/>
      <w:marRight w:val="0"/>
      <w:marTop w:val="0"/>
      <w:marBottom w:val="0"/>
      <w:divBdr>
        <w:top w:val="none" w:sz="0" w:space="0" w:color="auto"/>
        <w:left w:val="none" w:sz="0" w:space="0" w:color="auto"/>
        <w:bottom w:val="none" w:sz="0" w:space="0" w:color="auto"/>
        <w:right w:val="none" w:sz="0" w:space="0" w:color="auto"/>
      </w:divBdr>
    </w:div>
    <w:div w:id="651132506">
      <w:bodyDiv w:val="1"/>
      <w:marLeft w:val="0"/>
      <w:marRight w:val="0"/>
      <w:marTop w:val="0"/>
      <w:marBottom w:val="0"/>
      <w:divBdr>
        <w:top w:val="none" w:sz="0" w:space="0" w:color="auto"/>
        <w:left w:val="none" w:sz="0" w:space="0" w:color="auto"/>
        <w:bottom w:val="none" w:sz="0" w:space="0" w:color="auto"/>
        <w:right w:val="none" w:sz="0" w:space="0" w:color="auto"/>
      </w:divBdr>
    </w:div>
    <w:div w:id="697662243">
      <w:bodyDiv w:val="1"/>
      <w:marLeft w:val="0"/>
      <w:marRight w:val="0"/>
      <w:marTop w:val="0"/>
      <w:marBottom w:val="0"/>
      <w:divBdr>
        <w:top w:val="none" w:sz="0" w:space="0" w:color="auto"/>
        <w:left w:val="none" w:sz="0" w:space="0" w:color="auto"/>
        <w:bottom w:val="none" w:sz="0" w:space="0" w:color="auto"/>
        <w:right w:val="none" w:sz="0" w:space="0" w:color="auto"/>
      </w:divBdr>
    </w:div>
    <w:div w:id="718551134">
      <w:bodyDiv w:val="1"/>
      <w:marLeft w:val="0"/>
      <w:marRight w:val="0"/>
      <w:marTop w:val="0"/>
      <w:marBottom w:val="0"/>
      <w:divBdr>
        <w:top w:val="none" w:sz="0" w:space="0" w:color="auto"/>
        <w:left w:val="none" w:sz="0" w:space="0" w:color="auto"/>
        <w:bottom w:val="none" w:sz="0" w:space="0" w:color="auto"/>
        <w:right w:val="none" w:sz="0" w:space="0" w:color="auto"/>
      </w:divBdr>
    </w:div>
    <w:div w:id="734738398">
      <w:bodyDiv w:val="1"/>
      <w:marLeft w:val="0"/>
      <w:marRight w:val="0"/>
      <w:marTop w:val="0"/>
      <w:marBottom w:val="0"/>
      <w:divBdr>
        <w:top w:val="none" w:sz="0" w:space="0" w:color="auto"/>
        <w:left w:val="none" w:sz="0" w:space="0" w:color="auto"/>
        <w:bottom w:val="none" w:sz="0" w:space="0" w:color="auto"/>
        <w:right w:val="none" w:sz="0" w:space="0" w:color="auto"/>
      </w:divBdr>
    </w:div>
    <w:div w:id="788933727">
      <w:bodyDiv w:val="1"/>
      <w:marLeft w:val="0"/>
      <w:marRight w:val="0"/>
      <w:marTop w:val="0"/>
      <w:marBottom w:val="0"/>
      <w:divBdr>
        <w:top w:val="none" w:sz="0" w:space="0" w:color="auto"/>
        <w:left w:val="none" w:sz="0" w:space="0" w:color="auto"/>
        <w:bottom w:val="none" w:sz="0" w:space="0" w:color="auto"/>
        <w:right w:val="none" w:sz="0" w:space="0" w:color="auto"/>
      </w:divBdr>
    </w:div>
    <w:div w:id="792792672">
      <w:bodyDiv w:val="1"/>
      <w:marLeft w:val="0"/>
      <w:marRight w:val="0"/>
      <w:marTop w:val="0"/>
      <w:marBottom w:val="0"/>
      <w:divBdr>
        <w:top w:val="none" w:sz="0" w:space="0" w:color="auto"/>
        <w:left w:val="none" w:sz="0" w:space="0" w:color="auto"/>
        <w:bottom w:val="none" w:sz="0" w:space="0" w:color="auto"/>
        <w:right w:val="none" w:sz="0" w:space="0" w:color="auto"/>
      </w:divBdr>
    </w:div>
    <w:div w:id="793838809">
      <w:bodyDiv w:val="1"/>
      <w:marLeft w:val="0"/>
      <w:marRight w:val="0"/>
      <w:marTop w:val="0"/>
      <w:marBottom w:val="0"/>
      <w:divBdr>
        <w:top w:val="none" w:sz="0" w:space="0" w:color="auto"/>
        <w:left w:val="none" w:sz="0" w:space="0" w:color="auto"/>
        <w:bottom w:val="none" w:sz="0" w:space="0" w:color="auto"/>
        <w:right w:val="none" w:sz="0" w:space="0" w:color="auto"/>
      </w:divBdr>
    </w:div>
    <w:div w:id="797261286">
      <w:bodyDiv w:val="1"/>
      <w:marLeft w:val="0"/>
      <w:marRight w:val="0"/>
      <w:marTop w:val="0"/>
      <w:marBottom w:val="0"/>
      <w:divBdr>
        <w:top w:val="none" w:sz="0" w:space="0" w:color="auto"/>
        <w:left w:val="none" w:sz="0" w:space="0" w:color="auto"/>
        <w:bottom w:val="none" w:sz="0" w:space="0" w:color="auto"/>
        <w:right w:val="none" w:sz="0" w:space="0" w:color="auto"/>
      </w:divBdr>
    </w:div>
    <w:div w:id="826946110">
      <w:bodyDiv w:val="1"/>
      <w:marLeft w:val="0"/>
      <w:marRight w:val="0"/>
      <w:marTop w:val="0"/>
      <w:marBottom w:val="0"/>
      <w:divBdr>
        <w:top w:val="none" w:sz="0" w:space="0" w:color="auto"/>
        <w:left w:val="none" w:sz="0" w:space="0" w:color="auto"/>
        <w:bottom w:val="none" w:sz="0" w:space="0" w:color="auto"/>
        <w:right w:val="none" w:sz="0" w:space="0" w:color="auto"/>
      </w:divBdr>
    </w:div>
    <w:div w:id="829440629">
      <w:bodyDiv w:val="1"/>
      <w:marLeft w:val="0"/>
      <w:marRight w:val="0"/>
      <w:marTop w:val="0"/>
      <w:marBottom w:val="0"/>
      <w:divBdr>
        <w:top w:val="none" w:sz="0" w:space="0" w:color="auto"/>
        <w:left w:val="none" w:sz="0" w:space="0" w:color="auto"/>
        <w:bottom w:val="none" w:sz="0" w:space="0" w:color="auto"/>
        <w:right w:val="none" w:sz="0" w:space="0" w:color="auto"/>
      </w:divBdr>
    </w:div>
    <w:div w:id="849951256">
      <w:bodyDiv w:val="1"/>
      <w:marLeft w:val="0"/>
      <w:marRight w:val="0"/>
      <w:marTop w:val="0"/>
      <w:marBottom w:val="0"/>
      <w:divBdr>
        <w:top w:val="none" w:sz="0" w:space="0" w:color="auto"/>
        <w:left w:val="none" w:sz="0" w:space="0" w:color="auto"/>
        <w:bottom w:val="none" w:sz="0" w:space="0" w:color="auto"/>
        <w:right w:val="none" w:sz="0" w:space="0" w:color="auto"/>
      </w:divBdr>
    </w:div>
    <w:div w:id="867833121">
      <w:bodyDiv w:val="1"/>
      <w:marLeft w:val="0"/>
      <w:marRight w:val="0"/>
      <w:marTop w:val="0"/>
      <w:marBottom w:val="0"/>
      <w:divBdr>
        <w:top w:val="none" w:sz="0" w:space="0" w:color="auto"/>
        <w:left w:val="none" w:sz="0" w:space="0" w:color="auto"/>
        <w:bottom w:val="none" w:sz="0" w:space="0" w:color="auto"/>
        <w:right w:val="none" w:sz="0" w:space="0" w:color="auto"/>
      </w:divBdr>
    </w:div>
    <w:div w:id="911046809">
      <w:bodyDiv w:val="1"/>
      <w:marLeft w:val="0"/>
      <w:marRight w:val="0"/>
      <w:marTop w:val="0"/>
      <w:marBottom w:val="0"/>
      <w:divBdr>
        <w:top w:val="none" w:sz="0" w:space="0" w:color="auto"/>
        <w:left w:val="none" w:sz="0" w:space="0" w:color="auto"/>
        <w:bottom w:val="none" w:sz="0" w:space="0" w:color="auto"/>
        <w:right w:val="none" w:sz="0" w:space="0" w:color="auto"/>
      </w:divBdr>
    </w:div>
    <w:div w:id="929460804">
      <w:bodyDiv w:val="1"/>
      <w:marLeft w:val="0"/>
      <w:marRight w:val="0"/>
      <w:marTop w:val="0"/>
      <w:marBottom w:val="0"/>
      <w:divBdr>
        <w:top w:val="none" w:sz="0" w:space="0" w:color="auto"/>
        <w:left w:val="none" w:sz="0" w:space="0" w:color="auto"/>
        <w:bottom w:val="none" w:sz="0" w:space="0" w:color="auto"/>
        <w:right w:val="none" w:sz="0" w:space="0" w:color="auto"/>
      </w:divBdr>
    </w:div>
    <w:div w:id="953438248">
      <w:bodyDiv w:val="1"/>
      <w:marLeft w:val="0"/>
      <w:marRight w:val="0"/>
      <w:marTop w:val="0"/>
      <w:marBottom w:val="0"/>
      <w:divBdr>
        <w:top w:val="none" w:sz="0" w:space="0" w:color="auto"/>
        <w:left w:val="none" w:sz="0" w:space="0" w:color="auto"/>
        <w:bottom w:val="none" w:sz="0" w:space="0" w:color="auto"/>
        <w:right w:val="none" w:sz="0" w:space="0" w:color="auto"/>
      </w:divBdr>
    </w:div>
    <w:div w:id="977031989">
      <w:bodyDiv w:val="1"/>
      <w:marLeft w:val="0"/>
      <w:marRight w:val="0"/>
      <w:marTop w:val="0"/>
      <w:marBottom w:val="0"/>
      <w:divBdr>
        <w:top w:val="none" w:sz="0" w:space="0" w:color="auto"/>
        <w:left w:val="none" w:sz="0" w:space="0" w:color="auto"/>
        <w:bottom w:val="none" w:sz="0" w:space="0" w:color="auto"/>
        <w:right w:val="none" w:sz="0" w:space="0" w:color="auto"/>
      </w:divBdr>
    </w:div>
    <w:div w:id="1017467967">
      <w:bodyDiv w:val="1"/>
      <w:marLeft w:val="0"/>
      <w:marRight w:val="0"/>
      <w:marTop w:val="0"/>
      <w:marBottom w:val="0"/>
      <w:divBdr>
        <w:top w:val="none" w:sz="0" w:space="0" w:color="auto"/>
        <w:left w:val="none" w:sz="0" w:space="0" w:color="auto"/>
        <w:bottom w:val="none" w:sz="0" w:space="0" w:color="auto"/>
        <w:right w:val="none" w:sz="0" w:space="0" w:color="auto"/>
      </w:divBdr>
    </w:div>
    <w:div w:id="1061906930">
      <w:bodyDiv w:val="1"/>
      <w:marLeft w:val="0"/>
      <w:marRight w:val="0"/>
      <w:marTop w:val="0"/>
      <w:marBottom w:val="0"/>
      <w:divBdr>
        <w:top w:val="none" w:sz="0" w:space="0" w:color="auto"/>
        <w:left w:val="none" w:sz="0" w:space="0" w:color="auto"/>
        <w:bottom w:val="none" w:sz="0" w:space="0" w:color="auto"/>
        <w:right w:val="none" w:sz="0" w:space="0" w:color="auto"/>
      </w:divBdr>
    </w:div>
    <w:div w:id="1063870852">
      <w:bodyDiv w:val="1"/>
      <w:marLeft w:val="0"/>
      <w:marRight w:val="0"/>
      <w:marTop w:val="0"/>
      <w:marBottom w:val="0"/>
      <w:divBdr>
        <w:top w:val="none" w:sz="0" w:space="0" w:color="auto"/>
        <w:left w:val="none" w:sz="0" w:space="0" w:color="auto"/>
        <w:bottom w:val="none" w:sz="0" w:space="0" w:color="auto"/>
        <w:right w:val="none" w:sz="0" w:space="0" w:color="auto"/>
      </w:divBdr>
    </w:div>
    <w:div w:id="1106465245">
      <w:bodyDiv w:val="1"/>
      <w:marLeft w:val="0"/>
      <w:marRight w:val="0"/>
      <w:marTop w:val="0"/>
      <w:marBottom w:val="0"/>
      <w:divBdr>
        <w:top w:val="none" w:sz="0" w:space="0" w:color="auto"/>
        <w:left w:val="none" w:sz="0" w:space="0" w:color="auto"/>
        <w:bottom w:val="none" w:sz="0" w:space="0" w:color="auto"/>
        <w:right w:val="none" w:sz="0" w:space="0" w:color="auto"/>
      </w:divBdr>
    </w:div>
    <w:div w:id="1110508360">
      <w:bodyDiv w:val="1"/>
      <w:marLeft w:val="0"/>
      <w:marRight w:val="0"/>
      <w:marTop w:val="0"/>
      <w:marBottom w:val="0"/>
      <w:divBdr>
        <w:top w:val="none" w:sz="0" w:space="0" w:color="auto"/>
        <w:left w:val="none" w:sz="0" w:space="0" w:color="auto"/>
        <w:bottom w:val="none" w:sz="0" w:space="0" w:color="auto"/>
        <w:right w:val="none" w:sz="0" w:space="0" w:color="auto"/>
      </w:divBdr>
    </w:div>
    <w:div w:id="1128862495">
      <w:bodyDiv w:val="1"/>
      <w:marLeft w:val="0"/>
      <w:marRight w:val="0"/>
      <w:marTop w:val="0"/>
      <w:marBottom w:val="0"/>
      <w:divBdr>
        <w:top w:val="none" w:sz="0" w:space="0" w:color="auto"/>
        <w:left w:val="none" w:sz="0" w:space="0" w:color="auto"/>
        <w:bottom w:val="none" w:sz="0" w:space="0" w:color="auto"/>
        <w:right w:val="none" w:sz="0" w:space="0" w:color="auto"/>
      </w:divBdr>
    </w:div>
    <w:div w:id="1152330436">
      <w:bodyDiv w:val="1"/>
      <w:marLeft w:val="0"/>
      <w:marRight w:val="0"/>
      <w:marTop w:val="0"/>
      <w:marBottom w:val="0"/>
      <w:divBdr>
        <w:top w:val="none" w:sz="0" w:space="0" w:color="auto"/>
        <w:left w:val="none" w:sz="0" w:space="0" w:color="auto"/>
        <w:bottom w:val="none" w:sz="0" w:space="0" w:color="auto"/>
        <w:right w:val="none" w:sz="0" w:space="0" w:color="auto"/>
      </w:divBdr>
    </w:div>
    <w:div w:id="1164515463">
      <w:bodyDiv w:val="1"/>
      <w:marLeft w:val="0"/>
      <w:marRight w:val="0"/>
      <w:marTop w:val="0"/>
      <w:marBottom w:val="0"/>
      <w:divBdr>
        <w:top w:val="none" w:sz="0" w:space="0" w:color="auto"/>
        <w:left w:val="none" w:sz="0" w:space="0" w:color="auto"/>
        <w:bottom w:val="none" w:sz="0" w:space="0" w:color="auto"/>
        <w:right w:val="none" w:sz="0" w:space="0" w:color="auto"/>
      </w:divBdr>
    </w:div>
    <w:div w:id="1184830156">
      <w:bodyDiv w:val="1"/>
      <w:marLeft w:val="0"/>
      <w:marRight w:val="0"/>
      <w:marTop w:val="0"/>
      <w:marBottom w:val="0"/>
      <w:divBdr>
        <w:top w:val="none" w:sz="0" w:space="0" w:color="auto"/>
        <w:left w:val="none" w:sz="0" w:space="0" w:color="auto"/>
        <w:bottom w:val="none" w:sz="0" w:space="0" w:color="auto"/>
        <w:right w:val="none" w:sz="0" w:space="0" w:color="auto"/>
      </w:divBdr>
    </w:div>
    <w:div w:id="1192185609">
      <w:bodyDiv w:val="1"/>
      <w:marLeft w:val="0"/>
      <w:marRight w:val="0"/>
      <w:marTop w:val="0"/>
      <w:marBottom w:val="0"/>
      <w:divBdr>
        <w:top w:val="none" w:sz="0" w:space="0" w:color="auto"/>
        <w:left w:val="none" w:sz="0" w:space="0" w:color="auto"/>
        <w:bottom w:val="none" w:sz="0" w:space="0" w:color="auto"/>
        <w:right w:val="none" w:sz="0" w:space="0" w:color="auto"/>
      </w:divBdr>
    </w:div>
    <w:div w:id="1200313867">
      <w:bodyDiv w:val="1"/>
      <w:marLeft w:val="0"/>
      <w:marRight w:val="0"/>
      <w:marTop w:val="0"/>
      <w:marBottom w:val="0"/>
      <w:divBdr>
        <w:top w:val="none" w:sz="0" w:space="0" w:color="auto"/>
        <w:left w:val="none" w:sz="0" w:space="0" w:color="auto"/>
        <w:bottom w:val="none" w:sz="0" w:space="0" w:color="auto"/>
        <w:right w:val="none" w:sz="0" w:space="0" w:color="auto"/>
      </w:divBdr>
    </w:div>
    <w:div w:id="1218780653">
      <w:bodyDiv w:val="1"/>
      <w:marLeft w:val="0"/>
      <w:marRight w:val="0"/>
      <w:marTop w:val="0"/>
      <w:marBottom w:val="0"/>
      <w:divBdr>
        <w:top w:val="none" w:sz="0" w:space="0" w:color="auto"/>
        <w:left w:val="none" w:sz="0" w:space="0" w:color="auto"/>
        <w:bottom w:val="none" w:sz="0" w:space="0" w:color="auto"/>
        <w:right w:val="none" w:sz="0" w:space="0" w:color="auto"/>
      </w:divBdr>
    </w:div>
    <w:div w:id="1247419014">
      <w:bodyDiv w:val="1"/>
      <w:marLeft w:val="0"/>
      <w:marRight w:val="0"/>
      <w:marTop w:val="0"/>
      <w:marBottom w:val="0"/>
      <w:divBdr>
        <w:top w:val="none" w:sz="0" w:space="0" w:color="auto"/>
        <w:left w:val="none" w:sz="0" w:space="0" w:color="auto"/>
        <w:bottom w:val="none" w:sz="0" w:space="0" w:color="auto"/>
        <w:right w:val="none" w:sz="0" w:space="0" w:color="auto"/>
      </w:divBdr>
    </w:div>
    <w:div w:id="1279946477">
      <w:bodyDiv w:val="1"/>
      <w:marLeft w:val="0"/>
      <w:marRight w:val="0"/>
      <w:marTop w:val="0"/>
      <w:marBottom w:val="0"/>
      <w:divBdr>
        <w:top w:val="none" w:sz="0" w:space="0" w:color="auto"/>
        <w:left w:val="none" w:sz="0" w:space="0" w:color="auto"/>
        <w:bottom w:val="none" w:sz="0" w:space="0" w:color="auto"/>
        <w:right w:val="none" w:sz="0" w:space="0" w:color="auto"/>
      </w:divBdr>
    </w:div>
    <w:div w:id="1313098545">
      <w:bodyDiv w:val="1"/>
      <w:marLeft w:val="0"/>
      <w:marRight w:val="0"/>
      <w:marTop w:val="0"/>
      <w:marBottom w:val="0"/>
      <w:divBdr>
        <w:top w:val="none" w:sz="0" w:space="0" w:color="auto"/>
        <w:left w:val="none" w:sz="0" w:space="0" w:color="auto"/>
        <w:bottom w:val="none" w:sz="0" w:space="0" w:color="auto"/>
        <w:right w:val="none" w:sz="0" w:space="0" w:color="auto"/>
      </w:divBdr>
    </w:div>
    <w:div w:id="1315648938">
      <w:bodyDiv w:val="1"/>
      <w:marLeft w:val="0"/>
      <w:marRight w:val="0"/>
      <w:marTop w:val="0"/>
      <w:marBottom w:val="0"/>
      <w:divBdr>
        <w:top w:val="none" w:sz="0" w:space="0" w:color="auto"/>
        <w:left w:val="none" w:sz="0" w:space="0" w:color="auto"/>
        <w:bottom w:val="none" w:sz="0" w:space="0" w:color="auto"/>
        <w:right w:val="none" w:sz="0" w:space="0" w:color="auto"/>
      </w:divBdr>
    </w:div>
    <w:div w:id="1369913404">
      <w:bodyDiv w:val="1"/>
      <w:marLeft w:val="0"/>
      <w:marRight w:val="0"/>
      <w:marTop w:val="0"/>
      <w:marBottom w:val="0"/>
      <w:divBdr>
        <w:top w:val="none" w:sz="0" w:space="0" w:color="auto"/>
        <w:left w:val="none" w:sz="0" w:space="0" w:color="auto"/>
        <w:bottom w:val="none" w:sz="0" w:space="0" w:color="auto"/>
        <w:right w:val="none" w:sz="0" w:space="0" w:color="auto"/>
      </w:divBdr>
    </w:div>
    <w:div w:id="1455102255">
      <w:bodyDiv w:val="1"/>
      <w:marLeft w:val="0"/>
      <w:marRight w:val="0"/>
      <w:marTop w:val="0"/>
      <w:marBottom w:val="0"/>
      <w:divBdr>
        <w:top w:val="none" w:sz="0" w:space="0" w:color="auto"/>
        <w:left w:val="none" w:sz="0" w:space="0" w:color="auto"/>
        <w:bottom w:val="none" w:sz="0" w:space="0" w:color="auto"/>
        <w:right w:val="none" w:sz="0" w:space="0" w:color="auto"/>
      </w:divBdr>
    </w:div>
    <w:div w:id="1479954664">
      <w:bodyDiv w:val="1"/>
      <w:marLeft w:val="0"/>
      <w:marRight w:val="0"/>
      <w:marTop w:val="0"/>
      <w:marBottom w:val="0"/>
      <w:divBdr>
        <w:top w:val="none" w:sz="0" w:space="0" w:color="auto"/>
        <w:left w:val="none" w:sz="0" w:space="0" w:color="auto"/>
        <w:bottom w:val="none" w:sz="0" w:space="0" w:color="auto"/>
        <w:right w:val="none" w:sz="0" w:space="0" w:color="auto"/>
      </w:divBdr>
    </w:div>
    <w:div w:id="1482112961">
      <w:bodyDiv w:val="1"/>
      <w:marLeft w:val="0"/>
      <w:marRight w:val="0"/>
      <w:marTop w:val="0"/>
      <w:marBottom w:val="0"/>
      <w:divBdr>
        <w:top w:val="none" w:sz="0" w:space="0" w:color="auto"/>
        <w:left w:val="none" w:sz="0" w:space="0" w:color="auto"/>
        <w:bottom w:val="none" w:sz="0" w:space="0" w:color="auto"/>
        <w:right w:val="none" w:sz="0" w:space="0" w:color="auto"/>
      </w:divBdr>
    </w:div>
    <w:div w:id="1504321620">
      <w:bodyDiv w:val="1"/>
      <w:marLeft w:val="0"/>
      <w:marRight w:val="0"/>
      <w:marTop w:val="0"/>
      <w:marBottom w:val="0"/>
      <w:divBdr>
        <w:top w:val="none" w:sz="0" w:space="0" w:color="auto"/>
        <w:left w:val="none" w:sz="0" w:space="0" w:color="auto"/>
        <w:bottom w:val="none" w:sz="0" w:space="0" w:color="auto"/>
        <w:right w:val="none" w:sz="0" w:space="0" w:color="auto"/>
      </w:divBdr>
    </w:div>
    <w:div w:id="1537039122">
      <w:bodyDiv w:val="1"/>
      <w:marLeft w:val="0"/>
      <w:marRight w:val="0"/>
      <w:marTop w:val="0"/>
      <w:marBottom w:val="0"/>
      <w:divBdr>
        <w:top w:val="none" w:sz="0" w:space="0" w:color="auto"/>
        <w:left w:val="none" w:sz="0" w:space="0" w:color="auto"/>
        <w:bottom w:val="none" w:sz="0" w:space="0" w:color="auto"/>
        <w:right w:val="none" w:sz="0" w:space="0" w:color="auto"/>
      </w:divBdr>
    </w:div>
    <w:div w:id="1549880303">
      <w:bodyDiv w:val="1"/>
      <w:marLeft w:val="0"/>
      <w:marRight w:val="0"/>
      <w:marTop w:val="0"/>
      <w:marBottom w:val="0"/>
      <w:divBdr>
        <w:top w:val="none" w:sz="0" w:space="0" w:color="auto"/>
        <w:left w:val="none" w:sz="0" w:space="0" w:color="auto"/>
        <w:bottom w:val="none" w:sz="0" w:space="0" w:color="auto"/>
        <w:right w:val="none" w:sz="0" w:space="0" w:color="auto"/>
      </w:divBdr>
    </w:div>
    <w:div w:id="1555114593">
      <w:bodyDiv w:val="1"/>
      <w:marLeft w:val="0"/>
      <w:marRight w:val="0"/>
      <w:marTop w:val="0"/>
      <w:marBottom w:val="0"/>
      <w:divBdr>
        <w:top w:val="none" w:sz="0" w:space="0" w:color="auto"/>
        <w:left w:val="none" w:sz="0" w:space="0" w:color="auto"/>
        <w:bottom w:val="none" w:sz="0" w:space="0" w:color="auto"/>
        <w:right w:val="none" w:sz="0" w:space="0" w:color="auto"/>
      </w:divBdr>
    </w:div>
    <w:div w:id="1612055664">
      <w:bodyDiv w:val="1"/>
      <w:marLeft w:val="0"/>
      <w:marRight w:val="0"/>
      <w:marTop w:val="0"/>
      <w:marBottom w:val="0"/>
      <w:divBdr>
        <w:top w:val="none" w:sz="0" w:space="0" w:color="auto"/>
        <w:left w:val="none" w:sz="0" w:space="0" w:color="auto"/>
        <w:bottom w:val="none" w:sz="0" w:space="0" w:color="auto"/>
        <w:right w:val="none" w:sz="0" w:space="0" w:color="auto"/>
      </w:divBdr>
    </w:div>
    <w:div w:id="1612201929">
      <w:bodyDiv w:val="1"/>
      <w:marLeft w:val="0"/>
      <w:marRight w:val="0"/>
      <w:marTop w:val="0"/>
      <w:marBottom w:val="0"/>
      <w:divBdr>
        <w:top w:val="none" w:sz="0" w:space="0" w:color="auto"/>
        <w:left w:val="none" w:sz="0" w:space="0" w:color="auto"/>
        <w:bottom w:val="none" w:sz="0" w:space="0" w:color="auto"/>
        <w:right w:val="none" w:sz="0" w:space="0" w:color="auto"/>
      </w:divBdr>
    </w:div>
    <w:div w:id="1618635745">
      <w:bodyDiv w:val="1"/>
      <w:marLeft w:val="0"/>
      <w:marRight w:val="0"/>
      <w:marTop w:val="0"/>
      <w:marBottom w:val="0"/>
      <w:divBdr>
        <w:top w:val="none" w:sz="0" w:space="0" w:color="auto"/>
        <w:left w:val="none" w:sz="0" w:space="0" w:color="auto"/>
        <w:bottom w:val="none" w:sz="0" w:space="0" w:color="auto"/>
        <w:right w:val="none" w:sz="0" w:space="0" w:color="auto"/>
      </w:divBdr>
    </w:div>
    <w:div w:id="1633975478">
      <w:bodyDiv w:val="1"/>
      <w:marLeft w:val="0"/>
      <w:marRight w:val="0"/>
      <w:marTop w:val="0"/>
      <w:marBottom w:val="0"/>
      <w:divBdr>
        <w:top w:val="none" w:sz="0" w:space="0" w:color="auto"/>
        <w:left w:val="none" w:sz="0" w:space="0" w:color="auto"/>
        <w:bottom w:val="none" w:sz="0" w:space="0" w:color="auto"/>
        <w:right w:val="none" w:sz="0" w:space="0" w:color="auto"/>
      </w:divBdr>
    </w:div>
    <w:div w:id="1635284670">
      <w:bodyDiv w:val="1"/>
      <w:marLeft w:val="0"/>
      <w:marRight w:val="0"/>
      <w:marTop w:val="0"/>
      <w:marBottom w:val="0"/>
      <w:divBdr>
        <w:top w:val="none" w:sz="0" w:space="0" w:color="auto"/>
        <w:left w:val="none" w:sz="0" w:space="0" w:color="auto"/>
        <w:bottom w:val="none" w:sz="0" w:space="0" w:color="auto"/>
        <w:right w:val="none" w:sz="0" w:space="0" w:color="auto"/>
      </w:divBdr>
    </w:div>
    <w:div w:id="1640190978">
      <w:bodyDiv w:val="1"/>
      <w:marLeft w:val="0"/>
      <w:marRight w:val="0"/>
      <w:marTop w:val="0"/>
      <w:marBottom w:val="0"/>
      <w:divBdr>
        <w:top w:val="none" w:sz="0" w:space="0" w:color="auto"/>
        <w:left w:val="none" w:sz="0" w:space="0" w:color="auto"/>
        <w:bottom w:val="none" w:sz="0" w:space="0" w:color="auto"/>
        <w:right w:val="none" w:sz="0" w:space="0" w:color="auto"/>
      </w:divBdr>
    </w:div>
    <w:div w:id="1646007326">
      <w:bodyDiv w:val="1"/>
      <w:marLeft w:val="0"/>
      <w:marRight w:val="0"/>
      <w:marTop w:val="0"/>
      <w:marBottom w:val="0"/>
      <w:divBdr>
        <w:top w:val="none" w:sz="0" w:space="0" w:color="auto"/>
        <w:left w:val="none" w:sz="0" w:space="0" w:color="auto"/>
        <w:bottom w:val="none" w:sz="0" w:space="0" w:color="auto"/>
        <w:right w:val="none" w:sz="0" w:space="0" w:color="auto"/>
      </w:divBdr>
    </w:div>
    <w:div w:id="1676611987">
      <w:bodyDiv w:val="1"/>
      <w:marLeft w:val="0"/>
      <w:marRight w:val="0"/>
      <w:marTop w:val="0"/>
      <w:marBottom w:val="0"/>
      <w:divBdr>
        <w:top w:val="none" w:sz="0" w:space="0" w:color="auto"/>
        <w:left w:val="none" w:sz="0" w:space="0" w:color="auto"/>
        <w:bottom w:val="none" w:sz="0" w:space="0" w:color="auto"/>
        <w:right w:val="none" w:sz="0" w:space="0" w:color="auto"/>
      </w:divBdr>
    </w:div>
    <w:div w:id="1678920525">
      <w:bodyDiv w:val="1"/>
      <w:marLeft w:val="0"/>
      <w:marRight w:val="0"/>
      <w:marTop w:val="0"/>
      <w:marBottom w:val="0"/>
      <w:divBdr>
        <w:top w:val="none" w:sz="0" w:space="0" w:color="auto"/>
        <w:left w:val="none" w:sz="0" w:space="0" w:color="auto"/>
        <w:bottom w:val="none" w:sz="0" w:space="0" w:color="auto"/>
        <w:right w:val="none" w:sz="0" w:space="0" w:color="auto"/>
      </w:divBdr>
    </w:div>
    <w:div w:id="1701541472">
      <w:bodyDiv w:val="1"/>
      <w:marLeft w:val="0"/>
      <w:marRight w:val="0"/>
      <w:marTop w:val="0"/>
      <w:marBottom w:val="0"/>
      <w:divBdr>
        <w:top w:val="none" w:sz="0" w:space="0" w:color="auto"/>
        <w:left w:val="none" w:sz="0" w:space="0" w:color="auto"/>
        <w:bottom w:val="none" w:sz="0" w:space="0" w:color="auto"/>
        <w:right w:val="none" w:sz="0" w:space="0" w:color="auto"/>
      </w:divBdr>
    </w:div>
    <w:div w:id="1703282393">
      <w:bodyDiv w:val="1"/>
      <w:marLeft w:val="0"/>
      <w:marRight w:val="0"/>
      <w:marTop w:val="0"/>
      <w:marBottom w:val="0"/>
      <w:divBdr>
        <w:top w:val="none" w:sz="0" w:space="0" w:color="auto"/>
        <w:left w:val="none" w:sz="0" w:space="0" w:color="auto"/>
        <w:bottom w:val="none" w:sz="0" w:space="0" w:color="auto"/>
        <w:right w:val="none" w:sz="0" w:space="0" w:color="auto"/>
      </w:divBdr>
    </w:div>
    <w:div w:id="1747190375">
      <w:bodyDiv w:val="1"/>
      <w:marLeft w:val="0"/>
      <w:marRight w:val="0"/>
      <w:marTop w:val="0"/>
      <w:marBottom w:val="0"/>
      <w:divBdr>
        <w:top w:val="none" w:sz="0" w:space="0" w:color="auto"/>
        <w:left w:val="none" w:sz="0" w:space="0" w:color="auto"/>
        <w:bottom w:val="none" w:sz="0" w:space="0" w:color="auto"/>
        <w:right w:val="none" w:sz="0" w:space="0" w:color="auto"/>
      </w:divBdr>
    </w:div>
    <w:div w:id="1764956640">
      <w:bodyDiv w:val="1"/>
      <w:marLeft w:val="0"/>
      <w:marRight w:val="0"/>
      <w:marTop w:val="0"/>
      <w:marBottom w:val="0"/>
      <w:divBdr>
        <w:top w:val="none" w:sz="0" w:space="0" w:color="auto"/>
        <w:left w:val="none" w:sz="0" w:space="0" w:color="auto"/>
        <w:bottom w:val="none" w:sz="0" w:space="0" w:color="auto"/>
        <w:right w:val="none" w:sz="0" w:space="0" w:color="auto"/>
      </w:divBdr>
    </w:div>
    <w:div w:id="1791585949">
      <w:bodyDiv w:val="1"/>
      <w:marLeft w:val="0"/>
      <w:marRight w:val="0"/>
      <w:marTop w:val="0"/>
      <w:marBottom w:val="0"/>
      <w:divBdr>
        <w:top w:val="none" w:sz="0" w:space="0" w:color="auto"/>
        <w:left w:val="none" w:sz="0" w:space="0" w:color="auto"/>
        <w:bottom w:val="none" w:sz="0" w:space="0" w:color="auto"/>
        <w:right w:val="none" w:sz="0" w:space="0" w:color="auto"/>
      </w:divBdr>
    </w:div>
    <w:div w:id="1807238966">
      <w:bodyDiv w:val="1"/>
      <w:marLeft w:val="0"/>
      <w:marRight w:val="0"/>
      <w:marTop w:val="0"/>
      <w:marBottom w:val="0"/>
      <w:divBdr>
        <w:top w:val="none" w:sz="0" w:space="0" w:color="auto"/>
        <w:left w:val="none" w:sz="0" w:space="0" w:color="auto"/>
        <w:bottom w:val="none" w:sz="0" w:space="0" w:color="auto"/>
        <w:right w:val="none" w:sz="0" w:space="0" w:color="auto"/>
      </w:divBdr>
    </w:div>
    <w:div w:id="1862625200">
      <w:bodyDiv w:val="1"/>
      <w:marLeft w:val="0"/>
      <w:marRight w:val="0"/>
      <w:marTop w:val="0"/>
      <w:marBottom w:val="0"/>
      <w:divBdr>
        <w:top w:val="none" w:sz="0" w:space="0" w:color="auto"/>
        <w:left w:val="none" w:sz="0" w:space="0" w:color="auto"/>
        <w:bottom w:val="none" w:sz="0" w:space="0" w:color="auto"/>
        <w:right w:val="none" w:sz="0" w:space="0" w:color="auto"/>
      </w:divBdr>
    </w:div>
    <w:div w:id="1870951070">
      <w:bodyDiv w:val="1"/>
      <w:marLeft w:val="0"/>
      <w:marRight w:val="0"/>
      <w:marTop w:val="0"/>
      <w:marBottom w:val="0"/>
      <w:divBdr>
        <w:top w:val="none" w:sz="0" w:space="0" w:color="auto"/>
        <w:left w:val="none" w:sz="0" w:space="0" w:color="auto"/>
        <w:bottom w:val="none" w:sz="0" w:space="0" w:color="auto"/>
        <w:right w:val="none" w:sz="0" w:space="0" w:color="auto"/>
      </w:divBdr>
    </w:div>
    <w:div w:id="1872523488">
      <w:bodyDiv w:val="1"/>
      <w:marLeft w:val="0"/>
      <w:marRight w:val="0"/>
      <w:marTop w:val="0"/>
      <w:marBottom w:val="0"/>
      <w:divBdr>
        <w:top w:val="none" w:sz="0" w:space="0" w:color="auto"/>
        <w:left w:val="none" w:sz="0" w:space="0" w:color="auto"/>
        <w:bottom w:val="none" w:sz="0" w:space="0" w:color="auto"/>
        <w:right w:val="none" w:sz="0" w:space="0" w:color="auto"/>
      </w:divBdr>
    </w:div>
    <w:div w:id="1877160536">
      <w:bodyDiv w:val="1"/>
      <w:marLeft w:val="0"/>
      <w:marRight w:val="0"/>
      <w:marTop w:val="0"/>
      <w:marBottom w:val="0"/>
      <w:divBdr>
        <w:top w:val="none" w:sz="0" w:space="0" w:color="auto"/>
        <w:left w:val="none" w:sz="0" w:space="0" w:color="auto"/>
        <w:bottom w:val="none" w:sz="0" w:space="0" w:color="auto"/>
        <w:right w:val="none" w:sz="0" w:space="0" w:color="auto"/>
      </w:divBdr>
    </w:div>
    <w:div w:id="1878200310">
      <w:bodyDiv w:val="1"/>
      <w:marLeft w:val="0"/>
      <w:marRight w:val="0"/>
      <w:marTop w:val="0"/>
      <w:marBottom w:val="0"/>
      <w:divBdr>
        <w:top w:val="none" w:sz="0" w:space="0" w:color="auto"/>
        <w:left w:val="none" w:sz="0" w:space="0" w:color="auto"/>
        <w:bottom w:val="none" w:sz="0" w:space="0" w:color="auto"/>
        <w:right w:val="none" w:sz="0" w:space="0" w:color="auto"/>
      </w:divBdr>
    </w:div>
    <w:div w:id="1880438706">
      <w:bodyDiv w:val="1"/>
      <w:marLeft w:val="0"/>
      <w:marRight w:val="0"/>
      <w:marTop w:val="0"/>
      <w:marBottom w:val="0"/>
      <w:divBdr>
        <w:top w:val="none" w:sz="0" w:space="0" w:color="auto"/>
        <w:left w:val="none" w:sz="0" w:space="0" w:color="auto"/>
        <w:bottom w:val="none" w:sz="0" w:space="0" w:color="auto"/>
        <w:right w:val="none" w:sz="0" w:space="0" w:color="auto"/>
      </w:divBdr>
    </w:div>
    <w:div w:id="1893036488">
      <w:bodyDiv w:val="1"/>
      <w:marLeft w:val="0"/>
      <w:marRight w:val="0"/>
      <w:marTop w:val="0"/>
      <w:marBottom w:val="0"/>
      <w:divBdr>
        <w:top w:val="none" w:sz="0" w:space="0" w:color="auto"/>
        <w:left w:val="none" w:sz="0" w:space="0" w:color="auto"/>
        <w:bottom w:val="none" w:sz="0" w:space="0" w:color="auto"/>
        <w:right w:val="none" w:sz="0" w:space="0" w:color="auto"/>
      </w:divBdr>
    </w:div>
    <w:div w:id="1900047150">
      <w:bodyDiv w:val="1"/>
      <w:marLeft w:val="0"/>
      <w:marRight w:val="0"/>
      <w:marTop w:val="0"/>
      <w:marBottom w:val="0"/>
      <w:divBdr>
        <w:top w:val="none" w:sz="0" w:space="0" w:color="auto"/>
        <w:left w:val="none" w:sz="0" w:space="0" w:color="auto"/>
        <w:bottom w:val="none" w:sz="0" w:space="0" w:color="auto"/>
        <w:right w:val="none" w:sz="0" w:space="0" w:color="auto"/>
      </w:divBdr>
    </w:div>
    <w:div w:id="1900088465">
      <w:bodyDiv w:val="1"/>
      <w:marLeft w:val="0"/>
      <w:marRight w:val="0"/>
      <w:marTop w:val="0"/>
      <w:marBottom w:val="0"/>
      <w:divBdr>
        <w:top w:val="none" w:sz="0" w:space="0" w:color="auto"/>
        <w:left w:val="none" w:sz="0" w:space="0" w:color="auto"/>
        <w:bottom w:val="none" w:sz="0" w:space="0" w:color="auto"/>
        <w:right w:val="none" w:sz="0" w:space="0" w:color="auto"/>
      </w:divBdr>
    </w:div>
    <w:div w:id="1915898093">
      <w:bodyDiv w:val="1"/>
      <w:marLeft w:val="0"/>
      <w:marRight w:val="0"/>
      <w:marTop w:val="0"/>
      <w:marBottom w:val="0"/>
      <w:divBdr>
        <w:top w:val="none" w:sz="0" w:space="0" w:color="auto"/>
        <w:left w:val="none" w:sz="0" w:space="0" w:color="auto"/>
        <w:bottom w:val="none" w:sz="0" w:space="0" w:color="auto"/>
        <w:right w:val="none" w:sz="0" w:space="0" w:color="auto"/>
      </w:divBdr>
    </w:div>
    <w:div w:id="1926262218">
      <w:bodyDiv w:val="1"/>
      <w:marLeft w:val="0"/>
      <w:marRight w:val="0"/>
      <w:marTop w:val="0"/>
      <w:marBottom w:val="0"/>
      <w:divBdr>
        <w:top w:val="none" w:sz="0" w:space="0" w:color="auto"/>
        <w:left w:val="none" w:sz="0" w:space="0" w:color="auto"/>
        <w:bottom w:val="none" w:sz="0" w:space="0" w:color="auto"/>
        <w:right w:val="none" w:sz="0" w:space="0" w:color="auto"/>
      </w:divBdr>
    </w:div>
    <w:div w:id="1955018295">
      <w:bodyDiv w:val="1"/>
      <w:marLeft w:val="0"/>
      <w:marRight w:val="0"/>
      <w:marTop w:val="0"/>
      <w:marBottom w:val="0"/>
      <w:divBdr>
        <w:top w:val="none" w:sz="0" w:space="0" w:color="auto"/>
        <w:left w:val="none" w:sz="0" w:space="0" w:color="auto"/>
        <w:bottom w:val="none" w:sz="0" w:space="0" w:color="auto"/>
        <w:right w:val="none" w:sz="0" w:space="0" w:color="auto"/>
      </w:divBdr>
    </w:div>
    <w:div w:id="1969050782">
      <w:bodyDiv w:val="1"/>
      <w:marLeft w:val="0"/>
      <w:marRight w:val="0"/>
      <w:marTop w:val="0"/>
      <w:marBottom w:val="0"/>
      <w:divBdr>
        <w:top w:val="none" w:sz="0" w:space="0" w:color="auto"/>
        <w:left w:val="none" w:sz="0" w:space="0" w:color="auto"/>
        <w:bottom w:val="none" w:sz="0" w:space="0" w:color="auto"/>
        <w:right w:val="none" w:sz="0" w:space="0" w:color="auto"/>
      </w:divBdr>
    </w:div>
    <w:div w:id="1979259402">
      <w:bodyDiv w:val="1"/>
      <w:marLeft w:val="0"/>
      <w:marRight w:val="0"/>
      <w:marTop w:val="0"/>
      <w:marBottom w:val="0"/>
      <w:divBdr>
        <w:top w:val="none" w:sz="0" w:space="0" w:color="auto"/>
        <w:left w:val="none" w:sz="0" w:space="0" w:color="auto"/>
        <w:bottom w:val="none" w:sz="0" w:space="0" w:color="auto"/>
        <w:right w:val="none" w:sz="0" w:space="0" w:color="auto"/>
      </w:divBdr>
    </w:div>
    <w:div w:id="1981616693">
      <w:bodyDiv w:val="1"/>
      <w:marLeft w:val="0"/>
      <w:marRight w:val="0"/>
      <w:marTop w:val="0"/>
      <w:marBottom w:val="0"/>
      <w:divBdr>
        <w:top w:val="none" w:sz="0" w:space="0" w:color="auto"/>
        <w:left w:val="none" w:sz="0" w:space="0" w:color="auto"/>
        <w:bottom w:val="none" w:sz="0" w:space="0" w:color="auto"/>
        <w:right w:val="none" w:sz="0" w:space="0" w:color="auto"/>
      </w:divBdr>
    </w:div>
    <w:div w:id="2013335345">
      <w:bodyDiv w:val="1"/>
      <w:marLeft w:val="0"/>
      <w:marRight w:val="0"/>
      <w:marTop w:val="0"/>
      <w:marBottom w:val="0"/>
      <w:divBdr>
        <w:top w:val="none" w:sz="0" w:space="0" w:color="auto"/>
        <w:left w:val="none" w:sz="0" w:space="0" w:color="auto"/>
        <w:bottom w:val="none" w:sz="0" w:space="0" w:color="auto"/>
        <w:right w:val="none" w:sz="0" w:space="0" w:color="auto"/>
      </w:divBdr>
    </w:div>
    <w:div w:id="2013335776">
      <w:bodyDiv w:val="1"/>
      <w:marLeft w:val="0"/>
      <w:marRight w:val="0"/>
      <w:marTop w:val="0"/>
      <w:marBottom w:val="0"/>
      <w:divBdr>
        <w:top w:val="none" w:sz="0" w:space="0" w:color="auto"/>
        <w:left w:val="none" w:sz="0" w:space="0" w:color="auto"/>
        <w:bottom w:val="none" w:sz="0" w:space="0" w:color="auto"/>
        <w:right w:val="none" w:sz="0" w:space="0" w:color="auto"/>
      </w:divBdr>
    </w:div>
    <w:div w:id="2022080388">
      <w:bodyDiv w:val="1"/>
      <w:marLeft w:val="0"/>
      <w:marRight w:val="0"/>
      <w:marTop w:val="0"/>
      <w:marBottom w:val="0"/>
      <w:divBdr>
        <w:top w:val="none" w:sz="0" w:space="0" w:color="auto"/>
        <w:left w:val="none" w:sz="0" w:space="0" w:color="auto"/>
        <w:bottom w:val="none" w:sz="0" w:space="0" w:color="auto"/>
        <w:right w:val="none" w:sz="0" w:space="0" w:color="auto"/>
      </w:divBdr>
    </w:div>
    <w:div w:id="2094662171">
      <w:bodyDiv w:val="1"/>
      <w:marLeft w:val="0"/>
      <w:marRight w:val="0"/>
      <w:marTop w:val="0"/>
      <w:marBottom w:val="0"/>
      <w:divBdr>
        <w:top w:val="none" w:sz="0" w:space="0" w:color="auto"/>
        <w:left w:val="none" w:sz="0" w:space="0" w:color="auto"/>
        <w:bottom w:val="none" w:sz="0" w:space="0" w:color="auto"/>
        <w:right w:val="none" w:sz="0" w:space="0" w:color="auto"/>
      </w:divBdr>
    </w:div>
    <w:div w:id="2099715700">
      <w:bodyDiv w:val="1"/>
      <w:marLeft w:val="0"/>
      <w:marRight w:val="0"/>
      <w:marTop w:val="0"/>
      <w:marBottom w:val="0"/>
      <w:divBdr>
        <w:top w:val="none" w:sz="0" w:space="0" w:color="auto"/>
        <w:left w:val="none" w:sz="0" w:space="0" w:color="auto"/>
        <w:bottom w:val="none" w:sz="0" w:space="0" w:color="auto"/>
        <w:right w:val="none" w:sz="0" w:space="0" w:color="auto"/>
      </w:divBdr>
    </w:div>
    <w:div w:id="2116946369">
      <w:bodyDiv w:val="1"/>
      <w:marLeft w:val="0"/>
      <w:marRight w:val="0"/>
      <w:marTop w:val="0"/>
      <w:marBottom w:val="0"/>
      <w:divBdr>
        <w:top w:val="none" w:sz="0" w:space="0" w:color="auto"/>
        <w:left w:val="none" w:sz="0" w:space="0" w:color="auto"/>
        <w:bottom w:val="none" w:sz="0" w:space="0" w:color="auto"/>
        <w:right w:val="none" w:sz="0" w:space="0" w:color="auto"/>
      </w:divBdr>
    </w:div>
    <w:div w:id="2127314506">
      <w:bodyDiv w:val="1"/>
      <w:marLeft w:val="0"/>
      <w:marRight w:val="0"/>
      <w:marTop w:val="0"/>
      <w:marBottom w:val="0"/>
      <w:divBdr>
        <w:top w:val="none" w:sz="0" w:space="0" w:color="auto"/>
        <w:left w:val="none" w:sz="0" w:space="0" w:color="auto"/>
        <w:bottom w:val="none" w:sz="0" w:space="0" w:color="auto"/>
        <w:right w:val="none" w:sz="0" w:space="0" w:color="auto"/>
      </w:divBdr>
    </w:div>
    <w:div w:id="2131388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Deb20</b:Tag>
    <b:SourceType>JournalArticle</b:SourceType>
    <b:Guid>{B1874DD6-4C57-4EF3-9DE9-6E7497FD129B}</b:Guid>
    <b:Author>
      <b:Author>
        <b:NameList>
          <b:Person>
            <b:Last>Debi</b:Last>
          </b:Person>
          <b:Person>
            <b:Last>Takeuchi</b:Last>
            <b:First>Michael</b:First>
          </b:Person>
          <b:Person>
            <b:Last>Aliyudin</b:Last>
            <b:First>Muarif</b:First>
            <b:Middle>Gustiar</b:Middle>
          </b:Person>
          <b:Person>
            <b:Last>Nurhayati</b:Last>
            <b:First>Pratiwi</b:First>
            <b:Middle>Wahyu</b:Middle>
          </b:Person>
          <b:Person>
            <b:Last>Yossy</b:Last>
            <b:First>Emny</b:First>
            <b:Middle>Harna</b:Middle>
          </b:Person>
        </b:NameList>
      </b:Author>
    </b:Author>
    <b:Title>Written or video diary-which one to prefer in teacher education and why?</b:Title>
    <b:JournalName>2020 IEEE 20th International Conference on Advanced Learning Technologies (ICALT)</b:JournalName>
    <b:Year>2020</b:Year>
    <b:Pages>124-129</b:Pages>
    <b:RefOrder>3</b:RefOrder>
  </b:Source>
  <b:Source>
    <b:Tag>Chr131</b:Tag>
    <b:SourceType>JournalArticle</b:SourceType>
    <b:Guid>{D6B2D05E-3A60-4211-98B8-90486912C611}</b:Guid>
    <b:Author>
      <b:Author>
        <b:NameList>
          <b:Person>
            <b:Last>Bryan</b:Last>
            <b:First>Chris</b:First>
          </b:Person>
          <b:Person>
            <b:Last>Ma</b:Last>
            <b:First>Kwan-Liu</b:First>
          </b:Person>
          <b:Person>
            <b:Last>Fu</b:Last>
            <b:First>Yang-Chih</b:First>
          </b:Person>
        </b:NameList>
      </b:Author>
    </b:Author>
    <b:Title>An interactive visualization interface for studying egocentric, categorical, contact diary datasets</b:Title>
    <b:JournalName>IEEE/ACM International Conference on Advances in Social Networks Analysis and Mining (ASONAM 2013)</b:JournalName>
    <b:Year>2013</b:Year>
    <b:Pages>225-228</b:Pages>
    <b:RefOrder>2</b:RefOrder>
  </b:Source>
  <b:Source>
    <b:Tag>Lau16</b:Tag>
    <b:SourceType>JournalArticle</b:SourceType>
    <b:Guid>{791612A3-C535-41B3-BB55-B03F30708F74}</b:Guid>
    <b:Author>
      <b:Author>
        <b:NameList>
          <b:Person>
            <b:Last>Ferrari</b:Last>
            <b:First>Laura</b:First>
          </b:Person>
          <b:Person>
            <b:Last>Mamei</b:Last>
            <b:First>Marco</b:First>
          </b:Person>
          <b:Person>
            <b:Last>Zambonelli</b:Last>
            <b:First>Franco</b:First>
          </b:Person>
        </b:NameList>
      </b:Author>
    </b:Author>
    <b:Title>All-About Digital Diaries: Opportunities and Challenges</b:Title>
    <b:JournalName>IT Professional</b:JournalName>
    <b:Year>2016</b:Year>
    <b:Pages>37-43</b:Pages>
    <b:RefOrder>4</b:RefOrder>
  </b:Source>
  <b:Source>
    <b:Tag>Lii20</b:Tag>
    <b:SourceType>JournalArticle</b:SourceType>
    <b:Guid>{2729B8A5-16FF-4CFC-A3D1-17A8E65C2A95}</b:Guid>
    <b:Author>
      <b:Author>
        <b:NameList>
          <b:Person>
            <b:Last>Lepp</b:Last>
            <b:First>Liina</b:First>
          </b:Person>
          <b:Person>
            <b:Last>Kuusvek</b:Last>
            <b:First>Anni</b:First>
          </b:Person>
          <b:Person>
            <b:Last>Leijen</b:Last>
            <b:First>Äli</b:First>
          </b:Person>
          <b:Person>
            <b:Last>Pedaste</b:Last>
            <b:First>Margus</b:First>
          </b:Person>
          <b:Person>
            <b:Last>Kaziu</b:Last>
            <b:First>Annika</b:First>
          </b:Person>
        </b:NameList>
      </b:Author>
    </b:Author>
    <b:Title>Written or video diary-which one to prefer in teacher education and why?</b:Title>
    <b:JournalName>IEEE 20th International Conference on Advanced Learning Technologies (ICALT)</b:JournalName>
    <b:Year>2020</b:Year>
    <b:Pages>331-335</b:Pages>
    <b:RefOrder>6</b:RefOrder>
  </b:Source>
  <b:Source>
    <b:Tag>Kat19</b:Tag>
    <b:SourceType>JournalArticle</b:SourceType>
    <b:Guid>{991C0474-5908-499C-8B29-B962EA0D3AA1}</b:Guid>
    <b:Author>
      <b:Author>
        <b:NameList>
          <b:Person>
            <b:Last>Saks</b:Last>
            <b:First>Katrin</b:First>
          </b:Person>
          <b:Person>
            <b:Last>Leijen</b:Last>
            <b:First>Äli</b:First>
          </b:Person>
        </b:NameList>
      </b:Author>
    </b:Author>
    <b:Title>Digital Learning Diary as a Tool for Enhancing EFL Learners' Metacognitive Reflection</b:Title>
    <b:JournalName>IEEE 19th International Conference on Advanced Learning Technologies (ICALT)</b:JournalName>
    <b:Year>2019</b:Year>
    <b:Pages>87-91</b:Pages>
    <b:RefOrder>7</b:RefOrder>
  </b:Source>
  <b:Source>
    <b:Tag>Elo17</b:Tag>
    <b:SourceType>JournalArticle</b:SourceType>
    <b:Guid>{29011212-947E-4A7A-A984-46F831C66A98}</b:Guid>
    <b:Author>
      <b:Author>
        <b:NameList>
          <b:Person>
            <b:Last>Gogh</b:Last>
            <b:First>Elod</b:First>
          </b:Person>
          <b:Person>
            <b:Last>Kovacs</b:Last>
            <b:First>Attila</b:First>
          </b:Person>
          <b:Person>
            <b:Last>Sziladi</b:Last>
            <b:First>Gergely</b:First>
          </b:Person>
        </b:NameList>
      </b:Author>
    </b:Author>
    <b:Title>Application of E-diary to analyze the effectiveness of learning</b:Title>
    <b:JournalName>8th IEEE International Conference on Cognitive Infocommunications (CogInfoCom)</b:JournalName>
    <b:Year>2017</b:Year>
    <b:Pages>81-85</b:Pages>
    <b:RefOrder>5</b:RefOrder>
  </b:Source>
  <b:Source>
    <b:Tag>Mas12</b:Tag>
    <b:SourceType>JournalArticle</b:SourceType>
    <b:Guid>{1C5F65BE-D94D-4D88-A746-BCAB5741A682}</b:Guid>
    <b:Author>
      <b:Author>
        <b:NameList>
          <b:Person>
            <b:Last>Wada</b:Last>
            <b:First>Masaaki</b:First>
          </b:Person>
          <b:Person>
            <b:Last>Sano</b:Last>
            <b:First>Minoru</b:First>
          </b:Person>
          <b:Person>
            <b:Last>Hatanaka</b:Last>
            <b:First>Katsumori</b:First>
          </b:Person>
          <b:Person>
            <b:Last>Taka</b:Last>
            <b:First>Hiroaki</b:First>
          </b:Person>
        </b:NameList>
      </b:Author>
    </b:Author>
    <b:Title>Digital diary system for fishery and applications of fishery management</b:Title>
    <b:JournalName>2012 Oceans</b:JournalName>
    <b:Year>2012</b:Year>
    <b:Pages>889-893</b:Pages>
    <b:RefOrder>1</b:RefOrder>
  </b:Source>
  <b:Source>
    <b:Tag>Jil15</b:Tag>
    <b:SourceType>JournalArticle</b:SourceType>
    <b:Guid>{C7E72DD8-BA36-435B-BBD0-9210B66056E1}</b:Guid>
    <b:Author>
      <b:Author>
        <b:NameList>
          <b:Person>
            <b:Last>Liao</b:Last>
            <b:First>Jilong</b:First>
          </b:Person>
          <b:Person>
            <b:Last>Wang</b:Last>
            <b:First>Zhibo</b:First>
          </b:Person>
          <b:Person>
            <b:Last>Wan</b:Last>
            <b:First>Lipeng</b:First>
          </b:Person>
          <b:Person>
            <b:Last>Cao</b:Last>
            <b:First>Qing</b:First>
            <b:Middle>Charles</b:Middle>
          </b:Person>
          <b:Person>
            <b:Last>Qi</b:Last>
            <b:First>Hairong</b:First>
          </b:Person>
        </b:NameList>
      </b:Author>
    </b:Author>
    <b:Title>Smart Diary: A Smartphone-Based Framework for Sensing, Inferring, and Logging Users’ Daily Life</b:Title>
    <b:JournalName>IEEE Sensors Journal</b:JournalName>
    <b:Year>2015</b:Year>
    <b:Pages>2761 - 2773</b:Pages>
    <b:RefOrder>8</b:RefOrder>
  </b:Source>
  <b:Source>
    <b:Tag>Chr15</b:Tag>
    <b:SourceType>JournalArticle</b:SourceType>
    <b:Guid>{2D363102-5AC8-4910-BFC3-4F98F80BE0E2}</b:Guid>
    <b:Author>
      <b:Author>
        <b:NameList>
          <b:Person>
            <b:Last>Jilek</b:Last>
            <b:First>Christian</b:First>
          </b:Person>
          <b:Person>
            <b:Last>Maus</b:Last>
            <b:First>Heiko</b:First>
          </b:Person>
          <b:Person>
            <b:Last>Schwarz</b:Last>
            <b:First>Sven</b:First>
          </b:Person>
          <b:Person>
            <b:Last>Dengel</b:Last>
            <b:First>Andreas</b:First>
          </b:Person>
        </b:NameList>
      </b:Author>
    </b:Author>
    <b:Title>Diary generation from personal information models to support contextual remembering and reminiscence</b:Title>
    <b:JournalName>Multimedia &amp; Expo Workshops (ICMEW) 2015 IEEE International Conference</b:JournalName>
    <b:Year>2015</b:Year>
    <b:Pages>1-6</b:Pages>
    <b:RefOrder>9</b:RefOrder>
  </b:Source>
  <b:Source>
    <b:Tag>DaH16</b:Tag>
    <b:SourceType>JournalArticle</b:SourceType>
    <b:Guid>{54266A3C-01F5-4089-8A69-6ADF980F2C21}</b:Guid>
    <b:Author>
      <b:Author>
        <b:NameList>
          <b:Person>
            <b:Last>Liao</b:Last>
            <b:First>DaHan</b:First>
          </b:Person>
          <b:Person>
            <b:Last>Dogaru</b:Last>
            <b:First>Traian</b:First>
          </b:Person>
        </b:NameList>
      </b:Author>
    </b:Author>
    <b:Title>Full-Wave Scattering and Imaging Characterization of Realistic Trees for FOPEN Sensing</b:Title>
    <b:JournalName>Geoscience and Remote Sensing Letters IEEE</b:JournalName>
    <b:Year>2016</b:Year>
    <b:Pages>957-961</b:Pages>
    <b:RefOrder>10</b:RefOrder>
  </b:Source>
  <b:Source>
    <b:Tag>Pet183</b:Tag>
    <b:SourceType>JournalArticle</b:SourceType>
    <b:Guid>{2431679C-2379-4ADF-978D-E449CF7B1C42}</b:Guid>
    <b:Author>
      <b:Author>
        <b:NameList>
          <b:Person>
            <b:Last>Gadanecz</b:Last>
            <b:First>Peter</b:First>
          </b:Person>
        </b:NameList>
      </b:Author>
    </b:Author>
    <b:Title>The nature of positive emotions via online language learning</b:Title>
    <b:JournalName>9th IEEE International Conference on Cognitive Infocommunications (CogInfoCom)</b:JournalName>
    <b:Year>2018</b:Year>
    <b:RefOrder>11</b:RefOrder>
  </b:Source>
  <b:Source>
    <b:Tag>Ara17</b:Tag>
    <b:SourceType>JournalArticle</b:SourceType>
    <b:Guid>{5A6E7F2C-95E6-4B36-8BFD-128778C2A16F}</b:Guid>
    <b:Author>
      <b:Author>
        <b:NameList>
          <b:Person>
            <b:Last>Fassbinder</b:Last>
            <b:First>Aracele</b:First>
            <b:Middle>Garcia de Oliveira</b:Middle>
          </b:Person>
          <b:Person>
            <b:Last>Fassbinder</b:Last>
            <b:First>Marcelo</b:First>
          </b:Person>
          <b:Person>
            <b:Last>Barbosa</b:Last>
            <b:First>Ellen</b:First>
            <b:Middle>Francine</b:Middle>
          </b:Person>
          <b:Person>
            <b:Last>Magoulas</b:Last>
            <b:First>George</b:First>
            <b:Middle>D.</b:Middle>
          </b:Person>
        </b:NameList>
      </b:Author>
    </b:Author>
    <b:Title>Massive open online courses in software engineering education</b:Title>
    <b:JournalName>IEEE Frontiers in Education Conference (FIE)</b:JournalName>
    <b:Year>2017</b:Year>
    <b:Pages>181-184</b:Pages>
    <b:RefOrder>12</b:RefOrder>
  </b:Source>
  <b:Source>
    <b:Tag>Hsi13</b:Tag>
    <b:SourceType>JournalArticle</b:SourceType>
    <b:Guid>{8F187D43-4279-4258-A605-EFA0A0AF1346}</b:Guid>
    <b:Author>
      <b:Author>
        <b:NameList>
          <b:Person>
            <b:Last>Lin</b:Last>
            <b:First>Hsien-Tang</b:First>
          </b:Person>
        </b:NameList>
      </b:Author>
    </b:Author>
    <b:Title>TripNote: A useful cloud-based trip diary system</b:Title>
    <b:JournalName>International Conference on Control, Automation and Information Sciences (ICCAIS)</b:JournalName>
    <b:Year>2013</b:Year>
    <b:Pages>121-124</b:Pages>
    <b:RefOrder>13</b:RefOrder>
  </b:Source>
  <b:Source>
    <b:Tag>Lau161</b:Tag>
    <b:SourceType>JournalArticle</b:SourceType>
    <b:Guid>{61DE4457-988F-4F83-A463-4AD4FF545C58}</b:Guid>
    <b:Author>
      <b:Author>
        <b:NameList>
          <b:Person>
            <b:Last>Ferrari</b:Last>
            <b:First>Laura</b:First>
          </b:Person>
          <b:Person>
            <b:Last>Mamei</b:Last>
            <b:First>Marco</b:First>
          </b:Person>
        </b:NameList>
      </b:Author>
    </b:Author>
    <b:Title>All-About Digital Diaries: Opportunities and Challenges</b:Title>
    <b:JournalName>IT Professional</b:JournalName>
    <b:Year>2016</b:Year>
    <b:Pages>134-135</b:Pages>
    <b:RefOrder>14</b:RefOrder>
  </b:Source>
  <b:Source>
    <b:Tag>Sal16</b:Tag>
    <b:SourceType>JournalArticle</b:SourceType>
    <b:Guid>{34D53E26-25C0-46A9-A2E4-DBAB34569CB8}</b:Guid>
    <b:Author>
      <b:Author>
        <b:NameList>
          <b:Person>
            <b:Last>Cunningham</b:Last>
            <b:First>Sally</b:First>
            <b:Middle>Jo</b:Middle>
          </b:Person>
          <b:Person>
            <b:Last>Nichols</b:Last>
            <b:First>David</b:First>
            <b:Middle>M.</b:Middle>
          </b:Person>
          <b:Person>
            <b:Last>Bowen</b:Last>
            <b:First>Judy</b:First>
          </b:Person>
        </b:NameList>
      </b:Author>
    </b:Author>
    <b:Title>Personal video collection management behavior</b:Title>
    <b:JournalName> IEEE/ACM Joint Conference on Digital Libraries (JCDL)</b:JournalName>
    <b:Year>2016</b:Year>
    <b:RefOrder>15</b:RefOrder>
  </b:Source>
  <b:Source>
    <b:Tag>RRa20</b:Tag>
    <b:SourceType>JournalArticle</b:SourceType>
    <b:Guid>{3BBDEF63-1269-4E1C-B53E-A56ECA0E3210}</b:Guid>
    <b:Author>
      <b:Author>
        <b:NameList>
          <b:Person>
            <b:Last>Rajkumar</b:Last>
            <b:First>R.</b:First>
          </b:Person>
          <b:Person>
            <b:Last>Ganapathy</b:Last>
            <b:First>Velappa</b:First>
          </b:Person>
        </b:NameList>
      </b:Author>
    </b:Author>
    <b:Title>Bio-Inspiring Learning Style Chatbot Inventory Using Brain Computing Interface to Increase the Efficiency of E-Learning</b:Title>
    <b:JournalName>IEEE Access</b:JournalName>
    <b:Year>2020</b:Year>
    <b:Pages> 67377 - 67395</b:Pages>
    <b:RefOrder>16</b:RefOrder>
  </b:Source>
  <b:Source>
    <b:Tag>Nad19</b:Tag>
    <b:SourceType>JournalArticle</b:SourceType>
    <b:Guid>{D57E5ECF-0CD6-4B13-A111-8CFB3A8EFBAD}</b:Guid>
    <b:Author>
      <b:Author>
        <b:NameList>
          <b:Person>
            <b:Last>Refat</b:Last>
            <b:First>Nadia</b:First>
          </b:Person>
          <b:Person>
            <b:Last>Rahman</b:Last>
            <b:First>Md.</b:First>
            <b:Middle>Arafatur</b:Middle>
          </b:Person>
          <b:Person>
            <b:Last>Asyhari</b:Last>
            <b:First>A.</b:First>
            <b:Middle>Taufiq</b:Middle>
          </b:Person>
          <b:Person>
            <b:Last>Kurniawan</b:Last>
            <b:First>Ibnu</b:First>
            <b:Middle>Febry</b:Middle>
          </b:Person>
          <b:Person>
            <b:Last>Bhuiyan</b:Last>
            <b:First>Md.</b:First>
            <b:Middle>Zakirul Alam</b:Middle>
          </b:Person>
          <b:Person>
            <b:Last>Kassim</b:Last>
            <b:First>Hafizoah</b:First>
          </b:Person>
        </b:NameList>
      </b:Author>
    </b:Author>
    <b:Title>Interactive Learning Experience-Driven Smart Communications Networks for Cognitive Load Management in Grammar Learning Context</b:Title>
    <b:JournalName>IEEE Access</b:JournalName>
    <b:Year>2019</b:Year>
    <b:Pages>64545 - 64557</b:Pages>
    <b:RefOrder>17</b:RefOrder>
  </b:Source>
  <b:Source>
    <b:Tag>Nad20</b:Tag>
    <b:SourceType>JournalArticle</b:SourceType>
    <b:Guid>{87B1A869-1444-4819-81DE-C121B2AF2910}</b:Guid>
    <b:Author>
      <b:Author>
        <b:NameList>
          <b:Person>
            <b:Last>Refat</b:Last>
            <b:First>Nadia</b:First>
          </b:Person>
          <b:Person>
            <b:Last>Rahman</b:Last>
            <b:First>Md.</b:First>
            <b:Middle>Arafatur</b:Middle>
          </b:Person>
          <b:Person>
            <b:Last>Asyhari</b:Last>
            <b:First>A.</b:First>
            <b:Middle>Taufiq</b:Middle>
          </b:Person>
          <b:Person>
            <b:Last>Kassim</b:Last>
            <b:First>Hafizoah</b:First>
          </b:Person>
          <b:Person>
            <b:Last>Kurniawan</b:Last>
            <b:First>Ibnu</b:First>
            <b:Middle>Febry</b:Middle>
          </b:Person>
          <b:Person>
            <b:Last>Rahman</b:Last>
            <b:First>Mahbubur</b:First>
          </b:Person>
        </b:NameList>
      </b:Author>
    </b:Author>
    <b:Title>MATT: A Mobile Assisted Tense Tool for Flexible m-Grammar Learning Based on Cloud-Fog-Edge Collaborative Networking</b:Title>
    <b:JournalName>IEEE Access</b:JournalName>
    <b:Year>2020</b:Year>
    <b:Pages> 66074 - 66084</b:Pages>
    <b:RefOrder>18</b:RefOrder>
  </b:Source>
  <b:Source>
    <b:Tag>Shi201</b:Tag>
    <b:SourceType>JournalArticle</b:SourceType>
    <b:Guid>{7272AA9A-EF2B-47FD-A97B-E1BA0B279AEC}</b:Guid>
    <b:Author>
      <b:Author>
        <b:NameList>
          <b:Person>
            <b:Last>Shin</b:Last>
            <b:First>Shin-Shing</b:First>
          </b:Person>
        </b:NameList>
      </b:Author>
    </b:Author>
    <b:Title>Structured Query Language Learning: Concept Map-Based Instruction Based on Cognitive Load Theory</b:Title>
    <b:JournalName>IEEE Access</b:JournalName>
    <b:Year>2020</b:Year>
    <b:Pages>100095 - 100110</b:Pages>
    <b:RefOrder>19</b:RefOrder>
  </b:Source>
  <b:Source>
    <b:Tag>Ida12</b:Tag>
    <b:SourceType>JournalArticle</b:SourceType>
    <b:Guid>{33084BE0-BCAD-4528-990F-5000F8323038}</b:Guid>
    <b:Author>
      <b:Author>
        <b:NameList>
          <b:Person>
            <b:Last>Azmi</b:Last>
            <b:First>Ida</b:First>
            <b:Middle>Madieha Abdul Ghani</b:Middle>
          </b:Person>
          <b:Person>
            <b:Last>Zulhuda</b:Last>
            <b:First>Sonny</b:First>
          </b:Person>
          <b:Person>
            <b:Last>Jarot</b:Last>
            <b:First>Sigit</b:First>
            <b:Middle>Puspito Wigati</b:Middle>
          </b:Person>
        </b:NameList>
      </b:Author>
    </b:Author>
    <b:Title>Data breach on the critical information infrastructures: Lessons from the Wikileaks</b:Title>
    <b:Year>2012</b:Year>
    <b:Publisher>Proceedings Title: 2012 International Conference on Cyber Security, Cyber Warfare and Digital Forensic (CyberSec)</b:Publisher>
    <b:RefOrder>20</b:RefOrder>
  </b:Source>
  <b:Source>
    <b:Tag>Bay18</b:Tag>
    <b:SourceType>JournalArticle</b:SourceType>
    <b:Guid>{FB79A084-3CDF-4651-A2A9-69FD94658A8C}</b:Guid>
    <b:Author>
      <b:Author>
        <b:NameList>
          <b:Person>
            <b:Last>Baykara</b:Last>
            <b:First>Muhammet</b:First>
          </b:Person>
          <b:Person>
            <b:Last>Gürel</b:Last>
            <b:First>Zahit</b:First>
            <b:Middle>Ziya</b:Middle>
          </b:Person>
        </b:NameList>
      </b:Author>
    </b:Author>
    <b:Title>Detection of phishing attacks</b:Title>
    <b:Year>2018</b:Year>
    <b:JournalName>2018 6th International Symposium on Digital Forensic and Security (ISDFS)</b:JournalName>
    <b:DOI>10.1109/ISDFS.2018.8355389</b:DOI>
    <b:RefOrder>21</b:RefOrder>
  </b:Source>
  <b:Source>
    <b:Tag>Har18</b:Tag>
    <b:SourceType>JournalArticle</b:SourceType>
    <b:Guid>{6E1C4AD4-AEDD-4142-965C-EC22AB288723}</b:Guid>
    <b:Author>
      <b:Author>
        <b:NameList>
          <b:Person>
            <b:Last>Bhor</b:Last>
            <b:First>Harsh</b:First>
            <b:Middle>Namdev</b:Middle>
          </b:Person>
          <b:Person>
            <b:Last>Koul</b:Last>
            <b:First>Tushar</b:First>
          </b:Person>
          <b:Person>
            <b:Last>Malviya</b:Last>
            <b:First>Rajat</b:First>
          </b:Person>
          <b:Person>
            <b:Last>Mundra</b:Last>
            <b:First>Karan</b:First>
          </b:Person>
        </b:NameList>
      </b:Author>
    </b:Author>
    <b:Title>Digital media marketing using trend analysis on social media</b:Title>
    <b:JournalName>2018 2nd International Conference on Inventive Systems and Control (ICISC)</b:JournalName>
    <b:Year>2018</b:Year>
    <b:RefOrder>22</b:RefOrder>
  </b:Source>
  <b:Source>
    <b:Tag>Dav17</b:Tag>
    <b:SourceType>JournalArticle</b:SourceType>
    <b:Guid>{DA4B9651-0FC6-4F4E-8AEB-1B687FEA71A6}</b:Guid>
    <b:Author>
      <b:Author>
        <b:NameList>
          <b:Person>
            <b:Last>Miller</b:Last>
            <b:First>David</b:First>
          </b:Person>
        </b:NameList>
      </b:Author>
    </b:Author>
    <b:Title>An ontology for future airspace system architectures</b:Title>
    <b:JournalName>Digital Avionics Systems Conference (DASC) 2017 IEEE/AIAA 36th</b:JournalName>
    <b:Year>2017</b:Year>
    <b:Pages>1-8</b:Pages>
    <b:RefOrder>34</b:RefOrder>
  </b:Source>
  <b:Source>
    <b:Tag>Jun191</b:Tag>
    <b:SourceType>JournalArticle</b:SourceType>
    <b:Guid>{34EA75BC-DB48-4698-A4C6-51CC03F925EB}</b:Guid>
    <b:Author>
      <b:Author>
        <b:NameList>
          <b:Person>
            <b:Last>Son</b:Last>
            <b:First>Junyoung</b:First>
          </b:Person>
          <b:Person>
            <b:Last>Choi</b:Last>
            <b:First>Jonggyun</b:First>
          </b:Person>
          <b:Person>
            <b:Last>Yoon</b:Last>
            <b:First>Hyunsoo</b:First>
          </b:Person>
        </b:NameList>
      </b:Author>
    </b:Author>
    <b:Title>New Complementary Points of Cyber Security Schemes for Critical Digital Assets at Nuclear Power Plants</b:Title>
    <b:JournalName>IEEE Access</b:JournalName>
    <b:Year>2019</b:Year>
    <b:Pages>78379 - 78390</b:Pages>
    <b:Volume>7</b:Volume>
    <b:RefOrder>25</b:RefOrder>
  </b:Source>
  <b:Source>
    <b:Tag>Jun194</b:Tag>
    <b:SourceType>JournalArticle</b:SourceType>
    <b:Guid>{FEC99F76-C47D-41EA-8964-3F42A153DBDA}</b:Guid>
    <b:Author>
      <b:Author>
        <b:NameList>
          <b:Person>
            <b:Last>Son</b:Last>
            <b:First>Junyoung</b:First>
          </b:Person>
          <b:Person>
            <b:Last>Choi</b:Last>
            <b:First>Jonggyun</b:First>
          </b:Person>
          <b:Person>
            <b:Last>Yoon</b:Last>
            <b:First>Hyunsoo</b:First>
          </b:Person>
        </b:NameList>
      </b:Author>
    </b:Author>
    <b:Title>New Complementary Points of Cyber Security Schemes for Critical Digital Assets at Nuclear Power Plants</b:Title>
    <b:JournalName>IEEE Access</b:JournalName>
    <b:Year>2019</b:Year>
    <b:Pages>78379 - 78390</b:Pages>
    <b:RefOrder>35</b:RefOrder>
  </b:Source>
  <b:Source>
    <b:Tag>Xia183</b:Tag>
    <b:SourceType>JournalArticle</b:SourceType>
    <b:Guid>{85062467-AE31-4742-89FE-06769BD2B446}</b:Guid>
    <b:Author>
      <b:Author>
        <b:NameList>
          <b:Person>
            <b:Last>Song</b:Last>
            <b:First>Xiaoxiong</b:First>
          </b:Person>
          <b:Person>
            <b:Last>Li</b:Last>
            <b:First>Jianqiang</b:First>
          </b:Person>
          <b:Person>
            <b:Last>Fan</b:Last>
            <b:First>Yuting</b:First>
          </b:Person>
          <b:Person>
            <b:Last>Yin</b:Last>
            <b:First>Feifei</b:First>
          </b:Person>
          <b:Person>
            <b:Last>Dai</b:Last>
            <b:First>Yitang</b:First>
          </b:Person>
          <b:Person>
            <b:Last>Xu</b:Last>
            <b:First>Kun</b:First>
          </b:Person>
        </b:NameList>
      </b:Author>
    </b:Author>
    <b:Title>Integrating Baseband Digital Optical Link and Six-Port Transceiver for Wireless Communications</b:Title>
    <b:JournalName>Asia Communications and Photonics Conference (ACP)</b:JournalName>
    <b:Year>2018</b:Year>
    <b:Pages>1-3</b:Pages>
    <b:RefOrder>29</b:RefOrder>
  </b:Source>
  <b:Source>
    <b:Tag>Aru19</b:Tag>
    <b:SourceType>JournalArticle</b:SourceType>
    <b:Guid>{BDFC37CF-CB4A-40A5-87CB-832F2C0B6747}</b:Guid>
    <b:Author>
      <b:Author>
        <b:NameList>
          <b:Person>
            <b:Last>Kumar</b:Last>
            <b:First>Arun</b:First>
          </b:Person>
          <b:Person>
            <b:Last>Panda</b:Last>
            <b:First>Supriya.P.</b:First>
          </b:Person>
        </b:NameList>
      </b:Author>
    </b:Author>
    <b:Title>A Survey: How Python Pitches in IT-World</b:Title>
    <b:JournalName>International Conference on Machine Learning, Big Data, Cloud and Parallel Computing (COMITCon)</b:JournalName>
    <b:Year>2019</b:Year>
    <b:RefOrder>36</b:RefOrder>
  </b:Source>
  <b:Source>
    <b:Tag>Owu19</b:Tag>
    <b:SourceType>JournalArticle</b:SourceType>
    <b:Guid>{4E2D02C1-B6F2-4BC3-9865-EB28B26E1CE9}</b:Guid>
    <b:Author>
      <b:Author>
        <b:NameList>
          <b:Person>
            <b:Last>Kwabena</b:Last>
            <b:First>Owusu-Agyemang</b:First>
          </b:Person>
          <b:Person>
            <b:Last>Qin</b:Last>
            <b:First>Zhen</b:First>
          </b:Person>
          <b:Person>
            <b:Last>Zhuang</b:Last>
            <b:First>Tianming</b:First>
          </b:Person>
          <b:Person>
            <b:Last>Qin</b:Last>
            <b:First>Zhiguang</b:First>
          </b:Person>
        </b:NameList>
      </b:Author>
    </b:Author>
    <b:Title>MSCryptoNet: Multi-Scheme Privacy-Preserving Deep Learning in Cloud Computing</b:Title>
    <b:JournalName>Access IEEE</b:JournalName>
    <b:Year>2019</b:Year>
    <b:Pages>29344-29354</b:Pages>
    <b:RefOrder>32</b:RefOrder>
  </b:Source>
  <b:Source>
    <b:Tag>Raq17</b:Tag>
    <b:SourceType>JournalArticle</b:SourceType>
    <b:Guid>{034510BE-5C35-4CAB-9079-36A1610216EB}</b:Guid>
    <b:Author>
      <b:Author>
        <b:NameList>
          <b:Person>
            <b:Last>Blanco</b:Last>
            <b:First>Raquel</b:First>
          </b:Person>
          <b:Person>
            <b:Last>Tuya</b:Last>
            <b:First>Javier</b:First>
          </b:Person>
        </b:NameList>
      </b:Author>
    </b:Author>
    <b:Title>Modelling Test Views for Graph Database Applications</b:Title>
    <b:JournalName>IEEE Latin America Transactions</b:JournalName>
    <b:Year>2017</b:Year>
    <b:Volume>15</b:Volume>
    <b:Issue>2</b:Issue>
    <b:RefOrder>30</b:RefOrder>
  </b:Source>
  <b:Source>
    <b:Tag>Tru19</b:Tag>
    <b:SourceType>JournalArticle</b:SourceType>
    <b:Guid>{A1B99EC8-DCEB-41E6-983D-6B942540FE14}</b:Guid>
    <b:Author>
      <b:Author>
        <b:NameList>
          <b:Person>
            <b:Last>Cao</b:Last>
            <b:First>Tru</b:First>
          </b:Person>
          <b:Person>
            <b:Last>Nguyen</b:Last>
            <b:First>Hoa</b:First>
          </b:Person>
          <b:Person>
            <b:Last>Inoue</b:Last>
            <b:First>Atsuhi</b:First>
          </b:Person>
          <b:Person>
            <b:Last>Zhou</b:Last>
            <b:First>Duanning</b:First>
          </b:Person>
        </b:NameList>
      </b:Author>
    </b:Author>
    <b:Title>A Probabilistic Relational Database Model with Fuzzy Attribute Values</b:Title>
    <b:JournalName>IEEE International Conference on Fuzzy Systems (FUZZ-IEEE)</b:JournalName>
    <b:Year>2019</b:Year>
    <b:RefOrder>26</b:RefOrder>
  </b:Source>
  <b:Source>
    <b:Tag>Xia151</b:Tag>
    <b:SourceType>JournalArticle</b:SourceType>
    <b:Guid>{C82653B7-91CE-44A8-A012-881612E0773E}</b:Guid>
    <b:Author>
      <b:Author>
        <b:NameList>
          <b:Person>
            <b:Last>Chen</b:Last>
            <b:First>Xiaofeng</b:First>
          </b:Person>
          <b:Person>
            <b:Last>Li</b:Last>
            <b:First>Jin</b:First>
          </b:Person>
          <b:Person>
            <b:Last>Huang</b:Last>
            <b:First>Xinyi</b:First>
          </b:Person>
          <b:Person>
            <b:Last>Ma</b:Last>
            <b:First>Jianfeng</b:First>
          </b:Person>
          <b:Person>
            <b:Last>Lou</b:Last>
            <b:First>Wenjing</b:First>
          </b:Person>
        </b:NameList>
      </b:Author>
    </b:Author>
    <b:Title>New Publicly Verifiable Databases with Efficient Updates</b:Title>
    <b:JournalName>IEEE Transactions on Dependable and Secure Computing</b:JournalName>
    <b:Year>2015</b:Year>
    <b:Volume>12</b:Volume>
    <b:Issue>5</b:Issue>
    <b:RefOrder>23</b:RefOrder>
  </b:Source>
  <b:Source>
    <b:Tag>Pao162</b:Tag>
    <b:SourceType>JournalArticle</b:SourceType>
    <b:Guid>{5050152E-575C-48B4-A308-4EEEECC63744}</b:Guid>
    <b:Author>
      <b:Author>
        <b:NameList>
          <b:Person>
            <b:Last>Terenziani</b:Last>
            <b:First>Paolo</b:First>
          </b:Person>
        </b:NameList>
      </b:Author>
    </b:Author>
    <b:Title>Irregular Indeterminate Repeated Facts in Temporal Relational Databases</b:Title>
    <b:JournalName>IEEE Transactions on Knowledge and Data Engineering</b:JournalName>
    <b:Year>2016</b:Year>
    <b:Pages>1075 - 1079</b:Pages>
    <b:Volume>28</b:Volume>
    <b:Issue>4</b:Issue>
    <b:RefOrder>33</b:RefOrder>
  </b:Source>
  <b:Source>
    <b:Tag>Pao17</b:Tag>
    <b:SourceType>JournalArticle</b:SourceType>
    <b:Guid>{5719F8DE-D7CC-41D6-8812-7E99367FFEE3}</b:Guid>
    <b:Author>
      <b:Author>
        <b:NameList>
          <b:Person>
            <b:Last>Terenziani</b:Last>
            <b:First>Paolo</b:First>
          </b:Person>
        </b:NameList>
      </b:Author>
    </b:Author>
    <b:Title>Irregular Indeterminate Repeated Facts in Temporal Relational Databases</b:Title>
    <b:JournalName>IEEE Transactions on Knowledge and Data Engineering</b:JournalName>
    <b:Year>2017</b:Year>
    <b:Pages>1075 - 1079</b:Pages>
    <b:Volume>28</b:Volume>
    <b:Issue>4</b:Issue>
    <b:RefOrder>28</b:RefOrder>
  </b:Source>
  <b:Source>
    <b:Tag>Flo20</b:Tag>
    <b:SourceType>JournalArticle</b:SourceType>
    <b:Guid>{337D4ADD-858C-4015-8297-FEF1F177F895}</b:Guid>
    <b:Author>
      <b:Author>
        <b:NameList>
          <b:Person>
            <b:Last>Thams</b:Last>
            <b:First>Florian</b:First>
          </b:Person>
          <b:Person>
            <b:Last>Venzke</b:Last>
            <b:First>Andreas</b:First>
          </b:Person>
          <b:Person>
            <b:Last>Eriksson</b:Last>
            <b:First>Robert</b:First>
          </b:Person>
          <b:Person>
            <b:Last>Chatzivasileiadis</b:Last>
            <b:First>Spyros</b:First>
          </b:Person>
        </b:NameList>
      </b:Author>
    </b:Author>
    <b:Title>Efficient Database Generation for Data-Driven Security Assessment of Power Systems</b:Title>
    <b:JournalName>IEEE Transactions on Power Systems</b:JournalName>
    <b:Year>2020</b:Year>
    <b:Pages>30 - 41</b:Pages>
    <b:Volume>35</b:Volume>
    <b:Issue>1</b:Issue>
    <b:RefOrder>24</b:RefOrder>
  </b:Source>
  <b:Source>
    <b:Tag>Vya18</b:Tag>
    <b:SourceType>JournalArticle</b:SourceType>
    <b:Guid>{B3E207F2-B8C0-4116-80EA-3565FD9F6599}</b:Guid>
    <b:Author>
      <b:Author>
        <b:NameList>
          <b:Person>
            <b:Last>Vyawahare</b:Last>
            <b:First>H.R.</b:First>
          </b:Person>
          <b:Person>
            <b:Last>Karde</b:Last>
            <b:First>P.P.</b:First>
          </b:Person>
          <b:Person>
            <b:Last>Thakare</b:Last>
            <b:First>V.M.</b:First>
          </b:Person>
        </b:NameList>
      </b:Author>
    </b:Author>
    <b:Title>A Hybrid Database Approach Using Graph and Relational Database</b:Title>
    <b:JournalName>2018 International Conference on Research in Intelligent and Computing in Engineering (RICE)</b:JournalName>
    <b:Year>2018</b:Year>
    <b:DOI>10.1109/RICE.2018.8509057</b:DOI>
    <b:RefOrder>31</b:RefOrder>
  </b:Source>
  <b:Source>
    <b:Tag>Wan15</b:Tag>
    <b:SourceType>JournalArticle</b:SourceType>
    <b:Guid>{F9F37408-6194-43F9-8554-0A4EBF3E9B75}</b:Guid>
    <b:Author>
      <b:Author>
        <b:NameList>
          <b:Person>
            <b:Last>Wang</b:Last>
            <b:First>Jue</b:First>
          </b:Person>
          <b:Person>
            <b:Last>Zhang</b:Last>
            <b:First>Dong-Song</b:First>
          </b:Person>
        </b:NameList>
      </b:Author>
    </b:Author>
    <b:Title>Research and Design of Distributed Database Synchronization System Based on Middleware</b:Title>
    <b:JournalName>2015 8th International Conference on Intelligent Computation Technology and Automation (ICICTA)</b:JournalName>
    <b:Year>2015</b:Year>
    <b:DOI>10.1109/ICICTA.2015.174</b:DOI>
    <b:RefOrder>27</b:RefOrder>
  </b:Source>
</b:Sources>
</file>

<file path=customXml/itemProps1.xml><?xml version="1.0" encoding="utf-8"?>
<ds:datastoreItem xmlns:ds="http://schemas.openxmlformats.org/officeDocument/2006/customXml" ds:itemID="{DE5CD1B7-2343-44D5-B39D-29B0F8667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25</Pages>
  <Words>8003</Words>
  <Characters>45623</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Subhadeep</dc:creator>
  <cp:keywords/>
  <dc:description/>
  <cp:lastModifiedBy>Subhadeep</cp:lastModifiedBy>
  <cp:revision>77</cp:revision>
  <dcterms:created xsi:type="dcterms:W3CDTF">2020-10-06T14:14:00Z</dcterms:created>
  <dcterms:modified xsi:type="dcterms:W3CDTF">2020-10-08T01:44:00Z</dcterms:modified>
</cp:coreProperties>
</file>