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58" w:type="dxa"/>
        <w:tblInd w:w="-882" w:type="dxa"/>
        <w:tblLook w:val="04A0" w:firstRow="1" w:lastRow="0" w:firstColumn="1" w:lastColumn="0" w:noHBand="0" w:noVBand="1"/>
      </w:tblPr>
      <w:tblGrid>
        <w:gridCol w:w="1956"/>
        <w:gridCol w:w="564"/>
        <w:gridCol w:w="2964"/>
        <w:gridCol w:w="2301"/>
        <w:gridCol w:w="1285"/>
        <w:gridCol w:w="1588"/>
      </w:tblGrid>
      <w:tr w:rsidR="00B83BDA" w14:paraId="7322FA44" w14:textId="77777777" w:rsidTr="00CE0FF0">
        <w:trPr>
          <w:trHeight w:val="520"/>
        </w:trPr>
        <w:tc>
          <w:tcPr>
            <w:tcW w:w="1956" w:type="dxa"/>
          </w:tcPr>
          <w:p w14:paraId="477E248F" w14:textId="77777777" w:rsidR="00B83BDA" w:rsidRDefault="00B83BDA" w:rsidP="00964E1D">
            <w:r>
              <w:t xml:space="preserve">PROJECT </w:t>
            </w:r>
          </w:p>
          <w:p w14:paraId="4D4D5844" w14:textId="77777777" w:rsidR="00B83BDA" w:rsidRDefault="00733F57" w:rsidP="00964E1D">
            <w:r>
              <w:t>TITLE</w:t>
            </w:r>
          </w:p>
        </w:tc>
        <w:tc>
          <w:tcPr>
            <w:tcW w:w="5829" w:type="dxa"/>
            <w:gridSpan w:val="3"/>
          </w:tcPr>
          <w:p w14:paraId="2B400C22" w14:textId="5C8A0A06" w:rsidR="00B83BDA" w:rsidRDefault="00A840E6" w:rsidP="00964E1D">
            <w:r w:rsidRPr="00A840E6">
              <w:rPr>
                <w:b/>
                <w:bCs/>
              </w:rPr>
              <w:t>Design and Development of an Interactive Web-Based Mathematical Toolkit</w:t>
            </w:r>
          </w:p>
        </w:tc>
        <w:tc>
          <w:tcPr>
            <w:tcW w:w="1285" w:type="dxa"/>
          </w:tcPr>
          <w:p w14:paraId="531E4F9D" w14:textId="77777777" w:rsidR="00B83BDA" w:rsidRDefault="00DB5621" w:rsidP="00964E1D">
            <w:r>
              <w:t>Group Number</w:t>
            </w:r>
          </w:p>
        </w:tc>
        <w:tc>
          <w:tcPr>
            <w:tcW w:w="1588" w:type="dxa"/>
          </w:tcPr>
          <w:p w14:paraId="4CE11D04" w14:textId="4766D064" w:rsidR="00B83BDA" w:rsidRDefault="00A840E6" w:rsidP="00964E1D">
            <w:r>
              <w:t>09</w:t>
            </w:r>
          </w:p>
        </w:tc>
      </w:tr>
      <w:tr w:rsidR="00B83BDA" w14:paraId="0C83DC2C" w14:textId="77777777" w:rsidTr="00CE0FF0">
        <w:trPr>
          <w:trHeight w:val="626"/>
        </w:trPr>
        <w:tc>
          <w:tcPr>
            <w:tcW w:w="2520" w:type="dxa"/>
            <w:gridSpan w:val="2"/>
          </w:tcPr>
          <w:p w14:paraId="1FE7FE69" w14:textId="77777777" w:rsidR="00B83BDA" w:rsidRDefault="00A51F30" w:rsidP="00DB5621">
            <w:pPr>
              <w:jc w:val="center"/>
            </w:pPr>
            <w:r>
              <w:t>Team Leader Name  and Roll No</w:t>
            </w:r>
          </w:p>
        </w:tc>
        <w:tc>
          <w:tcPr>
            <w:tcW w:w="2964" w:type="dxa"/>
          </w:tcPr>
          <w:p w14:paraId="2217D7CA" w14:textId="77777777" w:rsidR="00B83BDA" w:rsidRDefault="00A51F30" w:rsidP="00A51F30">
            <w:pPr>
              <w:jc w:val="center"/>
            </w:pPr>
            <w:r>
              <w:t>Team Members Name and Roll No</w:t>
            </w:r>
          </w:p>
        </w:tc>
        <w:tc>
          <w:tcPr>
            <w:tcW w:w="2301" w:type="dxa"/>
          </w:tcPr>
          <w:p w14:paraId="07BE2B77" w14:textId="77777777" w:rsidR="00B83BDA" w:rsidRDefault="0056075D" w:rsidP="00280BEC">
            <w:pPr>
              <w:jc w:val="center"/>
            </w:pPr>
            <w:r>
              <w:t>Learning Project-I</w:t>
            </w:r>
            <w:r w:rsidR="00280BEC">
              <w:t xml:space="preserve"> Status </w:t>
            </w:r>
            <w:r w:rsidR="00A51F30">
              <w:t>Till Date</w:t>
            </w:r>
          </w:p>
        </w:tc>
        <w:tc>
          <w:tcPr>
            <w:tcW w:w="2873" w:type="dxa"/>
            <w:gridSpan w:val="2"/>
          </w:tcPr>
          <w:p w14:paraId="259627DC" w14:textId="77777777" w:rsidR="00B83BDA" w:rsidRDefault="00A51F30" w:rsidP="00DB5621">
            <w:pPr>
              <w:jc w:val="center"/>
            </w:pPr>
            <w:r>
              <w:t xml:space="preserve">Tentative Date of Submission of Project  </w:t>
            </w:r>
          </w:p>
        </w:tc>
      </w:tr>
      <w:tr w:rsidR="00E71548" w14:paraId="3321A42D" w14:textId="77777777" w:rsidTr="00CE0FF0">
        <w:trPr>
          <w:trHeight w:val="848"/>
        </w:trPr>
        <w:tc>
          <w:tcPr>
            <w:tcW w:w="2520" w:type="dxa"/>
            <w:gridSpan w:val="2"/>
          </w:tcPr>
          <w:p w14:paraId="184F4EB2" w14:textId="358AB58B" w:rsidR="00E71548" w:rsidRDefault="00A840E6" w:rsidP="00A840E6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Subham Kumar </w:t>
            </w:r>
            <w:proofErr w:type="spellStart"/>
            <w:r>
              <w:t>Padhy</w:t>
            </w:r>
            <w:proofErr w:type="spellEnd"/>
          </w:p>
          <w:p w14:paraId="39A22EC5" w14:textId="78FBE547" w:rsidR="00A840E6" w:rsidRDefault="00A840E6" w:rsidP="00A840E6">
            <w:pPr>
              <w:pStyle w:val="ListParagraph"/>
              <w:spacing w:after="0" w:line="240" w:lineRule="auto"/>
              <w:ind w:left="408"/>
            </w:pPr>
            <w:r>
              <w:t>(24CSE236)</w:t>
            </w:r>
          </w:p>
        </w:tc>
        <w:tc>
          <w:tcPr>
            <w:tcW w:w="2964" w:type="dxa"/>
          </w:tcPr>
          <w:p w14:paraId="0333B827" w14:textId="722C6D88" w:rsidR="00A840E6" w:rsidRDefault="00E71548" w:rsidP="00E71548">
            <w:r>
              <w:t>1.</w:t>
            </w:r>
            <w:r w:rsidR="00A840E6">
              <w:t>Tanmay Bhuyan (24CSE215)</w:t>
            </w:r>
          </w:p>
          <w:p w14:paraId="7C6265E6" w14:textId="77777777" w:rsidR="00E71548" w:rsidRDefault="00E71548" w:rsidP="00E71548">
            <w:r>
              <w:t>2.</w:t>
            </w:r>
            <w:r w:rsidR="00A840E6">
              <w:t xml:space="preserve">Subham Kumar </w:t>
            </w:r>
            <w:proofErr w:type="spellStart"/>
            <w:r w:rsidR="00A840E6">
              <w:t>Padhy</w:t>
            </w:r>
            <w:proofErr w:type="spellEnd"/>
          </w:p>
          <w:p w14:paraId="10463B35" w14:textId="2D6A4E1B" w:rsidR="00A840E6" w:rsidRDefault="00A840E6" w:rsidP="00E71548">
            <w:r>
              <w:t>(24CSE236)</w:t>
            </w:r>
          </w:p>
        </w:tc>
        <w:tc>
          <w:tcPr>
            <w:tcW w:w="2301" w:type="dxa"/>
          </w:tcPr>
          <w:p w14:paraId="715A2962" w14:textId="77777777" w:rsidR="00E71548" w:rsidRPr="0050110F" w:rsidRDefault="00E71548" w:rsidP="00E71548">
            <w:pPr>
              <w:jc w:val="center"/>
              <w:rPr>
                <w:rFonts w:cstheme="minorHAnsi"/>
                <w:sz w:val="28"/>
                <w:szCs w:val="24"/>
              </w:rPr>
            </w:pPr>
            <w:r w:rsidRPr="0050110F">
              <w:rPr>
                <w:rFonts w:ascii="Times New Roman" w:hAnsi="Times New Roman"/>
                <w:iCs/>
                <w:color w:val="000000" w:themeColor="text1"/>
                <w:sz w:val="28"/>
                <w:szCs w:val="24"/>
              </w:rPr>
              <w:t>2</w:t>
            </w:r>
            <w:r w:rsidRPr="0050110F">
              <w:rPr>
                <w:rFonts w:ascii="Times New Roman" w:hAnsi="Times New Roman"/>
                <w:iCs/>
                <w:color w:val="000000" w:themeColor="text1"/>
                <w:sz w:val="28"/>
                <w:szCs w:val="24"/>
                <w:vertAlign w:val="superscript"/>
              </w:rPr>
              <w:t>nd</w:t>
            </w:r>
            <w:r w:rsidRPr="0050110F">
              <w:rPr>
                <w:rFonts w:ascii="Times New Roman" w:hAnsi="Times New Roman"/>
                <w:iCs/>
                <w:color w:val="000000" w:themeColor="text1"/>
                <w:sz w:val="28"/>
                <w:szCs w:val="24"/>
              </w:rPr>
              <w:t xml:space="preserve"> July 2025 to </w:t>
            </w:r>
            <w:r>
              <w:rPr>
                <w:rFonts w:ascii="Times New Roman" w:hAnsi="Times New Roman"/>
                <w:iCs/>
                <w:color w:val="000000" w:themeColor="text1"/>
                <w:sz w:val="28"/>
                <w:szCs w:val="24"/>
              </w:rPr>
              <w:t>18</w:t>
            </w:r>
            <w:r w:rsidRPr="0050110F">
              <w:rPr>
                <w:rFonts w:ascii="Times New Roman" w:hAnsi="Times New Roman"/>
                <w:iCs/>
                <w:color w:val="000000" w:themeColor="text1"/>
                <w:sz w:val="28"/>
                <w:szCs w:val="24"/>
                <w:vertAlign w:val="superscript"/>
              </w:rPr>
              <w:t>th</w:t>
            </w:r>
            <w:r w:rsidRPr="0050110F">
              <w:rPr>
                <w:rFonts w:ascii="Times New Roman" w:hAnsi="Times New Roman"/>
                <w:iCs/>
                <w:color w:val="000000" w:themeColor="text1"/>
                <w:sz w:val="28"/>
                <w:szCs w:val="24"/>
              </w:rPr>
              <w:t xml:space="preserve"> Aug 2025</w:t>
            </w:r>
          </w:p>
        </w:tc>
        <w:tc>
          <w:tcPr>
            <w:tcW w:w="2873" w:type="dxa"/>
            <w:gridSpan w:val="2"/>
          </w:tcPr>
          <w:p w14:paraId="2AF2793B" w14:textId="77777777" w:rsidR="00E71548" w:rsidRPr="0050110F" w:rsidRDefault="00E71548" w:rsidP="00E71548">
            <w:pPr>
              <w:jc w:val="center"/>
              <w:rPr>
                <w:rFonts w:cstheme="minorHAnsi"/>
                <w:sz w:val="28"/>
                <w:szCs w:val="24"/>
              </w:rPr>
            </w:pPr>
            <w:r w:rsidRPr="0050110F">
              <w:rPr>
                <w:rFonts w:ascii="Times New Roman" w:hAnsi="Times New Roman"/>
                <w:iCs/>
                <w:color w:val="000000" w:themeColor="text1"/>
                <w:sz w:val="28"/>
                <w:szCs w:val="24"/>
              </w:rPr>
              <w:t>22</w:t>
            </w:r>
            <w:r w:rsidRPr="0050110F">
              <w:rPr>
                <w:rFonts w:ascii="Times New Roman" w:hAnsi="Times New Roman"/>
                <w:iCs/>
                <w:color w:val="000000" w:themeColor="text1"/>
                <w:sz w:val="28"/>
                <w:szCs w:val="24"/>
                <w:vertAlign w:val="superscript"/>
              </w:rPr>
              <w:t>nd</w:t>
            </w:r>
            <w:r w:rsidRPr="0050110F">
              <w:rPr>
                <w:rFonts w:ascii="Times New Roman" w:hAnsi="Times New Roman"/>
                <w:iCs/>
                <w:color w:val="000000" w:themeColor="text1"/>
                <w:sz w:val="28"/>
                <w:szCs w:val="24"/>
              </w:rPr>
              <w:t xml:space="preserve"> to 28</w:t>
            </w:r>
            <w:r w:rsidRPr="0050110F">
              <w:rPr>
                <w:rFonts w:ascii="Times New Roman" w:hAnsi="Times New Roman"/>
                <w:iCs/>
                <w:color w:val="000000" w:themeColor="text1"/>
                <w:sz w:val="28"/>
                <w:szCs w:val="24"/>
                <w:vertAlign w:val="superscript"/>
              </w:rPr>
              <w:t>th</w:t>
            </w:r>
            <w:r w:rsidRPr="0050110F">
              <w:rPr>
                <w:rFonts w:ascii="Times New Roman" w:hAnsi="Times New Roman"/>
                <w:iCs/>
                <w:color w:val="000000" w:themeColor="text1"/>
                <w:sz w:val="28"/>
                <w:szCs w:val="24"/>
              </w:rPr>
              <w:t xml:space="preserve"> October 2025</w:t>
            </w:r>
          </w:p>
        </w:tc>
      </w:tr>
    </w:tbl>
    <w:p w14:paraId="2A1B6C47" w14:textId="77777777" w:rsidR="008D08B4" w:rsidRDefault="00DB5621" w:rsidP="008D08B4">
      <w:pPr>
        <w:jc w:val="both"/>
        <w:rPr>
          <w:rFonts w:cstheme="minorHAnsi"/>
          <w:b/>
          <w:bCs/>
          <w:sz w:val="28"/>
          <w:szCs w:val="28"/>
        </w:rPr>
      </w:pPr>
      <w:r w:rsidRPr="008D08B4">
        <w:rPr>
          <w:rFonts w:cstheme="minorHAnsi"/>
          <w:b/>
          <w:bCs/>
          <w:sz w:val="28"/>
          <w:szCs w:val="28"/>
        </w:rPr>
        <w:t>PROJECT SUMMARY: -</w:t>
      </w:r>
    </w:p>
    <w:p w14:paraId="397E4774" w14:textId="6739A929" w:rsidR="008D08B4" w:rsidRPr="008D08B4" w:rsidRDefault="008D08B4" w:rsidP="008D08B4">
      <w:pPr>
        <w:spacing w:line="240" w:lineRule="auto"/>
        <w:jc w:val="both"/>
        <w:rPr>
          <w:rFonts w:cstheme="minorHAnsi"/>
          <w:b/>
          <w:bCs/>
          <w:sz w:val="28"/>
          <w:szCs w:val="28"/>
        </w:rPr>
      </w:pPr>
      <w:r>
        <w:t>We are developing an interactive web-based mathematical toolkit for students to perform basic math</w:t>
      </w:r>
      <w:r>
        <w:rPr>
          <w:spacing w:val="-1"/>
        </w:rPr>
        <w:t xml:space="preserve"> </w:t>
      </w:r>
      <w:r>
        <w:t>operations with the explanations provided. Till now,</w:t>
      </w:r>
      <w:r>
        <w:rPr>
          <w:spacing w:val="-1"/>
        </w:rPr>
        <w:t xml:space="preserve"> </w:t>
      </w:r>
      <w:r>
        <w:t xml:space="preserve">we have set up the front-end using HTML, Tailwind CSS, and JavaScript. A fully functional factorial calculator has been completed with step-by- step output. The frontend part for a prime number </w:t>
      </w:r>
      <w:proofErr w:type="spellStart"/>
      <w:r>
        <w:t>checke</w:t>
      </w:r>
      <w:proofErr w:type="spellEnd"/>
      <w:r>
        <w:t xml:space="preserve"> has also been designed. The interface is </w:t>
      </w:r>
      <w:r>
        <w:rPr>
          <w:spacing w:val="-2"/>
        </w:rPr>
        <w:t>responsive.</w:t>
      </w:r>
    </w:p>
    <w:p w14:paraId="23BDB78C" w14:textId="77777777" w:rsidR="00B83BDA" w:rsidRDefault="00B83BDA" w:rsidP="00B83BDA">
      <w:pPr>
        <w:rPr>
          <w:rFonts w:cstheme="minorHAnsi"/>
          <w:b/>
          <w:bCs/>
          <w:sz w:val="28"/>
          <w:szCs w:val="28"/>
        </w:rPr>
      </w:pPr>
      <w:r w:rsidRPr="008D08B4">
        <w:rPr>
          <w:rFonts w:cstheme="minorHAnsi"/>
          <w:b/>
          <w:bCs/>
          <w:sz w:val="28"/>
          <w:szCs w:val="28"/>
        </w:rPr>
        <w:t xml:space="preserve">PROJECT </w:t>
      </w:r>
      <w:r w:rsidR="005D18A9" w:rsidRPr="008D08B4">
        <w:rPr>
          <w:rFonts w:cstheme="minorHAnsi"/>
          <w:b/>
          <w:bCs/>
          <w:sz w:val="28"/>
          <w:szCs w:val="28"/>
        </w:rPr>
        <w:t>OVERVIEW: -</w:t>
      </w:r>
    </w:p>
    <w:p w14:paraId="30228159" w14:textId="77777777" w:rsidR="008D08B4" w:rsidRDefault="008D08B4" w:rsidP="008D08B4">
      <w:pPr>
        <w:pStyle w:val="BodyText"/>
        <w:spacing w:before="186"/>
        <w:ind w:right="626"/>
      </w:pPr>
      <w:r>
        <w:t>This project focuses on creating a web-based toolkit that not only provides results but also explains the</w:t>
      </w:r>
      <w:r>
        <w:rPr>
          <w:spacing w:val="-2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behind</w:t>
      </w:r>
      <w:r>
        <w:rPr>
          <w:spacing w:val="-5"/>
        </w:rPr>
        <w:t xml:space="preserve"> </w:t>
      </w:r>
      <w:r>
        <w:t>mathematical</w:t>
      </w:r>
      <w:r>
        <w:rPr>
          <w:spacing w:val="-2"/>
        </w:rPr>
        <w:t xml:space="preserve"> </w:t>
      </w:r>
      <w:r>
        <w:t>operations.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module,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factorial</w:t>
      </w:r>
      <w:r>
        <w:rPr>
          <w:spacing w:val="-2"/>
        </w:rPr>
        <w:t xml:space="preserve"> </w:t>
      </w:r>
      <w:r>
        <w:t>calculator,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 developed and tested. Along with this, the user interface for a prime number checker has been designed and integrated into the application.</w:t>
      </w:r>
    </w:p>
    <w:p w14:paraId="5547D6B5" w14:textId="36046B59" w:rsidR="008D08B4" w:rsidRPr="008D08B4" w:rsidRDefault="008D08B4" w:rsidP="008D08B4">
      <w:pPr>
        <w:pStyle w:val="BodyText"/>
        <w:spacing w:before="160"/>
        <w:ind w:right="626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emphasizes</w:t>
      </w:r>
      <w:r>
        <w:rPr>
          <w:spacing w:val="-2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experience.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upcoming</w:t>
      </w:r>
      <w:r>
        <w:rPr>
          <w:spacing w:val="-4"/>
        </w:rPr>
        <w:t xml:space="preserve"> </w:t>
      </w:r>
      <w:r>
        <w:t>stages, more modules such as arithmetic operations, GCD/LCM, and exponentiation will be developed. Later,</w:t>
      </w:r>
      <w:r>
        <w:rPr>
          <w:spacing w:val="-8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Node.js,</w:t>
      </w:r>
      <w:r>
        <w:rPr>
          <w:spacing w:val="-3"/>
        </w:rPr>
        <w:t xml:space="preserve"> </w:t>
      </w:r>
      <w:r>
        <w:t>Express.js,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user</w:t>
      </w:r>
      <w:r>
        <w:rPr>
          <w:spacing w:val="-2"/>
        </w:rPr>
        <w:t xml:space="preserve"> accounts.</w:t>
      </w:r>
    </w:p>
    <w:tbl>
      <w:tblPr>
        <w:tblStyle w:val="TableGrid"/>
        <w:tblW w:w="10629" w:type="dxa"/>
        <w:tblInd w:w="-882" w:type="dxa"/>
        <w:tblLook w:val="04A0" w:firstRow="1" w:lastRow="0" w:firstColumn="1" w:lastColumn="0" w:noHBand="0" w:noVBand="1"/>
      </w:tblPr>
      <w:tblGrid>
        <w:gridCol w:w="1557"/>
        <w:gridCol w:w="3544"/>
        <w:gridCol w:w="2126"/>
        <w:gridCol w:w="3402"/>
      </w:tblGrid>
      <w:tr w:rsidR="00CE2763" w14:paraId="5F6C9F28" w14:textId="77777777" w:rsidTr="008D08B4">
        <w:trPr>
          <w:trHeight w:val="771"/>
        </w:trPr>
        <w:tc>
          <w:tcPr>
            <w:tcW w:w="1557" w:type="dxa"/>
          </w:tcPr>
          <w:p w14:paraId="40373360" w14:textId="7B01FB98" w:rsidR="00CE2763" w:rsidRPr="008D08B4" w:rsidRDefault="00CE2763" w:rsidP="00405590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D08B4">
              <w:rPr>
                <w:rFonts w:cstheme="minorHAnsi"/>
                <w:sz w:val="28"/>
                <w:szCs w:val="28"/>
              </w:rPr>
              <w:t>CATEGORY</w:t>
            </w:r>
          </w:p>
        </w:tc>
        <w:tc>
          <w:tcPr>
            <w:tcW w:w="3544" w:type="dxa"/>
          </w:tcPr>
          <w:p w14:paraId="20BAC896" w14:textId="77777777" w:rsidR="00CE2763" w:rsidRPr="008D08B4" w:rsidRDefault="00CE2763" w:rsidP="00CE276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D08B4">
              <w:rPr>
                <w:rFonts w:cstheme="minorHAnsi"/>
                <w:sz w:val="28"/>
                <w:szCs w:val="28"/>
              </w:rPr>
              <w:t>PRESENT STATUS</w:t>
            </w:r>
          </w:p>
          <w:p w14:paraId="38ADECBF" w14:textId="77777777" w:rsidR="00CE2763" w:rsidRPr="008D08B4" w:rsidRDefault="00CE2763" w:rsidP="00CE276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D08B4">
              <w:rPr>
                <w:rFonts w:cstheme="minorHAnsi"/>
                <w:sz w:val="28"/>
                <w:szCs w:val="28"/>
              </w:rPr>
              <w:t>OF PROJECT</w:t>
            </w:r>
          </w:p>
        </w:tc>
        <w:tc>
          <w:tcPr>
            <w:tcW w:w="2126" w:type="dxa"/>
          </w:tcPr>
          <w:p w14:paraId="03603574" w14:textId="77777777" w:rsidR="00CE2763" w:rsidRPr="008D08B4" w:rsidRDefault="00CE2763" w:rsidP="00CE276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D08B4">
              <w:rPr>
                <w:rFonts w:cstheme="minorHAnsi"/>
                <w:sz w:val="28"/>
                <w:szCs w:val="28"/>
              </w:rPr>
              <w:t>PERCENTAGE</w:t>
            </w:r>
          </w:p>
          <w:p w14:paraId="1CEF635B" w14:textId="77777777" w:rsidR="00CE2763" w:rsidRPr="008D08B4" w:rsidRDefault="00CE2763" w:rsidP="00CE276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D08B4">
              <w:rPr>
                <w:rFonts w:cstheme="minorHAnsi"/>
                <w:sz w:val="28"/>
                <w:szCs w:val="28"/>
              </w:rPr>
              <w:t>OF WORK</w:t>
            </w:r>
          </w:p>
          <w:p w14:paraId="26C36716" w14:textId="77777777" w:rsidR="00CE2763" w:rsidRPr="008D08B4" w:rsidRDefault="00CE2763" w:rsidP="00CE276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D08B4">
              <w:rPr>
                <w:rFonts w:cstheme="minorHAnsi"/>
                <w:sz w:val="28"/>
                <w:szCs w:val="28"/>
              </w:rPr>
              <w:t>COMPLETED</w:t>
            </w:r>
          </w:p>
        </w:tc>
        <w:tc>
          <w:tcPr>
            <w:tcW w:w="3402" w:type="dxa"/>
          </w:tcPr>
          <w:p w14:paraId="31568658" w14:textId="77777777" w:rsidR="00CE2763" w:rsidRPr="008D08B4" w:rsidRDefault="00760068" w:rsidP="00CE276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D08B4">
              <w:rPr>
                <w:rFonts w:cstheme="minorHAnsi"/>
                <w:sz w:val="28"/>
                <w:szCs w:val="28"/>
              </w:rPr>
              <w:t>PENDING WORK</w:t>
            </w:r>
          </w:p>
        </w:tc>
      </w:tr>
      <w:tr w:rsidR="008D08B4" w14:paraId="7E47074A" w14:textId="77777777" w:rsidTr="008D08B4">
        <w:trPr>
          <w:trHeight w:val="1507"/>
        </w:trPr>
        <w:tc>
          <w:tcPr>
            <w:tcW w:w="1557" w:type="dxa"/>
          </w:tcPr>
          <w:p w14:paraId="65229C6B" w14:textId="4F5D31B1" w:rsidR="008D08B4" w:rsidRDefault="008D08B4" w:rsidP="008D08B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spacing w:val="-4"/>
                <w:sz w:val="24"/>
              </w:rPr>
              <w:t xml:space="preserve">Web </w:t>
            </w: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3544" w:type="dxa"/>
          </w:tcPr>
          <w:p w14:paraId="2FD36761" w14:textId="77777777" w:rsidR="008D08B4" w:rsidRDefault="008D08B4" w:rsidP="008D08B4">
            <w:pPr>
              <w:pStyle w:val="TableParagraph"/>
              <w:ind w:right="434"/>
              <w:rPr>
                <w:sz w:val="24"/>
              </w:rPr>
            </w:pPr>
            <w:r>
              <w:rPr>
                <w:sz w:val="24"/>
              </w:rPr>
              <w:t>Frontend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completed, factorial calculator fully functional, prime checker frontend prepared, basic</w:t>
            </w:r>
          </w:p>
          <w:p w14:paraId="7BD79B5F" w14:textId="7F7A9D74" w:rsidR="008D08B4" w:rsidRDefault="008D08B4" w:rsidP="008D08B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sz w:val="24"/>
              </w:rPr>
              <w:t>educational content added.</w:t>
            </w:r>
          </w:p>
        </w:tc>
        <w:tc>
          <w:tcPr>
            <w:tcW w:w="2126" w:type="dxa"/>
          </w:tcPr>
          <w:p w14:paraId="197077F0" w14:textId="576B6554" w:rsidR="008D08B4" w:rsidRDefault="008D08B4" w:rsidP="008D08B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spacing w:val="-2"/>
                <w:sz w:val="24"/>
              </w:rPr>
              <w:t xml:space="preserve">Approximately </w:t>
            </w:r>
            <w:r>
              <w:rPr>
                <w:sz w:val="24"/>
              </w:rPr>
              <w:t xml:space="preserve">35% of the project has </w:t>
            </w:r>
            <w:r>
              <w:rPr>
                <w:spacing w:val="-4"/>
                <w:sz w:val="24"/>
              </w:rPr>
              <w:t xml:space="preserve">been </w:t>
            </w:r>
            <w:r>
              <w:rPr>
                <w:spacing w:val="-2"/>
                <w:sz w:val="24"/>
              </w:rPr>
              <w:t>completed.</w:t>
            </w:r>
          </w:p>
        </w:tc>
        <w:tc>
          <w:tcPr>
            <w:tcW w:w="3402" w:type="dxa"/>
          </w:tcPr>
          <w:p w14:paraId="0AB5DF5F" w14:textId="739FB23D" w:rsidR="008D08B4" w:rsidRDefault="008D08B4" w:rsidP="008D08B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sz w:val="24"/>
              </w:rPr>
              <w:t>Prime checker functionality, arithmetic calculator, GCD/LCM, exponentiation,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integration (Node.js, Express.js, MongoDB), authentication, UI polishing.</w:t>
            </w:r>
          </w:p>
        </w:tc>
      </w:tr>
    </w:tbl>
    <w:p w14:paraId="29431906" w14:textId="77777777" w:rsidR="008D08B4" w:rsidRPr="008D08B4" w:rsidRDefault="008D08B4" w:rsidP="00B83BDA">
      <w:pPr>
        <w:rPr>
          <w:rFonts w:cstheme="minorHAnsi"/>
          <w:sz w:val="32"/>
          <w:szCs w:val="32"/>
        </w:rPr>
      </w:pPr>
    </w:p>
    <w:p w14:paraId="553B36F6" w14:textId="19493A02" w:rsidR="00387CC8" w:rsidRPr="008D08B4" w:rsidRDefault="00387CC8" w:rsidP="00B83BDA">
      <w:pPr>
        <w:rPr>
          <w:rFonts w:cstheme="minorHAnsi"/>
          <w:b/>
          <w:bCs/>
          <w:sz w:val="24"/>
          <w:szCs w:val="24"/>
        </w:rPr>
      </w:pPr>
      <w:r w:rsidRPr="008D08B4">
        <w:rPr>
          <w:rFonts w:cstheme="minorHAnsi"/>
          <w:b/>
          <w:bCs/>
          <w:sz w:val="24"/>
          <w:szCs w:val="24"/>
        </w:rPr>
        <w:t>Comments of Proctors/Class Teacher:</w:t>
      </w:r>
    </w:p>
    <w:tbl>
      <w:tblPr>
        <w:tblStyle w:val="TableGrid"/>
        <w:tblW w:w="10703" w:type="dxa"/>
        <w:tblInd w:w="-882" w:type="dxa"/>
        <w:tblLook w:val="04A0" w:firstRow="1" w:lastRow="0" w:firstColumn="1" w:lastColumn="0" w:noHBand="0" w:noVBand="1"/>
      </w:tblPr>
      <w:tblGrid>
        <w:gridCol w:w="10703"/>
      </w:tblGrid>
      <w:tr w:rsidR="005D18A9" w14:paraId="4CAEE123" w14:textId="77777777" w:rsidTr="00027A7B">
        <w:trPr>
          <w:trHeight w:val="925"/>
        </w:trPr>
        <w:tc>
          <w:tcPr>
            <w:tcW w:w="10703" w:type="dxa"/>
          </w:tcPr>
          <w:p w14:paraId="5BB8695C" w14:textId="77777777" w:rsidR="005D18A9" w:rsidRDefault="005D18A9" w:rsidP="00C33807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414371C7" w14:textId="77777777" w:rsidR="008D08B4" w:rsidRDefault="008D08B4" w:rsidP="00B83BDA">
      <w:pPr>
        <w:rPr>
          <w:rFonts w:ascii="Times New Roman" w:hAnsi="Times New Roman" w:cs="Times New Roman"/>
          <w:b/>
          <w:sz w:val="24"/>
          <w:szCs w:val="24"/>
        </w:rPr>
      </w:pPr>
    </w:p>
    <w:p w14:paraId="33B9C76F" w14:textId="77777777" w:rsidR="008D08B4" w:rsidRDefault="008D08B4" w:rsidP="00B83BDA">
      <w:pPr>
        <w:rPr>
          <w:rFonts w:ascii="Times New Roman" w:hAnsi="Times New Roman" w:cs="Times New Roman"/>
          <w:b/>
          <w:sz w:val="24"/>
          <w:szCs w:val="24"/>
        </w:rPr>
      </w:pPr>
    </w:p>
    <w:p w14:paraId="11316D94" w14:textId="77777777" w:rsidR="008D08B4" w:rsidRPr="00CE2763" w:rsidRDefault="008D08B4" w:rsidP="008D08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Class Teacher                                                                           Project </w:t>
      </w:r>
      <w:r w:rsidRPr="006472F3">
        <w:rPr>
          <w:rFonts w:ascii="Times New Roman" w:hAnsi="Times New Roman" w:cs="Times New Roman"/>
          <w:b/>
          <w:sz w:val="24"/>
          <w:szCs w:val="24"/>
        </w:rPr>
        <w:t xml:space="preserve">Coordinator,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7C521F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Pr="006472F3">
        <w:rPr>
          <w:rFonts w:ascii="Times New Roman" w:hAnsi="Times New Roman" w:cs="Times New Roman"/>
          <w:b/>
          <w:sz w:val="24"/>
          <w:szCs w:val="24"/>
        </w:rPr>
        <w:t>Year</w:t>
      </w:r>
    </w:p>
    <w:p w14:paraId="28A30632" w14:textId="77777777" w:rsidR="008D08B4" w:rsidRDefault="008D08B4" w:rsidP="00B83BDA">
      <w:pPr>
        <w:rPr>
          <w:rFonts w:ascii="Times New Roman" w:hAnsi="Times New Roman" w:cs="Times New Roman"/>
          <w:b/>
          <w:sz w:val="24"/>
          <w:szCs w:val="24"/>
        </w:rPr>
      </w:pPr>
    </w:p>
    <w:p w14:paraId="5C3C804D" w14:textId="77777777" w:rsidR="00E92303" w:rsidRDefault="00E92303" w:rsidP="00B83BDA">
      <w:pPr>
        <w:rPr>
          <w:rFonts w:ascii="Times New Roman" w:hAnsi="Times New Roman" w:cs="Times New Roman"/>
          <w:b/>
          <w:sz w:val="24"/>
          <w:szCs w:val="24"/>
        </w:rPr>
      </w:pPr>
    </w:p>
    <w:sectPr w:rsidR="00E92303" w:rsidSect="00C147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F9167" w14:textId="77777777" w:rsidR="00BC5C1F" w:rsidRDefault="00BC5C1F" w:rsidP="00964E1D">
      <w:pPr>
        <w:spacing w:after="0" w:line="240" w:lineRule="auto"/>
      </w:pPr>
      <w:r>
        <w:separator/>
      </w:r>
    </w:p>
  </w:endnote>
  <w:endnote w:type="continuationSeparator" w:id="0">
    <w:p w14:paraId="03C32E8D" w14:textId="77777777" w:rsidR="00BC5C1F" w:rsidRDefault="00BC5C1F" w:rsidP="00964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641A4" w14:textId="77777777" w:rsidR="00D33132" w:rsidRDefault="00D331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DFD0F" w14:textId="77777777" w:rsidR="00D33132" w:rsidRDefault="00D331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B869F" w14:textId="77777777" w:rsidR="00D33132" w:rsidRDefault="00D331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290A5" w14:textId="77777777" w:rsidR="00BC5C1F" w:rsidRDefault="00BC5C1F" w:rsidP="00964E1D">
      <w:pPr>
        <w:spacing w:after="0" w:line="240" w:lineRule="auto"/>
      </w:pPr>
      <w:r>
        <w:separator/>
      </w:r>
    </w:p>
  </w:footnote>
  <w:footnote w:type="continuationSeparator" w:id="0">
    <w:p w14:paraId="7367C0DD" w14:textId="77777777" w:rsidR="00BC5C1F" w:rsidRDefault="00BC5C1F" w:rsidP="00964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5137" w14:textId="77777777" w:rsidR="00D863DA" w:rsidRDefault="00000000">
    <w:pPr>
      <w:pStyle w:val="Header"/>
    </w:pPr>
    <w:r>
      <w:rPr>
        <w:noProof/>
      </w:rPr>
      <w:pict w14:anchorId="0FFC43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0970876" o:spid="_x0000_s1026" type="#_x0000_t75" style="position:absolute;margin-left:0;margin-top:0;width:451.25pt;height:434.3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B617" w14:textId="028888BC" w:rsidR="00387CC8" w:rsidRPr="005D18A9" w:rsidRDefault="005A4DA1" w:rsidP="005A4DA1">
    <w:pPr>
      <w:pStyle w:val="Header"/>
      <w:jc w:val="center"/>
      <w:rPr>
        <w:rFonts w:ascii="Cooper Black" w:hAnsi="Cooper Black"/>
        <w:color w:val="002060"/>
        <w:sz w:val="36"/>
        <w:szCs w:val="54"/>
      </w:rPr>
    </w:pPr>
    <w:r w:rsidRPr="005D18A9">
      <w:rPr>
        <w:rFonts w:ascii="Cooper Black" w:hAnsi="Cooper Black"/>
        <w:noProof/>
        <w:color w:val="002060"/>
        <w:sz w:val="36"/>
        <w:szCs w:val="54"/>
        <w:lang w:eastAsia="en-IN"/>
      </w:rPr>
      <w:drawing>
        <wp:anchor distT="0" distB="0" distL="114300" distR="114300" simplePos="0" relativeHeight="251658240" behindDoc="0" locked="0" layoutInCell="1" allowOverlap="1" wp14:anchorId="5BC5DC78" wp14:editId="2F7D0098">
          <wp:simplePos x="0" y="0"/>
          <wp:positionH relativeFrom="leftMargin">
            <wp:posOffset>58420</wp:posOffset>
          </wp:positionH>
          <wp:positionV relativeFrom="paragraph">
            <wp:posOffset>15240</wp:posOffset>
          </wp:positionV>
          <wp:extent cx="990600" cy="952500"/>
          <wp:effectExtent l="0" t="0" r="0" b="0"/>
          <wp:wrapThrough wrapText="bothSides">
            <wp:wrapPolygon edited="0">
              <wp:start x="8723" y="864"/>
              <wp:lineTo x="5815" y="2160"/>
              <wp:lineTo x="2492" y="6048"/>
              <wp:lineTo x="2492" y="7776"/>
              <wp:lineTo x="0" y="14688"/>
              <wp:lineTo x="415" y="20304"/>
              <wp:lineTo x="21185" y="20304"/>
              <wp:lineTo x="21185" y="14688"/>
              <wp:lineTo x="19523" y="6480"/>
              <wp:lineTo x="14538" y="1296"/>
              <wp:lineTo x="12462" y="864"/>
              <wp:lineTo x="8723" y="864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Start w:id="0" w:name="_Hlk206436734"/>
    <w:r w:rsidR="00964E1D" w:rsidRPr="005D18A9">
      <w:rPr>
        <w:rFonts w:ascii="Cooper Black" w:hAnsi="Cooper Black"/>
        <w:color w:val="002060"/>
        <w:sz w:val="36"/>
        <w:szCs w:val="54"/>
      </w:rPr>
      <w:t>G</w:t>
    </w:r>
    <w:r w:rsidR="00387CC8" w:rsidRPr="005D18A9">
      <w:rPr>
        <w:rFonts w:ascii="Cooper Black" w:hAnsi="Cooper Black"/>
        <w:color w:val="002060"/>
        <w:sz w:val="36"/>
        <w:szCs w:val="54"/>
      </w:rPr>
      <w:t xml:space="preserve">andhi Institute of </w:t>
    </w:r>
    <w:r w:rsidR="00964E1D" w:rsidRPr="005D18A9">
      <w:rPr>
        <w:rFonts w:ascii="Cooper Black" w:hAnsi="Cooper Black"/>
        <w:color w:val="002060"/>
        <w:sz w:val="36"/>
        <w:szCs w:val="54"/>
      </w:rPr>
      <w:t>E</w:t>
    </w:r>
    <w:r w:rsidR="009A4195" w:rsidRPr="005D18A9">
      <w:rPr>
        <w:rFonts w:ascii="Cooper Black" w:hAnsi="Cooper Black"/>
        <w:color w:val="002060"/>
        <w:sz w:val="36"/>
        <w:szCs w:val="54"/>
      </w:rPr>
      <w:t>ngineering and T</w:t>
    </w:r>
    <w:r w:rsidR="00387CC8" w:rsidRPr="005D18A9">
      <w:rPr>
        <w:rFonts w:ascii="Cooper Black" w:hAnsi="Cooper Black"/>
        <w:color w:val="002060"/>
        <w:sz w:val="36"/>
        <w:szCs w:val="54"/>
      </w:rPr>
      <w:t>echnology</w:t>
    </w:r>
    <w:bookmarkEnd w:id="0"/>
    <w:r w:rsidR="00964E1D" w:rsidRPr="005D18A9">
      <w:rPr>
        <w:rFonts w:ascii="Cooper Black" w:hAnsi="Cooper Black"/>
        <w:color w:val="002060"/>
        <w:sz w:val="36"/>
        <w:szCs w:val="54"/>
      </w:rPr>
      <w:t xml:space="preserve"> U</w:t>
    </w:r>
    <w:r w:rsidR="00387CC8" w:rsidRPr="005D18A9">
      <w:rPr>
        <w:rFonts w:ascii="Cooper Black" w:hAnsi="Cooper Black"/>
        <w:color w:val="002060"/>
        <w:sz w:val="36"/>
        <w:szCs w:val="54"/>
      </w:rPr>
      <w:t>niversity</w:t>
    </w:r>
    <w:r w:rsidR="00964E1D" w:rsidRPr="005D18A9">
      <w:rPr>
        <w:rFonts w:ascii="Cooper Black" w:hAnsi="Cooper Black"/>
        <w:color w:val="002060"/>
        <w:sz w:val="36"/>
        <w:szCs w:val="54"/>
      </w:rPr>
      <w:t>,</w:t>
    </w:r>
    <w:r w:rsidR="00387CC8" w:rsidRPr="005D18A9">
      <w:rPr>
        <w:rFonts w:ascii="Cooper Black" w:hAnsi="Cooper Black"/>
        <w:color w:val="002060"/>
        <w:sz w:val="36"/>
        <w:szCs w:val="54"/>
      </w:rPr>
      <w:t xml:space="preserve"> Odisha, </w:t>
    </w:r>
    <w:proofErr w:type="spellStart"/>
    <w:r w:rsidR="00387CC8" w:rsidRPr="005D18A9">
      <w:rPr>
        <w:rFonts w:ascii="Cooper Black" w:hAnsi="Cooper Black"/>
        <w:color w:val="002060"/>
        <w:sz w:val="36"/>
        <w:szCs w:val="54"/>
      </w:rPr>
      <w:t>Gunupur</w:t>
    </w:r>
    <w:proofErr w:type="spellEnd"/>
  </w:p>
  <w:p w14:paraId="45B65B35" w14:textId="77777777" w:rsidR="00964E1D" w:rsidRPr="005D18A9" w:rsidRDefault="00964E1D" w:rsidP="005A4DA1">
    <w:pPr>
      <w:pStyle w:val="Header"/>
      <w:jc w:val="center"/>
      <w:rPr>
        <w:rFonts w:ascii="Algerian" w:hAnsi="Algerian"/>
        <w:sz w:val="36"/>
        <w:szCs w:val="36"/>
      </w:rPr>
    </w:pPr>
    <w:bookmarkStart w:id="1" w:name="_Hlk206436787"/>
    <w:r w:rsidRPr="005D18A9">
      <w:rPr>
        <w:rFonts w:ascii="Algerian" w:hAnsi="Algerian"/>
        <w:sz w:val="36"/>
        <w:szCs w:val="36"/>
      </w:rPr>
      <w:t>Department of CSE</w:t>
    </w:r>
  </w:p>
  <w:p w14:paraId="7FD5EBB3" w14:textId="4AF23A5C" w:rsidR="00B83BDA" w:rsidRPr="005D18A9" w:rsidRDefault="00000000" w:rsidP="005A4DA1">
    <w:pPr>
      <w:pStyle w:val="Header"/>
      <w:jc w:val="center"/>
      <w:rPr>
        <w:rFonts w:ascii="Cambria" w:hAnsi="Cambria"/>
        <w:sz w:val="36"/>
        <w:szCs w:val="36"/>
      </w:rPr>
    </w:pPr>
    <w:bookmarkStart w:id="2" w:name="_Hlk206436798"/>
    <w:bookmarkStart w:id="3" w:name="_Hlk206436799"/>
    <w:bookmarkEnd w:id="1"/>
    <w:r>
      <w:rPr>
        <w:rFonts w:ascii="Cooper Black" w:hAnsi="Cooper Black"/>
        <w:noProof/>
        <w:color w:val="002060"/>
        <w:sz w:val="36"/>
        <w:szCs w:val="54"/>
      </w:rPr>
      <w:pict w14:anchorId="4EDCC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0970877" o:spid="_x0000_s1027" type="#_x0000_t75" style="position:absolute;left:0;text-align:left;margin-left:-.15pt;margin-top:100.1pt;width:451.25pt;height:434.3pt;z-index:-251655168;mso-position-horizontal-relative:margin;mso-position-vertical-relative:margin" o:allowincell="f">
          <v:imagedata r:id="rId2" o:title="logo" gain="39322f" blacklevel="19661f"/>
          <w10:wrap anchorx="margin" anchory="margin"/>
        </v:shape>
      </w:pict>
    </w:r>
    <w:r w:rsidR="001D3649" w:rsidRPr="005D18A9">
      <w:rPr>
        <w:rFonts w:ascii="Cambria" w:hAnsi="Cambria"/>
        <w:sz w:val="36"/>
        <w:szCs w:val="36"/>
      </w:rPr>
      <w:t>Learning</w:t>
    </w:r>
    <w:r w:rsidR="00901C89" w:rsidRPr="005D18A9">
      <w:rPr>
        <w:rFonts w:ascii="Cambria" w:hAnsi="Cambria"/>
        <w:sz w:val="36"/>
        <w:szCs w:val="36"/>
      </w:rPr>
      <w:t xml:space="preserve"> </w:t>
    </w:r>
    <w:r w:rsidR="00B83BDA" w:rsidRPr="005D18A9">
      <w:rPr>
        <w:rFonts w:ascii="Cambria" w:hAnsi="Cambria"/>
        <w:sz w:val="36"/>
        <w:szCs w:val="36"/>
      </w:rPr>
      <w:t>Project</w:t>
    </w:r>
    <w:r w:rsidR="0056075D" w:rsidRPr="005D18A9">
      <w:rPr>
        <w:rFonts w:ascii="Cambria" w:hAnsi="Cambria"/>
        <w:sz w:val="36"/>
        <w:szCs w:val="36"/>
      </w:rPr>
      <w:t>-</w:t>
    </w:r>
    <w:r w:rsidR="00E97FBC" w:rsidRPr="005D18A9">
      <w:rPr>
        <w:rFonts w:ascii="Cambria" w:hAnsi="Cambria"/>
        <w:sz w:val="36"/>
        <w:szCs w:val="36"/>
      </w:rPr>
      <w:t>I</w:t>
    </w:r>
    <w:r w:rsidR="00387CC8" w:rsidRPr="005D18A9">
      <w:rPr>
        <w:rFonts w:ascii="Cambria" w:hAnsi="Cambria"/>
        <w:sz w:val="36"/>
        <w:szCs w:val="36"/>
      </w:rPr>
      <w:t xml:space="preserve"> </w:t>
    </w:r>
    <w:r w:rsidR="00FC7EC8" w:rsidRPr="005D18A9">
      <w:rPr>
        <w:rFonts w:ascii="Cambria" w:hAnsi="Cambria"/>
        <w:sz w:val="36"/>
        <w:szCs w:val="36"/>
      </w:rPr>
      <w:t>Review</w:t>
    </w:r>
    <w:r w:rsidR="00B83BDA" w:rsidRPr="005D18A9">
      <w:rPr>
        <w:rFonts w:ascii="Cambria" w:hAnsi="Cambria"/>
        <w:sz w:val="36"/>
        <w:szCs w:val="36"/>
      </w:rPr>
      <w:t xml:space="preserve"> Report</w:t>
    </w:r>
    <w:r w:rsidR="00E71548">
      <w:rPr>
        <w:rFonts w:ascii="Cambria" w:hAnsi="Cambria"/>
        <w:sz w:val="36"/>
        <w:szCs w:val="36"/>
      </w:rPr>
      <w:t>-1</w:t>
    </w:r>
    <w:bookmarkEnd w:id="2"/>
    <w:bookmarkEnd w:id="3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BB61A" w14:textId="77777777" w:rsidR="00D863DA" w:rsidRDefault="00000000">
    <w:pPr>
      <w:pStyle w:val="Header"/>
    </w:pPr>
    <w:r>
      <w:rPr>
        <w:noProof/>
      </w:rPr>
      <w:pict w14:anchorId="08052A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0970875" o:spid="_x0000_s1025" type="#_x0000_t75" style="position:absolute;margin-left:0;margin-top:0;width:451.25pt;height:434.3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C66B0"/>
    <w:multiLevelType w:val="hybridMultilevel"/>
    <w:tmpl w:val="D4B0E518"/>
    <w:lvl w:ilvl="0" w:tplc="DA5EFED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086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4E1D"/>
    <w:rsid w:val="00015778"/>
    <w:rsid w:val="00027A7B"/>
    <w:rsid w:val="00032B7C"/>
    <w:rsid w:val="00033E30"/>
    <w:rsid w:val="000728A0"/>
    <w:rsid w:val="00072A71"/>
    <w:rsid w:val="000909F7"/>
    <w:rsid w:val="000B5DA1"/>
    <w:rsid w:val="00115B93"/>
    <w:rsid w:val="00165571"/>
    <w:rsid w:val="001D3649"/>
    <w:rsid w:val="00200A1E"/>
    <w:rsid w:val="002368F9"/>
    <w:rsid w:val="0026451B"/>
    <w:rsid w:val="00280BEC"/>
    <w:rsid w:val="00362D66"/>
    <w:rsid w:val="00366F21"/>
    <w:rsid w:val="00387CC8"/>
    <w:rsid w:val="003A5F70"/>
    <w:rsid w:val="003E6567"/>
    <w:rsid w:val="00405590"/>
    <w:rsid w:val="00406BF0"/>
    <w:rsid w:val="00414637"/>
    <w:rsid w:val="00417F5C"/>
    <w:rsid w:val="00444AF7"/>
    <w:rsid w:val="00455199"/>
    <w:rsid w:val="004738CE"/>
    <w:rsid w:val="0056075D"/>
    <w:rsid w:val="005A3D91"/>
    <w:rsid w:val="005A4DA1"/>
    <w:rsid w:val="005C64D8"/>
    <w:rsid w:val="005D0F75"/>
    <w:rsid w:val="005D18A9"/>
    <w:rsid w:val="005F1ED8"/>
    <w:rsid w:val="006A616E"/>
    <w:rsid w:val="00720498"/>
    <w:rsid w:val="00733F57"/>
    <w:rsid w:val="00760068"/>
    <w:rsid w:val="00764D70"/>
    <w:rsid w:val="00770302"/>
    <w:rsid w:val="007839C2"/>
    <w:rsid w:val="007B5D02"/>
    <w:rsid w:val="007C3666"/>
    <w:rsid w:val="007E4E4F"/>
    <w:rsid w:val="007F55BB"/>
    <w:rsid w:val="008A006D"/>
    <w:rsid w:val="008D08B4"/>
    <w:rsid w:val="00901C89"/>
    <w:rsid w:val="00920766"/>
    <w:rsid w:val="00934D31"/>
    <w:rsid w:val="009643D9"/>
    <w:rsid w:val="00964E1D"/>
    <w:rsid w:val="009A4195"/>
    <w:rsid w:val="00A3313F"/>
    <w:rsid w:val="00A51F30"/>
    <w:rsid w:val="00A840E6"/>
    <w:rsid w:val="00AE68E3"/>
    <w:rsid w:val="00B83BDA"/>
    <w:rsid w:val="00BC5C1F"/>
    <w:rsid w:val="00C1473E"/>
    <w:rsid w:val="00C17A84"/>
    <w:rsid w:val="00C424AB"/>
    <w:rsid w:val="00C50078"/>
    <w:rsid w:val="00CE0FF0"/>
    <w:rsid w:val="00CE2763"/>
    <w:rsid w:val="00D33132"/>
    <w:rsid w:val="00D37F9F"/>
    <w:rsid w:val="00D863DA"/>
    <w:rsid w:val="00DB5621"/>
    <w:rsid w:val="00DB7296"/>
    <w:rsid w:val="00E1768A"/>
    <w:rsid w:val="00E237C2"/>
    <w:rsid w:val="00E6216D"/>
    <w:rsid w:val="00E71548"/>
    <w:rsid w:val="00E92303"/>
    <w:rsid w:val="00E97FBC"/>
    <w:rsid w:val="00F07F20"/>
    <w:rsid w:val="00F247CD"/>
    <w:rsid w:val="00F45090"/>
    <w:rsid w:val="00FC7444"/>
    <w:rsid w:val="00FC7E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8AA7D"/>
  <w15:docId w15:val="{7834F44E-5A1A-4947-8B7A-78A567E7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E1D"/>
  </w:style>
  <w:style w:type="paragraph" w:styleId="Footer">
    <w:name w:val="footer"/>
    <w:basedOn w:val="Normal"/>
    <w:link w:val="FooterChar"/>
    <w:uiPriority w:val="99"/>
    <w:unhideWhenUsed/>
    <w:rsid w:val="00964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E1D"/>
  </w:style>
  <w:style w:type="table" w:styleId="TableGrid">
    <w:name w:val="Table Grid"/>
    <w:basedOn w:val="TableNormal"/>
    <w:uiPriority w:val="59"/>
    <w:rsid w:val="00B83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FBC"/>
    <w:pPr>
      <w:spacing w:after="200" w:line="276" w:lineRule="auto"/>
      <w:ind w:left="720"/>
      <w:contextualSpacing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8D08B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D08B4"/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8D08B4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5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411C5-9EF1-4050-8F1F-54D71A6E2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K.SAI JATEEN DORA</dc:creator>
  <cp:lastModifiedBy>SUBHAM K</cp:lastModifiedBy>
  <cp:revision>134</cp:revision>
  <cp:lastPrinted>2025-08-18T14:01:00Z</cp:lastPrinted>
  <dcterms:created xsi:type="dcterms:W3CDTF">2021-07-16T12:23:00Z</dcterms:created>
  <dcterms:modified xsi:type="dcterms:W3CDTF">2025-08-18T14:02:00Z</dcterms:modified>
</cp:coreProperties>
</file>