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7855D" w14:textId="77777777" w:rsidR="00193FD3" w:rsidRPr="00193FD3" w:rsidRDefault="00193FD3" w:rsidP="00193FD3">
      <w:pPr>
        <w:rPr>
          <w:rFonts w:ascii="Arial" w:hAnsi="Arial" w:cs="Arial"/>
        </w:rPr>
      </w:pPr>
      <w:r w:rsidRPr="00193FD3">
        <w:rPr>
          <w:rFonts w:ascii="Arial" w:hAnsi="Arial" w:cs="Arial"/>
          <w:color w:val="FF0000"/>
        </w:rPr>
        <w:t>ELIZA (</w:t>
      </w:r>
      <w:proofErr w:type="spellStart"/>
      <w:r w:rsidRPr="00193FD3">
        <w:rPr>
          <w:rFonts w:ascii="Arial" w:hAnsi="Arial" w:cs="Arial"/>
          <w:color w:val="FF0000"/>
        </w:rPr>
        <w:t>Weizenbaum</w:t>
      </w:r>
      <w:proofErr w:type="spellEnd"/>
      <w:r w:rsidRPr="00193FD3">
        <w:rPr>
          <w:rFonts w:ascii="Arial" w:hAnsi="Arial" w:cs="Arial"/>
          <w:color w:val="FF0000"/>
        </w:rPr>
        <w:t>):</w:t>
      </w:r>
      <w:r w:rsidRPr="00193FD3">
        <w:rPr>
          <w:color w:val="FF0000"/>
        </w:rPr>
        <w:t xml:space="preserve"> </w:t>
      </w:r>
      <w:bookmarkStart w:id="0" w:name="_GoBack"/>
      <w:r w:rsidRPr="00193FD3">
        <w:rPr>
          <w:rFonts w:ascii="Arial" w:hAnsi="Arial" w:cs="Arial"/>
        </w:rPr>
        <w:t xml:space="preserve">How does the ELIZA effect influence current conversational computers like </w:t>
      </w:r>
      <w:proofErr w:type="spellStart"/>
      <w:r w:rsidRPr="00193FD3">
        <w:rPr>
          <w:rFonts w:ascii="Arial" w:hAnsi="Arial" w:cs="Arial"/>
        </w:rPr>
        <w:t>ChatGPT</w:t>
      </w:r>
      <w:proofErr w:type="spellEnd"/>
      <w:r w:rsidRPr="00193FD3">
        <w:rPr>
          <w:rFonts w:ascii="Arial" w:hAnsi="Arial" w:cs="Arial"/>
        </w:rPr>
        <w:t>, Siri, and Alexa?</w:t>
      </w:r>
    </w:p>
    <w:p w14:paraId="02F401E7" w14:textId="77777777" w:rsidR="00193FD3" w:rsidRPr="00193FD3" w:rsidRDefault="00193FD3" w:rsidP="00193FD3">
      <w:pPr>
        <w:rPr>
          <w:rFonts w:ascii="Arial" w:hAnsi="Arial" w:cs="Arial"/>
        </w:rPr>
      </w:pPr>
      <w:r w:rsidRPr="00193FD3">
        <w:rPr>
          <w:rFonts w:ascii="Arial" w:hAnsi="Arial" w:cs="Arial"/>
        </w:rPr>
        <w:t xml:space="preserve">ELIZA was the first computer program written by Professor Joseph </w:t>
      </w:r>
      <w:proofErr w:type="spellStart"/>
      <w:r w:rsidRPr="00193FD3">
        <w:rPr>
          <w:rFonts w:ascii="Arial" w:hAnsi="Arial" w:cs="Arial"/>
        </w:rPr>
        <w:t>Weizenbaum</w:t>
      </w:r>
      <w:proofErr w:type="spellEnd"/>
      <w:r w:rsidRPr="00193FD3">
        <w:rPr>
          <w:rFonts w:ascii="Arial" w:hAnsi="Arial" w:cs="Arial"/>
        </w:rPr>
        <w:t xml:space="preserve"> of MIT in the 1960s. The simple program ELIZA attempted to have a real conversation with humans by using simple keyword matching to return a prewritten response to the user’s input. The most interesting version of ELIZA was called the DOCTOR program and it transformed the user’s input into a series of questions as if the computer were interrogating the user as a psychiatrist. For example, the user would type “I feel sad” and the computer would respond with “Why do you feel sad?”</w:t>
      </w:r>
    </w:p>
    <w:p w14:paraId="65F9A879" w14:textId="77777777" w:rsidR="00193FD3" w:rsidRPr="00193FD3" w:rsidRDefault="00193FD3" w:rsidP="00193FD3">
      <w:pPr>
        <w:rPr>
          <w:rFonts w:ascii="Arial" w:hAnsi="Arial" w:cs="Arial"/>
        </w:rPr>
      </w:pPr>
      <w:r w:rsidRPr="00193FD3">
        <w:rPr>
          <w:rFonts w:ascii="Arial" w:hAnsi="Arial" w:cs="Arial"/>
        </w:rPr>
        <w:t xml:space="preserve">The ELIZA effect describes how people believe a computer program knows them better than it actually does. The same phenomenon that happened with the majority of people who tried out the first </w:t>
      </w:r>
      <w:proofErr w:type="spellStart"/>
      <w:r w:rsidRPr="00193FD3">
        <w:rPr>
          <w:rFonts w:ascii="Arial" w:hAnsi="Arial" w:cs="Arial"/>
        </w:rPr>
        <w:t>chatbot</w:t>
      </w:r>
      <w:proofErr w:type="spellEnd"/>
      <w:r w:rsidRPr="00193FD3">
        <w:rPr>
          <w:rFonts w:ascii="Arial" w:hAnsi="Arial" w:cs="Arial"/>
        </w:rPr>
        <w:t xml:space="preserve"> ELIZA (developed by Joseph </w:t>
      </w:r>
      <w:proofErr w:type="spellStart"/>
      <w:r w:rsidRPr="00193FD3">
        <w:rPr>
          <w:rFonts w:ascii="Arial" w:hAnsi="Arial" w:cs="Arial"/>
        </w:rPr>
        <w:t>Weizenbaum</w:t>
      </w:r>
      <w:proofErr w:type="spellEnd"/>
      <w:r w:rsidRPr="00193FD3">
        <w:rPr>
          <w:rFonts w:ascii="Arial" w:hAnsi="Arial" w:cs="Arial"/>
        </w:rPr>
        <w:t xml:space="preserve"> in the 1960s) also happens with more recent conversational computers.</w:t>
      </w:r>
    </w:p>
    <w:p w14:paraId="35C11495" w14:textId="77777777" w:rsidR="00193FD3" w:rsidRPr="00193FD3" w:rsidRDefault="00193FD3" w:rsidP="00193FD3">
      <w:pPr>
        <w:rPr>
          <w:rFonts w:ascii="Arial" w:hAnsi="Arial" w:cs="Arial"/>
        </w:rPr>
      </w:pPr>
      <w:r w:rsidRPr="00193FD3">
        <w:rPr>
          <w:rFonts w:ascii="Arial" w:hAnsi="Arial" w:cs="Arial"/>
        </w:rPr>
        <w:t xml:space="preserve">Similarly, the effects of modern conversational systems, including </w:t>
      </w:r>
      <w:proofErr w:type="spellStart"/>
      <w:r w:rsidRPr="00193FD3">
        <w:rPr>
          <w:rFonts w:ascii="Arial" w:hAnsi="Arial" w:cs="Arial"/>
        </w:rPr>
        <w:t>chatbots</w:t>
      </w:r>
      <w:proofErr w:type="spellEnd"/>
      <w:r w:rsidRPr="00193FD3">
        <w:rPr>
          <w:rFonts w:ascii="Arial" w:hAnsi="Arial" w:cs="Arial"/>
        </w:rPr>
        <w:t xml:space="preserve">, such as the AI </w:t>
      </w:r>
      <w:proofErr w:type="spellStart"/>
      <w:r w:rsidRPr="00193FD3">
        <w:rPr>
          <w:rFonts w:ascii="Arial" w:hAnsi="Arial" w:cs="Arial"/>
        </w:rPr>
        <w:t>chatbot</w:t>
      </w:r>
      <w:proofErr w:type="spellEnd"/>
      <w:r w:rsidRPr="00193FD3">
        <w:rPr>
          <w:rFonts w:ascii="Arial" w:hAnsi="Arial" w:cs="Arial"/>
        </w:rPr>
        <w:t xml:space="preserve"> </w:t>
      </w:r>
      <w:proofErr w:type="spellStart"/>
      <w:r w:rsidRPr="00193FD3">
        <w:rPr>
          <w:rFonts w:ascii="Arial" w:hAnsi="Arial" w:cs="Arial"/>
        </w:rPr>
        <w:t>ChatGPT</w:t>
      </w:r>
      <w:proofErr w:type="spellEnd"/>
      <w:r w:rsidRPr="00193FD3">
        <w:rPr>
          <w:rFonts w:ascii="Arial" w:hAnsi="Arial" w:cs="Arial"/>
        </w:rPr>
        <w:t>, voice assistants like Siri and Alexa, and many more, can also cause users to falsely believe that they are being understood by the computer. They believe that the computer understands their emotions and react accordingly. People also falsely believe that conversational computers that mimic human relationships are better to interact with than computers that do not. Therefore, consumers are convinced that they are interacting with a very intelligent buddy or personal assistant when they are actually interacting with a computer program that processes human language in a very natural and human way.</w:t>
      </w:r>
    </w:p>
    <w:p w14:paraId="4B3F74D1" w14:textId="77777777" w:rsidR="00193FD3" w:rsidRPr="00193FD3" w:rsidRDefault="00193FD3" w:rsidP="00193FD3">
      <w:pPr>
        <w:rPr>
          <w:rFonts w:ascii="Arial" w:hAnsi="Arial" w:cs="Arial"/>
        </w:rPr>
      </w:pPr>
      <w:r w:rsidRPr="00193FD3">
        <w:rPr>
          <w:rFonts w:ascii="Arial" w:hAnsi="Arial" w:cs="Arial"/>
        </w:rPr>
        <w:t xml:space="preserve">Modern conversational programs such as </w:t>
      </w:r>
      <w:proofErr w:type="spellStart"/>
      <w:r w:rsidRPr="00193FD3">
        <w:rPr>
          <w:rFonts w:ascii="Arial" w:hAnsi="Arial" w:cs="Arial"/>
        </w:rPr>
        <w:t>ChatGPT</w:t>
      </w:r>
      <w:proofErr w:type="spellEnd"/>
      <w:r w:rsidRPr="00193FD3">
        <w:rPr>
          <w:rFonts w:ascii="Arial" w:hAnsi="Arial" w:cs="Arial"/>
        </w:rPr>
        <w:t>, store information in very large databases and thus are able to understand context and generate highly adaptive answers. As a result, the ELIZA effect is made even more powerful. Users believe that the AI program actually understands their emotions and treats them with consideration. They believe to talk to a very smart buddy.</w:t>
      </w:r>
    </w:p>
    <w:p w14:paraId="5C7143DA" w14:textId="77777777" w:rsidR="00193FD3" w:rsidRPr="00193FD3" w:rsidRDefault="00193FD3" w:rsidP="00193FD3">
      <w:pPr>
        <w:rPr>
          <w:rFonts w:ascii="Arial" w:hAnsi="Arial" w:cs="Arial"/>
        </w:rPr>
      </w:pPr>
      <w:r w:rsidRPr="00193FD3">
        <w:rPr>
          <w:rFonts w:ascii="Arial" w:hAnsi="Arial" w:cs="Arial"/>
        </w:rPr>
        <w:t>ELIZA was a very simple program. It was not nearly as powerful as these current programs. ELIZA did not have the ability to understand context, to learn from vast amounts of data, or to come up with the most adaptive answer in a given set of circumstances. The ELIZA effect is very real and we must be aware of it when we look at these programs.</w:t>
      </w:r>
    </w:p>
    <w:p w14:paraId="21E913DF" w14:textId="0044D871" w:rsidR="00A82FEF" w:rsidRPr="00193FD3" w:rsidRDefault="00193FD3" w:rsidP="00193FD3">
      <w:pPr>
        <w:rPr>
          <w:rFonts w:ascii="Arial" w:hAnsi="Arial" w:cs="Arial"/>
        </w:rPr>
      </w:pPr>
      <w:r w:rsidRPr="00193FD3">
        <w:rPr>
          <w:rFonts w:ascii="Arial" w:hAnsi="Arial" w:cs="Arial"/>
        </w:rPr>
        <w:t xml:space="preserve">Similar effects of the ELIZA effect can be seen in all sorts of new conversation programs that process human language very efficiently – in many respects even better than ELIZA. For example, the conversational program </w:t>
      </w:r>
      <w:proofErr w:type="spellStart"/>
      <w:r w:rsidRPr="00193FD3">
        <w:rPr>
          <w:rFonts w:ascii="Arial" w:hAnsi="Arial" w:cs="Arial"/>
        </w:rPr>
        <w:t>ChatGPT</w:t>
      </w:r>
      <w:proofErr w:type="spellEnd"/>
      <w:r w:rsidRPr="00193FD3">
        <w:rPr>
          <w:rFonts w:ascii="Arial" w:hAnsi="Arial" w:cs="Arial"/>
        </w:rPr>
        <w:t xml:space="preserve"> as well as the programs Siri and Alexa for controlling smart homes. Also in these cases there is a considerable danger that users may overestimate the capacity of a computer program to understand. </w:t>
      </w:r>
      <w:r w:rsidRPr="00193FD3">
        <w:rPr>
          <w:rFonts w:ascii="Arial" w:hAnsi="Arial" w:cs="Arial"/>
        </w:rPr>
        <w:lastRenderedPageBreak/>
        <w:t>And, again, this is so even though, in contrast to ELIZA, there are many strong points in the conversational programs now in use. Above all, users of such programs need to familiarize themselves with the advantages and disadvantages of such programs.</w:t>
      </w:r>
      <w:bookmarkEnd w:id="0"/>
    </w:p>
    <w:sectPr w:rsidR="00A82FEF" w:rsidRPr="00193F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FEF"/>
    <w:rsid w:val="00193FD3"/>
    <w:rsid w:val="00A82FEF"/>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B979"/>
  <w15:chartTrackingRefBased/>
  <w15:docId w15:val="{0632087C-D2F2-4C6F-B6D2-9BAFE937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semiHidden/>
    <w:unhideWhenUsed/>
    <w:qFormat/>
    <w:rsid w:val="00A82FE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82FE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82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semiHidden/>
    <w:rsid w:val="00A82FE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82FE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82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FEF"/>
    <w:rPr>
      <w:rFonts w:eastAsiaTheme="majorEastAsia" w:cstheme="majorBidi"/>
      <w:color w:val="272727" w:themeColor="text1" w:themeTint="D8"/>
    </w:rPr>
  </w:style>
  <w:style w:type="paragraph" w:styleId="Title">
    <w:name w:val="Title"/>
    <w:basedOn w:val="Normal"/>
    <w:next w:val="Normal"/>
    <w:link w:val="TitleChar"/>
    <w:uiPriority w:val="10"/>
    <w:qFormat/>
    <w:rsid w:val="00A82F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82F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82F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82F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82FEF"/>
    <w:pPr>
      <w:spacing w:before="160"/>
      <w:jc w:val="center"/>
    </w:pPr>
    <w:rPr>
      <w:i/>
      <w:iCs/>
      <w:color w:val="404040" w:themeColor="text1" w:themeTint="BF"/>
    </w:rPr>
  </w:style>
  <w:style w:type="character" w:customStyle="1" w:styleId="QuoteChar">
    <w:name w:val="Quote Char"/>
    <w:basedOn w:val="DefaultParagraphFont"/>
    <w:link w:val="Quote"/>
    <w:uiPriority w:val="29"/>
    <w:rsid w:val="00A82FEF"/>
    <w:rPr>
      <w:i/>
      <w:iCs/>
      <w:color w:val="404040" w:themeColor="text1" w:themeTint="BF"/>
    </w:rPr>
  </w:style>
  <w:style w:type="paragraph" w:styleId="ListParagraph">
    <w:name w:val="List Paragraph"/>
    <w:basedOn w:val="Normal"/>
    <w:uiPriority w:val="34"/>
    <w:qFormat/>
    <w:rsid w:val="00A82FEF"/>
    <w:pPr>
      <w:ind w:left="720"/>
      <w:contextualSpacing/>
    </w:pPr>
  </w:style>
  <w:style w:type="character" w:styleId="IntenseEmphasis">
    <w:name w:val="Intense Emphasis"/>
    <w:basedOn w:val="DefaultParagraphFont"/>
    <w:uiPriority w:val="21"/>
    <w:qFormat/>
    <w:rsid w:val="00A82FEF"/>
    <w:rPr>
      <w:i/>
      <w:iCs/>
      <w:color w:val="2F5496" w:themeColor="accent1" w:themeShade="BF"/>
    </w:rPr>
  </w:style>
  <w:style w:type="paragraph" w:styleId="IntenseQuote">
    <w:name w:val="Intense Quote"/>
    <w:basedOn w:val="Normal"/>
    <w:next w:val="Normal"/>
    <w:link w:val="IntenseQuoteChar"/>
    <w:uiPriority w:val="30"/>
    <w:qFormat/>
    <w:rsid w:val="00A82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FEF"/>
    <w:rPr>
      <w:i/>
      <w:iCs/>
      <w:color w:val="2F5496" w:themeColor="accent1" w:themeShade="BF"/>
    </w:rPr>
  </w:style>
  <w:style w:type="character" w:styleId="IntenseReference">
    <w:name w:val="Intense Reference"/>
    <w:basedOn w:val="DefaultParagraphFont"/>
    <w:uiPriority w:val="32"/>
    <w:qFormat/>
    <w:rsid w:val="00A82F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2</cp:revision>
  <dcterms:created xsi:type="dcterms:W3CDTF">2026-05-20T14:05:00Z</dcterms:created>
  <dcterms:modified xsi:type="dcterms:W3CDTF">2026-05-30T23:17:00Z</dcterms:modified>
</cp:coreProperties>
</file>