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Subham Hirani</w:t>
        <w:br/>
        <w:t>Ahmedabad, India | subhamhirani001@gmail.com | +91 98750 27571 | linkedin.com/in/subham-hirani | github.com/subhamhirani</w:t>
      </w:r>
    </w:p>
    <w:p>
      <w:r>
        <w:t>13 July 2026</w:t>
      </w:r>
    </w:p>
    <w:p>
      <w:r>
        <w:t>Hiring Team</w:t>
        <w:br/>
        <w:t>Big Ideas Social Media Recruitment</w:t>
      </w:r>
    </w:p>
    <w:p>
      <w:r>
        <w:t>Subject: Application for System Administrator – Windows/Linux Server</w:t>
      </w:r>
    </w:p>
    <w:p>
      <w:r>
        <w:t>Dear Hiring Team,</w:t>
      </w:r>
    </w:p>
    <w:p>
      <w:r>
        <w:t>I am writing to apply for the System Administrator – Windows/Linux Server position in Gandhinagar, Gujarat.</w:t>
      </w:r>
    </w:p>
    <w:p>
      <w:r>
        <w:t>Your Windows/Linux infrastructure role closely matches my production work at AnaxisTech LLP. I administer Windows Server 2025 services including AD DS, DNS, DHCP, GPO, and Hyper-V; support Linux and Docker-hosted services; and build automated backup workflows with verification and logging. My full-time networking and security training further strengthened my troubleshooting, routing, and infrastructure-security fundamentals. I would bring hands-on server operations, documentation discipline, and a rapid incident-resolution mindset to your Gandhinagar team.</w:t>
      </w:r>
    </w:p>
    <w:p>
      <w:r>
        <w:t>My resume is attached for your consideration. I would welcome the opportunity to discuss how my production infrastructure work and practical networking background can support your team.</w:t>
      </w:r>
    </w:p>
    <w:p>
      <w:r>
        <w:t>Sincerely,</w:t>
        <w:br/>
        <w:t>Subham Hirani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