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5.png" ContentType="image/png"/>
  <Override PartName="/word/media/image6.png" ContentType="image/png"/>
  <Override PartName="/word/media/image14.png" ContentType="image/png"/>
  <Override PartName="/word/media/image5.png" ContentType="image/png"/>
  <Override PartName="/word/media/image21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sz w:val="80"/>
          <w:szCs w:val="80"/>
        </w:rPr>
      </w:pPr>
      <w:r>
        <w:rPr>
          <w:sz w:val="80"/>
          <w:szCs w:val="80"/>
        </w:rPr>
        <w:t>LINUX Commands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/>
      </w:r>
    </w:p>
    <w:tbl>
      <w:tblPr>
        <w:tblStyle w:val="TableGrid"/>
        <w:tblW w:w="1045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37"/>
        <w:gridCol w:w="1689"/>
        <w:gridCol w:w="1619"/>
        <w:gridCol w:w="1170"/>
        <w:gridCol w:w="4140"/>
      </w:tblGrid>
      <w:tr>
        <w:trPr/>
        <w:tc>
          <w:tcPr>
            <w:tcW w:w="183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Task </w:t>
            </w:r>
          </w:p>
        </w:tc>
        <w:tc>
          <w:tcPr>
            <w:tcW w:w="16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Command Name</w:t>
            </w:r>
          </w:p>
        </w:tc>
        <w:tc>
          <w:tcPr>
            <w:tcW w:w="161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Syntax</w:t>
            </w:r>
          </w:p>
        </w:tc>
        <w:tc>
          <w:tcPr>
            <w:tcW w:w="11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Example </w:t>
            </w:r>
          </w:p>
        </w:tc>
        <w:tc>
          <w:tcPr>
            <w:tcW w:w="41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Screenshots</w:t>
            </w:r>
          </w:p>
        </w:tc>
      </w:tr>
      <w:tr>
        <w:trPr>
          <w:trHeight w:val="4056" w:hRule="atLeast"/>
        </w:trPr>
        <w:tc>
          <w:tcPr>
            <w:tcW w:w="183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To get manual</w:t>
            </w:r>
            <w: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posOffset>4040505</wp:posOffset>
                  </wp:positionH>
                  <wp:positionV relativeFrom="paragraph">
                    <wp:posOffset>30480</wp:posOffset>
                  </wp:positionV>
                  <wp:extent cx="2467610" cy="2456815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610" cy="245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 page for the known command </w:t>
            </w:r>
          </w:p>
        </w:tc>
        <w:tc>
          <w:tcPr>
            <w:tcW w:w="16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man’</w:t>
            </w:r>
          </w:p>
        </w:tc>
        <w:tc>
          <w:tcPr>
            <w:tcW w:w="161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man &lt;command&gt;</w:t>
            </w:r>
          </w:p>
        </w:tc>
        <w:tc>
          <w:tcPr>
            <w:tcW w:w="11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man ls’</w:t>
            </w:r>
          </w:p>
        </w:tc>
        <w:tc>
          <w:tcPr>
            <w:tcW w:w="41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</w:r>
          </w:p>
        </w:tc>
      </w:tr>
      <w:tr>
        <w:trPr>
          <w:trHeight w:val="5491" w:hRule="atLeast"/>
        </w:trPr>
        <w:tc>
          <w:tcPr>
            <w:tcW w:w="183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To get manual page for the unknown command </w:t>
            </w:r>
          </w:p>
        </w:tc>
        <w:tc>
          <w:tcPr>
            <w:tcW w:w="16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apropos’</w:t>
            </w:r>
          </w:p>
        </w:tc>
        <w:tc>
          <w:tcPr>
            <w:tcW w:w="161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apropos &lt;keyword&gt;</w:t>
            </w:r>
          </w:p>
        </w:tc>
        <w:tc>
          <w:tcPr>
            <w:tcW w:w="11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apropos 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mkd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</w:p>
        </w:tc>
        <w:tc>
          <w:tcPr>
            <w:tcW w:w="41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111760</wp:posOffset>
                  </wp:positionV>
                  <wp:extent cx="2341880" cy="2973705"/>
                  <wp:effectExtent l="0" t="0" r="0" b="0"/>
                  <wp:wrapSquare wrapText="largest"/>
                  <wp:docPr id="2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0" t="0" r="70799" b="746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1880" cy="297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3063" w:hRule="atLeast"/>
        </w:trPr>
        <w:tc>
          <w:tcPr>
            <w:tcW w:w="183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To know the source file binary </w:t>
            </w:r>
          </w:p>
        </w:tc>
        <w:tc>
          <w:tcPr>
            <w:tcW w:w="16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which’</w:t>
            </w:r>
          </w:p>
        </w:tc>
        <w:tc>
          <w:tcPr>
            <w:tcW w:w="161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which &lt;command&gt;</w:t>
            </w:r>
          </w:p>
        </w:tc>
        <w:tc>
          <w:tcPr>
            <w:tcW w:w="11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which 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cat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’</w:t>
            </w:r>
          </w:p>
        </w:tc>
        <w:tc>
          <w:tcPr>
            <w:tcW w:w="41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44450</wp:posOffset>
                  </wp:positionV>
                  <wp:extent cx="2386330" cy="1647825"/>
                  <wp:effectExtent l="0" t="0" r="0" b="0"/>
                  <wp:wrapSquare wrapText="largest"/>
                  <wp:docPr id="3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0" t="0" r="77860" b="704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33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622" w:hRule="atLeast"/>
        </w:trPr>
        <w:tc>
          <w:tcPr>
            <w:tcW w:w="183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To know the path of the command </w:t>
            </w:r>
          </w:p>
        </w:tc>
        <w:tc>
          <w:tcPr>
            <w:tcW w:w="16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whereis’</w:t>
            </w:r>
          </w:p>
        </w:tc>
        <w:tc>
          <w:tcPr>
            <w:tcW w:w="161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whereis &lt;command&gt;’</w:t>
            </w:r>
          </w:p>
        </w:tc>
        <w:tc>
          <w:tcPr>
            <w:tcW w:w="11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whereis 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ls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’</w:t>
            </w:r>
          </w:p>
        </w:tc>
        <w:tc>
          <w:tcPr>
            <w:tcW w:w="41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86360</wp:posOffset>
                  </wp:positionV>
                  <wp:extent cx="2231390" cy="1413510"/>
                  <wp:effectExtent l="0" t="0" r="0" b="0"/>
                  <wp:wrapSquare wrapText="largest"/>
                  <wp:docPr id="4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0" t="0" r="80187" b="717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1390" cy="141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411" w:hRule="atLeast"/>
        </w:trPr>
        <w:tc>
          <w:tcPr>
            <w:tcW w:w="183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To know the command is external or internal</w:t>
            </w:r>
          </w:p>
        </w:tc>
        <w:tc>
          <w:tcPr>
            <w:tcW w:w="16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type’</w:t>
            </w:r>
          </w:p>
        </w:tc>
        <w:tc>
          <w:tcPr>
            <w:tcW w:w="161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type &lt;command&gt;</w:t>
            </w:r>
          </w:p>
        </w:tc>
        <w:tc>
          <w:tcPr>
            <w:tcW w:w="11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type rm’</w:t>
            </w:r>
          </w:p>
        </w:tc>
        <w:tc>
          <w:tcPr>
            <w:tcW w:w="41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posOffset>132080</wp:posOffset>
                  </wp:positionH>
                  <wp:positionV relativeFrom="paragraph">
                    <wp:posOffset>95250</wp:posOffset>
                  </wp:positionV>
                  <wp:extent cx="2172335" cy="1365885"/>
                  <wp:effectExtent l="0" t="0" r="0" b="0"/>
                  <wp:wrapSquare wrapText="largest"/>
                  <wp:docPr id="5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0" t="0" r="68756" b="479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335" cy="136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7755" w:hRule="atLeast"/>
        </w:trPr>
        <w:tc>
          <w:tcPr>
            <w:tcW w:w="183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To get help for the internal command </w:t>
            </w:r>
          </w:p>
        </w:tc>
        <w:tc>
          <w:tcPr>
            <w:tcW w:w="16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help’</w:t>
            </w:r>
          </w:p>
        </w:tc>
        <w:tc>
          <w:tcPr>
            <w:tcW w:w="161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help &lt;command&gt;</w:t>
            </w:r>
          </w:p>
        </w:tc>
        <w:tc>
          <w:tcPr>
            <w:tcW w:w="11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help c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d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’</w:t>
            </w:r>
          </w:p>
        </w:tc>
        <w:tc>
          <w:tcPr>
            <w:tcW w:w="41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435225" cy="4773930"/>
                  <wp:effectExtent l="0" t="0" r="0" b="0"/>
                  <wp:wrapSquare wrapText="largest"/>
                  <wp:docPr id="6" name="Image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225" cy="477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6765" w:hRule="atLeast"/>
        </w:trPr>
        <w:tc>
          <w:tcPr>
            <w:tcW w:w="183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To list out bash commands </w:t>
            </w:r>
          </w:p>
        </w:tc>
        <w:tc>
          <w:tcPr>
            <w:tcW w:w="16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compgen’</w:t>
            </w:r>
          </w:p>
        </w:tc>
        <w:tc>
          <w:tcPr>
            <w:tcW w:w="161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compgen -c’</w:t>
            </w:r>
          </w:p>
        </w:tc>
        <w:tc>
          <w:tcPr>
            <w:tcW w:w="11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compgen -c’</w:t>
            </w:r>
          </w:p>
        </w:tc>
        <w:tc>
          <w:tcPr>
            <w:tcW w:w="41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54610</wp:posOffset>
                  </wp:positionV>
                  <wp:extent cx="2338070" cy="4171950"/>
                  <wp:effectExtent l="0" t="0" r="0" b="0"/>
                  <wp:wrapSquare wrapText="largest"/>
                  <wp:docPr id="7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070" cy="41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6178" w:hRule="atLeast"/>
        </w:trPr>
        <w:tc>
          <w:tcPr>
            <w:tcW w:w="183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To know the usage of the command </w:t>
            </w:r>
          </w:p>
        </w:tc>
        <w:tc>
          <w:tcPr>
            <w:tcW w:w="16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&lt;command&gt; –help’</w:t>
            </w:r>
          </w:p>
        </w:tc>
        <w:tc>
          <w:tcPr>
            <w:tcW w:w="161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&lt;command&gt; –help’</w:t>
            </w:r>
          </w:p>
        </w:tc>
        <w:tc>
          <w:tcPr>
            <w:tcW w:w="11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mkdir –help’</w:t>
            </w:r>
          </w:p>
        </w:tc>
        <w:tc>
          <w:tcPr>
            <w:tcW w:w="41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142875</wp:posOffset>
                  </wp:positionV>
                  <wp:extent cx="2350770" cy="3684270"/>
                  <wp:effectExtent l="0" t="0" r="0" b="0"/>
                  <wp:wrapSquare wrapText="largest"/>
                  <wp:docPr id="8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0" t="0" r="3465" b="174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770" cy="368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Basic Commands </w:t>
      </w:r>
    </w:p>
    <w:tbl>
      <w:tblPr>
        <w:tblStyle w:val="TableGrid"/>
        <w:tblW w:w="1018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723"/>
        <w:gridCol w:w="1442"/>
        <w:gridCol w:w="1620"/>
        <w:gridCol w:w="1245"/>
        <w:gridCol w:w="4155"/>
      </w:tblGrid>
      <w:tr>
        <w:trPr/>
        <w:tc>
          <w:tcPr>
            <w:tcW w:w="172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Task </w:t>
            </w:r>
          </w:p>
        </w:tc>
        <w:tc>
          <w:tcPr>
            <w:tcW w:w="144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Command Name</w:t>
            </w:r>
          </w:p>
        </w:tc>
        <w:tc>
          <w:tcPr>
            <w:tcW w:w="1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Syntax</w:t>
            </w:r>
          </w:p>
        </w:tc>
        <w:tc>
          <w:tcPr>
            <w:tcW w:w="12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Example </w:t>
            </w:r>
          </w:p>
        </w:tc>
        <w:tc>
          <w:tcPr>
            <w:tcW w:w="41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Screenshots</w:t>
            </w:r>
          </w:p>
        </w:tc>
      </w:tr>
      <w:tr>
        <w:trPr>
          <w:trHeight w:val="3247" w:hRule="atLeast"/>
        </w:trPr>
        <w:tc>
          <w:tcPr>
            <w:tcW w:w="172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To know today’s date </w:t>
            </w:r>
          </w:p>
        </w:tc>
        <w:tc>
          <w:tcPr>
            <w:tcW w:w="144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date’</w:t>
            </w:r>
          </w:p>
        </w:tc>
        <w:tc>
          <w:tcPr>
            <w:tcW w:w="1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date’</w:t>
            </w:r>
          </w:p>
        </w:tc>
        <w:tc>
          <w:tcPr>
            <w:tcW w:w="12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date’</w:t>
            </w:r>
          </w:p>
        </w:tc>
        <w:tc>
          <w:tcPr>
            <w:tcW w:w="41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52070</wp:posOffset>
                  </wp:positionV>
                  <wp:extent cx="1752600" cy="1960245"/>
                  <wp:effectExtent l="0" t="0" r="0" b="0"/>
                  <wp:wrapSquare wrapText="largest"/>
                  <wp:docPr id="9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0" t="0" r="54374" b="655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196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070" w:hRule="atLeast"/>
        </w:trPr>
        <w:tc>
          <w:tcPr>
            <w:tcW w:w="172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To print calendar</w:t>
            </w:r>
          </w:p>
        </w:tc>
        <w:tc>
          <w:tcPr>
            <w:tcW w:w="144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cal’</w:t>
            </w:r>
          </w:p>
        </w:tc>
        <w:tc>
          <w:tcPr>
            <w:tcW w:w="1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cal’</w:t>
            </w:r>
          </w:p>
        </w:tc>
        <w:tc>
          <w:tcPr>
            <w:tcW w:w="12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cal’</w:t>
            </w:r>
          </w:p>
        </w:tc>
        <w:tc>
          <w:tcPr>
            <w:tcW w:w="41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28575</wp:posOffset>
                  </wp:positionV>
                  <wp:extent cx="1990725" cy="1236980"/>
                  <wp:effectExtent l="0" t="0" r="0" b="0"/>
                  <wp:wrapSquare wrapText="largest"/>
                  <wp:docPr id="10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0" t="0" r="70535" b="428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123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3870" w:hRule="atLeast"/>
        </w:trPr>
        <w:tc>
          <w:tcPr>
            <w:tcW w:w="172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posOffset>3922395</wp:posOffset>
                  </wp:positionH>
                  <wp:positionV relativeFrom="paragraph">
                    <wp:posOffset>638175</wp:posOffset>
                  </wp:positionV>
                  <wp:extent cx="2135505" cy="1308735"/>
                  <wp:effectExtent l="0" t="0" r="0" b="0"/>
                  <wp:wrapSquare wrapText="largest"/>
                  <wp:docPr id="11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l="0" t="0" r="73063" b="578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505" cy="130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To print kernel version</w:t>
            </w:r>
          </w:p>
        </w:tc>
        <w:tc>
          <w:tcPr>
            <w:tcW w:w="144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uname’</w:t>
            </w:r>
          </w:p>
        </w:tc>
        <w:tc>
          <w:tcPr>
            <w:tcW w:w="1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uname -r’</w:t>
            </w:r>
          </w:p>
        </w:tc>
        <w:tc>
          <w:tcPr>
            <w:tcW w:w="12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uname -r’</w:t>
            </w:r>
          </w:p>
        </w:tc>
        <w:tc>
          <w:tcPr>
            <w:tcW w:w="41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</w:r>
          </w:p>
        </w:tc>
      </w:tr>
      <w:tr>
        <w:trPr>
          <w:trHeight w:val="4612" w:hRule="atLeast"/>
        </w:trPr>
        <w:tc>
          <w:tcPr>
            <w:tcW w:w="172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posOffset>3917950</wp:posOffset>
                  </wp:positionH>
                  <wp:positionV relativeFrom="paragraph">
                    <wp:posOffset>1419225</wp:posOffset>
                  </wp:positionV>
                  <wp:extent cx="2016125" cy="1061085"/>
                  <wp:effectExtent l="0" t="0" r="0" b="0"/>
                  <wp:wrapSquare wrapText="largest"/>
                  <wp:docPr id="12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0" t="0" r="75165" b="648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6125" cy="106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To print default shell</w:t>
            </w:r>
          </w:p>
        </w:tc>
        <w:tc>
          <w:tcPr>
            <w:tcW w:w="144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echo’</w:t>
            </w:r>
          </w:p>
        </w:tc>
        <w:tc>
          <w:tcPr>
            <w:tcW w:w="1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echo &lt;content&gt;’</w:t>
            </w:r>
          </w:p>
        </w:tc>
        <w:tc>
          <w:tcPr>
            <w:tcW w:w="12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echo 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$SHELL’</w:t>
            </w:r>
          </w:p>
        </w:tc>
        <w:tc>
          <w:tcPr>
            <w:tcW w:w="41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</w:r>
          </w:p>
        </w:tc>
      </w:tr>
      <w:tr>
        <w:trPr>
          <w:trHeight w:val="3134" w:hRule="atLeast"/>
        </w:trPr>
        <w:tc>
          <w:tcPr>
            <w:tcW w:w="172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To print currently logged in user </w:t>
            </w:r>
          </w:p>
        </w:tc>
        <w:tc>
          <w:tcPr>
            <w:tcW w:w="144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whoami’</w:t>
            </w:r>
          </w:p>
        </w:tc>
        <w:tc>
          <w:tcPr>
            <w:tcW w:w="1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whoami’</w:t>
            </w:r>
          </w:p>
        </w:tc>
        <w:tc>
          <w:tcPr>
            <w:tcW w:w="12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whoami’</w:t>
            </w:r>
          </w:p>
        </w:tc>
        <w:tc>
          <w:tcPr>
            <w:tcW w:w="41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posOffset>66040</wp:posOffset>
                  </wp:positionH>
                  <wp:positionV relativeFrom="paragraph">
                    <wp:posOffset>41275</wp:posOffset>
                  </wp:positionV>
                  <wp:extent cx="2096135" cy="1234440"/>
                  <wp:effectExtent l="0" t="0" r="0" b="0"/>
                  <wp:wrapSquare wrapText="largest"/>
                  <wp:docPr id="13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l="0" t="0" r="70535" b="574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6135" cy="123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7035" w:hRule="atLeast"/>
        </w:trPr>
        <w:tc>
          <w:tcPr>
            <w:tcW w:w="172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To create shortcut for command </w:t>
            </w:r>
          </w:p>
        </w:tc>
        <w:tc>
          <w:tcPr>
            <w:tcW w:w="144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alias’</w:t>
            </w:r>
          </w:p>
        </w:tc>
        <w:tc>
          <w:tcPr>
            <w:tcW w:w="1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alias &lt;newname=’command&gt;’</w:t>
            </w:r>
          </w:p>
        </w:tc>
        <w:tc>
          <w:tcPr>
            <w:tcW w:w="12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alias ll=’ls- l’’</w:t>
            </w:r>
          </w:p>
        </w:tc>
        <w:tc>
          <w:tcPr>
            <w:tcW w:w="41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95250</wp:posOffset>
                  </wp:positionV>
                  <wp:extent cx="2134235" cy="3728085"/>
                  <wp:effectExtent l="0" t="0" r="0" b="0"/>
                  <wp:wrapSquare wrapText="largest"/>
                  <wp:docPr id="14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0" t="0" r="40681" b="16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4235" cy="372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3667" w:hRule="atLeast"/>
        </w:trPr>
        <w:tc>
          <w:tcPr>
            <w:tcW w:w="172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To delete shortcut </w:t>
            </w:r>
          </w:p>
        </w:tc>
        <w:tc>
          <w:tcPr>
            <w:tcW w:w="144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unalias’</w:t>
            </w:r>
          </w:p>
        </w:tc>
        <w:tc>
          <w:tcPr>
            <w:tcW w:w="1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unalias &lt;commandnewname&gt;’</w:t>
            </w:r>
          </w:p>
        </w:tc>
        <w:tc>
          <w:tcPr>
            <w:tcW w:w="12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unalias ll’</w:t>
            </w:r>
          </w:p>
        </w:tc>
        <w:tc>
          <w:tcPr>
            <w:tcW w:w="41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posOffset>43815</wp:posOffset>
                  </wp:positionH>
                  <wp:positionV relativeFrom="paragraph">
                    <wp:posOffset>76200</wp:posOffset>
                  </wp:positionV>
                  <wp:extent cx="2137410" cy="1718310"/>
                  <wp:effectExtent l="0" t="0" r="0" b="0"/>
                  <wp:wrapSquare wrapText="largest"/>
                  <wp:docPr id="15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0" t="0" r="74319" b="532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7410" cy="171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7035" w:hRule="atLeast"/>
        </w:trPr>
        <w:tc>
          <w:tcPr>
            <w:tcW w:w="172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To change the</w:t>
            </w:r>
            <w:r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posOffset>4065905</wp:posOffset>
                  </wp:positionH>
                  <wp:positionV relativeFrom="paragraph">
                    <wp:posOffset>66675</wp:posOffset>
                  </wp:positionV>
                  <wp:extent cx="2181860" cy="4210050"/>
                  <wp:effectExtent l="0" t="0" r="0" b="0"/>
                  <wp:wrapSquare wrapText="largest"/>
                  <wp:docPr id="16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l="0" t="0" r="35217" b="100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860" cy="421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 timestamp of the file</w:t>
            </w:r>
          </w:p>
        </w:tc>
        <w:tc>
          <w:tcPr>
            <w:tcW w:w="144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touch’</w:t>
            </w:r>
          </w:p>
        </w:tc>
        <w:tc>
          <w:tcPr>
            <w:tcW w:w="1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touch &lt;filename&gt;’</w:t>
            </w:r>
          </w:p>
        </w:tc>
        <w:tc>
          <w:tcPr>
            <w:tcW w:w="12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touch 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testfile.sh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’</w:t>
            </w:r>
          </w:p>
        </w:tc>
        <w:tc>
          <w:tcPr>
            <w:tcW w:w="41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</w:r>
          </w:p>
        </w:tc>
      </w:tr>
      <w:tr>
        <w:trPr>
          <w:trHeight w:val="5220" w:hRule="atLeast"/>
        </w:trPr>
        <w:tc>
          <w:tcPr>
            <w:tcW w:w="172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To clear the screen</w:t>
            </w:r>
          </w:p>
        </w:tc>
        <w:tc>
          <w:tcPr>
            <w:tcW w:w="144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clear’</w:t>
            </w:r>
          </w:p>
        </w:tc>
        <w:tc>
          <w:tcPr>
            <w:tcW w:w="1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clear’</w:t>
            </w:r>
          </w:p>
        </w:tc>
        <w:tc>
          <w:tcPr>
            <w:tcW w:w="12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clear’</w:t>
            </w:r>
          </w:p>
        </w:tc>
        <w:tc>
          <w:tcPr>
            <w:tcW w:w="41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47625</wp:posOffset>
                  </wp:positionV>
                  <wp:extent cx="2167890" cy="1323975"/>
                  <wp:effectExtent l="0" t="0" r="0" b="0"/>
                  <wp:wrapSquare wrapText="largest"/>
                  <wp:docPr id="17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0" t="0" r="69693" b="659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789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9375" w:hRule="atLeast"/>
        </w:trPr>
        <w:tc>
          <w:tcPr>
            <w:tcW w:w="172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To create empty files </w:t>
            </w:r>
          </w:p>
        </w:tc>
        <w:tc>
          <w:tcPr>
            <w:tcW w:w="144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touch’</w:t>
            </w:r>
          </w:p>
        </w:tc>
        <w:tc>
          <w:tcPr>
            <w:tcW w:w="1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touch &lt;filename&gt;’</w:t>
            </w:r>
          </w:p>
        </w:tc>
        <w:tc>
          <w:tcPr>
            <w:tcW w:w="12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touch 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emptyfiletxt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’</w:t>
            </w:r>
          </w:p>
        </w:tc>
        <w:tc>
          <w:tcPr>
            <w:tcW w:w="41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84455</wp:posOffset>
                  </wp:positionV>
                  <wp:extent cx="2192020" cy="2686685"/>
                  <wp:effectExtent l="0" t="0" r="0" b="0"/>
                  <wp:wrapSquare wrapText="largest"/>
                  <wp:docPr id="18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0" t="0" r="36047" b="284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2020" cy="268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2503170</wp:posOffset>
                  </wp:positionV>
                  <wp:extent cx="2476500" cy="2936240"/>
                  <wp:effectExtent l="0" t="0" r="0" b="0"/>
                  <wp:wrapSquare wrapText="largest"/>
                  <wp:docPr id="19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29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4598" w:hRule="atLeast"/>
        </w:trPr>
        <w:tc>
          <w:tcPr>
            <w:tcW w:w="172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To know disk usage</w:t>
            </w:r>
          </w:p>
        </w:tc>
        <w:tc>
          <w:tcPr>
            <w:tcW w:w="144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df’</w:t>
            </w:r>
          </w:p>
        </w:tc>
        <w:tc>
          <w:tcPr>
            <w:tcW w:w="1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df -h’</w:t>
            </w:r>
          </w:p>
        </w:tc>
        <w:tc>
          <w:tcPr>
            <w:tcW w:w="12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df -h’</w:t>
            </w:r>
          </w:p>
        </w:tc>
        <w:tc>
          <w:tcPr>
            <w:tcW w:w="41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76200</wp:posOffset>
                  </wp:positionV>
                  <wp:extent cx="2480945" cy="4342765"/>
                  <wp:effectExtent l="0" t="0" r="0" b="0"/>
                  <wp:wrapSquare wrapText="largest"/>
                  <wp:docPr id="20" name="Image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0" t="0" r="52441" b="247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945" cy="434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3757" w:hRule="atLeast"/>
        </w:trPr>
        <w:tc>
          <w:tcPr>
            <w:tcW w:w="172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To know free space in the</w:t>
            </w:r>
            <w:r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posOffset>3933190</wp:posOffset>
                  </wp:positionH>
                  <wp:positionV relativeFrom="paragraph">
                    <wp:posOffset>171450</wp:posOffset>
                  </wp:positionV>
                  <wp:extent cx="2362835" cy="1985645"/>
                  <wp:effectExtent l="0" t="0" r="0" b="0"/>
                  <wp:wrapSquare wrapText="largest"/>
                  <wp:docPr id="21" name="Image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 l="0" t="0" r="31480" b="429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835" cy="198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 system</w:t>
            </w:r>
          </w:p>
        </w:tc>
        <w:tc>
          <w:tcPr>
            <w:tcW w:w="144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free’</w:t>
            </w:r>
          </w:p>
        </w:tc>
        <w:tc>
          <w:tcPr>
            <w:tcW w:w="1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free -h’</w:t>
            </w:r>
          </w:p>
        </w:tc>
        <w:tc>
          <w:tcPr>
            <w:tcW w:w="12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free -h’</w:t>
            </w:r>
          </w:p>
        </w:tc>
        <w:tc>
          <w:tcPr>
            <w:tcW w:w="41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</w:r>
          </w:p>
        </w:tc>
      </w:tr>
      <w:tr>
        <w:trPr>
          <w:trHeight w:val="3600" w:hRule="atLeast"/>
        </w:trPr>
        <w:tc>
          <w:tcPr>
            <w:tcW w:w="172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To know about</w:t>
            </w:r>
            <w:r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posOffset>3798570</wp:posOffset>
                  </wp:positionH>
                  <wp:positionV relativeFrom="paragraph">
                    <wp:posOffset>57150</wp:posOffset>
                  </wp:positionV>
                  <wp:extent cx="2535555" cy="2131060"/>
                  <wp:effectExtent l="0" t="0" r="0" b="0"/>
                  <wp:wrapSquare wrapText="largest"/>
                  <wp:docPr id="22" name="Image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l="0" t="0" r="70681" b="609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5555" cy="213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 the Linux release</w:t>
            </w:r>
          </w:p>
        </w:tc>
        <w:tc>
          <w:tcPr>
            <w:tcW w:w="144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lsb_release’</w:t>
            </w:r>
          </w:p>
        </w:tc>
        <w:tc>
          <w:tcPr>
            <w:tcW w:w="162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lsb_release -a’</w:t>
            </w:r>
          </w:p>
        </w:tc>
        <w:tc>
          <w:tcPr>
            <w:tcW w:w="12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lsb_release -a’</w:t>
            </w:r>
          </w:p>
        </w:tc>
        <w:tc>
          <w:tcPr>
            <w:tcW w:w="415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</w:r>
          </w:p>
        </w:tc>
      </w:tr>
    </w:tbl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Navigation </w:t>
      </w:r>
    </w:p>
    <w:tbl>
      <w:tblPr>
        <w:tblStyle w:val="TableGrid"/>
        <w:tblW w:w="1016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360"/>
        <w:gridCol w:w="1240"/>
        <w:gridCol w:w="811"/>
        <w:gridCol w:w="5750"/>
      </w:tblGrid>
      <w:tr>
        <w:trPr/>
        <w:tc>
          <w:tcPr>
            <w:tcW w:w="23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Task</w:t>
            </w:r>
          </w:p>
        </w:tc>
        <w:tc>
          <w:tcPr>
            <w:tcW w:w="12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Command </w:t>
            </w:r>
          </w:p>
        </w:tc>
        <w:tc>
          <w:tcPr>
            <w:tcW w:w="8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Syntax</w:t>
            </w:r>
          </w:p>
        </w:tc>
        <w:tc>
          <w:tcPr>
            <w:tcW w:w="57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Screenshots</w:t>
            </w:r>
          </w:p>
        </w:tc>
      </w:tr>
      <w:tr>
        <w:trPr>
          <w:trHeight w:val="6757" w:hRule="atLeast"/>
        </w:trPr>
        <w:tc>
          <w:tcPr>
            <w:tcW w:w="23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To navigate home directory</w:t>
            </w:r>
          </w:p>
        </w:tc>
        <w:tc>
          <w:tcPr>
            <w:tcW w:w="12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cd’</w:t>
            </w:r>
          </w:p>
        </w:tc>
        <w:tc>
          <w:tcPr>
            <w:tcW w:w="8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cd ~’</w:t>
            </w:r>
          </w:p>
        </w:tc>
        <w:tc>
          <w:tcPr>
            <w:tcW w:w="57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343910" cy="4104640"/>
                  <wp:effectExtent l="0" t="0" r="0" b="0"/>
                  <wp:wrapSquare wrapText="largest"/>
                  <wp:docPr id="23" name="Image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l="0" t="0" r="20638" b="414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3910" cy="410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5578" w:hRule="atLeast"/>
        </w:trPr>
        <w:tc>
          <w:tcPr>
            <w:tcW w:w="23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To navigate to the parent directory </w:t>
            </w:r>
          </w:p>
        </w:tc>
        <w:tc>
          <w:tcPr>
            <w:tcW w:w="12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cd’</w:t>
            </w:r>
          </w:p>
        </w:tc>
        <w:tc>
          <w:tcPr>
            <w:tcW w:w="8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cd ..’</w:t>
            </w:r>
          </w:p>
        </w:tc>
        <w:tc>
          <w:tcPr>
            <w:tcW w:w="57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66675</wp:posOffset>
                  </wp:positionV>
                  <wp:extent cx="3133725" cy="3244850"/>
                  <wp:effectExtent l="0" t="0" r="0" b="0"/>
                  <wp:wrapSquare wrapText="largest"/>
                  <wp:docPr id="24" name="Image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l="0" t="0" r="0" b="400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324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7757" w:hRule="atLeast"/>
        </w:trPr>
        <w:tc>
          <w:tcPr>
            <w:tcW w:w="23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To navigate to the child directory </w:t>
            </w:r>
          </w:p>
        </w:tc>
        <w:tc>
          <w:tcPr>
            <w:tcW w:w="12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cd’</w:t>
            </w:r>
          </w:p>
        </w:tc>
        <w:tc>
          <w:tcPr>
            <w:tcW w:w="8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cd &lt;child directory name&gt;</w:t>
            </w:r>
          </w:p>
        </w:tc>
        <w:tc>
          <w:tcPr>
            <w:tcW w:w="57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76200</wp:posOffset>
                  </wp:positionV>
                  <wp:extent cx="3088005" cy="4379595"/>
                  <wp:effectExtent l="0" t="0" r="0" b="0"/>
                  <wp:wrapSquare wrapText="largest"/>
                  <wp:docPr id="25" name="Image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 l="0" t="0" r="14283" b="546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8005" cy="437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6855" w:hRule="atLeast"/>
        </w:trPr>
        <w:tc>
          <w:tcPr>
            <w:tcW w:w="23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 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Alternate command to cd </w:t>
            </w:r>
          </w:p>
        </w:tc>
        <w:tc>
          <w:tcPr>
            <w:tcW w:w="12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pushd’ || ‘popd’</w:t>
            </w:r>
          </w:p>
        </w:tc>
        <w:tc>
          <w:tcPr>
            <w:tcW w:w="8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pushd directory’ || ‘popd’ </w:t>
            </w:r>
          </w:p>
        </w:tc>
        <w:tc>
          <w:tcPr>
            <w:tcW w:w="57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posOffset>88900</wp:posOffset>
                  </wp:positionH>
                  <wp:positionV relativeFrom="paragraph">
                    <wp:posOffset>104775</wp:posOffset>
                  </wp:positionV>
                  <wp:extent cx="3348990" cy="4094480"/>
                  <wp:effectExtent l="0" t="0" r="0" b="0"/>
                  <wp:wrapSquare wrapText="largest"/>
                  <wp:docPr id="26" name="Image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 l="0" t="0" r="60122" b="512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8990" cy="409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6083" w:hRule="atLeast"/>
        </w:trPr>
        <w:tc>
          <w:tcPr>
            <w:tcW w:w="23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To go back to the previous directory </w:t>
            </w:r>
          </w:p>
        </w:tc>
        <w:tc>
          <w:tcPr>
            <w:tcW w:w="12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cd’</w:t>
            </w:r>
          </w:p>
        </w:tc>
        <w:tc>
          <w:tcPr>
            <w:tcW w:w="8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cd –‘</w:t>
            </w:r>
          </w:p>
        </w:tc>
        <w:tc>
          <w:tcPr>
            <w:tcW w:w="57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66675</wp:posOffset>
                  </wp:positionV>
                  <wp:extent cx="3476625" cy="3599815"/>
                  <wp:effectExtent l="0" t="0" r="0" b="0"/>
                  <wp:wrapSquare wrapText="largest"/>
                  <wp:docPr id="27" name="Image22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22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 l="0" t="0" r="0" b="400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6625" cy="359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4335" w:hRule="atLeast"/>
        </w:trPr>
        <w:tc>
          <w:tcPr>
            <w:tcW w:w="236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 xml:space="preserve">To go to the root directory </w:t>
            </w:r>
          </w:p>
        </w:tc>
        <w:tc>
          <w:tcPr>
            <w:tcW w:w="12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cd’</w:t>
            </w:r>
          </w:p>
        </w:tc>
        <w:tc>
          <w:tcPr>
            <w:tcW w:w="8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t>cd /’</w:t>
            </w:r>
          </w:p>
        </w:tc>
        <w:tc>
          <w:tcPr>
            <w:tcW w:w="57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228600</wp:posOffset>
                  </wp:positionV>
                  <wp:extent cx="3512820" cy="2342515"/>
                  <wp:effectExtent l="0" t="0" r="0" b="0"/>
                  <wp:wrapSquare wrapText="largest"/>
                  <wp:docPr id="28" name="Image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 l="0" t="0" r="59236" b="391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2820" cy="234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Style w:val="TableGrid"/>
        <w:tblW w:w="973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21"/>
        <w:gridCol w:w="953"/>
        <w:gridCol w:w="1056"/>
        <w:gridCol w:w="5505"/>
      </w:tblGrid>
      <w:tr>
        <w:trPr/>
        <w:tc>
          <w:tcPr>
            <w:tcW w:w="222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en-IN" w:eastAsia="en-US" w:bidi="ar-SA"/>
              </w:rPr>
              <w:t xml:space="preserve">Task </w:t>
            </w:r>
          </w:p>
        </w:tc>
        <w:tc>
          <w:tcPr>
            <w:tcW w:w="95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en-IN" w:eastAsia="en-US" w:bidi="ar-SA"/>
              </w:rPr>
              <w:t>Syntax</w:t>
            </w:r>
          </w:p>
        </w:tc>
        <w:tc>
          <w:tcPr>
            <w:tcW w:w="1056" w:type="dxa"/>
            <w:tcBorders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en-IN" w:eastAsia="en-US" w:bidi="ar-SA"/>
              </w:rPr>
              <w:t>Command</w:t>
            </w:r>
          </w:p>
        </w:tc>
        <w:tc>
          <w:tcPr>
            <w:tcW w:w="55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en-IN" w:eastAsia="en-US" w:bidi="ar-SA"/>
              </w:rPr>
              <w:t>ScreenShot</w:t>
            </w:r>
          </w:p>
        </w:tc>
      </w:tr>
      <w:tr>
        <w:trPr>
          <w:trHeight w:val="6667" w:hRule="atLeast"/>
        </w:trPr>
        <w:tc>
          <w:tcPr>
            <w:tcW w:w="2221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en-IN" w:eastAsia="en-US" w:bidi="ar-SA"/>
              </w:rPr>
              <w:t xml:space="preserve">How to identify the file system </w:t>
            </w:r>
          </w:p>
        </w:tc>
        <w:tc>
          <w:tcPr>
            <w:tcW w:w="95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Cs/>
                <w:color w:themeColor="text1" w:val="000000"/>
              </w:rPr>
            </w:pPr>
            <w:r>
              <w:rPr>
                <w:rFonts w:eastAsia="Calibri" w:cs=""/>
                <w:bCs/>
                <w:color w:themeColor="text1" w:val="000000"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bCs/>
                <w:color w:themeColor="text1" w:val="000000"/>
                <w:kern w:val="0"/>
                <w:sz w:val="22"/>
                <w:szCs w:val="22"/>
                <w:lang w:val="en-IN" w:eastAsia="en-US" w:bidi="ar-SA"/>
              </w:rPr>
              <w:t>df’</w:t>
            </w:r>
          </w:p>
        </w:tc>
        <w:tc>
          <w:tcPr>
            <w:tcW w:w="1056" w:type="dxa"/>
            <w:tcBorders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en-IN" w:eastAsia="en-US" w:bidi="ar-SA"/>
              </w:rPr>
              <w:t>‘</w:t>
            </w:r>
            <w:r>
              <w:rPr>
                <w:rFonts w:eastAsia="Calibri" w:cs=""/>
                <w:b/>
                <w:kern w:val="0"/>
                <w:sz w:val="22"/>
                <w:szCs w:val="22"/>
                <w:lang w:val="en-IN" w:eastAsia="en-US" w:bidi="ar-SA"/>
              </w:rPr>
              <w:t>df -T’</w:t>
            </w:r>
          </w:p>
        </w:tc>
        <w:tc>
          <w:tcPr>
            <w:tcW w:w="55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161030" cy="4102100"/>
                  <wp:effectExtent l="0" t="0" r="0" b="0"/>
                  <wp:wrapSquare wrapText="largest"/>
                  <wp:docPr id="29" name="Image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 l="0" t="0" r="11453" b="177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1030" cy="410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315" w:hRule="atLeast"/>
        </w:trPr>
        <w:tc>
          <w:tcPr>
            <w:tcW w:w="2221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en-IN" w:eastAsia="en-US" w:bidi="ar-SA"/>
              </w:rPr>
            </w:r>
          </w:p>
        </w:tc>
        <w:tc>
          <w:tcPr>
            <w:tcW w:w="95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Cs/>
                <w:color w:themeColor="text1" w:val="000000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</w:r>
          </w:p>
        </w:tc>
        <w:tc>
          <w:tcPr>
            <w:tcW w:w="1056" w:type="dxa"/>
            <w:tcBorders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</w:r>
          </w:p>
        </w:tc>
        <w:tc>
          <w:tcPr>
            <w:tcW w:w="55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en-IN" w:eastAsia="en-US" w:bidi="ar-SA"/>
              </w:rPr>
            </w:r>
          </w:p>
        </w:tc>
      </w:tr>
    </w:tbl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before="0" w:after="160"/>
        <w:rPr>
          <w:sz w:val="24"/>
          <w:szCs w:val="24"/>
        </w:rPr>
      </w:pPr>
      <w:r>
        <w:rPr>
          <w:sz w:val="24"/>
          <w:szCs w:val="24"/>
        </w:rPr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character" w:styleId="DefaultParagraphFont" w:default="1">
    <w:name w:val="Default Paragraph Font"/>
    <w:uiPriority w:val="1"/>
    <w:unhideWhenUsed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4d6cbe"/>
    <w:pPr>
      <w:spacing w:before="0" w:after="160"/>
      <w:ind w:left="720"/>
      <w:contextualSpacing/>
    </w:pPr>
    <w:rPr>
      <w:kern w:val="0"/>
      <w:lang w:val="en-IN"/>
      <w14:ligatures w14:val="none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4d6cbe"/>
    <w:pPr>
      <w:spacing w:after="0" w:line="240" w:lineRule="auto"/>
    </w:pPr>
    <w:rPr>
      <w:lang w:val="en-I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4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<Relationship Id="rId3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168021-32CF-4AAF-B4F2-58D66390F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Application>LibreOffice/24.2.3.2$Linux_X86_64 LibreOffice_project/420$Build-2</Application>
  <AppVersion>15.0000</AppVersion>
  <Pages>18</Pages>
  <Words>309</Words>
  <Characters>1627</Characters>
  <CharactersWithSpaces>1836</CharactersWithSpaces>
  <Paragraphs>126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2024-08-05T12:58:00Z</dcterms:created>
  <dc:creator>plaza</dc:creator>
  <dc:description/>
  <dc:language>en-US</dc:language>
  <cp:lastModifiedBy/>
  <dcterms:modified xsi:type="dcterms:W3CDTF">2024-08-06T20:14:28Z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