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project plan</w:t>
      </w:r>
    </w:p>
    <w:p>
      <w:r>
        <w:rPr>
          <w:sz w:val="22"/>
        </w:rPr>
        <w:t># Project Plan: Migration to AI-Based Management System</w:t>
      </w:r>
    </w:p>
    <w:p>
      <w:r>
        <w:rPr>
          <w:sz w:val="22"/>
        </w:rPr>
        <w:t>## Executive Summary</w:t>
      </w:r>
    </w:p>
    <w:p>
      <w:r>
        <w:rPr>
          <w:sz w:val="22"/>
        </w:rPr>
        <w:t>This project plan outlines the migration of a hospital to an AI-based management system. The goal is to implement a state-of-the-art system within a 6-month timeline and a budget of $500,000. The plan assumes the hospital has basic IT infrastructure and that an AI-based management system is available off-the-shelf. Given the absence of a technical team, the initial steps will focus on hiring the necessary personnel and conducting a feasibility study.</w:t>
      </w:r>
    </w:p>
    <w:p>
      <w:r>
        <w:rPr>
          <w:sz w:val="22"/>
        </w:rPr>
        <w:t>## Introduction</w:t>
      </w:r>
    </w:p>
    <w:p>
      <w:r>
        <w:rPr>
          <w:sz w:val="22"/>
        </w:rPr>
        <w:t>The migration to an AI-based management system is a significant undertaking that requires careful planning, execution, and monitoring. This project plan is designed to guide the hospital through this transition, ensuring that the new system is implemented efficiently, effectively, and within the allocated budget and timeline.</w:t>
      </w:r>
    </w:p>
    <w:p>
      <w:r>
        <w:rPr>
          <w:sz w:val="22"/>
        </w:rPr>
        <w:t>## Assumptions</w:t>
      </w:r>
    </w:p>
    <w:p>
      <w:pPr>
        <w:pStyle w:val="ListBullet"/>
      </w:pPr>
      <w:r>
        <w:t>- The hospital currently lacks a technical team but has basic IT infrastructure in place.</w:t>
      </w:r>
    </w:p>
    <w:p>
      <w:pPr>
        <w:pStyle w:val="ListBullet"/>
      </w:pPr>
      <w:r>
        <w:t>- An AI-based management system suitable for the hospital's needs is available off-the-shelf.</w:t>
      </w:r>
    </w:p>
    <w:p>
      <w:pPr>
        <w:pStyle w:val="ListBullet"/>
      </w:pPr>
      <w:r>
        <w:t>- The hospital is committed to allocating the necessary resources to ensure the project's success.</w:t>
      </w:r>
    </w:p>
    <w:p>
      <w:r>
        <w:rPr>
          <w:sz w:val="22"/>
        </w:rPr>
        <w:t>## Risks</w:t>
      </w:r>
    </w:p>
    <w:p>
      <w:pPr>
        <w:pStyle w:val="ListBullet"/>
      </w:pPr>
      <w:r>
        <w:t>- **Technical Risks:** Integration challenges with existing systems, potential bugs in the off-the-shelf AI-based management system.</w:t>
      </w:r>
    </w:p>
    <w:p>
      <w:pPr>
        <w:pStyle w:val="ListBullet"/>
      </w:pPr>
      <w:r>
        <w:t>- **Financial Risks:** Cost overruns due to unforeseen complexities or changes in the project scope.</w:t>
      </w:r>
    </w:p>
    <w:p>
      <w:pPr>
        <w:pStyle w:val="ListBullet"/>
      </w:pPr>
      <w:r>
        <w:t>- **Operational Risks:** Resistance to change from hospital staff, potential downtime during the transition period.</w:t>
      </w:r>
    </w:p>
    <w:p>
      <w:r>
        <w:rPr>
          <w:sz w:val="22"/>
        </w:rPr>
        <w:t>## Implementation Phases</w:t>
      </w:r>
    </w:p>
    <w:p>
      <w:r>
        <w:rPr>
          <w:sz w:val="22"/>
        </w:rPr>
        <w:t>The project will be divided into six phases:</w:t>
      </w:r>
    </w:p>
    <w:p>
      <w:r>
        <w:rPr>
          <w:sz w:val="22"/>
        </w:rPr>
        <w:t>1. **Hiring a Technical Team and IT Consultant (Weeks 1-4)**</w:t>
      </w:r>
    </w:p>
    <w:p>
      <w:pPr>
        <w:pStyle w:val="ListBullet"/>
      </w:pPr>
      <w:r>
        <w:t>- Hire a project manager, IT personnel, and an IT consultant.</w:t>
      </w:r>
    </w:p>
    <w:p>
      <w:pPr>
        <w:pStyle w:val="ListBullet"/>
      </w:pPr>
      <w:r>
        <w:t>- Define the roles and responsibilities of the new team members.</w:t>
      </w:r>
    </w:p>
    <w:p>
      <w:r>
        <w:rPr>
          <w:sz w:val="22"/>
        </w:rPr>
        <w:t>2. **Conduct Feasibility Study and Risk Assessment (Weeks 5-8)**</w:t>
      </w:r>
    </w:p>
    <w:p>
      <w:pPr>
        <w:pStyle w:val="ListBullet"/>
      </w:pPr>
      <w:r>
        <w:t>- Assess the hospital's current IT infrastructure and operations.</w:t>
      </w:r>
    </w:p>
    <w:p>
      <w:pPr>
        <w:pStyle w:val="ListBullet"/>
      </w:pPr>
      <w:r>
        <w:t>- Identify potential risks and develop mitigation strategies.</w:t>
      </w:r>
    </w:p>
    <w:p>
      <w:r>
        <w:rPr>
          <w:sz w:val="22"/>
        </w:rPr>
        <w:t>3. **Define Project Scope and Timeline (Weeks 9-10)**</w:t>
      </w:r>
    </w:p>
    <w:p>
      <w:pPr>
        <w:pStyle w:val="ListBullet"/>
      </w:pPr>
      <w:r>
        <w:t>- Based on the feasibility study, finalize the project scope, objectives, and timeline.</w:t>
      </w:r>
    </w:p>
    <w:p>
      <w:pPr>
        <w:pStyle w:val="ListBullet"/>
      </w:pPr>
      <w:r>
        <w:t>- Ensure all stakeholders are aligned with the project plan.</w:t>
      </w:r>
    </w:p>
    <w:p>
      <w:r>
        <w:rPr>
          <w:sz w:val="22"/>
        </w:rPr>
        <w:t>4. **Develop Implementation Plan and Budget Allocation (Weeks 11-12)**</w:t>
      </w:r>
    </w:p>
    <w:p>
      <w:pPr>
        <w:pStyle w:val="ListBullet"/>
      </w:pPr>
      <w:r>
        <w:t>- Create a detailed implementation plan, including milestones and deadlines.</w:t>
      </w:r>
    </w:p>
    <w:p>
      <w:pPr>
        <w:pStyle w:val="ListBullet"/>
      </w:pPr>
      <w:r>
        <w:t>- Allocate the budget to different phases of the project, ensuring that it stays within the $500,000 limit.</w:t>
      </w:r>
    </w:p>
    <w:p>
      <w:r>
        <w:rPr>
          <w:sz w:val="22"/>
        </w:rPr>
        <w:t>5. **Implement AI-Based Management System (Weeks 13-20)**</w:t>
      </w:r>
    </w:p>
    <w:p>
      <w:pPr>
        <w:pStyle w:val="ListBullet"/>
      </w:pPr>
      <w:r>
        <w:t>- Procure the AI-based management system.</w:t>
      </w:r>
    </w:p>
    <w:p>
      <w:pPr>
        <w:pStyle w:val="ListBullet"/>
      </w:pPr>
      <w:r>
        <w:t>- Configure and customize the system according to the hospital's needs.</w:t>
      </w:r>
    </w:p>
    <w:p>
      <w:pPr>
        <w:pStyle w:val="ListBullet"/>
      </w:pPr>
      <w:r>
        <w:t>- Train the hospital staff on the new system.</w:t>
      </w:r>
    </w:p>
    <w:p>
      <w:r>
        <w:rPr>
          <w:sz w:val="22"/>
        </w:rPr>
        <w:t>6. **Test and Deploy the System (Weeks 21-24)**</w:t>
      </w:r>
    </w:p>
    <w:p>
      <w:pPr>
        <w:pStyle w:val="ListBullet"/>
      </w:pPr>
      <w:r>
        <w:t>- Conduct thorough testing of the AI-based management system.</w:t>
      </w:r>
    </w:p>
    <w:p>
      <w:pPr>
        <w:pStyle w:val="ListBullet"/>
      </w:pPr>
      <w:r>
        <w:t>- Address any issues or bugs identified during testing.</w:t>
      </w:r>
    </w:p>
    <w:p>
      <w:pPr>
        <w:pStyle w:val="ListBullet"/>
      </w:pPr>
      <w:r>
        <w:t>- Deploy the system and provide ongoing support.</w:t>
      </w:r>
    </w:p>
    <w:p>
      <w:r>
        <w:rPr>
          <w:sz w:val="22"/>
        </w:rPr>
        <w:t>## Budget Allocation</w:t>
      </w:r>
    </w:p>
    <w:p>
      <w:r>
        <w:rPr>
          <w:sz w:val="22"/>
        </w:rPr>
        <w:t>The total budget for the project is $500,000, allocated as follows:</w:t>
      </w:r>
    </w:p>
    <w:p>
      <w:pPr>
        <w:pStyle w:val="ListBullet"/>
      </w:pPr>
      <w:r>
        <w:t>- Hiring and consulting fees: $120,000</w:t>
      </w:r>
    </w:p>
    <w:p>
      <w:pPr>
        <w:pStyle w:val="ListBullet"/>
      </w:pPr>
      <w:r>
        <w:t>- Feasibility study and risk assessment: $30,000</w:t>
      </w:r>
    </w:p>
    <w:p>
      <w:pPr>
        <w:pStyle w:val="ListBullet"/>
      </w:pPr>
      <w:r>
        <w:t>- Project management and coordination: $50,000</w:t>
      </w:r>
    </w:p>
    <w:p>
      <w:pPr>
        <w:pStyle w:val="ListBullet"/>
      </w:pPr>
      <w:r>
        <w:t>- AI-based management system procurement and customization: $200,000</w:t>
      </w:r>
    </w:p>
    <w:p>
      <w:pPr>
        <w:pStyle w:val="ListBullet"/>
      </w:pPr>
      <w:r>
        <w:t>- Training and testing: $50,000</w:t>
      </w:r>
    </w:p>
    <w:p>
      <w:pPr>
        <w:pStyle w:val="ListBullet"/>
      </w:pPr>
      <w:r>
        <w:t>- Miscellaneous (contingency fund): $50,000</w:t>
      </w:r>
    </w:p>
    <w:p>
      <w:r>
        <w:rPr>
          <w:sz w:val="22"/>
        </w:rPr>
        <w:t>## Conclusion</w:t>
      </w:r>
    </w:p>
    <w:p>
      <w:r>
        <w:rPr>
          <w:sz w:val="22"/>
        </w:rPr>
        <w:t>The migration to an AI-based management system is a critical step for the hospital to enhance its operational efficiency and patient care. By following this project plan, the hospital can ensure a smooth transition within the specified timeline and budget. Regular monitoring and adaptation to any unforeseen challenges will be key to the project's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