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Bug Reports - jimms.fi</w:t>
      </w:r>
    </w:p>
    <w:p>
      <w:r>
        <w:t>Group members: Subhanjan Shah, Aurelija Putnaite, Ruhan Ghantiwala</w:t>
        <w:br/>
        <w:t>Reporter: Ruhan Ghantiwala</w:t>
        <w:br/>
        <w:t>Submit date: 25-October-2026</w:t>
      </w:r>
    </w:p>
    <w:p>
      <w:r>
        <w:rPr>
          <w:i/>
        </w:rPr>
        <w:t>Note: all 10 automated test cases passed, so no defect was observed during the test run. The five reports below describe potential bugs that could be found while testing, each based on one of the designed test cases.</w:t>
      </w:r>
    </w:p>
    <w:p>
      <w:pPr>
        <w:pStyle w:val="Heading1"/>
      </w:pPr>
      <w:r>
        <w:t>Bug Report 001 (potential bug)</w:t>
      </w:r>
    </w:p>
    <w:tbl>
      <w:tblPr>
        <w:tblStyle w:val="TableGrid"/>
        <w:tblW w:type="auto" w:w="0"/>
        <w:tblLook w:firstColumn="1" w:firstRow="1" w:lastColumn="0" w:lastRow="0" w:noHBand="0" w:noVBand="1" w:val="04A0"/>
      </w:tblPr>
      <w:tblGrid>
        <w:gridCol w:w="4986"/>
        <w:gridCol w:w="4986"/>
      </w:tblGrid>
      <w:tr>
        <w:tc>
          <w:tcPr>
            <w:tcW w:type="dxa" w:w="2268"/>
          </w:tcPr>
          <w:p>
            <w:r>
              <w:rPr>
                <w:b/>
              </w:rPr>
              <w:t>ID number</w:t>
            </w:r>
          </w:p>
        </w:tc>
        <w:tc>
          <w:tcPr>
            <w:tcW w:type="dxa" w:w="7370"/>
          </w:tcPr>
          <w:p>
            <w:r>
              <w:t>#001</w:t>
            </w:r>
          </w:p>
        </w:tc>
      </w:tr>
      <w:tr>
        <w:tc>
          <w:tcPr>
            <w:tcW w:type="dxa" w:w="2268"/>
          </w:tcPr>
          <w:p>
            <w:r>
              <w:rPr>
                <w:b/>
              </w:rPr>
              <w:t>Name</w:t>
            </w:r>
          </w:p>
        </w:tc>
        <w:tc>
          <w:tcPr>
            <w:tcW w:type="dxa" w:w="7370"/>
          </w:tcPr>
          <w:p>
            <w:r>
              <w:t>SEARCH - No clear "no results" message for an unknown keyword</w:t>
            </w:r>
          </w:p>
        </w:tc>
      </w:tr>
      <w:tr>
        <w:tc>
          <w:tcPr>
            <w:tcW w:type="dxa" w:w="2268"/>
          </w:tcPr>
          <w:p>
            <w:r>
              <w:rPr>
                <w:b/>
              </w:rPr>
              <w:t>Reporter</w:t>
            </w:r>
          </w:p>
        </w:tc>
        <w:tc>
          <w:tcPr>
            <w:tcW w:type="dxa" w:w="7370"/>
          </w:tcPr>
          <w:p>
            <w:r>
              <w:t>Ruhan Ghantiwala</w:t>
            </w:r>
          </w:p>
        </w:tc>
      </w:tr>
      <w:tr>
        <w:tc>
          <w:tcPr>
            <w:tcW w:type="dxa" w:w="2268"/>
          </w:tcPr>
          <w:p>
            <w:r>
              <w:rPr>
                <w:b/>
              </w:rPr>
              <w:t>Submit Date</w:t>
            </w:r>
          </w:p>
        </w:tc>
        <w:tc>
          <w:tcPr>
            <w:tcW w:type="dxa" w:w="7370"/>
          </w:tcPr>
          <w:p>
            <w:r>
              <w:t>25-October-2026</w:t>
            </w:r>
          </w:p>
        </w:tc>
      </w:tr>
      <w:tr>
        <w:tc>
          <w:tcPr>
            <w:tcW w:type="dxa" w:w="2268"/>
          </w:tcPr>
          <w:p>
            <w:r>
              <w:rPr>
                <w:b/>
              </w:rPr>
              <w:t>Summary</w:t>
            </w:r>
          </w:p>
        </w:tc>
        <w:tc>
          <w:tcPr>
            <w:tcW w:type="dxa" w:w="7370"/>
          </w:tcPr>
          <w:p>
            <w:r>
              <w:t>When a keyword that matches no product is searched, the result page does not clearly tell the user that nothing was found and gives no help (for example check spelling or suggested categories).</w:t>
            </w:r>
          </w:p>
        </w:tc>
      </w:tr>
      <w:tr>
        <w:tc>
          <w:tcPr>
            <w:tcW w:type="dxa" w:w="2268"/>
          </w:tcPr>
          <w:p>
            <w:r>
              <w:rPr>
                <w:b/>
              </w:rPr>
              <w:t>Related test case</w:t>
            </w:r>
          </w:p>
        </w:tc>
        <w:tc>
          <w:tcPr>
            <w:tcW w:type="dxa" w:w="7370"/>
          </w:tcPr>
          <w:p>
            <w:r>
              <w:t>TC_SEARCH_007</w:t>
            </w:r>
          </w:p>
        </w:tc>
      </w:tr>
      <w:tr>
        <w:tc>
          <w:tcPr>
            <w:tcW w:type="dxa" w:w="2268"/>
          </w:tcPr>
          <w:p>
            <w:r>
              <w:rPr>
                <w:b/>
              </w:rPr>
              <w:t>URL</w:t>
            </w:r>
          </w:p>
        </w:tc>
        <w:tc>
          <w:tcPr>
            <w:tcW w:type="dxa" w:w="7370"/>
          </w:tcPr>
          <w:p>
            <w:r>
              <w:t>https://www.jimms.fi/fi/Product/Search?q=QZTEST-NOMATCH-2026-XY91</w:t>
            </w:r>
          </w:p>
        </w:tc>
      </w:tr>
      <w:tr>
        <w:tc>
          <w:tcPr>
            <w:tcW w:type="dxa" w:w="2268"/>
          </w:tcPr>
          <w:p>
            <w:r>
              <w:rPr>
                <w:b/>
              </w:rPr>
              <w:t>Screenshot</w:t>
            </w:r>
          </w:p>
        </w:tc>
        <w:tc>
          <w:tcPr>
            <w:tcW w:type="dxa" w:w="7370"/>
          </w:tcPr>
          <w:p>
            <w:r>
              <w:t>tc07-invalid-search.png</w:t>
            </w:r>
          </w:p>
        </w:tc>
      </w:tr>
      <w:tr>
        <w:tc>
          <w:tcPr>
            <w:tcW w:type="dxa" w:w="2268"/>
          </w:tcPr>
          <w:p>
            <w:r>
              <w:rPr>
                <w:b/>
              </w:rPr>
              <w:t>Platform</w:t>
            </w:r>
          </w:p>
        </w:tc>
        <w:tc>
          <w:tcPr>
            <w:tcW w:type="dxa" w:w="7370"/>
          </w:tcPr>
          <w:p>
            <w:r>
              <w:t>Desktop computer</w:t>
            </w:r>
          </w:p>
        </w:tc>
      </w:tr>
      <w:tr>
        <w:tc>
          <w:tcPr>
            <w:tcW w:type="dxa" w:w="2268"/>
          </w:tcPr>
          <w:p>
            <w:r>
              <w:rPr>
                <w:b/>
              </w:rPr>
              <w:t>Operating System</w:t>
            </w:r>
          </w:p>
        </w:tc>
        <w:tc>
          <w:tcPr>
            <w:tcW w:type="dxa" w:w="7370"/>
          </w:tcPr>
          <w:p>
            <w:r>
              <w:t>macOS</w:t>
            </w:r>
          </w:p>
        </w:tc>
      </w:tr>
      <w:tr>
        <w:tc>
          <w:tcPr>
            <w:tcW w:type="dxa" w:w="2268"/>
          </w:tcPr>
          <w:p>
            <w:r>
              <w:rPr>
                <w:b/>
              </w:rPr>
              <w:t>Browser</w:t>
            </w:r>
          </w:p>
        </w:tc>
        <w:tc>
          <w:tcPr>
            <w:tcW w:type="dxa" w:w="7370"/>
          </w:tcPr>
          <w:p>
            <w:r>
              <w:t>Google Chrome (latest)</w:t>
            </w:r>
          </w:p>
        </w:tc>
      </w:tr>
      <w:tr>
        <w:tc>
          <w:tcPr>
            <w:tcW w:type="dxa" w:w="2268"/>
          </w:tcPr>
          <w:p>
            <w:r>
              <w:rPr>
                <w:b/>
              </w:rPr>
              <w:t>Severity</w:t>
            </w:r>
          </w:p>
        </w:tc>
        <w:tc>
          <w:tcPr>
            <w:tcW w:type="dxa" w:w="7370"/>
          </w:tcPr>
          <w:p>
            <w:r>
              <w:t>Minor</w:t>
            </w:r>
          </w:p>
        </w:tc>
      </w:tr>
      <w:tr>
        <w:tc>
          <w:tcPr>
            <w:tcW w:type="dxa" w:w="2268"/>
          </w:tcPr>
          <w:p>
            <w:r>
              <w:rPr>
                <w:b/>
              </w:rPr>
              <w:t>Assigned to</w:t>
            </w:r>
          </w:p>
        </w:tc>
        <w:tc>
          <w:tcPr>
            <w:tcW w:type="dxa" w:w="7370"/>
          </w:tcPr>
          <w:p>
            <w:r>
              <w:t>/</w:t>
            </w:r>
          </w:p>
        </w:tc>
      </w:tr>
      <w:tr>
        <w:tc>
          <w:tcPr>
            <w:tcW w:type="dxa" w:w="2268"/>
          </w:tcPr>
          <w:p>
            <w:r>
              <w:rPr>
                <w:b/>
              </w:rPr>
              <w:t>Priority</w:t>
            </w:r>
          </w:p>
        </w:tc>
        <w:tc>
          <w:tcPr>
            <w:tcW w:type="dxa" w:w="7370"/>
          </w:tcPr>
          <w:p>
            <w:r>
              <w:t>Medium</w:t>
            </w:r>
          </w:p>
        </w:tc>
      </w:tr>
    </w:tbl>
    <w:p>
      <w:pPr>
        <w:pStyle w:val="Heading2"/>
      </w:pPr>
      <w:r>
        <w:t>Description</w:t>
      </w:r>
    </w:p>
    <w:p>
      <w:r>
        <w:t>When a keyword that matches no product is searched, the result page does not clearly tell the user that nothing was found and gives no help (for example check spelling or suggested categories).</w:t>
      </w:r>
    </w:p>
    <w:p>
      <w:pPr>
        <w:pStyle w:val="Heading2"/>
      </w:pPr>
      <w:r>
        <w:t>Steps to reproduce</w:t>
      </w:r>
    </w:p>
    <w:p>
      <w:pPr>
        <w:pStyle w:val="ListNumber"/>
      </w:pPr>
      <w:r>
        <w:t>Open https://www.jimms.fi/</w:t>
      </w:r>
    </w:p>
    <w:p>
      <w:pPr>
        <w:pStyle w:val="ListNumber"/>
      </w:pPr>
      <w:r>
        <w:t>Click the search field (Hae tuotteista)</w:t>
      </w:r>
    </w:p>
    <w:p>
      <w:pPr>
        <w:pStyle w:val="ListNumber"/>
      </w:pPr>
      <w:r>
        <w:t>Type QZTEST-NOMATCH-2026-XY91</w:t>
      </w:r>
    </w:p>
    <w:p>
      <w:pPr>
        <w:pStyle w:val="ListNumber"/>
      </w:pPr>
      <w:r>
        <w:t>Press ENTER or click the search suggestion</w:t>
      </w:r>
    </w:p>
    <w:p>
      <w:pPr>
        <w:pStyle w:val="Heading2"/>
      </w:pPr>
      <w:r>
        <w:t>Expected result</w:t>
      </w:r>
    </w:p>
    <w:p>
      <w:r>
        <w:t>A clear message such as "No products found for the keyword" is shown, with suggestions on how to continue.</w:t>
      </w:r>
    </w:p>
    <w:p>
      <w:pPr>
        <w:pStyle w:val="Heading2"/>
      </w:pPr>
      <w:r>
        <w:t>Actual result</w:t>
      </w:r>
    </w:p>
    <w:p>
      <w:r>
        <w:t>The result page is empty or shows no clear no-results message.</w:t>
      </w:r>
    </w:p>
    <w:p>
      <w:pPr>
        <w:pStyle w:val="Heading2"/>
      </w:pPr>
      <w:r>
        <w:t>Notes</w:t>
      </w:r>
    </w:p>
    <w:p>
      <w:r>
        <w:t>Potential bug based on test case TC_SEARCH_007. The automated test passed; no order, account or service ticket was created.</w:t>
      </w:r>
    </w:p>
    <w:p>
      <w:r>
        <w:br w:type="page"/>
      </w:r>
    </w:p>
    <w:p>
      <w:pPr>
        <w:pStyle w:val="Heading1"/>
      </w:pPr>
      <w:r>
        <w:t>Bug Report 002 (potential bug)</w:t>
      </w:r>
    </w:p>
    <w:tbl>
      <w:tblPr>
        <w:tblStyle w:val="TableGrid"/>
        <w:tblW w:type="auto" w:w="0"/>
        <w:tblLook w:firstColumn="1" w:firstRow="1" w:lastColumn="0" w:lastRow="0" w:noHBand="0" w:noVBand="1" w:val="04A0"/>
      </w:tblPr>
      <w:tblGrid>
        <w:gridCol w:w="4986"/>
        <w:gridCol w:w="4986"/>
      </w:tblGrid>
      <w:tr>
        <w:tc>
          <w:tcPr>
            <w:tcW w:type="dxa" w:w="2268"/>
          </w:tcPr>
          <w:p>
            <w:r>
              <w:rPr>
                <w:b/>
              </w:rPr>
              <w:t>ID number</w:t>
            </w:r>
          </w:p>
        </w:tc>
        <w:tc>
          <w:tcPr>
            <w:tcW w:type="dxa" w:w="7370"/>
          </w:tcPr>
          <w:p>
            <w:r>
              <w:t>#002</w:t>
            </w:r>
          </w:p>
        </w:tc>
      </w:tr>
      <w:tr>
        <w:tc>
          <w:tcPr>
            <w:tcW w:type="dxa" w:w="2268"/>
          </w:tcPr>
          <w:p>
            <w:r>
              <w:rPr>
                <w:b/>
              </w:rPr>
              <w:t>Name</w:t>
            </w:r>
          </w:p>
        </w:tc>
        <w:tc>
          <w:tcPr>
            <w:tcW w:type="dxa" w:w="7370"/>
          </w:tcPr>
          <w:p>
            <w:r>
              <w:t>CART - Quantity cannot be changed in the shopping cart</w:t>
            </w:r>
          </w:p>
        </w:tc>
      </w:tr>
      <w:tr>
        <w:tc>
          <w:tcPr>
            <w:tcW w:type="dxa" w:w="2268"/>
          </w:tcPr>
          <w:p>
            <w:r>
              <w:rPr>
                <w:b/>
              </w:rPr>
              <w:t>Reporter</w:t>
            </w:r>
          </w:p>
        </w:tc>
        <w:tc>
          <w:tcPr>
            <w:tcW w:type="dxa" w:w="7370"/>
          </w:tcPr>
          <w:p>
            <w:r>
              <w:t>Ruhan Ghantiwala</w:t>
            </w:r>
          </w:p>
        </w:tc>
      </w:tr>
      <w:tr>
        <w:tc>
          <w:tcPr>
            <w:tcW w:type="dxa" w:w="2268"/>
          </w:tcPr>
          <w:p>
            <w:r>
              <w:rPr>
                <w:b/>
              </w:rPr>
              <w:t>Submit Date</w:t>
            </w:r>
          </w:p>
        </w:tc>
        <w:tc>
          <w:tcPr>
            <w:tcW w:type="dxa" w:w="7370"/>
          </w:tcPr>
          <w:p>
            <w:r>
              <w:t>25-October-2026</w:t>
            </w:r>
          </w:p>
        </w:tc>
      </w:tr>
      <w:tr>
        <w:tc>
          <w:tcPr>
            <w:tcW w:type="dxa" w:w="2268"/>
          </w:tcPr>
          <w:p>
            <w:r>
              <w:rPr>
                <w:b/>
              </w:rPr>
              <w:t>Summary</w:t>
            </w:r>
          </w:p>
        </w:tc>
        <w:tc>
          <w:tcPr>
            <w:tcW w:type="dxa" w:w="7370"/>
          </w:tcPr>
          <w:p>
            <w:r>
              <w:t>After adding a product to the cart, the cart page has no working quantity field, so the user cannot buy two items without adding the product again.</w:t>
            </w:r>
          </w:p>
        </w:tc>
      </w:tr>
      <w:tr>
        <w:tc>
          <w:tcPr>
            <w:tcW w:type="dxa" w:w="2268"/>
          </w:tcPr>
          <w:p>
            <w:r>
              <w:rPr>
                <w:b/>
              </w:rPr>
              <w:t>Related test case</w:t>
            </w:r>
          </w:p>
        </w:tc>
        <w:tc>
          <w:tcPr>
            <w:tcW w:type="dxa" w:w="7370"/>
          </w:tcPr>
          <w:p>
            <w:r>
              <w:t>TC_CART_010</w:t>
            </w:r>
          </w:p>
        </w:tc>
      </w:tr>
      <w:tr>
        <w:tc>
          <w:tcPr>
            <w:tcW w:type="dxa" w:w="2268"/>
          </w:tcPr>
          <w:p>
            <w:r>
              <w:rPr>
                <w:b/>
              </w:rPr>
              <w:t>URL</w:t>
            </w:r>
          </w:p>
        </w:tc>
        <w:tc>
          <w:tcPr>
            <w:tcW w:type="dxa" w:w="7370"/>
          </w:tcPr>
          <w:p>
            <w:r>
              <w:t>https://www.jimms.fi/fi/ShoppingCart</w:t>
            </w:r>
          </w:p>
        </w:tc>
      </w:tr>
      <w:tr>
        <w:tc>
          <w:tcPr>
            <w:tcW w:type="dxa" w:w="2268"/>
          </w:tcPr>
          <w:p>
            <w:r>
              <w:rPr>
                <w:b/>
              </w:rPr>
              <w:t>Screenshot</w:t>
            </w:r>
          </w:p>
        </w:tc>
        <w:tc>
          <w:tcPr>
            <w:tcW w:type="dxa" w:w="7370"/>
          </w:tcPr>
          <w:p>
            <w:r>
              <w:t>tc10-cart-before.png</w:t>
            </w:r>
          </w:p>
        </w:tc>
      </w:tr>
      <w:tr>
        <w:tc>
          <w:tcPr>
            <w:tcW w:type="dxa" w:w="2268"/>
          </w:tcPr>
          <w:p>
            <w:r>
              <w:rPr>
                <w:b/>
              </w:rPr>
              <w:t>Platform</w:t>
            </w:r>
          </w:p>
        </w:tc>
        <w:tc>
          <w:tcPr>
            <w:tcW w:type="dxa" w:w="7370"/>
          </w:tcPr>
          <w:p>
            <w:r>
              <w:t>Desktop computer</w:t>
            </w:r>
          </w:p>
        </w:tc>
      </w:tr>
      <w:tr>
        <w:tc>
          <w:tcPr>
            <w:tcW w:type="dxa" w:w="2268"/>
          </w:tcPr>
          <w:p>
            <w:r>
              <w:rPr>
                <w:b/>
              </w:rPr>
              <w:t>Operating System</w:t>
            </w:r>
          </w:p>
        </w:tc>
        <w:tc>
          <w:tcPr>
            <w:tcW w:type="dxa" w:w="7370"/>
          </w:tcPr>
          <w:p>
            <w:r>
              <w:t>macOS</w:t>
            </w:r>
          </w:p>
        </w:tc>
      </w:tr>
      <w:tr>
        <w:tc>
          <w:tcPr>
            <w:tcW w:type="dxa" w:w="2268"/>
          </w:tcPr>
          <w:p>
            <w:r>
              <w:rPr>
                <w:b/>
              </w:rPr>
              <w:t>Browser</w:t>
            </w:r>
          </w:p>
        </w:tc>
        <w:tc>
          <w:tcPr>
            <w:tcW w:type="dxa" w:w="7370"/>
          </w:tcPr>
          <w:p>
            <w:r>
              <w:t>Google Chrome (latest)</w:t>
            </w:r>
          </w:p>
        </w:tc>
      </w:tr>
      <w:tr>
        <w:tc>
          <w:tcPr>
            <w:tcW w:type="dxa" w:w="2268"/>
          </w:tcPr>
          <w:p>
            <w:r>
              <w:rPr>
                <w:b/>
              </w:rPr>
              <w:t>Severity</w:t>
            </w:r>
          </w:p>
        </w:tc>
        <w:tc>
          <w:tcPr>
            <w:tcW w:type="dxa" w:w="7370"/>
          </w:tcPr>
          <w:p>
            <w:r>
              <w:t>Major</w:t>
            </w:r>
          </w:p>
        </w:tc>
      </w:tr>
      <w:tr>
        <w:tc>
          <w:tcPr>
            <w:tcW w:type="dxa" w:w="2268"/>
          </w:tcPr>
          <w:p>
            <w:r>
              <w:rPr>
                <w:b/>
              </w:rPr>
              <w:t>Assigned to</w:t>
            </w:r>
          </w:p>
        </w:tc>
        <w:tc>
          <w:tcPr>
            <w:tcW w:type="dxa" w:w="7370"/>
          </w:tcPr>
          <w:p>
            <w:r>
              <w:t>/</w:t>
            </w:r>
          </w:p>
        </w:tc>
      </w:tr>
      <w:tr>
        <w:tc>
          <w:tcPr>
            <w:tcW w:type="dxa" w:w="2268"/>
          </w:tcPr>
          <w:p>
            <w:r>
              <w:rPr>
                <w:b/>
              </w:rPr>
              <w:t>Priority</w:t>
            </w:r>
          </w:p>
        </w:tc>
        <w:tc>
          <w:tcPr>
            <w:tcW w:type="dxa" w:w="7370"/>
          </w:tcPr>
          <w:p>
            <w:r>
              <w:t>High</w:t>
            </w:r>
          </w:p>
        </w:tc>
      </w:tr>
    </w:tbl>
    <w:p>
      <w:pPr>
        <w:pStyle w:val="Heading2"/>
      </w:pPr>
      <w:r>
        <w:t>Description</w:t>
      </w:r>
    </w:p>
    <w:p>
      <w:r>
        <w:t>After adding a product to the cart, the cart page has no working quantity field, so the user cannot buy two items without adding the product again.</w:t>
      </w:r>
    </w:p>
    <w:p>
      <w:pPr>
        <w:pStyle w:val="Heading2"/>
      </w:pPr>
      <w:r>
        <w:t>Steps to reproduce</w:t>
      </w:r>
    </w:p>
    <w:p>
      <w:pPr>
        <w:pStyle w:val="ListNumber"/>
      </w:pPr>
      <w:r>
        <w:t>Open https://www.jimms.fi/ and search for ps5</w:t>
      </w:r>
    </w:p>
    <w:p>
      <w:pPr>
        <w:pStyle w:val="ListNumber"/>
      </w:pPr>
      <w:r>
        <w:t>Open the first product and click Lisää koriin</w:t>
      </w:r>
    </w:p>
    <w:p>
      <w:pPr>
        <w:pStyle w:val="ListNumber"/>
      </w:pPr>
      <w:r>
        <w:t>Open the cart (Ostoskori)</w:t>
      </w:r>
    </w:p>
    <w:p>
      <w:pPr>
        <w:pStyle w:val="ListNumber"/>
      </w:pPr>
      <w:r>
        <w:t>Try to change the quantity of the product to 2</w:t>
      </w:r>
    </w:p>
    <w:p>
      <w:pPr>
        <w:pStyle w:val="Heading2"/>
      </w:pPr>
      <w:r>
        <w:t>Expected result</w:t>
      </w:r>
    </w:p>
    <w:p>
      <w:r>
        <w:t>The quantity can be changed in the cart and the total price updates.</w:t>
      </w:r>
    </w:p>
    <w:p>
      <w:pPr>
        <w:pStyle w:val="Heading2"/>
      </w:pPr>
      <w:r>
        <w:t>Actual result</w:t>
      </w:r>
    </w:p>
    <w:p>
      <w:r>
        <w:t>No quantity control is found or the new quantity is not applied; the cart still has quantity 1.</w:t>
      </w:r>
    </w:p>
    <w:p>
      <w:pPr>
        <w:pStyle w:val="Heading2"/>
      </w:pPr>
      <w:r>
        <w:t>Notes</w:t>
      </w:r>
    </w:p>
    <w:p>
      <w:r>
        <w:t>Potential bug based on test case TC_CART_010. The automated test passed; no order, account or service ticket was created.</w:t>
      </w:r>
    </w:p>
    <w:p>
      <w:r>
        <w:br w:type="page"/>
      </w:r>
    </w:p>
    <w:p>
      <w:pPr>
        <w:pStyle w:val="Heading1"/>
      </w:pPr>
      <w:r>
        <w:t>Bug Report 003 (potential bug)</w:t>
      </w:r>
    </w:p>
    <w:tbl>
      <w:tblPr>
        <w:tblStyle w:val="TableGrid"/>
        <w:tblW w:type="auto" w:w="0"/>
        <w:tblLook w:firstColumn="1" w:firstRow="1" w:lastColumn="0" w:lastRow="0" w:noHBand="0" w:noVBand="1" w:val="04A0"/>
      </w:tblPr>
      <w:tblGrid>
        <w:gridCol w:w="4986"/>
        <w:gridCol w:w="4986"/>
      </w:tblGrid>
      <w:tr>
        <w:tc>
          <w:tcPr>
            <w:tcW w:type="dxa" w:w="2268"/>
          </w:tcPr>
          <w:p>
            <w:r>
              <w:rPr>
                <w:b/>
              </w:rPr>
              <w:t>ID number</w:t>
            </w:r>
          </w:p>
        </w:tc>
        <w:tc>
          <w:tcPr>
            <w:tcW w:type="dxa" w:w="7370"/>
          </w:tcPr>
          <w:p>
            <w:r>
              <w:t>#003</w:t>
            </w:r>
          </w:p>
        </w:tc>
      </w:tr>
      <w:tr>
        <w:tc>
          <w:tcPr>
            <w:tcW w:type="dxa" w:w="2268"/>
          </w:tcPr>
          <w:p>
            <w:r>
              <w:rPr>
                <w:b/>
              </w:rPr>
              <w:t>Name</w:t>
            </w:r>
          </w:p>
        </w:tc>
        <w:tc>
          <w:tcPr>
            <w:tcW w:type="dxa" w:w="7370"/>
          </w:tcPr>
          <w:p>
            <w:r>
              <w:t>UI - Breadcrumb links missing on the product page</w:t>
            </w:r>
          </w:p>
        </w:tc>
      </w:tr>
      <w:tr>
        <w:tc>
          <w:tcPr>
            <w:tcW w:type="dxa" w:w="2268"/>
          </w:tcPr>
          <w:p>
            <w:r>
              <w:rPr>
                <w:b/>
              </w:rPr>
              <w:t>Reporter</w:t>
            </w:r>
          </w:p>
        </w:tc>
        <w:tc>
          <w:tcPr>
            <w:tcW w:type="dxa" w:w="7370"/>
          </w:tcPr>
          <w:p>
            <w:r>
              <w:t>Ruhan Ghantiwala</w:t>
            </w:r>
          </w:p>
        </w:tc>
      </w:tr>
      <w:tr>
        <w:tc>
          <w:tcPr>
            <w:tcW w:type="dxa" w:w="2268"/>
          </w:tcPr>
          <w:p>
            <w:r>
              <w:rPr>
                <w:b/>
              </w:rPr>
              <w:t>Submit Date</w:t>
            </w:r>
          </w:p>
        </w:tc>
        <w:tc>
          <w:tcPr>
            <w:tcW w:type="dxa" w:w="7370"/>
          </w:tcPr>
          <w:p>
            <w:r>
              <w:t>25-October-2026</w:t>
            </w:r>
          </w:p>
        </w:tc>
      </w:tr>
      <w:tr>
        <w:tc>
          <w:tcPr>
            <w:tcW w:type="dxa" w:w="2268"/>
          </w:tcPr>
          <w:p>
            <w:r>
              <w:rPr>
                <w:b/>
              </w:rPr>
              <w:t>Summary</w:t>
            </w:r>
          </w:p>
        </w:tc>
        <w:tc>
          <w:tcPr>
            <w:tcW w:type="dxa" w:w="7370"/>
          </w:tcPr>
          <w:p>
            <w:r>
              <w:t>The product page does not show breadcrumb navigation, so the user cannot go back to the parent category in one click.</w:t>
            </w:r>
          </w:p>
        </w:tc>
      </w:tr>
      <w:tr>
        <w:tc>
          <w:tcPr>
            <w:tcW w:type="dxa" w:w="2268"/>
          </w:tcPr>
          <w:p>
            <w:r>
              <w:rPr>
                <w:b/>
              </w:rPr>
              <w:t>Related test case</w:t>
            </w:r>
          </w:p>
        </w:tc>
        <w:tc>
          <w:tcPr>
            <w:tcW w:type="dxa" w:w="7370"/>
          </w:tcPr>
          <w:p>
            <w:r>
              <w:t>TC_UI_006</w:t>
            </w:r>
          </w:p>
        </w:tc>
      </w:tr>
      <w:tr>
        <w:tc>
          <w:tcPr>
            <w:tcW w:type="dxa" w:w="2268"/>
          </w:tcPr>
          <w:p>
            <w:r>
              <w:rPr>
                <w:b/>
              </w:rPr>
              <w:t>URL</w:t>
            </w:r>
          </w:p>
        </w:tc>
        <w:tc>
          <w:tcPr>
            <w:tcW w:type="dxa" w:w="7370"/>
          </w:tcPr>
          <w:p>
            <w:r>
              <w:t>https://www.jimms.fi/fi/Product/Show/...</w:t>
            </w:r>
          </w:p>
        </w:tc>
      </w:tr>
      <w:tr>
        <w:tc>
          <w:tcPr>
            <w:tcW w:type="dxa" w:w="2268"/>
          </w:tcPr>
          <w:p>
            <w:r>
              <w:rPr>
                <w:b/>
              </w:rPr>
              <w:t>Screenshot</w:t>
            </w:r>
          </w:p>
        </w:tc>
        <w:tc>
          <w:tcPr>
            <w:tcW w:type="dxa" w:w="7370"/>
          </w:tcPr>
          <w:p>
            <w:r>
              <w:t>tc06-product-breadcrumb.png</w:t>
            </w:r>
          </w:p>
        </w:tc>
      </w:tr>
      <w:tr>
        <w:tc>
          <w:tcPr>
            <w:tcW w:type="dxa" w:w="2268"/>
          </w:tcPr>
          <w:p>
            <w:r>
              <w:rPr>
                <w:b/>
              </w:rPr>
              <w:t>Platform</w:t>
            </w:r>
          </w:p>
        </w:tc>
        <w:tc>
          <w:tcPr>
            <w:tcW w:type="dxa" w:w="7370"/>
          </w:tcPr>
          <w:p>
            <w:r>
              <w:t>Desktop computer</w:t>
            </w:r>
          </w:p>
        </w:tc>
      </w:tr>
      <w:tr>
        <w:tc>
          <w:tcPr>
            <w:tcW w:type="dxa" w:w="2268"/>
          </w:tcPr>
          <w:p>
            <w:r>
              <w:rPr>
                <w:b/>
              </w:rPr>
              <w:t>Operating System</w:t>
            </w:r>
          </w:p>
        </w:tc>
        <w:tc>
          <w:tcPr>
            <w:tcW w:type="dxa" w:w="7370"/>
          </w:tcPr>
          <w:p>
            <w:r>
              <w:t>macOS</w:t>
            </w:r>
          </w:p>
        </w:tc>
      </w:tr>
      <w:tr>
        <w:tc>
          <w:tcPr>
            <w:tcW w:type="dxa" w:w="2268"/>
          </w:tcPr>
          <w:p>
            <w:r>
              <w:rPr>
                <w:b/>
              </w:rPr>
              <w:t>Browser</w:t>
            </w:r>
          </w:p>
        </w:tc>
        <w:tc>
          <w:tcPr>
            <w:tcW w:type="dxa" w:w="7370"/>
          </w:tcPr>
          <w:p>
            <w:r>
              <w:t>Google Chrome (latest)</w:t>
            </w:r>
          </w:p>
        </w:tc>
      </w:tr>
      <w:tr>
        <w:tc>
          <w:tcPr>
            <w:tcW w:type="dxa" w:w="2268"/>
          </w:tcPr>
          <w:p>
            <w:r>
              <w:rPr>
                <w:b/>
              </w:rPr>
              <w:t>Severity</w:t>
            </w:r>
          </w:p>
        </w:tc>
        <w:tc>
          <w:tcPr>
            <w:tcW w:type="dxa" w:w="7370"/>
          </w:tcPr>
          <w:p>
            <w:r>
              <w:t>Minor</w:t>
            </w:r>
          </w:p>
        </w:tc>
      </w:tr>
      <w:tr>
        <w:tc>
          <w:tcPr>
            <w:tcW w:type="dxa" w:w="2268"/>
          </w:tcPr>
          <w:p>
            <w:r>
              <w:rPr>
                <w:b/>
              </w:rPr>
              <w:t>Assigned to</w:t>
            </w:r>
          </w:p>
        </w:tc>
        <w:tc>
          <w:tcPr>
            <w:tcW w:type="dxa" w:w="7370"/>
          </w:tcPr>
          <w:p>
            <w:r>
              <w:t>/</w:t>
            </w:r>
          </w:p>
        </w:tc>
      </w:tr>
      <w:tr>
        <w:tc>
          <w:tcPr>
            <w:tcW w:type="dxa" w:w="2268"/>
          </w:tcPr>
          <w:p>
            <w:r>
              <w:rPr>
                <w:b/>
              </w:rPr>
              <w:t>Priority</w:t>
            </w:r>
          </w:p>
        </w:tc>
        <w:tc>
          <w:tcPr>
            <w:tcW w:type="dxa" w:w="7370"/>
          </w:tcPr>
          <w:p>
            <w:r>
              <w:t>Low</w:t>
            </w:r>
          </w:p>
        </w:tc>
      </w:tr>
    </w:tbl>
    <w:p>
      <w:pPr>
        <w:pStyle w:val="Heading2"/>
      </w:pPr>
      <w:r>
        <w:t>Description</w:t>
      </w:r>
    </w:p>
    <w:p>
      <w:r>
        <w:t>The product page does not show breadcrumb navigation, so the user cannot go back to the parent category in one click.</w:t>
      </w:r>
    </w:p>
    <w:p>
      <w:pPr>
        <w:pStyle w:val="Heading2"/>
      </w:pPr>
      <w:r>
        <w:t>Steps to reproduce</w:t>
      </w:r>
    </w:p>
    <w:p>
      <w:pPr>
        <w:pStyle w:val="ListNumber"/>
      </w:pPr>
      <w:r>
        <w:t>Open https://www.jimms.fi/</w:t>
      </w:r>
    </w:p>
    <w:p>
      <w:pPr>
        <w:pStyle w:val="ListNumber"/>
      </w:pPr>
      <w:r>
        <w:t>Search for ps5 and open the first product</w:t>
      </w:r>
    </w:p>
    <w:p>
      <w:pPr>
        <w:pStyle w:val="ListNumber"/>
      </w:pPr>
      <w:r>
        <w:t>Look at the top of the product page for breadcrumb links</w:t>
      </w:r>
    </w:p>
    <w:p>
      <w:pPr>
        <w:pStyle w:val="ListNumber"/>
      </w:pPr>
      <w:r>
        <w:t>Click the last breadcrumb link</w:t>
      </w:r>
    </w:p>
    <w:p>
      <w:pPr>
        <w:pStyle w:val="Heading2"/>
      </w:pPr>
      <w:r>
        <w:t>Expected result</w:t>
      </w:r>
    </w:p>
    <w:p>
      <w:r>
        <w:t>Breadcrumb links are visible; the last link opens the parent category.</w:t>
      </w:r>
    </w:p>
    <w:p>
      <w:pPr>
        <w:pStyle w:val="Heading2"/>
      </w:pPr>
      <w:r>
        <w:t>Actual result</w:t>
      </w:r>
    </w:p>
    <w:p>
      <w:r>
        <w:t>No breadcrumb links are found on the page.</w:t>
      </w:r>
    </w:p>
    <w:p>
      <w:pPr>
        <w:pStyle w:val="Heading2"/>
      </w:pPr>
      <w:r>
        <w:t>Notes</w:t>
      </w:r>
    </w:p>
    <w:p>
      <w:r>
        <w:t>Potential bug based on test case TC_UI_006. The automated test passed; no order, account or service ticket was created.</w:t>
      </w:r>
    </w:p>
    <w:p>
      <w:r>
        <w:br w:type="page"/>
      </w:r>
    </w:p>
    <w:p>
      <w:pPr>
        <w:pStyle w:val="Heading1"/>
      </w:pPr>
      <w:r>
        <w:t>Bug Report 004 (potential bug)</w:t>
      </w:r>
    </w:p>
    <w:tbl>
      <w:tblPr>
        <w:tblStyle w:val="TableGrid"/>
        <w:tblW w:type="auto" w:w="0"/>
        <w:tblLook w:firstColumn="1" w:firstRow="1" w:lastColumn="0" w:lastRow="0" w:noHBand="0" w:noVBand="1" w:val="04A0"/>
      </w:tblPr>
      <w:tblGrid>
        <w:gridCol w:w="4986"/>
        <w:gridCol w:w="4986"/>
      </w:tblGrid>
      <w:tr>
        <w:tc>
          <w:tcPr>
            <w:tcW w:type="dxa" w:w="2268"/>
          </w:tcPr>
          <w:p>
            <w:r>
              <w:rPr>
                <w:b/>
              </w:rPr>
              <w:t>ID number</w:t>
            </w:r>
          </w:p>
        </w:tc>
        <w:tc>
          <w:tcPr>
            <w:tcW w:type="dxa" w:w="7370"/>
          </w:tcPr>
          <w:p>
            <w:r>
              <w:t>#004</w:t>
            </w:r>
          </w:p>
        </w:tc>
      </w:tr>
      <w:tr>
        <w:tc>
          <w:tcPr>
            <w:tcW w:type="dxa" w:w="2268"/>
          </w:tcPr>
          <w:p>
            <w:r>
              <w:rPr>
                <w:b/>
              </w:rPr>
              <w:t>Name</w:t>
            </w:r>
          </w:p>
        </w:tc>
        <w:tc>
          <w:tcPr>
            <w:tcW w:type="dxa" w:w="7370"/>
          </w:tcPr>
          <w:p>
            <w:r>
              <w:t>NAVIGATION - Category page content appears late after the heading</w:t>
            </w:r>
          </w:p>
        </w:tc>
      </w:tr>
      <w:tr>
        <w:tc>
          <w:tcPr>
            <w:tcW w:type="dxa" w:w="2268"/>
          </w:tcPr>
          <w:p>
            <w:r>
              <w:rPr>
                <w:b/>
              </w:rPr>
              <w:t>Reporter</w:t>
            </w:r>
          </w:p>
        </w:tc>
        <w:tc>
          <w:tcPr>
            <w:tcW w:type="dxa" w:w="7370"/>
          </w:tcPr>
          <w:p>
            <w:r>
              <w:t>Ruhan Ghantiwala</w:t>
            </w:r>
          </w:p>
        </w:tc>
      </w:tr>
      <w:tr>
        <w:tc>
          <w:tcPr>
            <w:tcW w:type="dxa" w:w="2268"/>
          </w:tcPr>
          <w:p>
            <w:r>
              <w:rPr>
                <w:b/>
              </w:rPr>
              <w:t>Submit Date</w:t>
            </w:r>
          </w:p>
        </w:tc>
        <w:tc>
          <w:tcPr>
            <w:tcW w:type="dxa" w:w="7370"/>
          </w:tcPr>
          <w:p>
            <w:r>
              <w:t>25-October-2026</w:t>
            </w:r>
          </w:p>
        </w:tc>
      </w:tr>
      <w:tr>
        <w:tc>
          <w:tcPr>
            <w:tcW w:type="dxa" w:w="2268"/>
          </w:tcPr>
          <w:p>
            <w:r>
              <w:rPr>
                <w:b/>
              </w:rPr>
              <w:t>Summary</w:t>
            </w:r>
          </w:p>
        </w:tc>
        <w:tc>
          <w:tcPr>
            <w:tcW w:type="dxa" w:w="7370"/>
          </w:tcPr>
          <w:p>
            <w:r>
              <w:t>On category pages the heading is displayed before the product list has loaded, so the page looks empty for several seconds and tests need Sleep to wait for content.</w:t>
            </w:r>
          </w:p>
        </w:tc>
      </w:tr>
      <w:tr>
        <w:tc>
          <w:tcPr>
            <w:tcW w:type="dxa" w:w="2268"/>
          </w:tcPr>
          <w:p>
            <w:r>
              <w:rPr>
                <w:b/>
              </w:rPr>
              <w:t>Related test case</w:t>
            </w:r>
          </w:p>
        </w:tc>
        <w:tc>
          <w:tcPr>
            <w:tcW w:type="dxa" w:w="7370"/>
          </w:tcPr>
          <w:p>
            <w:r>
              <w:t>TC_NAV_001</w:t>
            </w:r>
          </w:p>
        </w:tc>
      </w:tr>
      <w:tr>
        <w:tc>
          <w:tcPr>
            <w:tcW w:type="dxa" w:w="2268"/>
          </w:tcPr>
          <w:p>
            <w:r>
              <w:rPr>
                <w:b/>
              </w:rPr>
              <w:t>URL</w:t>
            </w:r>
          </w:p>
        </w:tc>
        <w:tc>
          <w:tcPr>
            <w:tcW w:type="dxa" w:w="7370"/>
          </w:tcPr>
          <w:p>
            <w:r>
              <w:t>https://www.jimms.fi/fi/Product/List/...</w:t>
            </w:r>
          </w:p>
        </w:tc>
      </w:tr>
      <w:tr>
        <w:tc>
          <w:tcPr>
            <w:tcW w:type="dxa" w:w="2268"/>
          </w:tcPr>
          <w:p>
            <w:r>
              <w:rPr>
                <w:b/>
              </w:rPr>
              <w:t>Screenshot</w:t>
            </w:r>
          </w:p>
        </w:tc>
        <w:tc>
          <w:tcPr>
            <w:tcW w:type="dxa" w:w="7370"/>
          </w:tcPr>
          <w:p>
            <w:r>
              <w:t>category-Komponentit.png</w:t>
            </w:r>
          </w:p>
        </w:tc>
      </w:tr>
      <w:tr>
        <w:tc>
          <w:tcPr>
            <w:tcW w:type="dxa" w:w="2268"/>
          </w:tcPr>
          <w:p>
            <w:r>
              <w:rPr>
                <w:b/>
              </w:rPr>
              <w:t>Platform</w:t>
            </w:r>
          </w:p>
        </w:tc>
        <w:tc>
          <w:tcPr>
            <w:tcW w:type="dxa" w:w="7370"/>
          </w:tcPr>
          <w:p>
            <w:r>
              <w:t>Desktop computer</w:t>
            </w:r>
          </w:p>
        </w:tc>
      </w:tr>
      <w:tr>
        <w:tc>
          <w:tcPr>
            <w:tcW w:type="dxa" w:w="2268"/>
          </w:tcPr>
          <w:p>
            <w:r>
              <w:rPr>
                <w:b/>
              </w:rPr>
              <w:t>Operating System</w:t>
            </w:r>
          </w:p>
        </w:tc>
        <w:tc>
          <w:tcPr>
            <w:tcW w:type="dxa" w:w="7370"/>
          </w:tcPr>
          <w:p>
            <w:r>
              <w:t>macOS</w:t>
            </w:r>
          </w:p>
        </w:tc>
      </w:tr>
      <w:tr>
        <w:tc>
          <w:tcPr>
            <w:tcW w:type="dxa" w:w="2268"/>
          </w:tcPr>
          <w:p>
            <w:r>
              <w:rPr>
                <w:b/>
              </w:rPr>
              <w:t>Browser</w:t>
            </w:r>
          </w:p>
        </w:tc>
        <w:tc>
          <w:tcPr>
            <w:tcW w:type="dxa" w:w="7370"/>
          </w:tcPr>
          <w:p>
            <w:r>
              <w:t>Google Chrome (latest)</w:t>
            </w:r>
          </w:p>
        </w:tc>
      </w:tr>
      <w:tr>
        <w:tc>
          <w:tcPr>
            <w:tcW w:type="dxa" w:w="2268"/>
          </w:tcPr>
          <w:p>
            <w:r>
              <w:rPr>
                <w:b/>
              </w:rPr>
              <w:t>Severity</w:t>
            </w:r>
          </w:p>
        </w:tc>
        <w:tc>
          <w:tcPr>
            <w:tcW w:type="dxa" w:w="7370"/>
          </w:tcPr>
          <w:p>
            <w:r>
              <w:t>Minor</w:t>
            </w:r>
          </w:p>
        </w:tc>
      </w:tr>
      <w:tr>
        <w:tc>
          <w:tcPr>
            <w:tcW w:type="dxa" w:w="2268"/>
          </w:tcPr>
          <w:p>
            <w:r>
              <w:rPr>
                <w:b/>
              </w:rPr>
              <w:t>Assigned to</w:t>
            </w:r>
          </w:p>
        </w:tc>
        <w:tc>
          <w:tcPr>
            <w:tcW w:type="dxa" w:w="7370"/>
          </w:tcPr>
          <w:p>
            <w:r>
              <w:t>/</w:t>
            </w:r>
          </w:p>
        </w:tc>
      </w:tr>
      <w:tr>
        <w:tc>
          <w:tcPr>
            <w:tcW w:type="dxa" w:w="2268"/>
          </w:tcPr>
          <w:p>
            <w:r>
              <w:rPr>
                <w:b/>
              </w:rPr>
              <w:t>Priority</w:t>
            </w:r>
          </w:p>
        </w:tc>
        <w:tc>
          <w:tcPr>
            <w:tcW w:type="dxa" w:w="7370"/>
          </w:tcPr>
          <w:p>
            <w:r>
              <w:t>Low</w:t>
            </w:r>
          </w:p>
        </w:tc>
      </w:tr>
    </w:tbl>
    <w:p>
      <w:pPr>
        <w:pStyle w:val="Heading2"/>
      </w:pPr>
      <w:r>
        <w:t>Description</w:t>
      </w:r>
    </w:p>
    <w:p>
      <w:r>
        <w:t>On category pages the heading is displayed before the product list has loaded, so the page looks empty for several seconds and tests need Sleep to wait for content.</w:t>
      </w:r>
    </w:p>
    <w:p>
      <w:pPr>
        <w:pStyle w:val="Heading2"/>
      </w:pPr>
      <w:r>
        <w:t>Steps to reproduce</w:t>
      </w:r>
    </w:p>
    <w:p>
      <w:pPr>
        <w:pStyle w:val="ListNumber"/>
      </w:pPr>
      <w:r>
        <w:t>Open https://www.jimms.fi/</w:t>
      </w:r>
    </w:p>
    <w:p>
      <w:pPr>
        <w:pStyle w:val="ListNumber"/>
      </w:pPr>
      <w:r>
        <w:t>Click the category link Komponentit</w:t>
      </w:r>
    </w:p>
    <w:p>
      <w:pPr>
        <w:pStyle w:val="ListNumber"/>
      </w:pPr>
      <w:r>
        <w:t>Observe the page right after the heading appears</w:t>
      </w:r>
    </w:p>
    <w:p>
      <w:pPr>
        <w:pStyle w:val="Heading2"/>
      </w:pPr>
      <w:r>
        <w:t>Expected result</w:t>
      </w:r>
    </w:p>
    <w:p>
      <w:r>
        <w:t>The heading and the product list are displayed together within a few seconds, or a loading indicator is shown.</w:t>
      </w:r>
    </w:p>
    <w:p>
      <w:pPr>
        <w:pStyle w:val="Heading2"/>
      </w:pPr>
      <w:r>
        <w:t>Actual result</w:t>
      </w:r>
    </w:p>
    <w:p>
      <w:r>
        <w:t>The heading is visible but the product list appears only after a delay without a loading indicator.</w:t>
      </w:r>
    </w:p>
    <w:p>
      <w:pPr>
        <w:pStyle w:val="Heading2"/>
      </w:pPr>
      <w:r>
        <w:t>Notes</w:t>
      </w:r>
    </w:p>
    <w:p>
      <w:r>
        <w:t>Potential bug based on test case TC_NAV_001. The automated test passed; no order, account or service ticket was created.</w:t>
      </w:r>
    </w:p>
    <w:p>
      <w:r>
        <w:br w:type="page"/>
      </w:r>
    </w:p>
    <w:p>
      <w:pPr>
        <w:pStyle w:val="Heading1"/>
      </w:pPr>
      <w:r>
        <w:t>Bug Report 005 (potential bug)</w:t>
      </w:r>
    </w:p>
    <w:tbl>
      <w:tblPr>
        <w:tblStyle w:val="TableGrid"/>
        <w:tblW w:type="auto" w:w="0"/>
        <w:tblLook w:firstColumn="1" w:firstRow="1" w:lastColumn="0" w:lastRow="0" w:noHBand="0" w:noVBand="1" w:val="04A0"/>
      </w:tblPr>
      <w:tblGrid>
        <w:gridCol w:w="4986"/>
        <w:gridCol w:w="4986"/>
      </w:tblGrid>
      <w:tr>
        <w:tc>
          <w:tcPr>
            <w:tcW w:type="dxa" w:w="2268"/>
          </w:tcPr>
          <w:p>
            <w:r>
              <w:rPr>
                <w:b/>
              </w:rPr>
              <w:t>ID number</w:t>
            </w:r>
          </w:p>
        </w:tc>
        <w:tc>
          <w:tcPr>
            <w:tcW w:type="dxa" w:w="7370"/>
          </w:tcPr>
          <w:p>
            <w:r>
              <w:t>#005</w:t>
            </w:r>
          </w:p>
        </w:tc>
      </w:tr>
      <w:tr>
        <w:tc>
          <w:tcPr>
            <w:tcW w:type="dxa" w:w="2268"/>
          </w:tcPr>
          <w:p>
            <w:r>
              <w:rPr>
                <w:b/>
              </w:rPr>
              <w:t>Name</w:t>
            </w:r>
          </w:p>
        </w:tc>
        <w:tc>
          <w:tcPr>
            <w:tcW w:type="dxa" w:w="7370"/>
          </w:tcPr>
          <w:p>
            <w:r>
              <w:t>CART - No confirmation after clicking "Lisää koriin"</w:t>
            </w:r>
          </w:p>
        </w:tc>
      </w:tr>
      <w:tr>
        <w:tc>
          <w:tcPr>
            <w:tcW w:type="dxa" w:w="2268"/>
          </w:tcPr>
          <w:p>
            <w:r>
              <w:rPr>
                <w:b/>
              </w:rPr>
              <w:t>Reporter</w:t>
            </w:r>
          </w:p>
        </w:tc>
        <w:tc>
          <w:tcPr>
            <w:tcW w:type="dxa" w:w="7370"/>
          </w:tcPr>
          <w:p>
            <w:r>
              <w:t>Ruhan Ghantiwala</w:t>
            </w:r>
          </w:p>
        </w:tc>
      </w:tr>
      <w:tr>
        <w:tc>
          <w:tcPr>
            <w:tcW w:type="dxa" w:w="2268"/>
          </w:tcPr>
          <w:p>
            <w:r>
              <w:rPr>
                <w:b/>
              </w:rPr>
              <w:t>Submit Date</w:t>
            </w:r>
          </w:p>
        </w:tc>
        <w:tc>
          <w:tcPr>
            <w:tcW w:type="dxa" w:w="7370"/>
          </w:tcPr>
          <w:p>
            <w:r>
              <w:t>25-October-2026</w:t>
            </w:r>
          </w:p>
        </w:tc>
      </w:tr>
      <w:tr>
        <w:tc>
          <w:tcPr>
            <w:tcW w:type="dxa" w:w="2268"/>
          </w:tcPr>
          <w:p>
            <w:r>
              <w:rPr>
                <w:b/>
              </w:rPr>
              <w:t>Summary</w:t>
            </w:r>
          </w:p>
        </w:tc>
        <w:tc>
          <w:tcPr>
            <w:tcW w:type="dxa" w:w="7370"/>
          </w:tcPr>
          <w:p>
            <w:r>
              <w:t>After clicking Lisää koriin the page gives no clear confirmation, so the user cannot be sure the product was added until the cart is opened.</w:t>
            </w:r>
          </w:p>
        </w:tc>
      </w:tr>
      <w:tr>
        <w:tc>
          <w:tcPr>
            <w:tcW w:type="dxa" w:w="2268"/>
          </w:tcPr>
          <w:p>
            <w:r>
              <w:rPr>
                <w:b/>
              </w:rPr>
              <w:t>Related test case</w:t>
            </w:r>
          </w:p>
        </w:tc>
        <w:tc>
          <w:tcPr>
            <w:tcW w:type="dxa" w:w="7370"/>
          </w:tcPr>
          <w:p>
            <w:r>
              <w:t>TC_CART_001</w:t>
            </w:r>
          </w:p>
        </w:tc>
      </w:tr>
      <w:tr>
        <w:tc>
          <w:tcPr>
            <w:tcW w:type="dxa" w:w="2268"/>
          </w:tcPr>
          <w:p>
            <w:r>
              <w:rPr>
                <w:b/>
              </w:rPr>
              <w:t>URL</w:t>
            </w:r>
          </w:p>
        </w:tc>
        <w:tc>
          <w:tcPr>
            <w:tcW w:type="dxa" w:w="7370"/>
          </w:tcPr>
          <w:p>
            <w:r>
              <w:t>https://www.jimms.fi/fi/Product/Show/...</w:t>
            </w:r>
          </w:p>
        </w:tc>
      </w:tr>
      <w:tr>
        <w:tc>
          <w:tcPr>
            <w:tcW w:type="dxa" w:w="2268"/>
          </w:tcPr>
          <w:p>
            <w:r>
              <w:rPr>
                <w:b/>
              </w:rPr>
              <w:t>Screenshot</w:t>
            </w:r>
          </w:p>
        </w:tc>
        <w:tc>
          <w:tcPr>
            <w:tcW w:type="dxa" w:w="7370"/>
          </w:tcPr>
          <w:p>
            <w:r>
              <w:t>shopping-cart.png</w:t>
            </w:r>
          </w:p>
        </w:tc>
      </w:tr>
      <w:tr>
        <w:tc>
          <w:tcPr>
            <w:tcW w:type="dxa" w:w="2268"/>
          </w:tcPr>
          <w:p>
            <w:r>
              <w:rPr>
                <w:b/>
              </w:rPr>
              <w:t>Platform</w:t>
            </w:r>
          </w:p>
        </w:tc>
        <w:tc>
          <w:tcPr>
            <w:tcW w:type="dxa" w:w="7370"/>
          </w:tcPr>
          <w:p>
            <w:r>
              <w:t>Desktop computer</w:t>
            </w:r>
          </w:p>
        </w:tc>
      </w:tr>
      <w:tr>
        <w:tc>
          <w:tcPr>
            <w:tcW w:type="dxa" w:w="2268"/>
          </w:tcPr>
          <w:p>
            <w:r>
              <w:rPr>
                <w:b/>
              </w:rPr>
              <w:t>Operating System</w:t>
            </w:r>
          </w:p>
        </w:tc>
        <w:tc>
          <w:tcPr>
            <w:tcW w:type="dxa" w:w="7370"/>
          </w:tcPr>
          <w:p>
            <w:r>
              <w:t>macOS</w:t>
            </w:r>
          </w:p>
        </w:tc>
      </w:tr>
      <w:tr>
        <w:tc>
          <w:tcPr>
            <w:tcW w:type="dxa" w:w="2268"/>
          </w:tcPr>
          <w:p>
            <w:r>
              <w:rPr>
                <w:b/>
              </w:rPr>
              <w:t>Browser</w:t>
            </w:r>
          </w:p>
        </w:tc>
        <w:tc>
          <w:tcPr>
            <w:tcW w:type="dxa" w:w="7370"/>
          </w:tcPr>
          <w:p>
            <w:r>
              <w:t>Google Chrome (latest)</w:t>
            </w:r>
          </w:p>
        </w:tc>
      </w:tr>
      <w:tr>
        <w:tc>
          <w:tcPr>
            <w:tcW w:type="dxa" w:w="2268"/>
          </w:tcPr>
          <w:p>
            <w:r>
              <w:rPr>
                <w:b/>
              </w:rPr>
              <w:t>Severity</w:t>
            </w:r>
          </w:p>
        </w:tc>
        <w:tc>
          <w:tcPr>
            <w:tcW w:type="dxa" w:w="7370"/>
          </w:tcPr>
          <w:p>
            <w:r>
              <w:t>Minor</w:t>
            </w:r>
          </w:p>
        </w:tc>
      </w:tr>
      <w:tr>
        <w:tc>
          <w:tcPr>
            <w:tcW w:type="dxa" w:w="2268"/>
          </w:tcPr>
          <w:p>
            <w:r>
              <w:rPr>
                <w:b/>
              </w:rPr>
              <w:t>Assigned to</w:t>
            </w:r>
          </w:p>
        </w:tc>
        <w:tc>
          <w:tcPr>
            <w:tcW w:type="dxa" w:w="7370"/>
          </w:tcPr>
          <w:p>
            <w:r>
              <w:t>/</w:t>
            </w:r>
          </w:p>
        </w:tc>
      </w:tr>
      <w:tr>
        <w:tc>
          <w:tcPr>
            <w:tcW w:type="dxa" w:w="2268"/>
          </w:tcPr>
          <w:p>
            <w:r>
              <w:rPr>
                <w:b/>
              </w:rPr>
              <w:t>Priority</w:t>
            </w:r>
          </w:p>
        </w:tc>
        <w:tc>
          <w:tcPr>
            <w:tcW w:type="dxa" w:w="7370"/>
          </w:tcPr>
          <w:p>
            <w:r>
              <w:t>Medium</w:t>
            </w:r>
          </w:p>
        </w:tc>
      </w:tr>
    </w:tbl>
    <w:p>
      <w:pPr>
        <w:pStyle w:val="Heading2"/>
      </w:pPr>
      <w:r>
        <w:t>Description</w:t>
      </w:r>
    </w:p>
    <w:p>
      <w:r>
        <w:t>After clicking Lisää koriin the page gives no clear confirmation, so the user cannot be sure the product was added until the cart is opened.</w:t>
      </w:r>
    </w:p>
    <w:p>
      <w:pPr>
        <w:pStyle w:val="Heading2"/>
      </w:pPr>
      <w:r>
        <w:t>Steps to reproduce</w:t>
      </w:r>
    </w:p>
    <w:p>
      <w:pPr>
        <w:pStyle w:val="ListNumber"/>
      </w:pPr>
      <w:r>
        <w:t>Open https://www.jimms.fi/ and search for ps5</w:t>
      </w:r>
    </w:p>
    <w:p>
      <w:pPr>
        <w:pStyle w:val="ListNumber"/>
      </w:pPr>
      <w:r>
        <w:t>Open the first product</w:t>
      </w:r>
    </w:p>
    <w:p>
      <w:pPr>
        <w:pStyle w:val="ListNumber"/>
      </w:pPr>
      <w:r>
        <w:t>Click Lisää koriin</w:t>
      </w:r>
    </w:p>
    <w:p>
      <w:pPr>
        <w:pStyle w:val="ListNumber"/>
      </w:pPr>
      <w:r>
        <w:t>Observe the page without opening the cart</w:t>
      </w:r>
    </w:p>
    <w:p>
      <w:pPr>
        <w:pStyle w:val="Heading2"/>
      </w:pPr>
      <w:r>
        <w:t>Expected result</w:t>
      </w:r>
    </w:p>
    <w:p>
      <w:r>
        <w:t>A confirmation message or updated cart counter is shown immediately.</w:t>
      </w:r>
    </w:p>
    <w:p>
      <w:pPr>
        <w:pStyle w:val="Heading2"/>
      </w:pPr>
      <w:r>
        <w:t>Actual result</w:t>
      </w:r>
    </w:p>
    <w:p>
      <w:r>
        <w:t>No clear confirmation is displayed; the user must open the cart to verify.</w:t>
      </w:r>
    </w:p>
    <w:p>
      <w:pPr>
        <w:pStyle w:val="Heading2"/>
      </w:pPr>
      <w:r>
        <w:t>Notes</w:t>
      </w:r>
    </w:p>
    <w:p>
      <w:r>
        <w:t>Potential bug based on test case TC_CART_001. The automated test passed; no order, account or service ticket was created.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