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0E3" w:rsidRDefault="00C23FAB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sz w:val="22"/>
          <w:szCs w:val="18"/>
        </w:rPr>
      </w:pPr>
      <w:proofErr w:type="gramStart"/>
      <w:r>
        <w:rPr>
          <w:rFonts w:ascii="Segoe UI" w:hAnsi="Segoe UI" w:cs="Segoe UI"/>
          <w:b/>
          <w:sz w:val="22"/>
          <w:szCs w:val="18"/>
        </w:rPr>
        <w:t xml:space="preserve">PROJECT  </w:t>
      </w:r>
      <w:r w:rsidR="003D331D">
        <w:rPr>
          <w:rFonts w:ascii="Segoe UI" w:hAnsi="Segoe UI" w:cs="Segoe UI"/>
          <w:b/>
          <w:sz w:val="22"/>
          <w:szCs w:val="18"/>
        </w:rPr>
        <w:t>10</w:t>
      </w:r>
      <w:proofErr w:type="gramEnd"/>
      <w:r w:rsidR="003D331D">
        <w:rPr>
          <w:rFonts w:ascii="Segoe UI" w:hAnsi="Segoe UI" w:cs="Segoe UI"/>
          <w:b/>
          <w:sz w:val="22"/>
          <w:szCs w:val="18"/>
        </w:rPr>
        <w:t>.</w:t>
      </w:r>
      <w:r>
        <w:rPr>
          <w:rFonts w:ascii="Segoe UI" w:hAnsi="Segoe UI" w:cs="Segoe UI"/>
          <w:b/>
          <w:sz w:val="22"/>
          <w:szCs w:val="18"/>
        </w:rPr>
        <w:t xml:space="preserve">   </w:t>
      </w:r>
      <w:r w:rsidR="002379CC" w:rsidRPr="002379CC">
        <w:rPr>
          <w:rFonts w:ascii="Segoe UI" w:hAnsi="Segoe UI" w:cs="Segoe UI"/>
          <w:b/>
          <w:sz w:val="22"/>
          <w:szCs w:val="18"/>
        </w:rPr>
        <w:t xml:space="preserve">WATER QUALITY ANALYSIS </w:t>
      </w:r>
    </w:p>
    <w:p w:rsidR="002379CC" w:rsidRPr="002379CC" w:rsidRDefault="002379CC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sz w:val="22"/>
          <w:szCs w:val="18"/>
        </w:rPr>
      </w:pPr>
    </w:p>
    <w:p w:rsidR="000060E3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</w:rPr>
      </w:pPr>
      <w:r>
        <w:rPr>
          <w:rStyle w:val="textrun"/>
          <w:rFonts w:ascii="Arial" w:hAnsi="Arial" w:cs="Arial"/>
          <w:b/>
          <w:bCs/>
          <w:color w:val="313131"/>
        </w:rPr>
        <w:t>Project Definition</w:t>
      </w:r>
      <w:proofErr w:type="gramStart"/>
      <w:r>
        <w:rPr>
          <w:rStyle w:val="textrun"/>
          <w:rFonts w:ascii="Arial" w:hAnsi="Arial" w:cs="Arial"/>
          <w:b/>
          <w:bCs/>
          <w:color w:val="313131"/>
        </w:rPr>
        <w:t>: </w:t>
      </w:r>
      <w:proofErr w:type="gramEnd"/>
      <w:r>
        <w:rPr>
          <w:rStyle w:val="normaltextrun"/>
          <w:rFonts w:ascii="Arial" w:hAnsi="Arial" w:cs="Arial"/>
          <w:color w:val="313131"/>
        </w:rPr>
        <w:t xml:space="preserve"> </w:t>
      </w:r>
    </w:p>
    <w:p w:rsidR="00287DA8" w:rsidRPr="00287DA8" w:rsidRDefault="00287DA8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  <w:sz w:val="16"/>
        </w:rPr>
      </w:pPr>
      <w:r>
        <w:rPr>
          <w:rStyle w:val="textrun"/>
          <w:rFonts w:ascii="Arial" w:hAnsi="Arial" w:cs="Arial"/>
          <w:color w:val="313131"/>
          <w:sz w:val="16"/>
          <w:shd w:val="clear" w:color="auto" w:fill="FFFFFF"/>
        </w:rPr>
        <w:t>(</w:t>
      </w:r>
      <w:r w:rsidRPr="00287DA8">
        <w:rPr>
          <w:rStyle w:val="textrun"/>
          <w:rFonts w:ascii="Arial" w:hAnsi="Arial" w:cs="Arial"/>
          <w:color w:val="313131"/>
          <w:sz w:val="16"/>
          <w:shd w:val="clear" w:color="auto" w:fill="FFFFFF"/>
        </w:rPr>
        <w:t> </w:t>
      </w:r>
      <w:r w:rsidRPr="00287DA8">
        <w:rPr>
          <w:rStyle w:val="textrun"/>
          <w:rFonts w:ascii="Arial" w:hAnsi="Arial" w:cs="Arial"/>
          <w:b/>
          <w:bCs/>
          <w:color w:val="313131"/>
          <w:sz w:val="16"/>
          <w:shd w:val="clear" w:color="auto" w:fill="FFFFFF"/>
        </w:rPr>
        <w:t>DAC_</w:t>
      </w:r>
      <w:proofErr w:type="gramStart"/>
      <w:r w:rsidRPr="00287DA8">
        <w:rPr>
          <w:rStyle w:val="textrun"/>
          <w:rFonts w:ascii="Arial" w:hAnsi="Arial" w:cs="Arial"/>
          <w:b/>
          <w:bCs/>
          <w:color w:val="313131"/>
          <w:sz w:val="16"/>
          <w:shd w:val="clear" w:color="auto" w:fill="FFFFFF"/>
        </w:rPr>
        <w:t>Phase1</w:t>
      </w:r>
      <w:r w:rsidRPr="00287DA8">
        <w:rPr>
          <w:rStyle w:val="eop"/>
          <w:rFonts w:ascii="Arial" w:hAnsi="Arial" w:cs="Arial"/>
          <w:color w:val="313131"/>
          <w:sz w:val="16"/>
          <w:shd w:val="clear" w:color="auto" w:fill="FFFFFF"/>
        </w:rPr>
        <w:t> </w:t>
      </w:r>
      <w:r>
        <w:rPr>
          <w:rStyle w:val="eop"/>
          <w:rFonts w:ascii="Arial" w:hAnsi="Arial" w:cs="Arial"/>
          <w:color w:val="313131"/>
          <w:sz w:val="16"/>
          <w:shd w:val="clear" w:color="auto" w:fill="FFFFFF"/>
        </w:rPr>
        <w:t>)</w:t>
      </w:r>
      <w:bookmarkStart w:id="0" w:name="_GoBack"/>
      <w:bookmarkEnd w:id="0"/>
      <w:proofErr w:type="gramEnd"/>
    </w:p>
    <w:p w:rsidR="0050759A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 xml:space="preserve">After many years of research, water quality standards are put in place to ensure the suitability of efficient use of water for a designated purpose. Water quality analysis is to measure the required parameters of water, following standard methods, to check whether they are in accordance with the standard. </w:t>
      </w:r>
    </w:p>
    <w:p w:rsidR="002379CC" w:rsidRDefault="002379CC" w:rsidP="000060E3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:rsidR="0050759A" w:rsidRPr="0050759A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sz w:val="28"/>
        </w:rPr>
      </w:pPr>
      <w:r w:rsidRPr="0050759A">
        <w:rPr>
          <w:b/>
          <w:sz w:val="28"/>
        </w:rPr>
        <w:t xml:space="preserve">Why Water Quality Analysis is required? </w:t>
      </w:r>
    </w:p>
    <w:p w:rsidR="0050759A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 xml:space="preserve">Water quality analysis is required mainly for monitoring purpose. Some importance of such assessment includes: </w:t>
      </w:r>
    </w:p>
    <w:p w:rsidR="0050759A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>1. To check whether the water quality is in compliance with the standards, and hence, suitable or not for the designated use.</w:t>
      </w:r>
    </w:p>
    <w:p w:rsidR="0050759A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 xml:space="preserve"> 2. To monitor the efficiency of a system, working for water quality maintenance </w:t>
      </w:r>
    </w:p>
    <w:p w:rsidR="0050759A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 xml:space="preserve">3. To check whether </w:t>
      </w:r>
      <w:proofErr w:type="spellStart"/>
      <w:r>
        <w:t>upgradation</w:t>
      </w:r>
      <w:proofErr w:type="spellEnd"/>
      <w:r>
        <w:t xml:space="preserve"> / change of an existing system </w:t>
      </w:r>
      <w:proofErr w:type="gramStart"/>
      <w:r>
        <w:t>is</w:t>
      </w:r>
      <w:proofErr w:type="gramEnd"/>
      <w:r>
        <w:t xml:space="preserve"> required and to decide what changes should take place.</w:t>
      </w:r>
    </w:p>
    <w:p w:rsidR="0050759A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 xml:space="preserve"> 4. To monitor whether water quality is in compliance with rules and regulations. </w:t>
      </w:r>
    </w:p>
    <w:p w:rsidR="0050759A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>Water quality analysis is of extremely necessary in the sectors of:</w:t>
      </w:r>
    </w:p>
    <w:p w:rsidR="0050759A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 xml:space="preserve"> 1. Public Health (especially for drinking water) </w:t>
      </w:r>
    </w:p>
    <w:p w:rsidR="000060E3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</w:rPr>
      </w:pPr>
      <w:r>
        <w:t>2. Industrial Use.</w:t>
      </w:r>
    </w:p>
    <w:p w:rsidR="000060E3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060E3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060E3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 xml:space="preserve">Procedures of Water Quality Analysis </w:t>
      </w:r>
      <w:proofErr w:type="gramStart"/>
      <w:r>
        <w:t>The</w:t>
      </w:r>
      <w:proofErr w:type="gramEnd"/>
      <w:r>
        <w:t xml:space="preserve"> general flow of procedures for water quality </w:t>
      </w:r>
      <w:r w:rsidR="0050759A">
        <w:t>analysis is mentioned in Chart</w:t>
      </w:r>
      <w:r>
        <w:t xml:space="preserve"> </w:t>
      </w:r>
    </w:p>
    <w:p w:rsidR="000060E3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13131"/>
        </w:rPr>
      </w:pPr>
      <w:r>
        <w:rPr>
          <w:rStyle w:val="textrun"/>
          <w:rFonts w:ascii="Arial" w:hAnsi="Arial" w:cs="Arial"/>
          <w:b/>
          <w:bCs/>
          <w:color w:val="313131"/>
        </w:rPr>
        <w:t>Design Thinking:</w:t>
      </w:r>
      <w:r>
        <w:rPr>
          <w:rStyle w:val="eop"/>
          <w:rFonts w:ascii="Arial" w:hAnsi="Arial" w:cs="Arial"/>
          <w:color w:val="313131"/>
        </w:rPr>
        <w:t> </w:t>
      </w:r>
    </w:p>
    <w:p w:rsidR="002379CC" w:rsidRDefault="002379CC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060E3" w:rsidRPr="0050759A" w:rsidRDefault="002379CC" w:rsidP="002379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Cs w:val="22"/>
        </w:rPr>
      </w:pPr>
      <w:r>
        <w:rPr>
          <w:rStyle w:val="normaltextrun"/>
          <w:rFonts w:ascii="Arial" w:hAnsi="Arial" w:cs="Arial"/>
          <w:b/>
          <w:color w:val="313131"/>
          <w:szCs w:val="22"/>
        </w:rPr>
        <w:t xml:space="preserve"> </w:t>
      </w:r>
      <w:r w:rsidR="000060E3" w:rsidRPr="0050759A">
        <w:rPr>
          <w:rStyle w:val="normaltextrun"/>
          <w:rFonts w:ascii="Arial" w:hAnsi="Arial" w:cs="Arial"/>
          <w:b/>
          <w:color w:val="313131"/>
          <w:szCs w:val="22"/>
        </w:rPr>
        <w:t xml:space="preserve">Analysis Objectives: </w:t>
      </w:r>
    </w:p>
    <w:p w:rsidR="0050759A" w:rsidRPr="0050759A" w:rsidRDefault="002379CC" w:rsidP="002379CC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sz w:val="16"/>
          <w:szCs w:val="22"/>
        </w:rPr>
      </w:pPr>
      <w:r>
        <w:rPr>
          <w:rFonts w:ascii="Arial" w:hAnsi="Arial" w:cs="Arial"/>
          <w:color w:val="202124"/>
          <w:sz w:val="22"/>
          <w:szCs w:val="30"/>
          <w:shd w:val="clear" w:color="auto" w:fill="FFFFFF"/>
        </w:rPr>
        <w:t xml:space="preserve">         </w:t>
      </w:r>
      <w:r w:rsidR="0050759A" w:rsidRPr="0050759A">
        <w:rPr>
          <w:rFonts w:ascii="Arial" w:hAnsi="Arial" w:cs="Arial"/>
          <w:color w:val="202124"/>
          <w:sz w:val="22"/>
          <w:szCs w:val="30"/>
          <w:shd w:val="clear" w:color="auto" w:fill="FFFFFF"/>
        </w:rPr>
        <w:t>The objective of water quality monitoring is </w:t>
      </w:r>
      <w:r w:rsidR="0050759A" w:rsidRPr="0050759A">
        <w:rPr>
          <w:rFonts w:ascii="Arial" w:hAnsi="Arial" w:cs="Arial"/>
          <w:color w:val="040C28"/>
          <w:sz w:val="22"/>
          <w:szCs w:val="30"/>
        </w:rPr>
        <w:t xml:space="preserve">to obtain quantitative information on the </w:t>
      </w:r>
      <w:r>
        <w:rPr>
          <w:rFonts w:ascii="Arial" w:hAnsi="Arial" w:cs="Arial"/>
          <w:color w:val="040C28"/>
          <w:sz w:val="22"/>
          <w:szCs w:val="30"/>
        </w:rPr>
        <w:t xml:space="preserve">  </w:t>
      </w:r>
      <w:r w:rsidR="0050759A" w:rsidRPr="0050759A">
        <w:rPr>
          <w:rFonts w:ascii="Arial" w:hAnsi="Arial" w:cs="Arial"/>
          <w:color w:val="040C28"/>
          <w:sz w:val="22"/>
          <w:szCs w:val="30"/>
        </w:rPr>
        <w:t>physical, chemical, and biological characteristics of water via statistical sampling</w:t>
      </w:r>
      <w:r w:rsidR="0050759A" w:rsidRPr="0050759A">
        <w:rPr>
          <w:rFonts w:ascii="Arial" w:hAnsi="Arial" w:cs="Arial"/>
          <w:color w:val="202124"/>
          <w:sz w:val="22"/>
          <w:szCs w:val="30"/>
          <w:shd w:val="clear" w:color="auto" w:fill="FFFFFF"/>
        </w:rPr>
        <w:t> </w:t>
      </w:r>
    </w:p>
    <w:p w:rsidR="00913FC6" w:rsidRPr="00913FC6" w:rsidRDefault="000060E3" w:rsidP="002379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Cs w:val="22"/>
        </w:rPr>
      </w:pPr>
      <w:r w:rsidRPr="0050759A">
        <w:rPr>
          <w:rStyle w:val="normaltextrun"/>
          <w:rFonts w:ascii="Arial" w:hAnsi="Arial" w:cs="Arial"/>
          <w:b/>
          <w:color w:val="313131"/>
          <w:szCs w:val="22"/>
        </w:rPr>
        <w:t xml:space="preserve">Data Collection: </w:t>
      </w:r>
    </w:p>
    <w:p w:rsidR="00913FC6" w:rsidRPr="00913FC6" w:rsidRDefault="00913FC6" w:rsidP="00913FC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913FC6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 xml:space="preserve">               Water quality analysis is also called </w:t>
      </w:r>
      <w:proofErr w:type="spellStart"/>
      <w:r w:rsidRPr="00913FC6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hydrochemical</w:t>
      </w:r>
      <w:proofErr w:type="spellEnd"/>
      <w:r w:rsidRPr="00913FC6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 xml:space="preserve"> analysis. That is       to </w:t>
      </w:r>
      <w:r w:rsidRPr="00913FC6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use chemical and physical methods to determine the content of various chemical components in water</w:t>
      </w:r>
      <w:r w:rsidRPr="00913FC6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. Water quality analysis can be divided into three types: simple analysis, complete analysis and special analysis.</w:t>
      </w:r>
    </w:p>
    <w:p w:rsidR="000060E3" w:rsidRPr="000060E3" w:rsidRDefault="000060E3" w:rsidP="002379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0060E3" w:rsidRPr="002379CC" w:rsidRDefault="000060E3" w:rsidP="002379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Cs w:val="22"/>
        </w:rPr>
      </w:pPr>
      <w:r w:rsidRPr="002379CC">
        <w:rPr>
          <w:rStyle w:val="normaltextrun"/>
          <w:rFonts w:ascii="Arial" w:hAnsi="Arial" w:cs="Arial"/>
          <w:b/>
          <w:color w:val="313131"/>
          <w:szCs w:val="22"/>
        </w:rPr>
        <w:t>Predictive </w:t>
      </w:r>
      <w:proofErr w:type="spellStart"/>
      <w:r w:rsidRPr="002379CC">
        <w:rPr>
          <w:rStyle w:val="normaltextrun"/>
          <w:rFonts w:ascii="Arial" w:hAnsi="Arial" w:cs="Arial"/>
          <w:b/>
          <w:color w:val="313131"/>
          <w:szCs w:val="22"/>
        </w:rPr>
        <w:t>Modeling</w:t>
      </w:r>
      <w:proofErr w:type="spellEnd"/>
      <w:r w:rsidRPr="002379CC">
        <w:rPr>
          <w:rStyle w:val="normaltextrun"/>
          <w:rFonts w:ascii="Arial" w:hAnsi="Arial" w:cs="Arial"/>
          <w:b/>
          <w:color w:val="313131"/>
          <w:szCs w:val="22"/>
        </w:rPr>
        <w:t>:</w:t>
      </w:r>
    </w:p>
    <w:p w:rsidR="002379CC" w:rsidRDefault="002379CC" w:rsidP="002379CC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40C28"/>
          <w:szCs w:val="30"/>
        </w:rPr>
      </w:pPr>
      <w:r w:rsidRPr="002379CC">
        <w:rPr>
          <w:rFonts w:ascii="Arial" w:hAnsi="Arial" w:cs="Arial"/>
          <w:color w:val="202124"/>
          <w:szCs w:val="30"/>
          <w:shd w:val="clear" w:color="auto" w:fill="FFFFFF"/>
        </w:rPr>
        <w:t>We can define predictive models as </w:t>
      </w:r>
      <w:r w:rsidRPr="002379CC">
        <w:rPr>
          <w:rFonts w:ascii="Arial" w:hAnsi="Arial" w:cs="Arial"/>
          <w:color w:val="040C28"/>
          <w:szCs w:val="30"/>
        </w:rPr>
        <w:t xml:space="preserve">quantitative mathematical projections </w:t>
      </w:r>
    </w:p>
    <w:p w:rsidR="002379CC" w:rsidRDefault="002379CC" w:rsidP="002379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 w:rsidRPr="002379CC">
        <w:rPr>
          <w:rFonts w:ascii="Arial" w:hAnsi="Arial" w:cs="Arial"/>
          <w:color w:val="040C28"/>
          <w:szCs w:val="30"/>
        </w:rPr>
        <w:t>that</w:t>
      </w:r>
      <w:proofErr w:type="gramEnd"/>
      <w:r w:rsidRPr="002379CC">
        <w:rPr>
          <w:rFonts w:ascii="Arial" w:hAnsi="Arial" w:cs="Arial"/>
          <w:color w:val="040C28"/>
          <w:szCs w:val="30"/>
        </w:rPr>
        <w:t xml:space="preserve"> use statistical classifiers to determine the probability of a specific water quality event in the future</w:t>
      </w:r>
      <w:r w:rsidRPr="002379CC">
        <w:rPr>
          <w:rFonts w:ascii="Arial" w:hAnsi="Arial" w:cs="Arial"/>
          <w:color w:val="202124"/>
          <w:szCs w:val="30"/>
          <w:shd w:val="clear" w:color="auto" w:fill="FFFFFF"/>
        </w:rPr>
        <w:t>. Predictive modelling can also be applied to an unknown water quality event, even after it has occurred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2379CC" w:rsidRDefault="002379CC" w:rsidP="002379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0060E3" w:rsidRDefault="000060E3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  <w:sz w:val="22"/>
          <w:szCs w:val="22"/>
        </w:rPr>
      </w:pPr>
      <w:r>
        <w:rPr>
          <w:rFonts w:ascii="Arial" w:hAnsi="Arial" w:cs="Arial"/>
          <w:b/>
          <w:bCs/>
          <w:color w:val="313131"/>
          <w:shd w:val="clear" w:color="auto" w:fill="FFFFFF"/>
        </w:rPr>
        <w:t xml:space="preserve">Project </w:t>
      </w:r>
      <w:proofErr w:type="gramStart"/>
      <w:r>
        <w:rPr>
          <w:rFonts w:ascii="Arial" w:hAnsi="Arial" w:cs="Arial"/>
          <w:b/>
          <w:bCs/>
          <w:color w:val="313131"/>
          <w:shd w:val="clear" w:color="auto" w:fill="FFFFFF"/>
        </w:rPr>
        <w:t>Steps</w:t>
      </w:r>
      <w:r w:rsidRPr="000060E3">
        <w:rPr>
          <w:rStyle w:val="normaltextrun"/>
          <w:rFonts w:ascii="Arial" w:hAnsi="Arial" w:cs="Arial"/>
          <w:color w:val="313131"/>
          <w:sz w:val="22"/>
          <w:szCs w:val="22"/>
        </w:rPr>
        <w:t xml:space="preserve"> </w:t>
      </w:r>
      <w:r w:rsidR="002379CC">
        <w:rPr>
          <w:rStyle w:val="normaltextrun"/>
          <w:rFonts w:ascii="Arial" w:hAnsi="Arial" w:cs="Arial"/>
          <w:color w:val="313131"/>
          <w:sz w:val="22"/>
          <w:szCs w:val="22"/>
        </w:rPr>
        <w:t>:</w:t>
      </w:r>
      <w:proofErr w:type="gramEnd"/>
    </w:p>
    <w:p w:rsidR="002379CC" w:rsidRDefault="002379CC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            </w:t>
      </w:r>
    </w:p>
    <w:p w:rsidR="00287DA8" w:rsidRDefault="00287DA8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    C</w:t>
      </w:r>
      <w:r>
        <w:rPr>
          <w:rFonts w:ascii="Arial" w:hAnsi="Arial" w:cs="Arial"/>
          <w:color w:val="4D5156"/>
          <w:shd w:val="clear" w:color="auto" w:fill="FFFFFF"/>
        </w:rPr>
        <w:t>ommon steps in involved in water quality analysis are </w:t>
      </w:r>
      <w:r>
        <w:rPr>
          <w:rFonts w:ascii="Arial" w:hAnsi="Arial" w:cs="Arial"/>
          <w:color w:val="040C28"/>
        </w:rPr>
        <w:t xml:space="preserve">data </w:t>
      </w:r>
      <w:proofErr w:type="spellStart"/>
      <w:r>
        <w:rPr>
          <w:rFonts w:ascii="Arial" w:hAnsi="Arial" w:cs="Arial"/>
          <w:color w:val="040C28"/>
        </w:rPr>
        <w:t>preprocessing</w:t>
      </w:r>
      <w:proofErr w:type="spellEnd"/>
      <w:r>
        <w:rPr>
          <w:rFonts w:ascii="Arial" w:hAnsi="Arial" w:cs="Arial"/>
          <w:color w:val="040C28"/>
        </w:rPr>
        <w:t>, data splitting model training and testing, and results evaluation</w:t>
      </w:r>
      <w:r>
        <w:rPr>
          <w:rFonts w:ascii="Arial" w:hAnsi="Arial" w:cs="Arial"/>
          <w:color w:val="4D5156"/>
          <w:shd w:val="clear" w:color="auto" w:fill="FFFFFF"/>
        </w:rPr>
        <w:t>. These are the common steps involved in development in almost all ML methods.</w:t>
      </w:r>
    </w:p>
    <w:p w:rsidR="002379CC" w:rsidRPr="000060E3" w:rsidRDefault="002379CC" w:rsidP="000060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 xml:space="preserve">          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2863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891107-ebe26789-bd93-4724-8192-45a7d82dea8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E3" w:rsidRDefault="000060E3" w:rsidP="000060E3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:rsidR="007D18D6" w:rsidRDefault="00C23FAB" w:rsidP="00913FC6"/>
    <w:p w:rsidR="00287DA8" w:rsidRDefault="00287DA8" w:rsidP="00913FC6">
      <w:pPr>
        <w:rPr>
          <w:b/>
          <w:sz w:val="24"/>
        </w:rPr>
      </w:pPr>
      <w:r w:rsidRPr="00287DA8">
        <w:rPr>
          <w:b/>
          <w:sz w:val="24"/>
        </w:rPr>
        <w:t>CONCLUSION:</w:t>
      </w:r>
    </w:p>
    <w:p w:rsidR="00287DA8" w:rsidRPr="00287DA8" w:rsidRDefault="00287DA8" w:rsidP="00287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 xml:space="preserve">                 T</w:t>
      </w:r>
      <w:r w:rsidRPr="00287DA8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 xml:space="preserve">he </w:t>
      </w:r>
      <w:proofErr w:type="spellStart"/>
      <w:r w:rsidRPr="00287DA8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hydrobiological</w:t>
      </w:r>
      <w:proofErr w:type="spellEnd"/>
      <w:r w:rsidRPr="00287DA8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 xml:space="preserve"> parameters and distribution of nutrients have a significant impact on aquatic organisms. Water quality analysis </w:t>
      </w:r>
      <w:r w:rsidRPr="00287DA8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helps to detect whether the water is suitable for human consumption, fish health, etc., which is one of the criteria associated with outbreaks of fish diseases in aquatic organisms</w:t>
      </w:r>
      <w:r w:rsidRPr="00287DA8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.</w:t>
      </w:r>
    </w:p>
    <w:p w:rsidR="00287DA8" w:rsidRPr="00287DA8" w:rsidRDefault="00287DA8" w:rsidP="00913FC6">
      <w:pPr>
        <w:rPr>
          <w:b/>
          <w:sz w:val="24"/>
        </w:rPr>
      </w:pPr>
    </w:p>
    <w:sectPr w:rsidR="00287DA8" w:rsidRPr="0028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B67B0"/>
    <w:multiLevelType w:val="multilevel"/>
    <w:tmpl w:val="0D54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D0284"/>
    <w:multiLevelType w:val="multilevel"/>
    <w:tmpl w:val="7FE0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C70F07"/>
    <w:multiLevelType w:val="multilevel"/>
    <w:tmpl w:val="6F02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22C76"/>
    <w:multiLevelType w:val="multilevel"/>
    <w:tmpl w:val="D912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E3"/>
    <w:rsid w:val="000060E3"/>
    <w:rsid w:val="0001268B"/>
    <w:rsid w:val="002379CC"/>
    <w:rsid w:val="00287DA8"/>
    <w:rsid w:val="003D331D"/>
    <w:rsid w:val="0050759A"/>
    <w:rsid w:val="00551C7A"/>
    <w:rsid w:val="00913FC6"/>
    <w:rsid w:val="00C2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0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0060E3"/>
  </w:style>
  <w:style w:type="character" w:customStyle="1" w:styleId="eop">
    <w:name w:val="eop"/>
    <w:basedOn w:val="DefaultParagraphFont"/>
    <w:rsid w:val="000060E3"/>
  </w:style>
  <w:style w:type="character" w:customStyle="1" w:styleId="normaltextrun">
    <w:name w:val="normaltextrun"/>
    <w:basedOn w:val="DefaultParagraphFont"/>
    <w:rsid w:val="000060E3"/>
  </w:style>
  <w:style w:type="paragraph" w:styleId="NoSpacing">
    <w:name w:val="No Spacing"/>
    <w:uiPriority w:val="1"/>
    <w:qFormat/>
    <w:rsid w:val="00913FC6"/>
    <w:pPr>
      <w:spacing w:after="0" w:line="240" w:lineRule="auto"/>
    </w:pPr>
  </w:style>
  <w:style w:type="character" w:customStyle="1" w:styleId="cskcde">
    <w:name w:val="cskcde"/>
    <w:basedOn w:val="DefaultParagraphFont"/>
    <w:rsid w:val="00913FC6"/>
  </w:style>
  <w:style w:type="character" w:customStyle="1" w:styleId="hgkelc">
    <w:name w:val="hgkelc"/>
    <w:basedOn w:val="DefaultParagraphFont"/>
    <w:rsid w:val="00913FC6"/>
  </w:style>
  <w:style w:type="paragraph" w:styleId="ListParagraph">
    <w:name w:val="List Paragraph"/>
    <w:basedOn w:val="Normal"/>
    <w:uiPriority w:val="34"/>
    <w:qFormat/>
    <w:rsid w:val="00913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0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0060E3"/>
  </w:style>
  <w:style w:type="character" w:customStyle="1" w:styleId="eop">
    <w:name w:val="eop"/>
    <w:basedOn w:val="DefaultParagraphFont"/>
    <w:rsid w:val="000060E3"/>
  </w:style>
  <w:style w:type="character" w:customStyle="1" w:styleId="normaltextrun">
    <w:name w:val="normaltextrun"/>
    <w:basedOn w:val="DefaultParagraphFont"/>
    <w:rsid w:val="000060E3"/>
  </w:style>
  <w:style w:type="paragraph" w:styleId="NoSpacing">
    <w:name w:val="No Spacing"/>
    <w:uiPriority w:val="1"/>
    <w:qFormat/>
    <w:rsid w:val="00913FC6"/>
    <w:pPr>
      <w:spacing w:after="0" w:line="240" w:lineRule="auto"/>
    </w:pPr>
  </w:style>
  <w:style w:type="character" w:customStyle="1" w:styleId="cskcde">
    <w:name w:val="cskcde"/>
    <w:basedOn w:val="DefaultParagraphFont"/>
    <w:rsid w:val="00913FC6"/>
  </w:style>
  <w:style w:type="character" w:customStyle="1" w:styleId="hgkelc">
    <w:name w:val="hgkelc"/>
    <w:basedOn w:val="DefaultParagraphFont"/>
    <w:rsid w:val="00913FC6"/>
  </w:style>
  <w:style w:type="paragraph" w:styleId="ListParagraph">
    <w:name w:val="List Paragraph"/>
    <w:basedOn w:val="Normal"/>
    <w:uiPriority w:val="34"/>
    <w:qFormat/>
    <w:rsid w:val="00913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30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2023-10-11T08:51:00Z</dcterms:created>
  <dcterms:modified xsi:type="dcterms:W3CDTF">2023-10-11T10:08:00Z</dcterms:modified>
</cp:coreProperties>
</file>