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umg6dn8ayl9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MCQs on Java Application Development part-2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Which of the following is not a core interface of Hibernate?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C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SessionManagement is not a core interface of Hibernate. Configuration, Criteria, SessionFactory, Session, Query and Transaction are the core interfaces of Hibernate.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2. SessionFactory is a thread-safe object.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A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SessionFactory is a thread-safe object. Multiple threads can access it simultaneously.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3. Which of the following methods returns a proxy object?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loadDatabase()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getDatabase()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C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load() method returns proxy object. load() method should be used if it is sure that instance exists.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4. Which of the following methods always hits the database?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loadDatabase()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getDatabase()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D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get() method hits database always. Also, get() method does not return a proxy object.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5. Which of the following methods is used inside the session only?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B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update() method can only be used inside a session. update() should be used if the session does not contain persistent object.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6. Which of the following is not a state of object in Hibernate?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Attached()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Detached()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Persistent()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Transient()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A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Attached() is not a state of object in Hibernate. Detached(), Persistent() and Transient() are the only states in Hibernate.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7. Which of the following is not an inheritance mapping strategy?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per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per concrete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per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per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D</w:t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Table per class is not an inheritance mapping strategy.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8. Which of the following is not an advantage of using Hibernate Query     Language?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Easy to write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need to learn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Difficult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D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HQL is easy to implement. Also, to implement HQL it is not dependent on a database platform.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9. In which file database table configuration is stored?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.dbm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.hbm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B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Database table configuration is stored in a .hbm file.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Which of the following is not an advantage of Hibernate Criteria API?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Allows to use aggregate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Cannot order the result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Allows to fetch only selected columns of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add conditions while fetching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B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Explanation: addOrder() can be used for ordering the results.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What is the purpose of the Spring MVC module?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a web framework for building web applications 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a data access framework for accessing databases 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a caching framework for caching data 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a security framework for securing web applications </w:t>
      </w:r>
    </w:p>
    <w:p w:rsidR="00000000" w:rsidDel="00000000" w:rsidP="00000000" w:rsidRDefault="00000000" w:rsidRPr="00000000" w14:paraId="0000005E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A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Different ways to inject Spring beans in Spring-based applications?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Constructor based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Setter based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Field-based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of the above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Ans: D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9MvKyHA2fuRL7DLZ16OTZUCMEg==">AMUW2mUHXNSccCRYuMcqgNVSzFWPJIEsDH+sn+4tycKstXrRrjM04IYIemzeflVm4zSpITLQQhm8fFn+ee8VKq5eZhDaxY9Jb5DdDQFETVVIk3pCArvqsBmH81CFduPzgpFW8szClSr+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