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D37B3E6" wp14:paraId="00CCE9D2" wp14:textId="5F4B8331">
      <w:pPr>
        <w:spacing w:before="0" w:beforeAutospacing="off" w:after="0" w:afterAutospacing="off"/>
      </w:pP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Explain PROBABILITY MASS FUNCTION (PM F) and PROBABILITY DENSITY FUNCTION (PDF). and what is the difference between them? </w:t>
      </w:r>
    </w:p>
    <w:p xmlns:wp14="http://schemas.microsoft.com/office/word/2010/wordml" w:rsidP="4D37B3E6" wp14:paraId="541D3C9F" wp14:textId="09531976">
      <w:pPr>
        <w:spacing w:before="0" w:beforeAutospacing="off" w:after="0" w:afterAutospacing="off"/>
      </w:pP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>2/2</w:t>
      </w:r>
    </w:p>
    <w:p xmlns:wp14="http://schemas.microsoft.com/office/word/2010/wordml" w:rsidP="4D37B3E6" wp14:paraId="22EC865A" wp14:textId="1EB5FE05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D37B3E6" wp14:paraId="097A08D1" wp14:textId="7AC24492">
      <w:pPr>
        <w:spacing w:before="240" w:beforeAutospacing="off" w:after="240" w:afterAutospacing="off"/>
      </w:pPr>
      <w:r w:rsidRPr="4D37B3E6" w:rsidR="4D37B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Probability Mass Function (PMF) and Probability Density Function (PDF)</w:t>
      </w: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fundamental concepts in probability theory and statistics, used to describe the distribution of discrete and continuous random variables, respectively.</w:t>
      </w:r>
    </w:p>
    <w:p xmlns:wp14="http://schemas.microsoft.com/office/word/2010/wordml" w:rsidP="4D37B3E6" wp14:paraId="14CBB9D6" wp14:textId="7643C84E">
      <w:pPr>
        <w:pStyle w:val="Heading3"/>
        <w:spacing w:before="281" w:beforeAutospacing="off" w:after="281" w:afterAutospacing="off"/>
      </w:pPr>
      <w:r w:rsidRPr="4D37B3E6" w:rsidR="4D37B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Probability Mass Function (PMF)</w:t>
      </w:r>
    </w:p>
    <w:p xmlns:wp14="http://schemas.microsoft.com/office/word/2010/wordml" w:rsidP="4D37B3E6" wp14:paraId="3D378B7A" wp14:textId="05FBE423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7B3E6" w:rsidR="4D37B3E6">
        <w:rPr>
          <w:b w:val="1"/>
          <w:bCs w:val="1"/>
          <w:noProof w:val="0"/>
          <w:lang w:val="en-US"/>
        </w:rPr>
        <w:t>Definition</w:t>
      </w:r>
      <w:r w:rsidRPr="4D37B3E6" w:rsidR="4D37B3E6">
        <w:rPr>
          <w:noProof w:val="0"/>
          <w:lang w:val="en-US"/>
        </w:rPr>
        <w:t>: The PMF is a function that gives the probability that a discrete random variable is exactly equal to some value. It applies to discrete random variables, which take on a countable number of distinct values.</w:t>
      </w:r>
    </w:p>
    <w:p xmlns:wp14="http://schemas.microsoft.com/office/word/2010/wordml" w:rsidP="4D37B3E6" wp14:paraId="06022164" wp14:textId="3B32A235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7B3E6" w:rsidR="4D37B3E6">
        <w:rPr>
          <w:b w:val="1"/>
          <w:bCs w:val="1"/>
          <w:noProof w:val="0"/>
          <w:lang w:val="en-US"/>
        </w:rPr>
        <w:t>Formula</w:t>
      </w:r>
      <w:r w:rsidRPr="4D37B3E6" w:rsidR="4D37B3E6">
        <w:rPr>
          <w:noProof w:val="0"/>
          <w:lang w:val="en-US"/>
        </w:rPr>
        <w:t xml:space="preserve">: For a discrete random variable </w:t>
      </w:r>
      <w:r w:rsidRPr="4D37B3E6" w:rsidR="4D37B3E6">
        <w:rPr>
          <w:noProof w:val="0"/>
          <w:lang w:val="en-US"/>
        </w:rPr>
        <w:t xml:space="preserve">X with </w:t>
      </w:r>
      <w:r w:rsidRPr="4D37B3E6" w:rsidR="4D37B3E6">
        <w:rPr>
          <w:noProof w:val="0"/>
          <w:lang w:val="en-US"/>
        </w:rPr>
        <w:t>possible values</w:t>
      </w:r>
      <w:r w:rsidRPr="4D37B3E6" w:rsidR="4D37B3E6">
        <w:rPr>
          <w:noProof w:val="0"/>
          <w:lang w:val="en-US"/>
        </w:rPr>
        <w:t xml:space="preserve"> x</w:t>
      </w:r>
      <w:r w:rsidRPr="4D37B3E6" w:rsidR="4D37B3E6">
        <w:rPr>
          <w:noProof w:val="0"/>
          <w:lang w:val="en-US"/>
        </w:rPr>
        <w:t>1 ,x</w:t>
      </w:r>
      <w:r w:rsidRPr="4D37B3E6" w:rsidR="4D37B3E6">
        <w:rPr>
          <w:noProof w:val="0"/>
          <w:lang w:val="en-US"/>
        </w:rPr>
        <w:t>2</w:t>
      </w:r>
      <w:r w:rsidRPr="4D37B3E6" w:rsidR="4D37B3E6">
        <w:rPr>
          <w:noProof w:val="0"/>
          <w:lang w:val="en-US"/>
        </w:rPr>
        <w:t xml:space="preserve"> ,…</w:t>
      </w:r>
      <w:r w:rsidRPr="4D37B3E6" w:rsidR="4D37B3E6">
        <w:rPr>
          <w:noProof w:val="0"/>
          <w:lang w:val="en-US"/>
        </w:rPr>
        <w:t>,</w:t>
      </w:r>
      <w:r w:rsidRPr="4D37B3E6" w:rsidR="4D37B3E6">
        <w:rPr>
          <w:noProof w:val="0"/>
          <w:lang w:val="en-US"/>
        </w:rPr>
        <w:t>xn</w:t>
      </w:r>
      <w:r w:rsidRPr="4D37B3E6" w:rsidR="4D37B3E6">
        <w:rPr>
          <w:noProof w:val="0"/>
          <w:lang w:val="en-US"/>
        </w:rPr>
        <w:t xml:space="preserve"> , the PMF is defined as:</w:t>
      </w:r>
    </w:p>
    <w:p xmlns:wp14="http://schemas.microsoft.com/office/word/2010/wordml" w:rsidP="4D37B3E6" wp14:paraId="698A02DB" wp14:textId="41209483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7B3E6" w:rsidR="4D37B3E6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en-US"/>
        </w:rPr>
        <w:t xml:space="preserve">                                   P(X=</w:t>
      </w:r>
      <w:r w:rsidRPr="4D37B3E6" w:rsidR="4D37B3E6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en-US"/>
        </w:rPr>
        <w:t>xi)=</w:t>
      </w:r>
      <w:r w:rsidRPr="4D37B3E6" w:rsidR="4D37B3E6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en-US"/>
        </w:rPr>
        <w:t>p(xi)</w:t>
      </w:r>
    </w:p>
    <w:p xmlns:wp14="http://schemas.microsoft.com/office/word/2010/wordml" w:rsidP="4D37B3E6" wp14:paraId="0DD1B269" wp14:textId="7CD88FD4">
      <w:pPr>
        <w:spacing w:before="0" w:beforeAutospacing="off" w:after="0" w:afterAutospacing="off"/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en-US"/>
        </w:rPr>
      </w:pPr>
    </w:p>
    <w:p xmlns:wp14="http://schemas.microsoft.com/office/word/2010/wordml" w:rsidP="4D37B3E6" wp14:paraId="2F6DC156" wp14:textId="2E265954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>Where</w:t>
      </w: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D37B3E6" w:rsidR="4D37B3E6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 xml:space="preserve">p(xi) </w:t>
      </w: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the probability that the random variable </w:t>
      </w:r>
      <w:r w:rsidRPr="4D37B3E6" w:rsidR="4D37B3E6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XX</w:t>
      </w: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X equals </w:t>
      </w:r>
      <w:r w:rsidRPr="4D37B3E6" w:rsidR="4D37B3E6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xi .</w:t>
      </w:r>
    </w:p>
    <w:p xmlns:wp14="http://schemas.microsoft.com/office/word/2010/wordml" w:rsidP="4D37B3E6" wp14:paraId="6D6255F5" wp14:textId="64B8105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7B3E6" w:rsidR="4D37B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Properties</w:t>
      </w: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D37B3E6" wp14:paraId="67991C58" wp14:textId="002C760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7B3E6" w:rsidR="4D37B3E6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0≤p(xi)≤1</w:t>
      </w:r>
    </w:p>
    <w:p xmlns:wp14="http://schemas.microsoft.com/office/word/2010/wordml" w:rsidP="4D37B3E6" wp14:paraId="201E9378" wp14:textId="2AC596F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7B3E6" w:rsidR="4D37B3E6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∑</w:t>
      </w:r>
      <w:r w:rsidRPr="4D37B3E6" w:rsidR="4D37B3E6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ip</w:t>
      </w:r>
      <w:r w:rsidRPr="4D37B3E6" w:rsidR="4D37B3E6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(xi)=1</w:t>
      </w:r>
    </w:p>
    <w:p xmlns:wp14="http://schemas.microsoft.com/office/word/2010/wordml" w:rsidP="4D37B3E6" wp14:paraId="2DC6B3BF" wp14:textId="5C916F5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7B3E6" w:rsidR="4D37B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</w:t>
      </w: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Consider a fair six-sided die. The PMF for the die roll </w:t>
      </w:r>
      <w:r w:rsidRPr="4D37B3E6" w:rsidR="4D37B3E6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XX</w:t>
      </w: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>X is:</w:t>
      </w:r>
    </w:p>
    <w:p xmlns:wp14="http://schemas.microsoft.com/office/word/2010/wordml" w:rsidP="4D37B3E6" wp14:paraId="64B812F1" wp14:textId="491166A4">
      <w:pPr>
        <w:spacing w:before="0" w:beforeAutospacing="off" w:after="0" w:afterAutospacing="off"/>
      </w:pP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P(X=x) = {1</w:t>
      </w: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/6  </w:t>
      </w: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>,  if x</w:t>
      </w: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>∈{</w:t>
      </w: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>1,2,3,4,5,6}</w:t>
      </w:r>
    </w:p>
    <w:p xmlns:wp14="http://schemas.microsoft.com/office/word/2010/wordml" w:rsidP="4D37B3E6" wp14:paraId="41EEDD76" wp14:textId="4C7F49FD">
      <w:pPr>
        <w:pStyle w:val="Normal"/>
        <w:spacing w:before="0" w:beforeAutospacing="off" w:after="0" w:afterAutospacing="off"/>
      </w:pP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        </w:t>
      </w: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>{ 0</w:t>
      </w: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,       otherwise </w:t>
      </w:r>
    </w:p>
    <w:p xmlns:wp14="http://schemas.microsoft.com/office/word/2010/wordml" w:rsidP="4D37B3E6" wp14:paraId="06F8671E" wp14:textId="4EDCF0F6">
      <w:pPr>
        <w:pStyle w:val="Heading3"/>
        <w:spacing w:before="281" w:beforeAutospacing="off" w:after="281" w:afterAutospacing="off"/>
      </w:pPr>
      <w:r w:rsidRPr="4D37B3E6" w:rsidR="4D37B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Probability Density Function (PDF)</w:t>
      </w:r>
    </w:p>
    <w:p xmlns:wp14="http://schemas.microsoft.com/office/word/2010/wordml" w:rsidP="4D37B3E6" wp14:paraId="3EC18618" wp14:textId="6DC3808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7B3E6" w:rsidR="4D37B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</w:t>
      </w: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>: The PDF is a function that describes the relative likelihood for a continuous random variable to take on a given value. Unlike the PMF, the PDF applies to continuous random variables, which can take on an infinite number of values within a given range.</w:t>
      </w:r>
    </w:p>
    <w:p xmlns:wp14="http://schemas.microsoft.com/office/word/2010/wordml" w:rsidP="4D37B3E6" wp14:paraId="0DECCDA5" wp14:textId="207C630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7B3E6" w:rsidR="4D37B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Formula</w:t>
      </w: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For a continuous random variable X with a PDF f(x), the probability that X lies within a certain interval </w:t>
      </w: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>[</w:t>
      </w: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>a,b</w:t>
      </w: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] is given by the integral </w:t>
      </w: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>of f</w:t>
      </w: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>(x) over that interval:</w:t>
      </w:r>
    </w:p>
    <w:p xmlns:wp14="http://schemas.microsoft.com/office/word/2010/wordml" w:rsidP="4D37B3E6" wp14:paraId="376D4A7D" wp14:textId="20FCB9A5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P(</w:t>
      </w: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>a≤X≤b</w:t>
      </w: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>)=∫ab f(x)dx</w:t>
      </w:r>
    </w:p>
    <w:p xmlns:wp14="http://schemas.microsoft.com/office/word/2010/wordml" w:rsidP="4D37B3E6" wp14:paraId="40226EC6" wp14:textId="1E0AC74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7B3E6" w:rsidR="4D37B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Properties</w:t>
      </w: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D37B3E6" wp14:paraId="55678B9E" wp14:textId="1C7CF71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>f(x)≥0 for all x</w:t>
      </w:r>
    </w:p>
    <w:p xmlns:wp14="http://schemas.microsoft.com/office/word/2010/wordml" w:rsidP="4D37B3E6" wp14:paraId="358EE70E" wp14:textId="76A9BD0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>∫−∞∞ f(x)dx=1</w:t>
      </w:r>
    </w:p>
    <w:p xmlns:wp14="http://schemas.microsoft.com/office/word/2010/wordml" w:rsidP="4D37B3E6" wp14:paraId="13BFA279" wp14:textId="76DA078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7B3E6" w:rsidR="4D37B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</w:t>
      </w: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Consider the standard normal distribution with mean 0 and standard deviation 1. The PDF for the standard normal distribution </w:t>
      </w:r>
      <w:r w:rsidRPr="4D37B3E6" w:rsidR="4D37B3E6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XX</w:t>
      </w: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>X is:</w:t>
      </w:r>
    </w:p>
    <w:p xmlns:wp14="http://schemas.microsoft.com/office/word/2010/wordml" w:rsidP="4D37B3E6" wp14:paraId="34041E8F" wp14:textId="789162D1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f(x)=2π 1 e−2x2 </w:t>
      </w:r>
    </w:p>
    <w:p xmlns:wp14="http://schemas.microsoft.com/office/word/2010/wordml" w:rsidP="4D37B3E6" wp14:paraId="7F7E447E" wp14:textId="0D192A35">
      <w:pPr>
        <w:pStyle w:val="Heading3"/>
        <w:spacing w:before="281" w:beforeAutospacing="off" w:after="281" w:afterAutospacing="off"/>
      </w:pPr>
      <w:r w:rsidRPr="4D37B3E6" w:rsidR="4D37B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Differences Between PMF and PDF</w:t>
      </w:r>
    </w:p>
    <w:p xmlns:wp14="http://schemas.microsoft.com/office/word/2010/wordml" w:rsidP="4D37B3E6" wp14:paraId="2B741360" wp14:textId="604046B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7B3E6" w:rsidR="4D37B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Type of Random Variable</w:t>
      </w: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D37B3E6" wp14:paraId="30459C0E" wp14:textId="4988BC2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7B3E6" w:rsidR="4D37B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PMF</w:t>
      </w: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>: Used for discrete random variables.</w:t>
      </w:r>
    </w:p>
    <w:p xmlns:wp14="http://schemas.microsoft.com/office/word/2010/wordml" w:rsidP="4D37B3E6" wp14:paraId="37DE3A00" wp14:textId="3C03C42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7B3E6" w:rsidR="4D37B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PDF</w:t>
      </w: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>: Used for continuous random variables.</w:t>
      </w:r>
    </w:p>
    <w:p xmlns:wp14="http://schemas.microsoft.com/office/word/2010/wordml" w:rsidP="4D37B3E6" wp14:paraId="7370AEFD" wp14:textId="6A4377F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7B3E6" w:rsidR="4D37B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Probability Calculation</w:t>
      </w: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D37B3E6" wp14:paraId="09B77B8B" wp14:textId="75231C8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7B3E6" w:rsidR="4D37B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PMF</w:t>
      </w: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>: Directly gives the probability of the random variable being exactly equal to a specific value.</w:t>
      </w:r>
    </w:p>
    <w:p xmlns:wp14="http://schemas.microsoft.com/office/word/2010/wordml" w:rsidP="4D37B3E6" wp14:paraId="36CF4FBE" wp14:textId="15DA103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7B3E6" w:rsidR="4D37B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PDF</w:t>
      </w: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>: Gives the relative likelihood of the random variable taking on a specific value, but the actual probability of the variable taking an exact value is zero. Instead, probabilities are calculated over intervals.</w:t>
      </w:r>
    </w:p>
    <w:p xmlns:wp14="http://schemas.microsoft.com/office/word/2010/wordml" w:rsidP="4D37B3E6" wp14:paraId="1F5702CA" wp14:textId="5AB8ABC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7B3E6" w:rsidR="4D37B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Summation vs. Integration</w:t>
      </w: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D37B3E6" wp14:paraId="49EB4EC4" wp14:textId="14CD55A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7B3E6" w:rsidR="4D37B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PMF</w:t>
      </w: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>: Probabilities are summed over the possible values of the random variable.</w:t>
      </w:r>
    </w:p>
    <w:p xmlns:wp14="http://schemas.microsoft.com/office/word/2010/wordml" w:rsidP="4D37B3E6" wp14:paraId="403A844C" wp14:textId="3D68706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7B3E6" w:rsidR="4D37B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PDF</w:t>
      </w: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>: Probabilities are integrated over a range of values.</w:t>
      </w:r>
    </w:p>
    <w:p xmlns:wp14="http://schemas.microsoft.com/office/word/2010/wordml" w:rsidP="4D37B3E6" wp14:paraId="511EE689" wp14:textId="4E003D39">
      <w:pPr>
        <w:pStyle w:val="Heading3"/>
        <w:spacing w:before="281" w:beforeAutospacing="off" w:after="281" w:afterAutospacing="off"/>
      </w:pPr>
      <w:r w:rsidRPr="4D37B3E6" w:rsidR="4D37B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Visualization</w:t>
      </w:r>
    </w:p>
    <w:p xmlns:wp14="http://schemas.microsoft.com/office/word/2010/wordml" w:rsidP="4D37B3E6" wp14:paraId="2AA7E4BC" wp14:textId="2DDFD8E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7B3E6" w:rsidR="4D37B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PMF</w:t>
      </w: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D37B3E6" wp14:paraId="3CD043CB" wp14:textId="2C23C507">
      <w:pPr>
        <w:pStyle w:val="Normal"/>
        <w:spacing w:before="240" w:beforeAutospacing="off" w:after="240" w:afterAutospacing="off"/>
      </w:pPr>
      <w:r>
        <w:drawing>
          <wp:inline xmlns:wp14="http://schemas.microsoft.com/office/word/2010/wordprocessingDrawing" wp14:editId="3920475C" wp14:anchorId="3F94A478">
            <wp:extent cx="5943600" cy="4362450"/>
            <wp:effectExtent l="0" t="0" r="0" b="0"/>
            <wp:docPr id="640571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c48a97a15b4c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37B3E6" wp14:paraId="047D67EA" wp14:textId="0ADA3C63">
      <w:pPr>
        <w:spacing w:before="240" w:beforeAutospacing="off" w:after="240" w:afterAutospacing="off"/>
      </w:pP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>The graph shows a discrete random variable with specific probabilities for each value.</w:t>
      </w:r>
    </w:p>
    <w:p xmlns:wp14="http://schemas.microsoft.com/office/word/2010/wordml" w:rsidP="4D37B3E6" wp14:paraId="5F5C14A0" wp14:textId="4290B36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7B3E6" w:rsidR="4D37B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PDF</w:t>
      </w: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D37B3E6" wp14:paraId="138608E9" wp14:textId="3B8AB270">
      <w:pPr>
        <w:spacing w:before="240" w:beforeAutospacing="off" w:after="240" w:afterAutospacing="off"/>
      </w:pPr>
      <w:r>
        <w:drawing>
          <wp:inline xmlns:wp14="http://schemas.microsoft.com/office/word/2010/wordprocessingDrawing" wp14:editId="47577D41" wp14:anchorId="6A669795">
            <wp:extent cx="5943600" cy="3800475"/>
            <wp:effectExtent l="0" t="0" r="0" b="0"/>
            <wp:docPr id="565784538" name="" descr="PDF Exampl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69af3bae894b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37B3E6" wp14:paraId="3FE126DC" wp14:textId="5687553F">
      <w:pPr>
        <w:spacing w:before="240" w:beforeAutospacing="off" w:after="240" w:afterAutospacing="off"/>
      </w:pPr>
      <w:r w:rsidRPr="4D37B3E6" w:rsidR="4D37B3E6">
        <w:rPr>
          <w:rFonts w:ascii="Aptos" w:hAnsi="Aptos" w:eastAsia="Aptos" w:cs="Aptos"/>
          <w:noProof w:val="0"/>
          <w:sz w:val="24"/>
          <w:szCs w:val="24"/>
          <w:lang w:val="en-US"/>
        </w:rPr>
        <w:t>The graph shows a continuous random variable, where the area under the curve between any two points represents the probability of the variable falling within that interval.</w:t>
      </w:r>
    </w:p>
    <w:p xmlns:wp14="http://schemas.microsoft.com/office/word/2010/wordml" wp14:paraId="2C078E63" wp14:textId="0F8802B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9a467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6882e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C112A6"/>
    <w:rsid w:val="11C112A6"/>
    <w:rsid w:val="4D37B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12A6"/>
  <w15:chartTrackingRefBased/>
  <w15:docId w15:val="{86F27A9C-80DF-447F-8A29-A1B6C7C7F4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ac48a97a15b4cfa" /><Relationship Type="http://schemas.openxmlformats.org/officeDocument/2006/relationships/image" Target="/media/image2.png" Id="R9069af3bae894b57" /><Relationship Type="http://schemas.openxmlformats.org/officeDocument/2006/relationships/numbering" Target="numbering.xml" Id="R15569a00f41241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2024-07-08T15:47:23.2623007Z</dcterms:created>
  <dcterms:modified xsi:type="dcterms:W3CDTF">2024-07-08T16:18:19.5749739Z</dcterms:modified>
  <dc:creator>Subhash kr</dc:creator>
  <lastModifiedBy>Subhash kr</lastModifiedBy>
</coreProperties>
</file>