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0E1C42B" wp14:paraId="1DE3CD43" wp14:textId="13286E5A">
      <w:pPr>
        <w:spacing w:before="240" w:beforeAutospacing="off" w:after="240" w:afterAutospacing="off"/>
      </w:pPr>
      <w:r w:rsidRPr="10E1C42B" w:rsidR="10E1C4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[Solution – 24] - To calculate the Pearson correlation coefficient (often denoted as </w:t>
      </w:r>
      <w:r w:rsidRPr="10E1C42B" w:rsidR="10E1C42B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rr</w:t>
      </w:r>
      <w:r w:rsidRPr="10E1C42B" w:rsidR="10E1C42B">
        <w:rPr>
          <w:rFonts w:ascii="Aptos" w:hAnsi="Aptos" w:eastAsia="Aptos" w:cs="Aptos"/>
          <w:noProof w:val="0"/>
          <w:sz w:val="24"/>
          <w:szCs w:val="24"/>
          <w:lang w:val="en-US"/>
        </w:rPr>
        <w:t>r) between the marks obtained by 10 students in Accountancy and Statistics, we need to follow these steps:</w:t>
      </w:r>
    </w:p>
    <w:p xmlns:wp14="http://schemas.microsoft.com/office/word/2010/wordml" w:rsidP="10E1C42B" wp14:paraId="01347E27" wp14:textId="24C31E02">
      <w:pPr>
        <w:pStyle w:val="Heading3"/>
        <w:spacing w:before="281" w:beforeAutospacing="off" w:after="281" w:afterAutospacing="off"/>
      </w:pPr>
      <w:r w:rsidRPr="10E1C42B" w:rsidR="10E1C4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Given Data</w:t>
      </w:r>
    </w:p>
    <w:p xmlns:wp14="http://schemas.microsoft.com/office/word/2010/wordml" w:rsidP="10E1C42B" wp14:paraId="5D53FC8D" wp14:textId="3A5A2BF9">
      <w:pPr>
        <w:spacing w:before="240" w:beforeAutospacing="off" w:after="240" w:afterAutospacing="off"/>
      </w:pPr>
      <w:r w:rsidRPr="10E1C42B" w:rsidR="10E1C42B">
        <w:rPr>
          <w:rFonts w:ascii="Aptos" w:hAnsi="Aptos" w:eastAsia="Aptos" w:cs="Aptos"/>
          <w:noProof w:val="0"/>
          <w:sz w:val="24"/>
          <w:szCs w:val="24"/>
          <w:lang w:val="en-US"/>
        </w:rPr>
        <w:t>Let's denote:</w:t>
      </w:r>
    </w:p>
    <w:p xmlns:wp14="http://schemas.microsoft.com/office/word/2010/wordml" w:rsidP="10E1C42B" wp14:paraId="4683D638" wp14:textId="2587FED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E1C42B" w:rsidR="10E1C42B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XX</w:t>
      </w:r>
      <w:r w:rsidRPr="10E1C42B" w:rsidR="10E1C42B">
        <w:rPr>
          <w:rFonts w:ascii="Aptos" w:hAnsi="Aptos" w:eastAsia="Aptos" w:cs="Aptos"/>
          <w:noProof w:val="0"/>
          <w:sz w:val="24"/>
          <w:szCs w:val="24"/>
          <w:lang w:val="en-US"/>
        </w:rPr>
        <w:t>X: Marks obtained in Accountancy</w:t>
      </w:r>
    </w:p>
    <w:p xmlns:wp14="http://schemas.microsoft.com/office/word/2010/wordml" w:rsidP="10E1C42B" wp14:paraId="7B32E975" wp14:textId="6D6CFF1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E1C42B" w:rsidR="10E1C42B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YY</w:t>
      </w:r>
      <w:r w:rsidRPr="10E1C42B" w:rsidR="10E1C42B">
        <w:rPr>
          <w:rFonts w:ascii="Aptos" w:hAnsi="Aptos" w:eastAsia="Aptos" w:cs="Aptos"/>
          <w:noProof w:val="0"/>
          <w:sz w:val="24"/>
          <w:szCs w:val="24"/>
          <w:lang w:val="en-US"/>
        </w:rPr>
        <w:t>Y: Marks obtained in Statistics</w:t>
      </w:r>
    </w:p>
    <w:p xmlns:wp14="http://schemas.microsoft.com/office/word/2010/wordml" w:rsidP="10E1C42B" wp14:paraId="231D2B99" wp14:textId="3412D93F">
      <w:pPr>
        <w:spacing w:before="240" w:beforeAutospacing="off" w:after="240" w:afterAutospacing="off"/>
      </w:pPr>
      <w:r w:rsidRPr="10E1C42B" w:rsidR="10E1C42B">
        <w:rPr>
          <w:rFonts w:ascii="Aptos" w:hAnsi="Aptos" w:eastAsia="Aptos" w:cs="Aptos"/>
          <w:noProof w:val="0"/>
          <w:sz w:val="24"/>
          <w:szCs w:val="24"/>
          <w:lang w:val="en-US"/>
        </w:rPr>
        <w:t>The data provided:</w:t>
      </w:r>
    </w:p>
    <w:p xmlns:wp14="http://schemas.microsoft.com/office/word/2010/wordml" w:rsidP="10E1C42B" wp14:paraId="1C9BBB24" wp14:textId="72F80F1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bookmarkStart w:name="_Int_RoXnYqWV" w:id="867905133"/>
      <w:r w:rsidRPr="10E1C42B" w:rsidR="10E1C4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Student                </w:t>
      </w:r>
      <w:r w:rsidRPr="10E1C42B" w:rsidR="10E1C42B">
        <w:rPr>
          <w:rFonts w:ascii="Aptos" w:hAnsi="Aptos" w:eastAsia="Aptos" w:cs="Aptos"/>
          <w:noProof w:val="0"/>
          <w:sz w:val="24"/>
          <w:szCs w:val="24"/>
          <w:lang w:val="en-US"/>
        </w:rPr>
        <w:t>1  2</w:t>
      </w:r>
      <w:r w:rsidRPr="10E1C42B" w:rsidR="10E1C4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Pr="10E1C42B" w:rsidR="10E1C42B">
        <w:rPr>
          <w:rFonts w:ascii="Aptos" w:hAnsi="Aptos" w:eastAsia="Aptos" w:cs="Aptos"/>
          <w:noProof w:val="0"/>
          <w:sz w:val="24"/>
          <w:szCs w:val="24"/>
          <w:lang w:val="en-US"/>
        </w:rPr>
        <w:t>3  4</w:t>
      </w:r>
      <w:r w:rsidRPr="10E1C42B" w:rsidR="10E1C4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Pr="10E1C42B" w:rsidR="10E1C42B">
        <w:rPr>
          <w:rFonts w:ascii="Aptos" w:hAnsi="Aptos" w:eastAsia="Aptos" w:cs="Aptos"/>
          <w:noProof w:val="0"/>
          <w:sz w:val="24"/>
          <w:szCs w:val="24"/>
          <w:lang w:val="en-US"/>
        </w:rPr>
        <w:t>5  6</w:t>
      </w:r>
      <w:r w:rsidRPr="10E1C42B" w:rsidR="10E1C4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7  8  9  10</w:t>
      </w:r>
      <w:bookmarkEnd w:id="867905133"/>
    </w:p>
    <w:p xmlns:wp14="http://schemas.microsoft.com/office/word/2010/wordml" w:rsidP="10E1C42B" wp14:paraId="0D2E74D4" wp14:textId="23FB528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E1C42B" w:rsidR="10E1C4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X (Accountancy)  45 30 40 30 50 30 75 65 60 80 </w:t>
      </w:r>
    </w:p>
    <w:p xmlns:wp14="http://schemas.microsoft.com/office/word/2010/wordml" w:rsidP="10E1C42B" wp14:paraId="6581E803" wp14:textId="043279C8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E1C42B" w:rsidR="10E1C42B">
        <w:rPr>
          <w:rFonts w:ascii="Aptos" w:hAnsi="Aptos" w:eastAsia="Aptos" w:cs="Aptos"/>
          <w:noProof w:val="0"/>
          <w:sz w:val="24"/>
          <w:szCs w:val="24"/>
          <w:lang w:val="en-US"/>
        </w:rPr>
        <w:t>Y (</w:t>
      </w:r>
      <w:r w:rsidRPr="10E1C42B" w:rsidR="10E1C4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Statistics)   </w:t>
      </w:r>
      <w:r w:rsidRPr="10E1C42B" w:rsidR="10E1C4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70 65 75 60 80 40 90 70 80 50  </w:t>
      </w:r>
    </w:p>
    <w:p xmlns:wp14="http://schemas.microsoft.com/office/word/2010/wordml" w:rsidP="10E1C42B" wp14:paraId="7CF42A0F" wp14:textId="0C68F61B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0E1C42B" wp14:paraId="75E82C44" wp14:textId="67A2956B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0E1C42B" wp14:paraId="156780F0" wp14:textId="0EA02A64">
      <w:pPr>
        <w:pStyle w:val="Heading3"/>
        <w:spacing w:before="281" w:beforeAutospacing="off" w:after="281" w:afterAutospacing="off"/>
      </w:pPr>
      <w:r w:rsidRPr="10E1C42B" w:rsidR="10E1C4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Calculation of Pearson's Correlation Coefficient</w:t>
      </w:r>
    </w:p>
    <w:p xmlns:wp14="http://schemas.microsoft.com/office/word/2010/wordml" w:rsidP="10E1C42B" wp14:paraId="73A46C2F" wp14:textId="2CBD4E53">
      <w:pPr>
        <w:spacing w:before="240" w:beforeAutospacing="off" w:after="240" w:afterAutospacing="off"/>
      </w:pPr>
      <w:r w:rsidRPr="10E1C42B" w:rsidR="10E1C42B">
        <w:rPr>
          <w:rFonts w:ascii="Aptos" w:hAnsi="Aptos" w:eastAsia="Aptos" w:cs="Aptos"/>
          <w:noProof w:val="0"/>
          <w:sz w:val="24"/>
          <w:szCs w:val="24"/>
          <w:lang w:val="en-US"/>
        </w:rPr>
        <w:t>To determine the correlation between the marks obtained by 10 students in Accountancy and Statistics, we follow these steps:</w:t>
      </w:r>
    </w:p>
    <w:p xmlns:wp14="http://schemas.microsoft.com/office/word/2010/wordml" w:rsidP="10E1C42B" wp14:paraId="1D59323E" wp14:textId="12B7DED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0E1C42B" w:rsidR="10E1C4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Calculate the Mean:</w:t>
      </w:r>
    </w:p>
    <w:p xmlns:wp14="http://schemas.microsoft.com/office/word/2010/wordml" w:rsidP="10E1C42B" wp14:paraId="34671128" wp14:textId="7EC831B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E1C42B" w:rsidR="10E1C42B">
        <w:rPr>
          <w:rFonts w:ascii="Aptos" w:hAnsi="Aptos" w:eastAsia="Aptos" w:cs="Aptos"/>
          <w:noProof w:val="0"/>
          <w:sz w:val="24"/>
          <w:szCs w:val="24"/>
          <w:lang w:val="en-US"/>
        </w:rPr>
        <w:t>Accountancy (X): Mean (Xˉ) = 56.5</w:t>
      </w:r>
    </w:p>
    <w:p xmlns:wp14="http://schemas.microsoft.com/office/word/2010/wordml" w:rsidP="10E1C42B" wp14:paraId="5E7DD500" wp14:textId="0F0026A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E1C42B" w:rsidR="10E1C42B">
        <w:rPr>
          <w:rFonts w:ascii="Aptos" w:hAnsi="Aptos" w:eastAsia="Aptos" w:cs="Aptos"/>
          <w:noProof w:val="0"/>
          <w:sz w:val="24"/>
          <w:szCs w:val="24"/>
          <w:lang w:val="en-US"/>
        </w:rPr>
        <w:t>Statistics (Y): Mean (Yˉ) = 69</w:t>
      </w:r>
    </w:p>
    <w:p xmlns:wp14="http://schemas.microsoft.com/office/word/2010/wordml" w:rsidP="10E1C42B" wp14:paraId="6CAC7D10" wp14:textId="6B982B6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0E1C42B" w:rsidR="10E1C4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Calculate Deviations from the Mean:</w:t>
      </w:r>
    </w:p>
    <w:p xmlns:wp14="http://schemas.microsoft.com/office/word/2010/wordml" w:rsidP="10E1C42B" wp14:paraId="2F84BB18" wp14:textId="0EC2203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E1C42B" w:rsidR="10E1C42B">
        <w:rPr>
          <w:rFonts w:ascii="Aptos" w:hAnsi="Aptos" w:eastAsia="Aptos" w:cs="Aptos"/>
          <w:noProof w:val="0"/>
          <w:sz w:val="24"/>
          <w:szCs w:val="24"/>
          <w:lang w:val="en-US"/>
        </w:rPr>
        <w:t>dX  (Accountancy): [-11.5, -26.5, -16.5, -26.5, -6.5, -26.5, 18.5, 8.5, 3.5, 23.5]</w:t>
      </w:r>
    </w:p>
    <w:p xmlns:wp14="http://schemas.microsoft.com/office/word/2010/wordml" w:rsidP="10E1C42B" wp14:paraId="588DF701" wp14:textId="4794B57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E1C42B" w:rsidR="10E1C42B">
        <w:rPr>
          <w:rFonts w:ascii="Aptos" w:hAnsi="Aptos" w:eastAsia="Aptos" w:cs="Aptos"/>
          <w:noProof w:val="0"/>
          <w:sz w:val="24"/>
          <w:szCs w:val="24"/>
          <w:lang w:val="en-US"/>
        </w:rPr>
        <w:t>d</w:t>
      </w:r>
      <w:r w:rsidRPr="10E1C42B" w:rsidR="10E1C42B">
        <w:rPr>
          <w:rFonts w:ascii="Aptos" w:hAnsi="Aptos" w:eastAsia="Aptos" w:cs="Aptos"/>
          <w:noProof w:val="0"/>
          <w:sz w:val="24"/>
          <w:szCs w:val="24"/>
          <w:lang w:val="en-US"/>
        </w:rPr>
        <w:t>Y  (Statistics): [1, -4, 6, -9, 11, -29, 21, 1, 11, -19]</w:t>
      </w:r>
    </w:p>
    <w:p xmlns:wp14="http://schemas.microsoft.com/office/word/2010/wordml" w:rsidP="10E1C42B" wp14:paraId="77691562" wp14:textId="1165218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0E1C42B" w:rsidR="10E1C4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Calculate the Product of Deviations:</w:t>
      </w:r>
    </w:p>
    <w:p xmlns:wp14="http://schemas.microsoft.com/office/word/2010/wordml" w:rsidP="10E1C42B" wp14:paraId="37C92E53" wp14:textId="14483D4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E1C42B" w:rsidR="10E1C42B">
        <w:rPr>
          <w:rFonts w:ascii="Aptos" w:hAnsi="Aptos" w:eastAsia="Aptos" w:cs="Aptos"/>
          <w:noProof w:val="0"/>
          <w:sz w:val="24"/>
          <w:szCs w:val="24"/>
          <w:lang w:val="en-US"/>
        </w:rPr>
        <w:t>dXY</w:t>
      </w:r>
      <w:r w:rsidRPr="10E1C42B" w:rsidR="10E1C4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: [-</w:t>
      </w:r>
      <w:r w:rsidRPr="10E1C42B" w:rsidR="10E1C42B">
        <w:rPr>
          <w:rFonts w:ascii="Aptos" w:hAnsi="Aptos" w:eastAsia="Aptos" w:cs="Aptos"/>
          <w:noProof w:val="0"/>
          <w:sz w:val="24"/>
          <w:szCs w:val="24"/>
          <w:lang w:val="en-US"/>
        </w:rPr>
        <w:t>11.</w:t>
      </w:r>
      <w:r w:rsidRPr="10E1C42B" w:rsidR="10E1C42B">
        <w:rPr>
          <w:rFonts w:ascii="Aptos" w:hAnsi="Aptos" w:eastAsia="Aptos" w:cs="Aptos"/>
          <w:noProof w:val="0"/>
          <w:sz w:val="24"/>
          <w:szCs w:val="24"/>
          <w:lang w:val="en-US"/>
        </w:rPr>
        <w:t>5, -106, -99, 238.5, -71.5, 771.5, 388.5, 8.5, 38.5, -448.5]</w:t>
      </w:r>
    </w:p>
    <w:p xmlns:wp14="http://schemas.microsoft.com/office/word/2010/wordml" w:rsidP="10E1C42B" wp14:paraId="14D341A8" wp14:textId="50546D9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0E1C42B" w:rsidR="10E1C4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Sum of </w:t>
      </w:r>
      <w:r w:rsidRPr="10E1C42B" w:rsidR="10E1C4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dXY</w:t>
      </w:r>
      <w:r w:rsidRPr="10E1C42B" w:rsidR="10E1C4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:</w:t>
      </w:r>
    </w:p>
    <w:p xmlns:wp14="http://schemas.microsoft.com/office/word/2010/wordml" w:rsidP="10E1C42B" wp14:paraId="0AD7212F" wp14:textId="475E169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E1C42B" w:rsidR="10E1C42B">
        <w:rPr>
          <w:rFonts w:ascii="Aptos" w:hAnsi="Aptos" w:eastAsia="Aptos" w:cs="Aptos"/>
          <w:noProof w:val="0"/>
          <w:sz w:val="24"/>
          <w:szCs w:val="24"/>
          <w:lang w:val="en-US"/>
        </w:rPr>
        <w:t>∑</w:t>
      </w:r>
      <w:r w:rsidRPr="10E1C42B" w:rsidR="10E1C42B">
        <w:rPr>
          <w:rFonts w:ascii="Aptos" w:hAnsi="Aptos" w:eastAsia="Aptos" w:cs="Aptos"/>
          <w:noProof w:val="0"/>
          <w:sz w:val="24"/>
          <w:szCs w:val="24"/>
          <w:lang w:val="en-US"/>
        </w:rPr>
        <w:t>dXY</w:t>
      </w:r>
      <w:r w:rsidRPr="10E1C42B" w:rsidR="10E1C4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= 819</w:t>
      </w:r>
    </w:p>
    <w:p xmlns:wp14="http://schemas.microsoft.com/office/word/2010/wordml" w:rsidP="10E1C42B" wp14:paraId="0D8E02F7" wp14:textId="6891425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0E1C42B" w:rsidR="10E1C4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Calculate Standard Deviations:</w:t>
      </w:r>
    </w:p>
    <w:p xmlns:wp14="http://schemas.microsoft.com/office/word/2010/wordml" w:rsidP="10E1C42B" wp14:paraId="5F5CDDED" wp14:textId="45C3E0B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E1C42B" w:rsidR="10E1C42B">
        <w:rPr>
          <w:rFonts w:ascii="Aptos" w:hAnsi="Aptos" w:eastAsia="Aptos" w:cs="Aptos"/>
          <w:noProof w:val="0"/>
          <w:sz w:val="24"/>
          <w:szCs w:val="24"/>
          <w:lang w:val="en-US"/>
        </w:rPr>
        <w:t>Accountancy (sX ) ≈ 18.22</w:t>
      </w:r>
    </w:p>
    <w:p xmlns:wp14="http://schemas.microsoft.com/office/word/2010/wordml" w:rsidP="10E1C42B" wp14:paraId="4B1CD197" wp14:textId="71D706E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E1C42B" w:rsidR="10E1C42B">
        <w:rPr>
          <w:rFonts w:ascii="Aptos" w:hAnsi="Aptos" w:eastAsia="Aptos" w:cs="Aptos"/>
          <w:noProof w:val="0"/>
          <w:sz w:val="24"/>
          <w:szCs w:val="24"/>
          <w:lang w:val="en-US"/>
        </w:rPr>
        <w:t>Statistics (sY ) ≈ 5.89</w:t>
      </w:r>
    </w:p>
    <w:p xmlns:wp14="http://schemas.microsoft.com/office/word/2010/wordml" w:rsidP="10E1C42B" wp14:paraId="4D8D5CD5" wp14:textId="3E7868B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0E1C42B" w:rsidR="10E1C4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Calculate Pearson's Correlation Coefficient (</w:t>
      </w:r>
      <w:r w:rsidRPr="10E1C42B" w:rsidR="10E1C42B">
        <w:rPr>
          <w:rFonts w:ascii="Cambria Math" w:hAnsi="Cambria Math" w:eastAsia="Cambria Math" w:cs="Cambria Math"/>
          <w:b w:val="1"/>
          <w:bCs w:val="1"/>
          <w:i w:val="1"/>
          <w:iCs w:val="1"/>
          <w:noProof w:val="0"/>
          <w:sz w:val="24"/>
          <w:szCs w:val="24"/>
          <w:lang w:val="x-iv_mathan"/>
        </w:rPr>
        <w:t>rr</w:t>
      </w:r>
      <w:r w:rsidRPr="10E1C42B" w:rsidR="10E1C4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r):</w:t>
      </w:r>
    </w:p>
    <w:p xmlns:wp14="http://schemas.microsoft.com/office/word/2010/wordml" w:rsidP="10E1C42B" wp14:paraId="019BB950" wp14:textId="00805EB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E1C42B" w:rsidR="10E1C42B">
        <w:rPr>
          <w:rFonts w:ascii="Aptos" w:hAnsi="Aptos" w:eastAsia="Aptos" w:cs="Aptos"/>
          <w:noProof w:val="0"/>
          <w:sz w:val="24"/>
          <w:szCs w:val="24"/>
          <w:lang w:val="en-US"/>
        </w:rPr>
        <w:t>r ≈ 0.76</w:t>
      </w:r>
    </w:p>
    <w:p xmlns:wp14="http://schemas.microsoft.com/office/word/2010/wordml" wp14:paraId="2C078E63" wp14:textId="0406A48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RoXnYqWV" int2:invalidationBookmarkName="" int2:hashCode="EPBEmuty6eUQlz" int2:id="JtR2yKDp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2fce1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d7dc2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4036a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BEEDEB"/>
    <w:rsid w:val="10E1C42B"/>
    <w:rsid w:val="38BEE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EDEB"/>
  <w15:chartTrackingRefBased/>
  <w15:docId w15:val="{F245F793-4E66-4FB9-B543-4AFE7338DF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aae74571f604bde" /><Relationship Type="http://schemas.openxmlformats.org/officeDocument/2006/relationships/numbering" Target="numbering.xml" Id="R07267a7564954ee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2024-07-08T16:23:48.7658686Z</dcterms:created>
  <dcterms:modified xsi:type="dcterms:W3CDTF">2024-07-08T16:36:45.8852085Z</dcterms:modified>
  <dc:creator>Subhash kr</dc:creator>
  <lastModifiedBy>Subhash kr</lastModifiedBy>
</coreProperties>
</file>