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2898F1" wp14:paraId="6D116218" wp14:textId="4D55CDA3">
      <w:pPr>
        <w:pStyle w:val="Normal"/>
        <w:rPr>
          <w:b w:val="1"/>
          <w:bCs w:val="1"/>
          <w:noProof w:val="0"/>
          <w:lang w:val="en-US"/>
        </w:rPr>
      </w:pPr>
      <w:r w:rsidRPr="5C2898F1" w:rsidR="5C2898F1">
        <w:rPr>
          <w:b w:val="1"/>
          <w:bCs w:val="1"/>
          <w:noProof w:val="0"/>
          <w:lang w:val="en-US"/>
        </w:rPr>
        <w:t>[Que-50.31] - What is bootstrapping in the context of random forests?</w:t>
      </w:r>
    </w:p>
    <w:p xmlns:wp14="http://schemas.microsoft.com/office/word/2010/wordml" w:rsidP="5C2898F1" wp14:paraId="37B4D3D6" wp14:textId="5E02079F">
      <w:pPr>
        <w:pStyle w:val="Heading3"/>
        <w:spacing w:before="281" w:beforeAutospacing="off" w:after="281" w:afterAutospacing="off"/>
        <w:rPr>
          <w:rFonts w:ascii="Aptos" w:hAnsi="Aptos" w:eastAsia="Aptos" w:cs="Aptos"/>
          <w:b w:val="1"/>
          <w:bCs w:val="1"/>
          <w:noProof w:val="0"/>
          <w:sz w:val="24"/>
          <w:szCs w:val="24"/>
          <w:lang w:val="en-US"/>
        </w:rPr>
      </w:pPr>
    </w:p>
    <w:p xmlns:wp14="http://schemas.microsoft.com/office/word/2010/wordml" w:rsidP="5C2898F1" wp14:paraId="3F8400B5" wp14:textId="386BC598">
      <w:pPr>
        <w:pStyle w:val="Heading3"/>
        <w:spacing w:before="281" w:beforeAutospacing="off" w:after="281" w:afterAutospacing="off"/>
      </w:pPr>
      <w:r w:rsidRPr="5C2898F1" w:rsidR="5C2898F1">
        <w:rPr>
          <w:rFonts w:ascii="Aptos" w:hAnsi="Aptos" w:eastAsia="Aptos" w:cs="Aptos"/>
          <w:b w:val="1"/>
          <w:bCs w:val="1"/>
          <w:noProof w:val="0"/>
          <w:sz w:val="24"/>
          <w:szCs w:val="24"/>
          <w:lang w:val="en-US"/>
        </w:rPr>
        <w:t>Bootstrapping in the Context of Random Forests</w:t>
      </w:r>
    </w:p>
    <w:p xmlns:wp14="http://schemas.microsoft.com/office/word/2010/wordml" w:rsidP="5C2898F1" wp14:paraId="748F0B34" wp14:textId="58E06548">
      <w:pPr>
        <w:spacing w:before="240" w:beforeAutospacing="off" w:after="240" w:afterAutospacing="off"/>
      </w:pPr>
      <w:r w:rsidRPr="5C2898F1" w:rsidR="5C2898F1">
        <w:rPr>
          <w:rFonts w:ascii="Aptos" w:hAnsi="Aptos" w:eastAsia="Aptos" w:cs="Aptos"/>
          <w:noProof w:val="0"/>
          <w:sz w:val="24"/>
          <w:szCs w:val="24"/>
          <w:lang w:val="en-US"/>
        </w:rPr>
        <w:t>Bootstrapping is a resampling technique used in the creation of random forests. In this context, it involves repeatedly sampling subsets of the training data with replacement to build multiple decision trees. Each tree is trained on a different bootstrap sample, leading to a diverse set of trees that contribute to the final model. This diversity helps to reduce overfitting and improve the model's generalization to new data.</w:t>
      </w:r>
    </w:p>
    <w:p xmlns:wp14="http://schemas.microsoft.com/office/word/2010/wordml" wp14:paraId="2C078E63" wp14:textId="2311695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FEE65D"/>
    <w:rsid w:val="3CFEE65D"/>
    <w:rsid w:val="5C289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E65D"/>
  <w15:chartTrackingRefBased/>
  <w15:docId w15:val="{8F88D381-DA07-49AD-9FCB-0A51595CDB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2024-07-10T15:35:31.2278888Z</dcterms:created>
  <dcterms:modified xsi:type="dcterms:W3CDTF">2024-07-10T15:36:59.9134781Z</dcterms:modified>
  <dc:creator>Subhash kr</dc:creator>
  <lastModifiedBy>Subhash kr</lastModifiedBy>
</coreProperties>
</file>