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9C5D" w14:textId="77777777" w:rsidR="002B3D6D" w:rsidRPr="002B3D6D" w:rsidRDefault="002B3D6D" w:rsidP="002B3D6D">
      <w:r w:rsidRPr="002B3D6D">
        <w:rPr>
          <w:rFonts w:ascii="Segoe UI Emoji" w:hAnsi="Segoe UI Emoji" w:cs="Segoe UI Emoji"/>
        </w:rPr>
        <w:t>🧠</w:t>
      </w:r>
      <w:r w:rsidRPr="002B3D6D">
        <w:t xml:space="preserve"> </w:t>
      </w:r>
      <w:proofErr w:type="spellStart"/>
      <w:r w:rsidRPr="002B3D6D">
        <w:t>DonateSmart</w:t>
      </w:r>
      <w:proofErr w:type="spellEnd"/>
      <w:r w:rsidRPr="002B3D6D">
        <w:t>: Technical Architecture &amp; Brainstorming Notes</w:t>
      </w:r>
    </w:p>
    <w:p w14:paraId="58814A64" w14:textId="77777777" w:rsidR="002B3D6D" w:rsidRPr="002B3D6D" w:rsidRDefault="002B3D6D" w:rsidP="002B3D6D">
      <w:r w:rsidRPr="002B3D6D">
        <w:t>1. The Core Paradigm: MERN Stack Variant</w:t>
      </w:r>
    </w:p>
    <w:p w14:paraId="730FB76A" w14:textId="77777777" w:rsidR="002B3D6D" w:rsidRPr="002B3D6D" w:rsidRDefault="002B3D6D" w:rsidP="002B3D6D">
      <w:r w:rsidRPr="002B3D6D">
        <w:t>The project is built on a modern JavaScript-heavy architecture, allowing for a unified language (JavaScript/JSX) across the entire stack. This eliminates context-switching between backend and frontend languages, speeding up development and simplifying data flow (JSON is used natively everywhere).</w:t>
      </w:r>
    </w:p>
    <w:p w14:paraId="3CFC5C96" w14:textId="77777777" w:rsidR="002B3D6D" w:rsidRPr="002B3D6D" w:rsidRDefault="002B3D6D" w:rsidP="002B3D6D">
      <w:r w:rsidRPr="002B3D6D">
        <w:pict w14:anchorId="4BA64EA0">
          <v:rect id="_x0000_i1055" style="width:0;height:0" o:hralign="center" o:hrstd="t" o:hr="t" fillcolor="#a0a0a0" stroked="f"/>
        </w:pict>
      </w:r>
    </w:p>
    <w:p w14:paraId="3878C2BB" w14:textId="77777777" w:rsidR="002B3D6D" w:rsidRPr="002B3D6D" w:rsidRDefault="002B3D6D" w:rsidP="002B3D6D">
      <w:r w:rsidRPr="002B3D6D">
        <w:t>2. Frontend Technologies (The "User Interface")</w:t>
      </w:r>
    </w:p>
    <w:p w14:paraId="0BD34A6A" w14:textId="77777777" w:rsidR="002B3D6D" w:rsidRPr="002B3D6D" w:rsidRDefault="002B3D6D" w:rsidP="002B3D6D">
      <w:pPr>
        <w:numPr>
          <w:ilvl w:val="0"/>
          <w:numId w:val="1"/>
        </w:numPr>
      </w:pPr>
      <w:r w:rsidRPr="002B3D6D">
        <w:t>React.js (with Vite):</w:t>
      </w:r>
    </w:p>
    <w:p w14:paraId="43DA8D1D" w14:textId="77777777" w:rsidR="002B3D6D" w:rsidRPr="002B3D6D" w:rsidRDefault="002B3D6D" w:rsidP="002B3D6D">
      <w:pPr>
        <w:numPr>
          <w:ilvl w:val="1"/>
          <w:numId w:val="1"/>
        </w:numPr>
      </w:pPr>
      <w:r w:rsidRPr="002B3D6D">
        <w:rPr>
          <w:i/>
          <w:iCs/>
        </w:rPr>
        <w:t>What it did:</w:t>
      </w:r>
      <w:r w:rsidRPr="002B3D6D">
        <w:t xml:space="preserve"> Acted as the UI library to build a Single Page Application (SPA). Instead of loading new web pages from the server, React dynamically swaps out components (e.g., switching from the Login component to the </w:t>
      </w:r>
      <w:proofErr w:type="spellStart"/>
      <w:r w:rsidRPr="002B3D6D">
        <w:t>DonorDashboard</w:t>
      </w:r>
      <w:proofErr w:type="spellEnd"/>
      <w:r w:rsidRPr="002B3D6D">
        <w:t xml:space="preserve"> component) for a seamless app-like feel.</w:t>
      </w:r>
    </w:p>
    <w:p w14:paraId="32646BC0" w14:textId="77777777" w:rsidR="002B3D6D" w:rsidRPr="002B3D6D" w:rsidRDefault="002B3D6D" w:rsidP="002B3D6D">
      <w:pPr>
        <w:numPr>
          <w:ilvl w:val="1"/>
          <w:numId w:val="1"/>
        </w:numPr>
      </w:pPr>
      <w:r w:rsidRPr="002B3D6D">
        <w:rPr>
          <w:i/>
          <w:iCs/>
        </w:rPr>
        <w:t>Key usage:</w:t>
      </w:r>
      <w:r w:rsidRPr="002B3D6D">
        <w:t xml:space="preserve"> Component reusability (creating </w:t>
      </w:r>
      <w:proofErr w:type="spellStart"/>
      <w:r w:rsidRPr="002B3D6D">
        <w:rPr>
          <w:b/>
          <w:bCs/>
        </w:rPr>
        <w:t>Card.jsx</w:t>
      </w:r>
      <w:proofErr w:type="spellEnd"/>
      <w:r w:rsidRPr="002B3D6D">
        <w:t xml:space="preserve"> and </w:t>
      </w:r>
      <w:proofErr w:type="spellStart"/>
      <w:r w:rsidRPr="002B3D6D">
        <w:rPr>
          <w:b/>
          <w:bCs/>
        </w:rPr>
        <w:t>Button.jsx</w:t>
      </w:r>
      <w:proofErr w:type="spellEnd"/>
      <w:r w:rsidRPr="002B3D6D">
        <w:t xml:space="preserve"> once and reusing them across Admin, Donor, and NGO views).</w:t>
      </w:r>
    </w:p>
    <w:p w14:paraId="518672E6" w14:textId="77777777" w:rsidR="002B3D6D" w:rsidRPr="002B3D6D" w:rsidRDefault="002B3D6D" w:rsidP="002B3D6D">
      <w:pPr>
        <w:numPr>
          <w:ilvl w:val="0"/>
          <w:numId w:val="1"/>
        </w:numPr>
      </w:pPr>
      <w:proofErr w:type="spellStart"/>
      <w:r w:rsidRPr="002B3D6D">
        <w:t>TailwindCSS</w:t>
      </w:r>
      <w:proofErr w:type="spellEnd"/>
      <w:r w:rsidRPr="002B3D6D">
        <w:t xml:space="preserve"> (v4):</w:t>
      </w:r>
    </w:p>
    <w:p w14:paraId="2DF2CCB4" w14:textId="77777777" w:rsidR="002B3D6D" w:rsidRPr="002B3D6D" w:rsidRDefault="002B3D6D" w:rsidP="002B3D6D">
      <w:pPr>
        <w:numPr>
          <w:ilvl w:val="1"/>
          <w:numId w:val="1"/>
        </w:numPr>
      </w:pPr>
      <w:r w:rsidRPr="002B3D6D">
        <w:rPr>
          <w:i/>
          <w:iCs/>
        </w:rPr>
        <w:t>What it did:</w:t>
      </w:r>
      <w:r w:rsidRPr="002B3D6D">
        <w:t xml:space="preserve"> Replaced traditional CSS files with utility classes. Allowed rapid styling directly inside the JSX.</w:t>
      </w:r>
    </w:p>
    <w:p w14:paraId="56A3E57D" w14:textId="77777777" w:rsidR="002B3D6D" w:rsidRPr="002B3D6D" w:rsidRDefault="002B3D6D" w:rsidP="002B3D6D">
      <w:pPr>
        <w:numPr>
          <w:ilvl w:val="1"/>
          <w:numId w:val="1"/>
        </w:numPr>
      </w:pPr>
      <w:r w:rsidRPr="002B3D6D">
        <w:rPr>
          <w:i/>
          <w:iCs/>
        </w:rPr>
        <w:t>Key usage:</w:t>
      </w:r>
      <w:r w:rsidRPr="002B3D6D">
        <w:t xml:space="preserve"> Created the entire dark-mode theme using </w:t>
      </w:r>
      <w:r w:rsidRPr="002B3D6D">
        <w:rPr>
          <w:b/>
          <w:bCs/>
        </w:rPr>
        <w:t>@theme</w:t>
      </w:r>
      <w:r w:rsidRPr="002B3D6D">
        <w:t xml:space="preserve"> variables (</w:t>
      </w:r>
      <w:r w:rsidRPr="002B3D6D">
        <w:rPr>
          <w:b/>
          <w:bCs/>
        </w:rPr>
        <w:t>--color-dark-900</w:t>
      </w:r>
      <w:r w:rsidRPr="002B3D6D">
        <w:t xml:space="preserve">, </w:t>
      </w:r>
      <w:r w:rsidRPr="002B3D6D">
        <w:rPr>
          <w:b/>
          <w:bCs/>
        </w:rPr>
        <w:t>--</w:t>
      </w:r>
      <w:proofErr w:type="spellStart"/>
      <w:r w:rsidRPr="002B3D6D">
        <w:rPr>
          <w:b/>
          <w:bCs/>
        </w:rPr>
        <w:t>color</w:t>
      </w:r>
      <w:proofErr w:type="spellEnd"/>
      <w:r w:rsidRPr="002B3D6D">
        <w:rPr>
          <w:b/>
          <w:bCs/>
        </w:rPr>
        <w:t>-brand</w:t>
      </w:r>
      <w:r w:rsidRPr="002B3D6D">
        <w:t xml:space="preserve">). Used opacity modifiers (e.g., </w:t>
      </w:r>
      <w:proofErr w:type="spellStart"/>
      <w:r w:rsidRPr="002B3D6D">
        <w:rPr>
          <w:b/>
          <w:bCs/>
        </w:rPr>
        <w:t>bg</w:t>
      </w:r>
      <w:proofErr w:type="spellEnd"/>
      <w:r w:rsidRPr="002B3D6D">
        <w:rPr>
          <w:b/>
          <w:bCs/>
        </w:rPr>
        <w:t>-white</w:t>
      </w:r>
      <w:proofErr w:type="gramStart"/>
      <w:r w:rsidRPr="002B3D6D">
        <w:rPr>
          <w:b/>
          <w:bCs/>
        </w:rPr>
        <w:t>/[</w:t>
      </w:r>
      <w:proofErr w:type="gramEnd"/>
      <w:r w:rsidRPr="002B3D6D">
        <w:rPr>
          <w:b/>
          <w:bCs/>
        </w:rPr>
        <w:t>0.02]</w:t>
      </w:r>
      <w:r w:rsidRPr="002B3D6D">
        <w:t xml:space="preserve">, </w:t>
      </w:r>
      <w:r w:rsidRPr="002B3D6D">
        <w:rPr>
          <w:b/>
          <w:bCs/>
        </w:rPr>
        <w:t>border-white</w:t>
      </w:r>
      <w:proofErr w:type="gramStart"/>
      <w:r w:rsidRPr="002B3D6D">
        <w:rPr>
          <w:b/>
          <w:bCs/>
        </w:rPr>
        <w:t>/[</w:t>
      </w:r>
      <w:proofErr w:type="gramEnd"/>
      <w:r w:rsidRPr="002B3D6D">
        <w:rPr>
          <w:b/>
          <w:bCs/>
        </w:rPr>
        <w:t>0.06]</w:t>
      </w:r>
      <w:r w:rsidRPr="002B3D6D">
        <w:t>) to create the "</w:t>
      </w:r>
      <w:proofErr w:type="spellStart"/>
      <w:r w:rsidRPr="002B3D6D">
        <w:t>glassmorphism</w:t>
      </w:r>
      <w:proofErr w:type="spellEnd"/>
      <w:r w:rsidRPr="002B3D6D">
        <w:t>" effect on cards without writing custom CSS.</w:t>
      </w:r>
    </w:p>
    <w:p w14:paraId="68A7CCEA" w14:textId="77777777" w:rsidR="002B3D6D" w:rsidRPr="002B3D6D" w:rsidRDefault="002B3D6D" w:rsidP="002B3D6D">
      <w:pPr>
        <w:numPr>
          <w:ilvl w:val="0"/>
          <w:numId w:val="1"/>
        </w:numPr>
      </w:pPr>
      <w:r w:rsidRPr="002B3D6D">
        <w:t>Chart.js (via react-chartjs-2):</w:t>
      </w:r>
    </w:p>
    <w:p w14:paraId="086D2B6A" w14:textId="77777777" w:rsidR="002B3D6D" w:rsidRPr="002B3D6D" w:rsidRDefault="002B3D6D" w:rsidP="002B3D6D">
      <w:pPr>
        <w:numPr>
          <w:ilvl w:val="1"/>
          <w:numId w:val="1"/>
        </w:numPr>
      </w:pPr>
      <w:r w:rsidRPr="002B3D6D">
        <w:rPr>
          <w:i/>
          <w:iCs/>
        </w:rPr>
        <w:t>What it did:</w:t>
      </w:r>
      <w:r w:rsidRPr="002B3D6D">
        <w:t xml:space="preserve"> Rendered the data visualization graphs on the Admin Dashboard.</w:t>
      </w:r>
    </w:p>
    <w:p w14:paraId="5F274564" w14:textId="77777777" w:rsidR="002B3D6D" w:rsidRPr="002B3D6D" w:rsidRDefault="002B3D6D" w:rsidP="002B3D6D">
      <w:pPr>
        <w:numPr>
          <w:ilvl w:val="1"/>
          <w:numId w:val="1"/>
        </w:numPr>
      </w:pPr>
      <w:r w:rsidRPr="002B3D6D">
        <w:rPr>
          <w:i/>
          <w:iCs/>
        </w:rPr>
        <w:t>Key usage:</w:t>
      </w:r>
      <w:r w:rsidRPr="002B3D6D">
        <w:t xml:space="preserve"> Used a </w:t>
      </w:r>
      <w:r w:rsidRPr="002B3D6D">
        <w:rPr>
          <w:b/>
          <w:bCs/>
        </w:rPr>
        <w:t>Bar</w:t>
      </w:r>
      <w:r w:rsidRPr="002B3D6D">
        <w:t xml:space="preserve"> chart to display "Donations by Category" and a </w:t>
      </w:r>
      <w:r w:rsidRPr="002B3D6D">
        <w:rPr>
          <w:b/>
          <w:bCs/>
        </w:rPr>
        <w:t>Doughnut</w:t>
      </w:r>
      <w:r w:rsidRPr="002B3D6D">
        <w:t xml:space="preserve"> chart for "Donation Status" (Listed vs. Delivered), pulling data directly from the </w:t>
      </w:r>
      <w:proofErr w:type="spellStart"/>
      <w:r w:rsidRPr="002B3D6D">
        <w:t>backend's</w:t>
      </w:r>
      <w:proofErr w:type="spellEnd"/>
      <w:r w:rsidRPr="002B3D6D">
        <w:t xml:space="preserve"> database aggregation.</w:t>
      </w:r>
    </w:p>
    <w:p w14:paraId="009DFCE7" w14:textId="77777777" w:rsidR="002B3D6D" w:rsidRPr="002B3D6D" w:rsidRDefault="002B3D6D" w:rsidP="002B3D6D">
      <w:pPr>
        <w:numPr>
          <w:ilvl w:val="0"/>
          <w:numId w:val="1"/>
        </w:numPr>
      </w:pPr>
      <w:r w:rsidRPr="002B3D6D">
        <w:t>React Context API:</w:t>
      </w:r>
    </w:p>
    <w:p w14:paraId="47FBC8CA" w14:textId="77777777" w:rsidR="002B3D6D" w:rsidRPr="002B3D6D" w:rsidRDefault="002B3D6D" w:rsidP="002B3D6D">
      <w:pPr>
        <w:numPr>
          <w:ilvl w:val="1"/>
          <w:numId w:val="1"/>
        </w:numPr>
      </w:pPr>
      <w:r w:rsidRPr="002B3D6D">
        <w:rPr>
          <w:i/>
          <w:iCs/>
        </w:rPr>
        <w:t>What it did:</w:t>
      </w:r>
      <w:r w:rsidRPr="002B3D6D">
        <w:t xml:space="preserve"> Managed global state without external libraries like Redux.</w:t>
      </w:r>
    </w:p>
    <w:p w14:paraId="2152C0EE" w14:textId="77777777" w:rsidR="002B3D6D" w:rsidRPr="002B3D6D" w:rsidRDefault="002B3D6D" w:rsidP="002B3D6D">
      <w:pPr>
        <w:numPr>
          <w:ilvl w:val="1"/>
          <w:numId w:val="1"/>
        </w:numPr>
      </w:pPr>
      <w:r w:rsidRPr="002B3D6D">
        <w:rPr>
          <w:i/>
          <w:iCs/>
        </w:rPr>
        <w:t>Key usage:</w:t>
      </w:r>
      <w:r w:rsidRPr="002B3D6D">
        <w:t xml:space="preserve"> </w:t>
      </w:r>
      <w:proofErr w:type="spellStart"/>
      <w:r w:rsidRPr="002B3D6D">
        <w:rPr>
          <w:b/>
          <w:bCs/>
        </w:rPr>
        <w:t>AuthContext.jsx</w:t>
      </w:r>
      <w:proofErr w:type="spellEnd"/>
      <w:r w:rsidRPr="002B3D6D">
        <w:t xml:space="preserve"> stored the user's details and JWT token. This allowed the </w:t>
      </w:r>
      <w:proofErr w:type="spellStart"/>
      <w:r w:rsidRPr="002B3D6D">
        <w:rPr>
          <w:b/>
          <w:bCs/>
        </w:rPr>
        <w:t>Navbar.jsx</w:t>
      </w:r>
      <w:proofErr w:type="spellEnd"/>
      <w:r w:rsidRPr="002B3D6D">
        <w:t xml:space="preserve"> component to always know who is logged in, and allowed </w:t>
      </w:r>
      <w:proofErr w:type="spellStart"/>
      <w:r w:rsidRPr="002B3D6D">
        <w:rPr>
          <w:b/>
          <w:bCs/>
        </w:rPr>
        <w:t>App.jsx</w:t>
      </w:r>
      <w:proofErr w:type="spellEnd"/>
      <w:r w:rsidRPr="002B3D6D">
        <w:t xml:space="preserve"> to block unauthenticated users from seeing dashboards.</w:t>
      </w:r>
    </w:p>
    <w:p w14:paraId="7EC03DB4" w14:textId="77777777" w:rsidR="002B3D6D" w:rsidRPr="002B3D6D" w:rsidRDefault="002B3D6D" w:rsidP="002B3D6D">
      <w:pPr>
        <w:numPr>
          <w:ilvl w:val="0"/>
          <w:numId w:val="1"/>
        </w:numPr>
      </w:pPr>
      <w:r w:rsidRPr="002B3D6D">
        <w:t>Axios:</w:t>
      </w:r>
    </w:p>
    <w:p w14:paraId="300C1B07" w14:textId="77777777" w:rsidR="002B3D6D" w:rsidRPr="002B3D6D" w:rsidRDefault="002B3D6D" w:rsidP="002B3D6D">
      <w:pPr>
        <w:numPr>
          <w:ilvl w:val="1"/>
          <w:numId w:val="1"/>
        </w:numPr>
      </w:pPr>
      <w:r w:rsidRPr="002B3D6D">
        <w:rPr>
          <w:i/>
          <w:iCs/>
        </w:rPr>
        <w:t>What it did:</w:t>
      </w:r>
      <w:r w:rsidRPr="002B3D6D">
        <w:t xml:space="preserve"> Handled all HTTP requests to the backend.</w:t>
      </w:r>
    </w:p>
    <w:p w14:paraId="5B75A01A" w14:textId="77777777" w:rsidR="002B3D6D" w:rsidRPr="002B3D6D" w:rsidRDefault="002B3D6D" w:rsidP="002B3D6D">
      <w:pPr>
        <w:numPr>
          <w:ilvl w:val="1"/>
          <w:numId w:val="1"/>
        </w:numPr>
      </w:pPr>
      <w:r w:rsidRPr="002B3D6D">
        <w:rPr>
          <w:i/>
          <w:iCs/>
        </w:rPr>
        <w:t>Key usage:</w:t>
      </w:r>
      <w:r w:rsidRPr="002B3D6D">
        <w:t xml:space="preserve"> Created a centralized </w:t>
      </w:r>
      <w:r w:rsidRPr="002B3D6D">
        <w:rPr>
          <w:b/>
          <w:bCs/>
        </w:rPr>
        <w:t>api.js</w:t>
      </w:r>
      <w:r w:rsidRPr="002B3D6D">
        <w:t xml:space="preserve"> instance. Used Interceptors to automatically attach the JWT token to every request header, and used a Response Interceptor to </w:t>
      </w:r>
      <w:r w:rsidRPr="002B3D6D">
        <w:lastRenderedPageBreak/>
        <w:t xml:space="preserve">globally catch </w:t>
      </w:r>
      <w:r w:rsidRPr="002B3D6D">
        <w:rPr>
          <w:b/>
          <w:bCs/>
        </w:rPr>
        <w:t>401 Unauthorized</w:t>
      </w:r>
      <w:r w:rsidRPr="002B3D6D">
        <w:t xml:space="preserve"> errors and instantly log the user out if their token expired.</w:t>
      </w:r>
    </w:p>
    <w:p w14:paraId="4A8BE700" w14:textId="77777777" w:rsidR="002B3D6D" w:rsidRPr="002B3D6D" w:rsidRDefault="002B3D6D" w:rsidP="002B3D6D">
      <w:r w:rsidRPr="002B3D6D">
        <w:pict w14:anchorId="46231D60">
          <v:rect id="_x0000_i1056" style="width:0;height:0" o:hralign="center" o:hrstd="t" o:hr="t" fillcolor="#a0a0a0" stroked="f"/>
        </w:pict>
      </w:r>
    </w:p>
    <w:p w14:paraId="7429D7DE" w14:textId="77777777" w:rsidR="002B3D6D" w:rsidRPr="002B3D6D" w:rsidRDefault="002B3D6D" w:rsidP="002B3D6D">
      <w:r w:rsidRPr="002B3D6D">
        <w:t>3. Backend Technologies (The "Brain &amp; Logic")</w:t>
      </w:r>
    </w:p>
    <w:p w14:paraId="044B5CEF" w14:textId="77777777" w:rsidR="002B3D6D" w:rsidRPr="002B3D6D" w:rsidRDefault="002B3D6D" w:rsidP="002B3D6D">
      <w:pPr>
        <w:numPr>
          <w:ilvl w:val="0"/>
          <w:numId w:val="2"/>
        </w:numPr>
      </w:pPr>
      <w:r w:rsidRPr="002B3D6D">
        <w:t>Node.js:</w:t>
      </w:r>
    </w:p>
    <w:p w14:paraId="5A38E4E9" w14:textId="77777777" w:rsidR="002B3D6D" w:rsidRPr="002B3D6D" w:rsidRDefault="002B3D6D" w:rsidP="002B3D6D">
      <w:pPr>
        <w:numPr>
          <w:ilvl w:val="1"/>
          <w:numId w:val="2"/>
        </w:numPr>
      </w:pPr>
      <w:r w:rsidRPr="002B3D6D">
        <w:rPr>
          <w:i/>
          <w:iCs/>
        </w:rPr>
        <w:t>What it did:</w:t>
      </w:r>
      <w:r w:rsidRPr="002B3D6D">
        <w:t xml:space="preserve"> Provided the runtime environment to execute JavaScript on the server. Handled asynchronous operations (like waiting for the database to respond) efficiently using its event-loop, preventing the server from freezing when multiple users submit donations simultaneously.</w:t>
      </w:r>
    </w:p>
    <w:p w14:paraId="53B29F4D" w14:textId="77777777" w:rsidR="002B3D6D" w:rsidRPr="002B3D6D" w:rsidRDefault="002B3D6D" w:rsidP="002B3D6D">
      <w:pPr>
        <w:numPr>
          <w:ilvl w:val="0"/>
          <w:numId w:val="2"/>
        </w:numPr>
      </w:pPr>
      <w:r w:rsidRPr="002B3D6D">
        <w:t>Express.js:</w:t>
      </w:r>
    </w:p>
    <w:p w14:paraId="069632F4" w14:textId="77777777" w:rsidR="002B3D6D" w:rsidRPr="002B3D6D" w:rsidRDefault="002B3D6D" w:rsidP="002B3D6D">
      <w:pPr>
        <w:numPr>
          <w:ilvl w:val="1"/>
          <w:numId w:val="2"/>
        </w:numPr>
      </w:pPr>
      <w:r w:rsidRPr="002B3D6D">
        <w:rPr>
          <w:i/>
          <w:iCs/>
        </w:rPr>
        <w:t>What it did:</w:t>
      </w:r>
      <w:r w:rsidRPr="002B3D6D">
        <w:t xml:space="preserve"> The web framework built on top of Node.js. It acted as the router and traffic controller.</w:t>
      </w:r>
    </w:p>
    <w:p w14:paraId="4B2D7648" w14:textId="77777777" w:rsidR="002B3D6D" w:rsidRPr="002B3D6D" w:rsidRDefault="002B3D6D" w:rsidP="002B3D6D">
      <w:pPr>
        <w:numPr>
          <w:ilvl w:val="1"/>
          <w:numId w:val="2"/>
        </w:numPr>
      </w:pPr>
      <w:r w:rsidRPr="002B3D6D">
        <w:rPr>
          <w:i/>
          <w:iCs/>
        </w:rPr>
        <w:t>Key usage:</w:t>
      </w:r>
    </w:p>
    <w:p w14:paraId="2A1F987A" w14:textId="77777777" w:rsidR="002B3D6D" w:rsidRPr="002B3D6D" w:rsidRDefault="002B3D6D" w:rsidP="002B3D6D">
      <w:pPr>
        <w:numPr>
          <w:ilvl w:val="2"/>
          <w:numId w:val="2"/>
        </w:numPr>
      </w:pPr>
      <w:r w:rsidRPr="002B3D6D">
        <w:rPr>
          <w:i/>
          <w:iCs/>
        </w:rPr>
        <w:t>Routing:</w:t>
      </w:r>
      <w:r w:rsidRPr="002B3D6D">
        <w:t xml:space="preserve"> Mapped HTTP verbs to logic (e.g., </w:t>
      </w:r>
      <w:r w:rsidRPr="002B3D6D">
        <w:rPr>
          <w:b/>
          <w:bCs/>
        </w:rPr>
        <w:t>POST /</w:t>
      </w:r>
      <w:proofErr w:type="spellStart"/>
      <w:r w:rsidRPr="002B3D6D">
        <w:rPr>
          <w:b/>
          <w:bCs/>
        </w:rPr>
        <w:t>api</w:t>
      </w:r>
      <w:proofErr w:type="spellEnd"/>
      <w:r w:rsidRPr="002B3D6D">
        <w:rPr>
          <w:b/>
          <w:bCs/>
        </w:rPr>
        <w:t>/donations</w:t>
      </w:r>
      <w:r w:rsidRPr="002B3D6D">
        <w:t xml:space="preserve"> triggers </w:t>
      </w:r>
      <w:proofErr w:type="spellStart"/>
      <w:r w:rsidRPr="002B3D6D">
        <w:rPr>
          <w:b/>
          <w:bCs/>
        </w:rPr>
        <w:t>createDonation</w:t>
      </w:r>
      <w:proofErr w:type="spellEnd"/>
      <w:r w:rsidRPr="002B3D6D">
        <w:t>).</w:t>
      </w:r>
    </w:p>
    <w:p w14:paraId="19293E83" w14:textId="77777777" w:rsidR="002B3D6D" w:rsidRPr="002B3D6D" w:rsidRDefault="002B3D6D" w:rsidP="002B3D6D">
      <w:pPr>
        <w:numPr>
          <w:ilvl w:val="2"/>
          <w:numId w:val="2"/>
        </w:numPr>
      </w:pPr>
      <w:r w:rsidRPr="002B3D6D">
        <w:rPr>
          <w:i/>
          <w:iCs/>
        </w:rPr>
        <w:t>Middleware Pipeline:</w:t>
      </w:r>
      <w:r w:rsidRPr="002B3D6D">
        <w:t xml:space="preserve"> Chained </w:t>
      </w:r>
      <w:r w:rsidRPr="002B3D6D">
        <w:rPr>
          <w:b/>
          <w:bCs/>
        </w:rPr>
        <w:t>protect</w:t>
      </w:r>
      <w:r w:rsidRPr="002B3D6D">
        <w:t xml:space="preserve"> (checks JWT) and </w:t>
      </w:r>
      <w:proofErr w:type="spellStart"/>
      <w:r w:rsidRPr="002B3D6D">
        <w:rPr>
          <w:b/>
          <w:bCs/>
        </w:rPr>
        <w:t>roleCheck</w:t>
      </w:r>
      <w:proofErr w:type="spellEnd"/>
      <w:r w:rsidRPr="002B3D6D">
        <w:t xml:space="preserve"> (checks admin status) before allowing access to sensitive endpoints.</w:t>
      </w:r>
    </w:p>
    <w:p w14:paraId="5E4FF849" w14:textId="77777777" w:rsidR="002B3D6D" w:rsidRPr="002B3D6D" w:rsidRDefault="002B3D6D" w:rsidP="002B3D6D">
      <w:pPr>
        <w:numPr>
          <w:ilvl w:val="2"/>
          <w:numId w:val="2"/>
        </w:numPr>
      </w:pPr>
      <w:r w:rsidRPr="002B3D6D">
        <w:rPr>
          <w:i/>
          <w:iCs/>
        </w:rPr>
        <w:t>Parsing:</w:t>
      </w:r>
      <w:r w:rsidRPr="002B3D6D">
        <w:t xml:space="preserve"> Used </w:t>
      </w:r>
      <w:proofErr w:type="spellStart"/>
      <w:proofErr w:type="gramStart"/>
      <w:r w:rsidRPr="002B3D6D">
        <w:rPr>
          <w:b/>
          <w:bCs/>
        </w:rPr>
        <w:t>express.json</w:t>
      </w:r>
      <w:proofErr w:type="spellEnd"/>
      <w:r w:rsidRPr="002B3D6D">
        <w:rPr>
          <w:b/>
          <w:bCs/>
        </w:rPr>
        <w:t>({ limit</w:t>
      </w:r>
      <w:proofErr w:type="gramEnd"/>
      <w:r w:rsidRPr="002B3D6D">
        <w:rPr>
          <w:b/>
          <w:bCs/>
        </w:rPr>
        <w:t>: '10mb</w:t>
      </w:r>
      <w:proofErr w:type="gramStart"/>
      <w:r w:rsidRPr="002B3D6D">
        <w:rPr>
          <w:b/>
          <w:bCs/>
        </w:rPr>
        <w:t>' }</w:t>
      </w:r>
      <w:proofErr w:type="gramEnd"/>
      <w:r w:rsidRPr="002B3D6D">
        <w:rPr>
          <w:b/>
          <w:bCs/>
        </w:rPr>
        <w:t>)</w:t>
      </w:r>
      <w:r w:rsidRPr="002B3D6D">
        <w:t xml:space="preserve"> to automatically convert incoming JSON strings from React into usable JavaScript objects (</w:t>
      </w:r>
      <w:proofErr w:type="spellStart"/>
      <w:proofErr w:type="gramStart"/>
      <w:r w:rsidRPr="002B3D6D">
        <w:rPr>
          <w:b/>
          <w:bCs/>
        </w:rPr>
        <w:t>req.body</w:t>
      </w:r>
      <w:proofErr w:type="spellEnd"/>
      <w:proofErr w:type="gramEnd"/>
      <w:r w:rsidRPr="002B3D6D">
        <w:t>).</w:t>
      </w:r>
    </w:p>
    <w:p w14:paraId="3CF4FA69" w14:textId="77777777" w:rsidR="002B3D6D" w:rsidRPr="002B3D6D" w:rsidRDefault="002B3D6D" w:rsidP="002B3D6D">
      <w:r w:rsidRPr="002B3D6D">
        <w:pict w14:anchorId="4C2AD021">
          <v:rect id="_x0000_i1057" style="width:0;height:0" o:hralign="center" o:hrstd="t" o:hr="t" fillcolor="#a0a0a0" stroked="f"/>
        </w:pict>
      </w:r>
    </w:p>
    <w:p w14:paraId="1D376B95" w14:textId="77777777" w:rsidR="002B3D6D" w:rsidRPr="002B3D6D" w:rsidRDefault="002B3D6D" w:rsidP="002B3D6D">
      <w:r w:rsidRPr="002B3D6D">
        <w:t xml:space="preserve">4. Database &amp; Data </w:t>
      </w:r>
      <w:proofErr w:type="spellStart"/>
      <w:r w:rsidRPr="002B3D6D">
        <w:t>Modeling</w:t>
      </w:r>
      <w:proofErr w:type="spellEnd"/>
      <w:r w:rsidRPr="002B3D6D">
        <w:t xml:space="preserve"> (The "Vault")</w:t>
      </w:r>
    </w:p>
    <w:p w14:paraId="7226FA02" w14:textId="77777777" w:rsidR="002B3D6D" w:rsidRPr="002B3D6D" w:rsidRDefault="002B3D6D" w:rsidP="002B3D6D">
      <w:pPr>
        <w:numPr>
          <w:ilvl w:val="0"/>
          <w:numId w:val="3"/>
        </w:numPr>
      </w:pPr>
      <w:r w:rsidRPr="002B3D6D">
        <w:t>MongoDB:</w:t>
      </w:r>
    </w:p>
    <w:p w14:paraId="5C52187C" w14:textId="77777777" w:rsidR="002B3D6D" w:rsidRPr="002B3D6D" w:rsidRDefault="002B3D6D" w:rsidP="002B3D6D">
      <w:pPr>
        <w:numPr>
          <w:ilvl w:val="1"/>
          <w:numId w:val="3"/>
        </w:numPr>
      </w:pPr>
      <w:r w:rsidRPr="002B3D6D">
        <w:rPr>
          <w:i/>
          <w:iCs/>
        </w:rPr>
        <w:t>What it did:</w:t>
      </w:r>
      <w:r w:rsidRPr="002B3D6D">
        <w:t xml:space="preserve"> A NoSQL database used to store flexible, document-based data. Unlike rigid SQL tables, MongoDB allowed the </w:t>
      </w:r>
      <w:r w:rsidRPr="002B3D6D">
        <w:rPr>
          <w:b/>
          <w:bCs/>
        </w:rPr>
        <w:t>Donation</w:t>
      </w:r>
      <w:r w:rsidRPr="002B3D6D">
        <w:t xml:space="preserve"> schema to easily handle nested objects (like </w:t>
      </w:r>
      <w:proofErr w:type="spellStart"/>
      <w:r w:rsidRPr="002B3D6D">
        <w:rPr>
          <w:b/>
          <w:bCs/>
        </w:rPr>
        <w:t>pickupLocation</w:t>
      </w:r>
      <w:proofErr w:type="spellEnd"/>
      <w:r w:rsidRPr="002B3D6D">
        <w:rPr>
          <w:b/>
          <w:bCs/>
        </w:rPr>
        <w:t xml:space="preserve">: </w:t>
      </w:r>
      <w:proofErr w:type="gramStart"/>
      <w:r w:rsidRPr="002B3D6D">
        <w:rPr>
          <w:b/>
          <w:bCs/>
        </w:rPr>
        <w:t>{ address</w:t>
      </w:r>
      <w:proofErr w:type="gramEnd"/>
      <w:r w:rsidRPr="002B3D6D">
        <w:rPr>
          <w:b/>
          <w:bCs/>
        </w:rPr>
        <w:t xml:space="preserve">, city, </w:t>
      </w:r>
      <w:proofErr w:type="gramStart"/>
      <w:r w:rsidRPr="002B3D6D">
        <w:rPr>
          <w:b/>
          <w:bCs/>
        </w:rPr>
        <w:t>postcode }</w:t>
      </w:r>
      <w:proofErr w:type="gramEnd"/>
      <w:r w:rsidRPr="002B3D6D">
        <w:t xml:space="preserve">) and arrays (like </w:t>
      </w:r>
      <w:r w:rsidRPr="002B3D6D">
        <w:rPr>
          <w:b/>
          <w:bCs/>
        </w:rPr>
        <w:t>images</w:t>
      </w:r>
      <w:r w:rsidRPr="002B3D6D">
        <w:t>).</w:t>
      </w:r>
    </w:p>
    <w:p w14:paraId="54822D54" w14:textId="77777777" w:rsidR="002B3D6D" w:rsidRPr="002B3D6D" w:rsidRDefault="002B3D6D" w:rsidP="002B3D6D">
      <w:pPr>
        <w:numPr>
          <w:ilvl w:val="0"/>
          <w:numId w:val="3"/>
        </w:numPr>
      </w:pPr>
      <w:r w:rsidRPr="002B3D6D">
        <w:t>Mongoose (ODM):</w:t>
      </w:r>
    </w:p>
    <w:p w14:paraId="2111D904" w14:textId="77777777" w:rsidR="002B3D6D" w:rsidRPr="002B3D6D" w:rsidRDefault="002B3D6D" w:rsidP="002B3D6D">
      <w:pPr>
        <w:numPr>
          <w:ilvl w:val="1"/>
          <w:numId w:val="3"/>
        </w:numPr>
      </w:pPr>
      <w:r w:rsidRPr="002B3D6D">
        <w:rPr>
          <w:i/>
          <w:iCs/>
        </w:rPr>
        <w:t>What it did:</w:t>
      </w:r>
      <w:r w:rsidRPr="002B3D6D">
        <w:t xml:space="preserve"> Provided a structured way to interact with MongoDB. Validated data before it hit the database.</w:t>
      </w:r>
    </w:p>
    <w:p w14:paraId="44BF3EB4" w14:textId="77777777" w:rsidR="002B3D6D" w:rsidRPr="002B3D6D" w:rsidRDefault="002B3D6D" w:rsidP="002B3D6D">
      <w:pPr>
        <w:numPr>
          <w:ilvl w:val="1"/>
          <w:numId w:val="3"/>
        </w:numPr>
      </w:pPr>
      <w:r w:rsidRPr="002B3D6D">
        <w:rPr>
          <w:i/>
          <w:iCs/>
        </w:rPr>
        <w:t>Key usage:</w:t>
      </w:r>
    </w:p>
    <w:p w14:paraId="77D54778" w14:textId="77777777" w:rsidR="002B3D6D" w:rsidRPr="002B3D6D" w:rsidRDefault="002B3D6D" w:rsidP="002B3D6D">
      <w:pPr>
        <w:numPr>
          <w:ilvl w:val="2"/>
          <w:numId w:val="3"/>
        </w:numPr>
      </w:pPr>
      <w:r w:rsidRPr="002B3D6D">
        <w:rPr>
          <w:i/>
          <w:iCs/>
        </w:rPr>
        <w:t>Schema Validation:</w:t>
      </w:r>
      <w:r w:rsidRPr="002B3D6D">
        <w:t xml:space="preserve"> Enforced rules like </w:t>
      </w:r>
      <w:proofErr w:type="spellStart"/>
      <w:r w:rsidRPr="002B3D6D">
        <w:rPr>
          <w:b/>
          <w:bCs/>
        </w:rPr>
        <w:t>enum</w:t>
      </w:r>
      <w:proofErr w:type="spellEnd"/>
      <w:r w:rsidRPr="002B3D6D">
        <w:rPr>
          <w:b/>
          <w:bCs/>
        </w:rPr>
        <w:t>: ['listed', 'requested', 'delivered']</w:t>
      </w:r>
      <w:r w:rsidRPr="002B3D6D">
        <w:t xml:space="preserve"> so no fake statuses could be saved.</w:t>
      </w:r>
    </w:p>
    <w:p w14:paraId="4C23BCC1" w14:textId="77777777" w:rsidR="002B3D6D" w:rsidRPr="002B3D6D" w:rsidRDefault="002B3D6D" w:rsidP="002B3D6D">
      <w:pPr>
        <w:numPr>
          <w:ilvl w:val="2"/>
          <w:numId w:val="3"/>
        </w:numPr>
      </w:pPr>
      <w:r w:rsidRPr="002B3D6D">
        <w:rPr>
          <w:i/>
          <w:iCs/>
        </w:rPr>
        <w:t>Pre-save Hooks:</w:t>
      </w:r>
      <w:r w:rsidRPr="002B3D6D">
        <w:t xml:space="preserve"> Intercepted the </w:t>
      </w:r>
      <w:proofErr w:type="spellStart"/>
      <w:r w:rsidRPr="002B3D6D">
        <w:rPr>
          <w:b/>
          <w:bCs/>
        </w:rPr>
        <w:t>User.save</w:t>
      </w:r>
      <w:proofErr w:type="spellEnd"/>
      <w:r w:rsidRPr="002B3D6D">
        <w:rPr>
          <w:b/>
          <w:bCs/>
        </w:rPr>
        <w:t>()</w:t>
      </w:r>
      <w:r w:rsidRPr="002B3D6D">
        <w:t xml:space="preserve"> command to automatically hash passwords using </w:t>
      </w:r>
      <w:proofErr w:type="spellStart"/>
      <w:r w:rsidRPr="002B3D6D">
        <w:t>Bcrypt</w:t>
      </w:r>
      <w:proofErr w:type="spellEnd"/>
      <w:r w:rsidRPr="002B3D6D">
        <w:t xml:space="preserve"> </w:t>
      </w:r>
      <w:r w:rsidRPr="002B3D6D">
        <w:rPr>
          <w:i/>
          <w:iCs/>
        </w:rPr>
        <w:t>before</w:t>
      </w:r>
      <w:r w:rsidRPr="002B3D6D">
        <w:t xml:space="preserve"> they were written to the database.</w:t>
      </w:r>
    </w:p>
    <w:p w14:paraId="120D2330" w14:textId="77777777" w:rsidR="002B3D6D" w:rsidRPr="002B3D6D" w:rsidRDefault="002B3D6D" w:rsidP="002B3D6D">
      <w:pPr>
        <w:numPr>
          <w:ilvl w:val="2"/>
          <w:numId w:val="3"/>
        </w:numPr>
      </w:pPr>
      <w:r w:rsidRPr="002B3D6D">
        <w:rPr>
          <w:i/>
          <w:iCs/>
        </w:rPr>
        <w:t xml:space="preserve">Population </w:t>
      </w:r>
      <w:proofErr w:type="gramStart"/>
      <w:r w:rsidRPr="002B3D6D">
        <w:rPr>
          <w:i/>
          <w:iCs/>
        </w:rPr>
        <w:t>(</w:t>
      </w:r>
      <w:r w:rsidRPr="002B3D6D">
        <w:rPr>
          <w:b/>
          <w:bCs/>
          <w:i/>
          <w:iCs/>
        </w:rPr>
        <w:t>.populate</w:t>
      </w:r>
      <w:proofErr w:type="gramEnd"/>
      <w:r w:rsidRPr="002B3D6D">
        <w:rPr>
          <w:b/>
          <w:bCs/>
          <w:i/>
          <w:iCs/>
        </w:rPr>
        <w:t>()</w:t>
      </w:r>
      <w:r w:rsidRPr="002B3D6D">
        <w:rPr>
          <w:i/>
          <w:iCs/>
        </w:rPr>
        <w:t>):</w:t>
      </w:r>
      <w:r w:rsidRPr="002B3D6D">
        <w:t xml:space="preserve"> Acted like a SQL </w:t>
      </w:r>
      <w:r w:rsidRPr="002B3D6D">
        <w:rPr>
          <w:b/>
          <w:bCs/>
        </w:rPr>
        <w:t>JOIN</w:t>
      </w:r>
      <w:r w:rsidRPr="002B3D6D">
        <w:t xml:space="preserve">. When fetching donations, Mongoose automatically replaced the </w:t>
      </w:r>
      <w:proofErr w:type="spellStart"/>
      <w:r w:rsidRPr="002B3D6D">
        <w:rPr>
          <w:b/>
          <w:bCs/>
        </w:rPr>
        <w:t>donorId</w:t>
      </w:r>
      <w:proofErr w:type="spellEnd"/>
      <w:r w:rsidRPr="002B3D6D">
        <w:t xml:space="preserve"> (an ID string) with the actual user's </w:t>
      </w:r>
      <w:proofErr w:type="spellStart"/>
      <w:r w:rsidRPr="002B3D6D">
        <w:rPr>
          <w:b/>
          <w:bCs/>
        </w:rPr>
        <w:t>firstName</w:t>
      </w:r>
      <w:proofErr w:type="spellEnd"/>
      <w:r w:rsidRPr="002B3D6D">
        <w:t xml:space="preserve"> and </w:t>
      </w:r>
      <w:proofErr w:type="spellStart"/>
      <w:r w:rsidRPr="002B3D6D">
        <w:rPr>
          <w:b/>
          <w:bCs/>
        </w:rPr>
        <w:t>lastName</w:t>
      </w:r>
      <w:proofErr w:type="spellEnd"/>
      <w:r w:rsidRPr="002B3D6D">
        <w:t xml:space="preserve"> from the User collection.</w:t>
      </w:r>
    </w:p>
    <w:p w14:paraId="1D0BB192" w14:textId="77777777" w:rsidR="002B3D6D" w:rsidRPr="002B3D6D" w:rsidRDefault="002B3D6D" w:rsidP="002B3D6D">
      <w:pPr>
        <w:numPr>
          <w:ilvl w:val="2"/>
          <w:numId w:val="3"/>
        </w:numPr>
      </w:pPr>
      <w:r w:rsidRPr="002B3D6D">
        <w:rPr>
          <w:i/>
          <w:iCs/>
        </w:rPr>
        <w:lastRenderedPageBreak/>
        <w:t>Aggregation Pipeline:</w:t>
      </w:r>
      <w:r w:rsidRPr="002B3D6D">
        <w:t xml:space="preserve"> Used in the Admin controller (</w:t>
      </w:r>
      <w:r w:rsidRPr="002B3D6D">
        <w:rPr>
          <w:b/>
          <w:bCs/>
        </w:rPr>
        <w:t>$group</w:t>
      </w:r>
      <w:r w:rsidRPr="002B3D6D">
        <w:t>) to dynamically calculate metrics (e.g., counting how many donations existed per category) to send to the frontend charts.</w:t>
      </w:r>
    </w:p>
    <w:p w14:paraId="64A7EC4D" w14:textId="77777777" w:rsidR="002B3D6D" w:rsidRPr="002B3D6D" w:rsidRDefault="002B3D6D" w:rsidP="002B3D6D">
      <w:r w:rsidRPr="002B3D6D">
        <w:pict w14:anchorId="217F5D2E">
          <v:rect id="_x0000_i1058" style="width:0;height:0" o:hralign="center" o:hrstd="t" o:hr="t" fillcolor="#a0a0a0" stroked="f"/>
        </w:pict>
      </w:r>
    </w:p>
    <w:p w14:paraId="19214401" w14:textId="77777777" w:rsidR="002B3D6D" w:rsidRPr="002B3D6D" w:rsidRDefault="002B3D6D" w:rsidP="002B3D6D">
      <w:r w:rsidRPr="002B3D6D">
        <w:t>5. Security Architecture (The "Guard")</w:t>
      </w:r>
    </w:p>
    <w:p w14:paraId="2C3AA1C5" w14:textId="77777777" w:rsidR="002B3D6D" w:rsidRPr="002B3D6D" w:rsidRDefault="002B3D6D" w:rsidP="002B3D6D">
      <w:pPr>
        <w:numPr>
          <w:ilvl w:val="0"/>
          <w:numId w:val="4"/>
        </w:numPr>
      </w:pPr>
      <w:r w:rsidRPr="002B3D6D">
        <w:t>Bcrypt.js:</w:t>
      </w:r>
    </w:p>
    <w:p w14:paraId="605CE060" w14:textId="77777777" w:rsidR="002B3D6D" w:rsidRPr="002B3D6D" w:rsidRDefault="002B3D6D" w:rsidP="002B3D6D">
      <w:pPr>
        <w:numPr>
          <w:ilvl w:val="1"/>
          <w:numId w:val="4"/>
        </w:numPr>
      </w:pPr>
      <w:r w:rsidRPr="002B3D6D">
        <w:rPr>
          <w:i/>
          <w:iCs/>
        </w:rPr>
        <w:t>What it did:</w:t>
      </w:r>
      <w:r w:rsidRPr="002B3D6D">
        <w:t xml:space="preserve"> Hashed and salted user passwords. Ensured that even if the database was compromised, plain-text passwords were never exposed.</w:t>
      </w:r>
    </w:p>
    <w:p w14:paraId="6618AC99" w14:textId="77777777" w:rsidR="002B3D6D" w:rsidRPr="002B3D6D" w:rsidRDefault="002B3D6D" w:rsidP="002B3D6D">
      <w:pPr>
        <w:numPr>
          <w:ilvl w:val="0"/>
          <w:numId w:val="4"/>
        </w:numPr>
      </w:pPr>
      <w:r w:rsidRPr="002B3D6D">
        <w:t>JSON Web Tokens (JWT):</w:t>
      </w:r>
    </w:p>
    <w:p w14:paraId="5BA24EBC" w14:textId="77777777" w:rsidR="002B3D6D" w:rsidRPr="002B3D6D" w:rsidRDefault="002B3D6D" w:rsidP="002B3D6D">
      <w:pPr>
        <w:numPr>
          <w:ilvl w:val="1"/>
          <w:numId w:val="4"/>
        </w:numPr>
      </w:pPr>
      <w:r w:rsidRPr="002B3D6D">
        <w:rPr>
          <w:i/>
          <w:iCs/>
        </w:rPr>
        <w:t>What it did:</w:t>
      </w:r>
      <w:r w:rsidRPr="002B3D6D">
        <w:t xml:space="preserve"> Implemented stateless authentication. When a user logged in, the server sent a signed "ticket" (JWT). The frontend saved this ticket and showed it to the server on every subsequent request to prove who they were, without the server needing to remember session states.</w:t>
      </w:r>
    </w:p>
    <w:p w14:paraId="7CB36460" w14:textId="77777777" w:rsidR="002B3D6D" w:rsidRPr="002B3D6D" w:rsidRDefault="002B3D6D" w:rsidP="002B3D6D">
      <w:pPr>
        <w:numPr>
          <w:ilvl w:val="0"/>
          <w:numId w:val="4"/>
        </w:numPr>
      </w:pPr>
      <w:r w:rsidRPr="002B3D6D">
        <w:t>Role-Based Access Control (RBAC):</w:t>
      </w:r>
    </w:p>
    <w:p w14:paraId="091EAE2A" w14:textId="77777777" w:rsidR="002B3D6D" w:rsidRPr="002B3D6D" w:rsidRDefault="002B3D6D" w:rsidP="002B3D6D">
      <w:pPr>
        <w:numPr>
          <w:ilvl w:val="1"/>
          <w:numId w:val="4"/>
        </w:numPr>
      </w:pPr>
      <w:r w:rsidRPr="002B3D6D">
        <w:rPr>
          <w:i/>
          <w:iCs/>
        </w:rPr>
        <w:t>What it did:</w:t>
      </w:r>
      <w:r w:rsidRPr="002B3D6D">
        <w:t xml:space="preserve"> Segregated the application logic.</w:t>
      </w:r>
    </w:p>
    <w:p w14:paraId="790C3B53" w14:textId="77777777" w:rsidR="002B3D6D" w:rsidRPr="002B3D6D" w:rsidRDefault="002B3D6D" w:rsidP="002B3D6D">
      <w:pPr>
        <w:numPr>
          <w:ilvl w:val="1"/>
          <w:numId w:val="4"/>
        </w:numPr>
      </w:pPr>
      <w:r w:rsidRPr="002B3D6D">
        <w:rPr>
          <w:i/>
          <w:iCs/>
        </w:rPr>
        <w:t>Key usage:</w:t>
      </w:r>
      <w:r w:rsidRPr="002B3D6D">
        <w:t xml:space="preserve"> A custom </w:t>
      </w:r>
      <w:proofErr w:type="spellStart"/>
      <w:r w:rsidRPr="002B3D6D">
        <w:rPr>
          <w:b/>
          <w:bCs/>
        </w:rPr>
        <w:t>roleCheck</w:t>
      </w:r>
      <w:proofErr w:type="spellEnd"/>
      <w:r w:rsidRPr="002B3D6D">
        <w:rPr>
          <w:b/>
          <w:bCs/>
        </w:rPr>
        <w:t>('donor')</w:t>
      </w:r>
      <w:r w:rsidRPr="002B3D6D">
        <w:t xml:space="preserve"> middleware ensured that an NGO couldn't accidentally hit the "Create Donation" endpoint, and a Donor couldn't hit the "Verify NGO" endpoint.</w:t>
      </w:r>
    </w:p>
    <w:p w14:paraId="654CD696" w14:textId="77777777" w:rsidR="002B3D6D" w:rsidRPr="002B3D6D" w:rsidRDefault="002B3D6D" w:rsidP="002B3D6D">
      <w:r w:rsidRPr="002B3D6D">
        <w:pict w14:anchorId="2E26635C">
          <v:rect id="_x0000_i1059" style="width:0;height:0" o:hralign="center" o:hrstd="t" o:hr="t" fillcolor="#a0a0a0" stroked="f"/>
        </w:pict>
      </w:r>
    </w:p>
    <w:p w14:paraId="4FD12703" w14:textId="77777777" w:rsidR="002B3D6D" w:rsidRPr="002B3D6D" w:rsidRDefault="002B3D6D" w:rsidP="002B3D6D">
      <w:r w:rsidRPr="002B3D6D">
        <w:t>6. Deployment Strategy (The "Launchpad")</w:t>
      </w:r>
    </w:p>
    <w:p w14:paraId="25D274DC" w14:textId="77777777" w:rsidR="002B3D6D" w:rsidRPr="002B3D6D" w:rsidRDefault="002B3D6D" w:rsidP="002B3D6D">
      <w:r w:rsidRPr="002B3D6D">
        <w:rPr>
          <w:i/>
          <w:iCs/>
        </w:rPr>
        <w:t>(As per project proposal objectives)</w:t>
      </w:r>
    </w:p>
    <w:p w14:paraId="15D9DC70" w14:textId="77777777" w:rsidR="002B3D6D" w:rsidRPr="002B3D6D" w:rsidRDefault="002B3D6D" w:rsidP="002B3D6D">
      <w:pPr>
        <w:numPr>
          <w:ilvl w:val="0"/>
          <w:numId w:val="5"/>
        </w:numPr>
      </w:pPr>
      <w:r w:rsidRPr="002B3D6D">
        <w:t>Frontend Hosting (</w:t>
      </w:r>
      <w:proofErr w:type="spellStart"/>
      <w:r w:rsidRPr="002B3D6D">
        <w:t>Vercel</w:t>
      </w:r>
      <w:proofErr w:type="spellEnd"/>
      <w:r w:rsidRPr="002B3D6D">
        <w:t xml:space="preserve">): Used for continuous deployment directly from the GitHub repository. </w:t>
      </w:r>
      <w:proofErr w:type="spellStart"/>
      <w:r w:rsidRPr="002B3D6D">
        <w:t>Vercel</w:t>
      </w:r>
      <w:proofErr w:type="spellEnd"/>
      <w:r w:rsidRPr="002B3D6D">
        <w:t xml:space="preserve"> automatically detects Vite/React, builds the static files, and serves them on a fast CDN.</w:t>
      </w:r>
    </w:p>
    <w:p w14:paraId="61EA7739" w14:textId="77777777" w:rsidR="002B3D6D" w:rsidRPr="002B3D6D" w:rsidRDefault="002B3D6D" w:rsidP="002B3D6D">
      <w:pPr>
        <w:numPr>
          <w:ilvl w:val="0"/>
          <w:numId w:val="5"/>
        </w:numPr>
      </w:pPr>
      <w:r w:rsidRPr="002B3D6D">
        <w:t xml:space="preserve">Backend Hosting (Render): Hosted the Node.js/Express server in the cloud, ensuring it stays awake to process API requests from the </w:t>
      </w:r>
      <w:proofErr w:type="spellStart"/>
      <w:r w:rsidRPr="002B3D6D">
        <w:t>Vercel</w:t>
      </w:r>
      <w:proofErr w:type="spellEnd"/>
      <w:r w:rsidRPr="002B3D6D">
        <w:t xml:space="preserve"> frontend.</w:t>
      </w:r>
    </w:p>
    <w:p w14:paraId="7AECAAEF" w14:textId="77777777" w:rsidR="002B3D6D" w:rsidRPr="002B3D6D" w:rsidRDefault="002B3D6D" w:rsidP="002B3D6D">
      <w:pPr>
        <w:numPr>
          <w:ilvl w:val="0"/>
          <w:numId w:val="5"/>
        </w:numPr>
      </w:pPr>
      <w:r w:rsidRPr="002B3D6D">
        <w:t xml:space="preserve">Cloud Database (MongoDB Atlas): Migrated the local </w:t>
      </w:r>
      <w:r w:rsidRPr="002B3D6D">
        <w:rPr>
          <w:b/>
          <w:bCs/>
        </w:rPr>
        <w:t>localhost</w:t>
      </w:r>
      <w:r w:rsidRPr="002B3D6D">
        <w:t xml:space="preserve"> database to a free cloud cluster so data persists globally without running MongoDB locally.</w:t>
      </w:r>
    </w:p>
    <w:p w14:paraId="23FB7CE1" w14:textId="77777777" w:rsidR="00465385" w:rsidRDefault="00465385"/>
    <w:sectPr w:rsidR="00465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5715"/>
    <w:multiLevelType w:val="multilevel"/>
    <w:tmpl w:val="12FC9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1974F8"/>
    <w:multiLevelType w:val="multilevel"/>
    <w:tmpl w:val="4DB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0574FE"/>
    <w:multiLevelType w:val="multilevel"/>
    <w:tmpl w:val="ED461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8A40FE"/>
    <w:multiLevelType w:val="multilevel"/>
    <w:tmpl w:val="3ABA6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C06840"/>
    <w:multiLevelType w:val="multilevel"/>
    <w:tmpl w:val="46746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0799468">
    <w:abstractNumId w:val="2"/>
  </w:num>
  <w:num w:numId="2" w16cid:durableId="604308685">
    <w:abstractNumId w:val="0"/>
  </w:num>
  <w:num w:numId="3" w16cid:durableId="1006977487">
    <w:abstractNumId w:val="4"/>
  </w:num>
  <w:num w:numId="4" w16cid:durableId="2131704192">
    <w:abstractNumId w:val="3"/>
  </w:num>
  <w:num w:numId="5" w16cid:durableId="132647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245"/>
    <w:rsid w:val="002B3D6D"/>
    <w:rsid w:val="00311473"/>
    <w:rsid w:val="00465385"/>
    <w:rsid w:val="007B5CBF"/>
    <w:rsid w:val="008F62FE"/>
    <w:rsid w:val="0093204B"/>
    <w:rsid w:val="00B34616"/>
    <w:rsid w:val="00F2524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4A5631-338F-4F0F-873F-4186B7B6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245"/>
    <w:rPr>
      <w:rFonts w:eastAsiaTheme="majorEastAsia" w:cstheme="majorBidi"/>
      <w:color w:val="272727" w:themeColor="text1" w:themeTint="D8"/>
    </w:rPr>
  </w:style>
  <w:style w:type="paragraph" w:styleId="Title">
    <w:name w:val="Title"/>
    <w:basedOn w:val="Normal"/>
    <w:next w:val="Normal"/>
    <w:link w:val="TitleChar"/>
    <w:uiPriority w:val="10"/>
    <w:qFormat/>
    <w:rsid w:val="00F25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245"/>
    <w:pPr>
      <w:spacing w:before="160"/>
      <w:jc w:val="center"/>
    </w:pPr>
    <w:rPr>
      <w:i/>
      <w:iCs/>
      <w:color w:val="404040" w:themeColor="text1" w:themeTint="BF"/>
    </w:rPr>
  </w:style>
  <w:style w:type="character" w:customStyle="1" w:styleId="QuoteChar">
    <w:name w:val="Quote Char"/>
    <w:basedOn w:val="DefaultParagraphFont"/>
    <w:link w:val="Quote"/>
    <w:uiPriority w:val="29"/>
    <w:rsid w:val="00F25245"/>
    <w:rPr>
      <w:i/>
      <w:iCs/>
      <w:color w:val="404040" w:themeColor="text1" w:themeTint="BF"/>
    </w:rPr>
  </w:style>
  <w:style w:type="paragraph" w:styleId="ListParagraph">
    <w:name w:val="List Paragraph"/>
    <w:basedOn w:val="Normal"/>
    <w:uiPriority w:val="34"/>
    <w:qFormat/>
    <w:rsid w:val="00F25245"/>
    <w:pPr>
      <w:ind w:left="720"/>
      <w:contextualSpacing/>
    </w:pPr>
  </w:style>
  <w:style w:type="character" w:styleId="IntenseEmphasis">
    <w:name w:val="Intense Emphasis"/>
    <w:basedOn w:val="DefaultParagraphFont"/>
    <w:uiPriority w:val="21"/>
    <w:qFormat/>
    <w:rsid w:val="00F25245"/>
    <w:rPr>
      <w:i/>
      <w:iCs/>
      <w:color w:val="2F5496" w:themeColor="accent1" w:themeShade="BF"/>
    </w:rPr>
  </w:style>
  <w:style w:type="paragraph" w:styleId="IntenseQuote">
    <w:name w:val="Intense Quote"/>
    <w:basedOn w:val="Normal"/>
    <w:next w:val="Normal"/>
    <w:link w:val="IntenseQuoteChar"/>
    <w:uiPriority w:val="30"/>
    <w:qFormat/>
    <w:rsid w:val="00F25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245"/>
    <w:rPr>
      <w:i/>
      <w:iCs/>
      <w:color w:val="2F5496" w:themeColor="accent1" w:themeShade="BF"/>
    </w:rPr>
  </w:style>
  <w:style w:type="character" w:styleId="IntenseReference">
    <w:name w:val="Intense Reference"/>
    <w:basedOn w:val="DefaultParagraphFont"/>
    <w:uiPriority w:val="32"/>
    <w:qFormat/>
    <w:rsid w:val="00F252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Sherkad Kishore Kumar</dc:creator>
  <cp:keywords/>
  <dc:description/>
  <cp:lastModifiedBy>Sherkad Kishore Kumar</cp:lastModifiedBy>
  <cp:revision>3</cp:revision>
  <dcterms:created xsi:type="dcterms:W3CDTF">2026-04-08T13:36:00Z</dcterms:created>
  <dcterms:modified xsi:type="dcterms:W3CDTF">2026-04-08T13:37:00Z</dcterms:modified>
</cp:coreProperties>
</file>