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845" w:rsidRDefault="00756845">
      <w:pPr>
        <w:pStyle w:val="BodyText"/>
      </w:pPr>
    </w:p>
    <w:p w:rsidR="00756845" w:rsidRDefault="00756845">
      <w:pPr>
        <w:pStyle w:val="BodyText"/>
        <w:spacing w:before="2"/>
        <w:rPr>
          <w:sz w:val="21"/>
        </w:rPr>
      </w:pPr>
    </w:p>
    <w:p w:rsidR="00756845" w:rsidRDefault="001374F1" w:rsidP="001374F1">
      <w:pPr>
        <w:pStyle w:val="Heading1"/>
        <w:ind w:left="0" w:right="627"/>
      </w:pPr>
      <w:r>
        <w:tab/>
      </w:r>
      <w:r>
        <w:tab/>
      </w:r>
      <w:r>
        <w:tab/>
      </w:r>
      <w:r>
        <w:tab/>
      </w:r>
      <w:r w:rsidR="00F433B9">
        <w:t xml:space="preserve">     STOCK PREDICTION</w:t>
      </w:r>
    </w:p>
    <w:p w:rsidR="00756845" w:rsidRDefault="00756845">
      <w:pPr>
        <w:pStyle w:val="BodyText"/>
        <w:spacing w:before="10"/>
        <w:rPr>
          <w:b/>
          <w:sz w:val="30"/>
        </w:rPr>
      </w:pPr>
    </w:p>
    <w:p w:rsidR="00756845" w:rsidRDefault="00000000">
      <w:pPr>
        <w:pStyle w:val="Heading3"/>
        <w:spacing w:before="0" w:line="523" w:lineRule="auto"/>
        <w:ind w:left="2366" w:right="2717" w:firstLine="883"/>
        <w:jc w:val="left"/>
      </w:pPr>
      <w:r>
        <w:t>A</w:t>
      </w:r>
      <w:r>
        <w:rPr>
          <w:spacing w:val="1"/>
        </w:rPr>
        <w:t xml:space="preserve"> </w:t>
      </w:r>
      <w:r>
        <w:t>MINI</w:t>
      </w:r>
      <w:r>
        <w:rPr>
          <w:spacing w:val="1"/>
        </w:rPr>
        <w:t xml:space="preserve"> </w:t>
      </w:r>
      <w:r>
        <w:t>PROJECT REPORT</w:t>
      </w:r>
      <w:r>
        <w:rPr>
          <w:spacing w:val="1"/>
        </w:rPr>
        <w:t xml:space="preserve"> </w:t>
      </w:r>
      <w:r>
        <w:t>18CSC305J</w:t>
      </w:r>
      <w:r>
        <w:rPr>
          <w:spacing w:val="18"/>
        </w:rPr>
        <w:t xml:space="preserve"> </w:t>
      </w:r>
      <w:r>
        <w:t>-</w:t>
      </w:r>
      <w:r>
        <w:rPr>
          <w:spacing w:val="14"/>
        </w:rPr>
        <w:t xml:space="preserve"> </w:t>
      </w:r>
      <w:r>
        <w:t>ARTIFICIAL</w:t>
      </w:r>
      <w:r>
        <w:rPr>
          <w:spacing w:val="14"/>
        </w:rPr>
        <w:t xml:space="preserve"> </w:t>
      </w:r>
      <w:r>
        <w:t>INTELLIGENCE</w:t>
      </w:r>
    </w:p>
    <w:p w:rsidR="00756845" w:rsidRDefault="00000000">
      <w:pPr>
        <w:spacing w:before="158"/>
        <w:ind w:left="282" w:right="633"/>
        <w:jc w:val="center"/>
        <w:rPr>
          <w:b/>
          <w:i/>
          <w:sz w:val="26"/>
        </w:rPr>
      </w:pPr>
      <w:r>
        <w:rPr>
          <w:b/>
          <w:i/>
          <w:sz w:val="26"/>
        </w:rPr>
        <w:t>Submitted</w:t>
      </w:r>
      <w:r>
        <w:rPr>
          <w:b/>
          <w:i/>
          <w:spacing w:val="22"/>
          <w:sz w:val="26"/>
        </w:rPr>
        <w:t xml:space="preserve"> </w:t>
      </w:r>
      <w:r>
        <w:rPr>
          <w:b/>
          <w:i/>
          <w:sz w:val="26"/>
        </w:rPr>
        <w:t>by</w:t>
      </w:r>
    </w:p>
    <w:p w:rsidR="00756845" w:rsidRDefault="00756845">
      <w:pPr>
        <w:pStyle w:val="BodyText"/>
        <w:spacing w:before="1"/>
        <w:rPr>
          <w:b/>
          <w:i/>
          <w:sz w:val="27"/>
        </w:rPr>
      </w:pPr>
    </w:p>
    <w:p w:rsidR="00756845" w:rsidRDefault="001374F1">
      <w:pPr>
        <w:ind w:left="3026"/>
        <w:jc w:val="both"/>
        <w:rPr>
          <w:b/>
          <w:sz w:val="30"/>
        </w:rPr>
      </w:pPr>
      <w:r>
        <w:rPr>
          <w:b/>
          <w:sz w:val="30"/>
        </w:rPr>
        <w:t xml:space="preserve">H V S </w:t>
      </w:r>
      <w:proofErr w:type="spellStart"/>
      <w:r>
        <w:rPr>
          <w:b/>
          <w:sz w:val="30"/>
        </w:rPr>
        <w:t>S</w:t>
      </w:r>
      <w:proofErr w:type="spellEnd"/>
      <w:r>
        <w:rPr>
          <w:b/>
          <w:sz w:val="30"/>
        </w:rPr>
        <w:t xml:space="preserve"> SUBHASH PABBINEEDI </w:t>
      </w:r>
      <w:r w:rsidR="00000000">
        <w:rPr>
          <w:b/>
          <w:sz w:val="30"/>
        </w:rPr>
        <w:t>(RA2011003010</w:t>
      </w:r>
      <w:r>
        <w:rPr>
          <w:b/>
          <w:sz w:val="30"/>
        </w:rPr>
        <w:t>868</w:t>
      </w:r>
      <w:r w:rsidR="00000000">
        <w:rPr>
          <w:b/>
          <w:sz w:val="30"/>
        </w:rPr>
        <w:t>)</w:t>
      </w:r>
      <w:r>
        <w:rPr>
          <w:b/>
          <w:sz w:val="30"/>
        </w:rPr>
        <w:t>.</w:t>
      </w:r>
    </w:p>
    <w:p w:rsidR="001374F1" w:rsidRDefault="001374F1">
      <w:pPr>
        <w:ind w:left="3026"/>
        <w:jc w:val="both"/>
        <w:rPr>
          <w:b/>
          <w:sz w:val="30"/>
        </w:rPr>
      </w:pPr>
      <w:r>
        <w:rPr>
          <w:b/>
          <w:sz w:val="30"/>
        </w:rPr>
        <w:t>B MANOJ KUMAR(RA2011003010876).</w:t>
      </w:r>
    </w:p>
    <w:p w:rsidR="00756845" w:rsidRDefault="001374F1">
      <w:pPr>
        <w:pStyle w:val="BodyText"/>
        <w:spacing w:before="8"/>
        <w:rPr>
          <w:b/>
          <w:sz w:val="47"/>
        </w:rPr>
      </w:pPr>
      <w:r>
        <w:rPr>
          <w:b/>
          <w:sz w:val="47"/>
        </w:rPr>
        <w:tab/>
      </w:r>
      <w:r>
        <w:rPr>
          <w:b/>
          <w:sz w:val="47"/>
        </w:rPr>
        <w:tab/>
      </w:r>
      <w:r>
        <w:rPr>
          <w:b/>
          <w:sz w:val="47"/>
        </w:rPr>
        <w:tab/>
      </w:r>
      <w:r>
        <w:rPr>
          <w:b/>
          <w:sz w:val="47"/>
        </w:rPr>
        <w:tab/>
      </w:r>
      <w:r>
        <w:rPr>
          <w:b/>
          <w:sz w:val="47"/>
        </w:rPr>
        <w:tab/>
      </w:r>
    </w:p>
    <w:p w:rsidR="00756845" w:rsidRDefault="00000000">
      <w:pPr>
        <w:ind w:left="281" w:right="637"/>
        <w:jc w:val="center"/>
        <w:rPr>
          <w:i/>
        </w:rPr>
      </w:pPr>
      <w:r>
        <w:rPr>
          <w:i/>
        </w:rPr>
        <w:t>Under</w:t>
      </w:r>
      <w:r>
        <w:rPr>
          <w:i/>
          <w:spacing w:val="5"/>
        </w:rPr>
        <w:t xml:space="preserve"> </w:t>
      </w:r>
      <w:r>
        <w:rPr>
          <w:i/>
        </w:rPr>
        <w:t>the</w:t>
      </w:r>
      <w:r>
        <w:rPr>
          <w:i/>
          <w:spacing w:val="5"/>
        </w:rPr>
        <w:t xml:space="preserve"> </w:t>
      </w:r>
      <w:r>
        <w:rPr>
          <w:i/>
        </w:rPr>
        <w:t>guidance</w:t>
      </w:r>
      <w:r>
        <w:rPr>
          <w:i/>
          <w:spacing w:val="10"/>
        </w:rPr>
        <w:t xml:space="preserve"> </w:t>
      </w:r>
      <w:r>
        <w:rPr>
          <w:i/>
        </w:rPr>
        <w:t>of</w:t>
      </w:r>
    </w:p>
    <w:p w:rsidR="00756845" w:rsidRDefault="00756845">
      <w:pPr>
        <w:pStyle w:val="Heading2"/>
        <w:spacing w:before="47"/>
        <w:ind w:right="488"/>
      </w:pPr>
    </w:p>
    <w:p w:rsidR="00756845" w:rsidRDefault="00000000">
      <w:pPr>
        <w:spacing w:before="178"/>
        <w:ind w:left="282" w:right="299"/>
        <w:jc w:val="center"/>
      </w:pPr>
      <w:r>
        <w:t>Assistant</w:t>
      </w:r>
      <w:r>
        <w:rPr>
          <w:spacing w:val="15"/>
        </w:rPr>
        <w:t xml:space="preserve"> </w:t>
      </w:r>
      <w:r>
        <w:t>Professor,</w:t>
      </w:r>
      <w:r>
        <w:rPr>
          <w:spacing w:val="16"/>
        </w:rPr>
        <w:t xml:space="preserve"> </w:t>
      </w:r>
      <w:r>
        <w:t>Department</w:t>
      </w:r>
      <w:r>
        <w:rPr>
          <w:spacing w:val="20"/>
        </w:rPr>
        <w:t xml:space="preserve"> </w:t>
      </w:r>
      <w:r>
        <w:t>of</w:t>
      </w:r>
      <w:r>
        <w:rPr>
          <w:spacing w:val="16"/>
        </w:rPr>
        <w:t xml:space="preserve"> </w:t>
      </w:r>
      <w:r>
        <w:t>Computer</w:t>
      </w:r>
      <w:r>
        <w:rPr>
          <w:spacing w:val="17"/>
        </w:rPr>
        <w:t xml:space="preserve"> </w:t>
      </w:r>
      <w:r>
        <w:t>Science</w:t>
      </w:r>
      <w:r>
        <w:rPr>
          <w:spacing w:val="17"/>
        </w:rPr>
        <w:t xml:space="preserve"> </w:t>
      </w:r>
      <w:r>
        <w:t>and</w:t>
      </w:r>
      <w:r>
        <w:rPr>
          <w:spacing w:val="18"/>
        </w:rPr>
        <w:t xml:space="preserve"> </w:t>
      </w:r>
      <w:r>
        <w:t>Engineering</w:t>
      </w:r>
    </w:p>
    <w:p w:rsidR="00756845" w:rsidRDefault="00756845">
      <w:pPr>
        <w:pStyle w:val="BodyText"/>
        <w:spacing w:before="1"/>
        <w:rPr>
          <w:sz w:val="30"/>
        </w:rPr>
      </w:pPr>
    </w:p>
    <w:p w:rsidR="00756845" w:rsidRDefault="00000000">
      <w:pPr>
        <w:spacing w:line="405" w:lineRule="auto"/>
        <w:ind w:left="2313" w:right="2667"/>
        <w:jc w:val="center"/>
        <w:rPr>
          <w:b/>
          <w:i/>
          <w:sz w:val="26"/>
        </w:rPr>
      </w:pPr>
      <w:r>
        <w:rPr>
          <w:b/>
          <w:i/>
          <w:sz w:val="26"/>
        </w:rPr>
        <w:t>in</w:t>
      </w:r>
      <w:r>
        <w:rPr>
          <w:b/>
          <w:i/>
          <w:spacing w:val="18"/>
          <w:sz w:val="26"/>
        </w:rPr>
        <w:t xml:space="preserve"> </w:t>
      </w:r>
      <w:r>
        <w:rPr>
          <w:b/>
          <w:i/>
          <w:sz w:val="26"/>
        </w:rPr>
        <w:t>partial</w:t>
      </w:r>
      <w:r>
        <w:rPr>
          <w:b/>
          <w:i/>
          <w:spacing w:val="18"/>
          <w:sz w:val="26"/>
        </w:rPr>
        <w:t xml:space="preserve"> </w:t>
      </w:r>
      <w:r>
        <w:rPr>
          <w:b/>
          <w:i/>
          <w:sz w:val="26"/>
        </w:rPr>
        <w:t>fulfillment</w:t>
      </w:r>
      <w:r>
        <w:rPr>
          <w:b/>
          <w:i/>
          <w:spacing w:val="21"/>
          <w:sz w:val="26"/>
        </w:rPr>
        <w:t xml:space="preserve"> </w:t>
      </w:r>
      <w:r>
        <w:rPr>
          <w:b/>
          <w:i/>
          <w:sz w:val="26"/>
        </w:rPr>
        <w:t>for</w:t>
      </w:r>
      <w:r>
        <w:rPr>
          <w:b/>
          <w:i/>
          <w:spacing w:val="18"/>
          <w:sz w:val="26"/>
        </w:rPr>
        <w:t xml:space="preserve"> </w:t>
      </w:r>
      <w:r>
        <w:rPr>
          <w:b/>
          <w:i/>
          <w:sz w:val="26"/>
        </w:rPr>
        <w:t>the</w:t>
      </w:r>
      <w:r>
        <w:rPr>
          <w:b/>
          <w:i/>
          <w:spacing w:val="18"/>
          <w:sz w:val="26"/>
        </w:rPr>
        <w:t xml:space="preserve"> </w:t>
      </w:r>
      <w:r>
        <w:rPr>
          <w:b/>
          <w:i/>
          <w:sz w:val="26"/>
        </w:rPr>
        <w:t>award</w:t>
      </w:r>
      <w:r>
        <w:rPr>
          <w:b/>
          <w:i/>
          <w:spacing w:val="15"/>
          <w:sz w:val="26"/>
        </w:rPr>
        <w:t xml:space="preserve"> </w:t>
      </w:r>
      <w:r>
        <w:rPr>
          <w:b/>
          <w:i/>
          <w:sz w:val="26"/>
        </w:rPr>
        <w:t>of</w:t>
      </w:r>
      <w:r>
        <w:rPr>
          <w:b/>
          <w:i/>
          <w:spacing w:val="21"/>
          <w:sz w:val="26"/>
        </w:rPr>
        <w:t xml:space="preserve"> </w:t>
      </w:r>
      <w:r>
        <w:rPr>
          <w:b/>
          <w:i/>
          <w:sz w:val="26"/>
        </w:rPr>
        <w:t>the</w:t>
      </w:r>
      <w:r>
        <w:rPr>
          <w:b/>
          <w:i/>
          <w:spacing w:val="18"/>
          <w:sz w:val="26"/>
        </w:rPr>
        <w:t xml:space="preserve"> </w:t>
      </w:r>
      <w:r>
        <w:rPr>
          <w:b/>
          <w:i/>
          <w:sz w:val="26"/>
        </w:rPr>
        <w:t>degree</w:t>
      </w:r>
      <w:r>
        <w:rPr>
          <w:b/>
          <w:i/>
          <w:spacing w:val="-62"/>
          <w:sz w:val="26"/>
        </w:rPr>
        <w:t xml:space="preserve"> </w:t>
      </w:r>
      <w:r>
        <w:rPr>
          <w:b/>
          <w:i/>
          <w:sz w:val="26"/>
        </w:rPr>
        <w:t>of</w:t>
      </w:r>
    </w:p>
    <w:p w:rsidR="00756845" w:rsidRDefault="00756845">
      <w:pPr>
        <w:pStyle w:val="BodyText"/>
        <w:spacing w:before="3"/>
        <w:rPr>
          <w:b/>
          <w:i/>
          <w:sz w:val="35"/>
        </w:rPr>
      </w:pPr>
    </w:p>
    <w:p w:rsidR="00756845" w:rsidRDefault="00000000">
      <w:pPr>
        <w:ind w:left="282" w:right="634"/>
        <w:jc w:val="center"/>
        <w:rPr>
          <w:b/>
          <w:sz w:val="26"/>
        </w:rPr>
      </w:pPr>
      <w:r>
        <w:rPr>
          <w:b/>
          <w:sz w:val="26"/>
        </w:rPr>
        <w:t>BACHELOR</w:t>
      </w:r>
      <w:r>
        <w:rPr>
          <w:b/>
          <w:spacing w:val="34"/>
          <w:sz w:val="26"/>
        </w:rPr>
        <w:t xml:space="preserve"> </w:t>
      </w:r>
      <w:r>
        <w:rPr>
          <w:b/>
          <w:sz w:val="26"/>
        </w:rPr>
        <w:t>OF</w:t>
      </w:r>
      <w:r>
        <w:rPr>
          <w:b/>
          <w:spacing w:val="37"/>
          <w:sz w:val="26"/>
        </w:rPr>
        <w:t xml:space="preserve"> </w:t>
      </w:r>
      <w:r>
        <w:rPr>
          <w:b/>
          <w:sz w:val="26"/>
        </w:rPr>
        <w:t>TECHNOLOGY</w:t>
      </w:r>
    </w:p>
    <w:p w:rsidR="00756845" w:rsidRDefault="00000000">
      <w:pPr>
        <w:spacing w:before="144"/>
        <w:ind w:left="282" w:right="629"/>
        <w:jc w:val="center"/>
      </w:pPr>
      <w:r>
        <w:t>in</w:t>
      </w:r>
    </w:p>
    <w:p w:rsidR="00756845" w:rsidRDefault="00756845">
      <w:pPr>
        <w:pStyle w:val="BodyText"/>
        <w:spacing w:before="4"/>
      </w:pPr>
    </w:p>
    <w:p w:rsidR="00756845" w:rsidRDefault="00000000">
      <w:pPr>
        <w:pStyle w:val="Heading2"/>
        <w:ind w:left="280" w:right="637"/>
      </w:pPr>
      <w:r>
        <w:t>COMPUTER</w:t>
      </w:r>
      <w:r>
        <w:rPr>
          <w:spacing w:val="-4"/>
        </w:rPr>
        <w:t xml:space="preserve"> </w:t>
      </w:r>
      <w:r>
        <w:t>SCIENCE</w:t>
      </w:r>
      <w:r>
        <w:rPr>
          <w:spacing w:val="-9"/>
        </w:rPr>
        <w:t xml:space="preserve"> </w:t>
      </w:r>
      <w:r>
        <w:t>&amp;</w:t>
      </w:r>
      <w:r>
        <w:rPr>
          <w:spacing w:val="-4"/>
        </w:rPr>
        <w:t xml:space="preserve"> </w:t>
      </w:r>
      <w:r>
        <w:t>ENGINEERING</w:t>
      </w:r>
    </w:p>
    <w:p w:rsidR="00756845" w:rsidRDefault="00000000">
      <w:pPr>
        <w:spacing w:before="137"/>
        <w:ind w:left="282" w:right="629"/>
        <w:jc w:val="center"/>
      </w:pPr>
      <w:r>
        <w:t>of</w:t>
      </w:r>
    </w:p>
    <w:p w:rsidR="00756845" w:rsidRDefault="00756845">
      <w:pPr>
        <w:pStyle w:val="BodyText"/>
        <w:spacing w:before="9"/>
        <w:rPr>
          <w:sz w:val="18"/>
        </w:rPr>
      </w:pPr>
    </w:p>
    <w:p w:rsidR="00756845" w:rsidRDefault="00000000">
      <w:pPr>
        <w:spacing w:before="1"/>
        <w:ind w:left="282" w:right="633"/>
        <w:jc w:val="center"/>
        <w:rPr>
          <w:b/>
          <w:sz w:val="26"/>
        </w:rPr>
      </w:pPr>
      <w:r>
        <w:rPr>
          <w:b/>
          <w:sz w:val="26"/>
        </w:rPr>
        <w:t>FACULTY</w:t>
      </w:r>
      <w:r>
        <w:rPr>
          <w:b/>
          <w:spacing w:val="29"/>
          <w:sz w:val="26"/>
        </w:rPr>
        <w:t xml:space="preserve"> </w:t>
      </w:r>
      <w:r>
        <w:rPr>
          <w:b/>
          <w:sz w:val="26"/>
        </w:rPr>
        <w:t>OF</w:t>
      </w:r>
      <w:r>
        <w:rPr>
          <w:b/>
          <w:spacing w:val="32"/>
          <w:sz w:val="26"/>
        </w:rPr>
        <w:t xml:space="preserve"> </w:t>
      </w:r>
      <w:r>
        <w:rPr>
          <w:b/>
          <w:sz w:val="26"/>
        </w:rPr>
        <w:t>ENGINEERING</w:t>
      </w:r>
      <w:r>
        <w:rPr>
          <w:b/>
          <w:spacing w:val="28"/>
          <w:sz w:val="26"/>
        </w:rPr>
        <w:t xml:space="preserve"> </w:t>
      </w:r>
      <w:r>
        <w:rPr>
          <w:b/>
          <w:sz w:val="26"/>
        </w:rPr>
        <w:t>AND</w:t>
      </w:r>
      <w:r>
        <w:rPr>
          <w:b/>
          <w:spacing w:val="29"/>
          <w:sz w:val="26"/>
        </w:rPr>
        <w:t xml:space="preserve"> </w:t>
      </w:r>
      <w:r>
        <w:rPr>
          <w:b/>
          <w:sz w:val="26"/>
        </w:rPr>
        <w:t>TECHNOLOGY</w:t>
      </w:r>
    </w:p>
    <w:p w:rsidR="00756845" w:rsidRDefault="00756845">
      <w:pPr>
        <w:pStyle w:val="BodyText"/>
        <w:rPr>
          <w:b/>
        </w:rPr>
      </w:pPr>
    </w:p>
    <w:p w:rsidR="00756845" w:rsidRDefault="00000000">
      <w:pPr>
        <w:pStyle w:val="BodyText"/>
        <w:spacing w:before="3"/>
        <w:rPr>
          <w:b/>
          <w:sz w:val="25"/>
        </w:rPr>
      </w:pPr>
      <w:r>
        <w:rPr>
          <w:noProof/>
        </w:rPr>
        <w:drawing>
          <wp:anchor distT="0" distB="0" distL="0" distR="0" simplePos="0" relativeHeight="251658240" behindDoc="0" locked="0" layoutInCell="1" allowOverlap="1">
            <wp:simplePos x="0" y="0"/>
            <wp:positionH relativeFrom="page">
              <wp:posOffset>2750819</wp:posOffset>
            </wp:positionH>
            <wp:positionV relativeFrom="paragraph">
              <wp:posOffset>209815</wp:posOffset>
            </wp:positionV>
            <wp:extent cx="2223769" cy="64141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23769" cy="641413"/>
                    </a:xfrm>
                    <a:prstGeom prst="rect">
                      <a:avLst/>
                    </a:prstGeom>
                  </pic:spPr>
                </pic:pic>
              </a:graphicData>
            </a:graphic>
          </wp:anchor>
        </w:drawing>
      </w:r>
    </w:p>
    <w:p w:rsidR="00756845" w:rsidRDefault="00756845">
      <w:pPr>
        <w:pStyle w:val="BodyText"/>
        <w:spacing w:before="6"/>
        <w:rPr>
          <w:b/>
          <w:sz w:val="23"/>
        </w:rPr>
      </w:pPr>
    </w:p>
    <w:p w:rsidR="00756845" w:rsidRDefault="00000000">
      <w:pPr>
        <w:ind w:left="282" w:right="632"/>
        <w:jc w:val="center"/>
        <w:rPr>
          <w:sz w:val="26"/>
        </w:rPr>
      </w:pPr>
      <w:r>
        <w:rPr>
          <w:sz w:val="26"/>
        </w:rPr>
        <w:t>S.R.M.</w:t>
      </w:r>
      <w:r>
        <w:rPr>
          <w:spacing w:val="31"/>
          <w:sz w:val="26"/>
        </w:rPr>
        <w:t xml:space="preserve"> </w:t>
      </w:r>
      <w:r>
        <w:rPr>
          <w:sz w:val="26"/>
        </w:rPr>
        <w:t>Nagar,</w:t>
      </w:r>
      <w:r>
        <w:rPr>
          <w:spacing w:val="30"/>
          <w:sz w:val="26"/>
        </w:rPr>
        <w:t xml:space="preserve"> </w:t>
      </w:r>
      <w:proofErr w:type="spellStart"/>
      <w:r>
        <w:rPr>
          <w:sz w:val="26"/>
        </w:rPr>
        <w:t>Kattankulathur</w:t>
      </w:r>
      <w:proofErr w:type="spellEnd"/>
      <w:r>
        <w:rPr>
          <w:sz w:val="26"/>
        </w:rPr>
        <w:t>,</w:t>
      </w:r>
      <w:r>
        <w:rPr>
          <w:spacing w:val="32"/>
          <w:sz w:val="26"/>
        </w:rPr>
        <w:t xml:space="preserve"> </w:t>
      </w:r>
      <w:r>
        <w:rPr>
          <w:sz w:val="26"/>
        </w:rPr>
        <w:t>Chengalpattu</w:t>
      </w:r>
      <w:r>
        <w:rPr>
          <w:spacing w:val="32"/>
          <w:sz w:val="26"/>
        </w:rPr>
        <w:t xml:space="preserve"> </w:t>
      </w:r>
      <w:r>
        <w:rPr>
          <w:sz w:val="26"/>
        </w:rPr>
        <w:t>District</w:t>
      </w:r>
    </w:p>
    <w:p w:rsidR="00756845" w:rsidRDefault="00000000">
      <w:pPr>
        <w:pStyle w:val="Heading3"/>
        <w:spacing w:before="220"/>
        <w:ind w:right="628"/>
      </w:pPr>
      <w:r>
        <w:rPr>
          <w:spacing w:val="10"/>
        </w:rPr>
        <w:t>MAY</w:t>
      </w:r>
      <w:r>
        <w:rPr>
          <w:spacing w:val="36"/>
        </w:rPr>
        <w:t xml:space="preserve"> </w:t>
      </w:r>
      <w:r>
        <w:t>2023</w:t>
      </w:r>
    </w:p>
    <w:p w:rsidR="00756845" w:rsidRDefault="00756845">
      <w:pPr>
        <w:sectPr w:rsidR="00756845">
          <w:type w:val="continuous"/>
          <w:pgSz w:w="12240" w:h="15840"/>
          <w:pgMar w:top="1500" w:right="800" w:bottom="280" w:left="1140" w:header="720" w:footer="720" w:gutter="0"/>
          <w:cols w:space="720"/>
        </w:sectPr>
      </w:pPr>
    </w:p>
    <w:p w:rsidR="00756845" w:rsidRDefault="00756845">
      <w:pPr>
        <w:pStyle w:val="BodyText"/>
        <w:spacing w:before="10"/>
        <w:rPr>
          <w:b/>
          <w:sz w:val="15"/>
        </w:rPr>
      </w:pPr>
    </w:p>
    <w:p w:rsidR="00756845" w:rsidRDefault="00000000">
      <w:pPr>
        <w:spacing w:before="89"/>
        <w:ind w:left="282" w:right="637"/>
        <w:jc w:val="center"/>
        <w:rPr>
          <w:b/>
          <w:sz w:val="38"/>
        </w:rPr>
      </w:pPr>
      <w:r>
        <w:rPr>
          <w:b/>
          <w:sz w:val="38"/>
        </w:rPr>
        <w:t>SRM</w:t>
      </w:r>
      <w:r>
        <w:rPr>
          <w:b/>
          <w:spacing w:val="27"/>
          <w:sz w:val="38"/>
        </w:rPr>
        <w:t xml:space="preserve"> </w:t>
      </w:r>
      <w:r>
        <w:rPr>
          <w:b/>
          <w:sz w:val="38"/>
        </w:rPr>
        <w:t>INSTITUTE</w:t>
      </w:r>
      <w:r>
        <w:rPr>
          <w:b/>
          <w:spacing w:val="32"/>
          <w:sz w:val="38"/>
        </w:rPr>
        <w:t xml:space="preserve"> </w:t>
      </w:r>
      <w:r>
        <w:rPr>
          <w:b/>
          <w:sz w:val="38"/>
        </w:rPr>
        <w:t>OF</w:t>
      </w:r>
      <w:r>
        <w:rPr>
          <w:b/>
          <w:spacing w:val="33"/>
          <w:sz w:val="38"/>
        </w:rPr>
        <w:t xml:space="preserve"> </w:t>
      </w:r>
      <w:r>
        <w:rPr>
          <w:b/>
          <w:sz w:val="38"/>
        </w:rPr>
        <w:t>SCIENCE</w:t>
      </w:r>
      <w:r>
        <w:rPr>
          <w:b/>
          <w:spacing w:val="25"/>
          <w:sz w:val="38"/>
        </w:rPr>
        <w:t xml:space="preserve"> </w:t>
      </w:r>
      <w:r>
        <w:rPr>
          <w:b/>
          <w:sz w:val="38"/>
        </w:rPr>
        <w:t>AND</w:t>
      </w:r>
      <w:r>
        <w:rPr>
          <w:b/>
          <w:spacing w:val="27"/>
          <w:sz w:val="38"/>
        </w:rPr>
        <w:t xml:space="preserve"> </w:t>
      </w:r>
      <w:r>
        <w:rPr>
          <w:b/>
          <w:sz w:val="38"/>
        </w:rPr>
        <w:t>TECHNOLOGY</w:t>
      </w:r>
    </w:p>
    <w:p w:rsidR="00756845" w:rsidRDefault="00000000">
      <w:pPr>
        <w:spacing w:before="120"/>
        <w:ind w:left="282" w:right="635"/>
        <w:jc w:val="center"/>
      </w:pPr>
      <w:r>
        <w:t>(Under</w:t>
      </w:r>
      <w:r>
        <w:rPr>
          <w:spacing w:val="6"/>
        </w:rPr>
        <w:t xml:space="preserve"> </w:t>
      </w:r>
      <w:r>
        <w:t>Section</w:t>
      </w:r>
      <w:r>
        <w:rPr>
          <w:spacing w:val="8"/>
        </w:rPr>
        <w:t xml:space="preserve"> </w:t>
      </w:r>
      <w:r>
        <w:t>3</w:t>
      </w:r>
      <w:r>
        <w:rPr>
          <w:spacing w:val="8"/>
        </w:rPr>
        <w:t xml:space="preserve"> </w:t>
      </w:r>
      <w:r>
        <w:t>of</w:t>
      </w:r>
      <w:r>
        <w:rPr>
          <w:spacing w:val="7"/>
        </w:rPr>
        <w:t xml:space="preserve"> </w:t>
      </w:r>
      <w:r>
        <w:t>UGC</w:t>
      </w:r>
      <w:r>
        <w:rPr>
          <w:spacing w:val="11"/>
        </w:rPr>
        <w:t xml:space="preserve"> </w:t>
      </w:r>
      <w:r>
        <w:t>Act,</w:t>
      </w:r>
      <w:r>
        <w:rPr>
          <w:spacing w:val="7"/>
        </w:rPr>
        <w:t xml:space="preserve"> </w:t>
      </w:r>
      <w:r>
        <w:t>1956)</w:t>
      </w:r>
    </w:p>
    <w:p w:rsidR="00756845" w:rsidRDefault="00756845">
      <w:pPr>
        <w:pStyle w:val="BodyText"/>
        <w:rPr>
          <w:sz w:val="24"/>
        </w:rPr>
      </w:pPr>
    </w:p>
    <w:p w:rsidR="00756845" w:rsidRDefault="00756845">
      <w:pPr>
        <w:pStyle w:val="BodyText"/>
        <w:spacing w:before="6"/>
        <w:rPr>
          <w:sz w:val="23"/>
        </w:rPr>
      </w:pPr>
    </w:p>
    <w:p w:rsidR="00756845" w:rsidRDefault="00000000">
      <w:pPr>
        <w:pStyle w:val="Heading2"/>
        <w:ind w:right="633"/>
      </w:pPr>
      <w:r>
        <w:rPr>
          <w:spacing w:val="-2"/>
        </w:rPr>
        <w:t>BONAFIDE</w:t>
      </w:r>
      <w:r>
        <w:rPr>
          <w:spacing w:val="-17"/>
        </w:rPr>
        <w:t xml:space="preserve"> </w:t>
      </w:r>
      <w:r>
        <w:rPr>
          <w:spacing w:val="-1"/>
        </w:rPr>
        <w:t>CERTIFICATE</w:t>
      </w:r>
    </w:p>
    <w:p w:rsidR="00756845" w:rsidRDefault="00756845">
      <w:pPr>
        <w:pStyle w:val="BodyText"/>
        <w:spacing w:before="3"/>
        <w:rPr>
          <w:b/>
          <w:sz w:val="46"/>
        </w:rPr>
      </w:pPr>
    </w:p>
    <w:p w:rsidR="00756845" w:rsidRDefault="00000000">
      <w:pPr>
        <w:spacing w:line="364" w:lineRule="auto"/>
        <w:ind w:left="110" w:right="100" w:firstLine="326"/>
        <w:jc w:val="both"/>
        <w:rPr>
          <w:sz w:val="26"/>
        </w:rPr>
      </w:pPr>
      <w:r>
        <w:rPr>
          <w:sz w:val="26"/>
        </w:rPr>
        <w:t xml:space="preserve">Certified that Mini project report titled </w:t>
      </w:r>
      <w:r>
        <w:rPr>
          <w:b/>
          <w:sz w:val="26"/>
        </w:rPr>
        <w:t>“</w:t>
      </w:r>
      <w:r w:rsidR="00F433B9">
        <w:rPr>
          <w:b/>
          <w:sz w:val="26"/>
        </w:rPr>
        <w:t xml:space="preserve">STOCK PREDICTION </w:t>
      </w:r>
      <w:r w:rsidR="00361E2C">
        <w:rPr>
          <w:b/>
          <w:sz w:val="26"/>
        </w:rPr>
        <w:t>USING LSTM</w:t>
      </w:r>
      <w:r>
        <w:rPr>
          <w:b/>
          <w:sz w:val="26"/>
        </w:rPr>
        <w:t xml:space="preserve">” </w:t>
      </w:r>
      <w:r>
        <w:rPr>
          <w:sz w:val="26"/>
        </w:rPr>
        <w:t>is the bona fide work of</w:t>
      </w:r>
      <w:r>
        <w:rPr>
          <w:spacing w:val="1"/>
          <w:sz w:val="26"/>
        </w:rPr>
        <w:t xml:space="preserve"> </w:t>
      </w:r>
      <w:r w:rsidR="00F433B9">
        <w:rPr>
          <w:b/>
          <w:sz w:val="26"/>
        </w:rPr>
        <w:t xml:space="preserve">H V S </w:t>
      </w:r>
      <w:proofErr w:type="spellStart"/>
      <w:r w:rsidR="00F433B9">
        <w:rPr>
          <w:b/>
          <w:sz w:val="26"/>
        </w:rPr>
        <w:t>S</w:t>
      </w:r>
      <w:proofErr w:type="spellEnd"/>
      <w:r w:rsidR="00F433B9">
        <w:rPr>
          <w:b/>
          <w:sz w:val="26"/>
        </w:rPr>
        <w:t xml:space="preserve"> Subhash P</w:t>
      </w:r>
      <w:r w:rsidR="00361E2C">
        <w:rPr>
          <w:b/>
          <w:sz w:val="26"/>
        </w:rPr>
        <w:t>ABBINEEDI</w:t>
      </w:r>
      <w:r>
        <w:rPr>
          <w:b/>
          <w:sz w:val="26"/>
        </w:rPr>
        <w:t>,</w:t>
      </w:r>
      <w:r>
        <w:rPr>
          <w:b/>
          <w:spacing w:val="1"/>
          <w:sz w:val="26"/>
        </w:rPr>
        <w:t xml:space="preserve"> </w:t>
      </w:r>
      <w:proofErr w:type="spellStart"/>
      <w:r>
        <w:rPr>
          <w:b/>
          <w:sz w:val="26"/>
        </w:rPr>
        <w:t>Aitha</w:t>
      </w:r>
      <w:proofErr w:type="spellEnd"/>
      <w:r>
        <w:rPr>
          <w:b/>
          <w:spacing w:val="1"/>
          <w:sz w:val="26"/>
        </w:rPr>
        <w:t xml:space="preserve"> </w:t>
      </w:r>
      <w:proofErr w:type="gramStart"/>
      <w:r>
        <w:rPr>
          <w:b/>
          <w:sz w:val="26"/>
        </w:rPr>
        <w:t>Vishal(</w:t>
      </w:r>
      <w:proofErr w:type="gramEnd"/>
      <w:r>
        <w:rPr>
          <w:b/>
          <w:sz w:val="26"/>
        </w:rPr>
        <w:t>RA2011003010359)Vishwa</w:t>
      </w:r>
      <w:r>
        <w:rPr>
          <w:b/>
          <w:spacing w:val="1"/>
          <w:sz w:val="26"/>
        </w:rPr>
        <w:t xml:space="preserve"> </w:t>
      </w:r>
      <w:r>
        <w:rPr>
          <w:b/>
          <w:sz w:val="26"/>
        </w:rPr>
        <w:t xml:space="preserve">Doshi(RA2011003010403), Ayush </w:t>
      </w:r>
      <w:proofErr w:type="spellStart"/>
      <w:r>
        <w:rPr>
          <w:b/>
          <w:sz w:val="26"/>
        </w:rPr>
        <w:t>kumar</w:t>
      </w:r>
      <w:proofErr w:type="spellEnd"/>
      <w:r>
        <w:rPr>
          <w:b/>
          <w:sz w:val="26"/>
        </w:rPr>
        <w:t xml:space="preserve"> (RA2011003010375)</w:t>
      </w:r>
      <w:r>
        <w:rPr>
          <w:b/>
          <w:spacing w:val="1"/>
          <w:sz w:val="26"/>
        </w:rPr>
        <w:t xml:space="preserve"> </w:t>
      </w:r>
      <w:r>
        <w:rPr>
          <w:sz w:val="26"/>
        </w:rPr>
        <w:t>who carried out the minor</w:t>
      </w:r>
      <w:r>
        <w:rPr>
          <w:spacing w:val="1"/>
          <w:sz w:val="26"/>
        </w:rPr>
        <w:t xml:space="preserve"> </w:t>
      </w:r>
      <w:r>
        <w:rPr>
          <w:sz w:val="26"/>
        </w:rPr>
        <w:t>project under my supervision. Certified further, that to the best of my knowledge, the work</w:t>
      </w:r>
      <w:r>
        <w:rPr>
          <w:spacing w:val="1"/>
          <w:sz w:val="26"/>
        </w:rPr>
        <w:t xml:space="preserve"> </w:t>
      </w:r>
      <w:r>
        <w:rPr>
          <w:sz w:val="26"/>
        </w:rPr>
        <w:t xml:space="preserve">reported herein does not form any other project report or dissertation </w:t>
      </w:r>
      <w:proofErr w:type="gramStart"/>
      <w:r>
        <w:rPr>
          <w:sz w:val="26"/>
        </w:rPr>
        <w:t>on the basis of</w:t>
      </w:r>
      <w:proofErr w:type="gramEnd"/>
      <w:r>
        <w:rPr>
          <w:sz w:val="26"/>
        </w:rPr>
        <w:t xml:space="preserve"> which a</w:t>
      </w:r>
      <w:r>
        <w:rPr>
          <w:spacing w:val="1"/>
          <w:sz w:val="26"/>
        </w:rPr>
        <w:t xml:space="preserve"> </w:t>
      </w:r>
      <w:r>
        <w:rPr>
          <w:sz w:val="26"/>
        </w:rPr>
        <w:t>degree or</w:t>
      </w:r>
      <w:r>
        <w:rPr>
          <w:spacing w:val="3"/>
          <w:sz w:val="26"/>
        </w:rPr>
        <w:t xml:space="preserve"> </w:t>
      </w:r>
      <w:r>
        <w:rPr>
          <w:sz w:val="26"/>
        </w:rPr>
        <w:t>award</w:t>
      </w:r>
      <w:r>
        <w:rPr>
          <w:spacing w:val="2"/>
          <w:sz w:val="26"/>
        </w:rPr>
        <w:t xml:space="preserve"> </w:t>
      </w:r>
      <w:r>
        <w:rPr>
          <w:sz w:val="26"/>
        </w:rPr>
        <w:t>was</w:t>
      </w:r>
      <w:r>
        <w:rPr>
          <w:spacing w:val="1"/>
          <w:sz w:val="26"/>
        </w:rPr>
        <w:t xml:space="preserve"> </w:t>
      </w:r>
      <w:r>
        <w:rPr>
          <w:sz w:val="26"/>
        </w:rPr>
        <w:t>conferred</w:t>
      </w:r>
      <w:r>
        <w:rPr>
          <w:spacing w:val="2"/>
          <w:sz w:val="26"/>
        </w:rPr>
        <w:t xml:space="preserve"> </w:t>
      </w:r>
      <w:r>
        <w:rPr>
          <w:sz w:val="26"/>
        </w:rPr>
        <w:t>on</w:t>
      </w:r>
      <w:r>
        <w:rPr>
          <w:spacing w:val="6"/>
          <w:sz w:val="26"/>
        </w:rPr>
        <w:t xml:space="preserve"> </w:t>
      </w:r>
      <w:r>
        <w:rPr>
          <w:sz w:val="26"/>
        </w:rPr>
        <w:t>an</w:t>
      </w:r>
      <w:r>
        <w:rPr>
          <w:spacing w:val="3"/>
          <w:sz w:val="26"/>
        </w:rPr>
        <w:t xml:space="preserve"> </w:t>
      </w:r>
      <w:r>
        <w:rPr>
          <w:sz w:val="26"/>
        </w:rPr>
        <w:t>earlier occasion</w:t>
      </w:r>
      <w:r>
        <w:rPr>
          <w:spacing w:val="6"/>
          <w:sz w:val="26"/>
        </w:rPr>
        <w:t xml:space="preserve"> </w:t>
      </w:r>
      <w:r>
        <w:rPr>
          <w:sz w:val="26"/>
        </w:rPr>
        <w:t>on</w:t>
      </w:r>
      <w:r>
        <w:rPr>
          <w:spacing w:val="2"/>
          <w:sz w:val="26"/>
        </w:rPr>
        <w:t xml:space="preserve"> </w:t>
      </w:r>
      <w:r>
        <w:rPr>
          <w:sz w:val="26"/>
        </w:rPr>
        <w:t>this</w:t>
      </w:r>
      <w:r>
        <w:rPr>
          <w:spacing w:val="4"/>
          <w:sz w:val="26"/>
        </w:rPr>
        <w:t xml:space="preserve"> </w:t>
      </w:r>
      <w:r>
        <w:rPr>
          <w:sz w:val="26"/>
        </w:rPr>
        <w:t>or any</w:t>
      </w:r>
      <w:r>
        <w:rPr>
          <w:spacing w:val="2"/>
          <w:sz w:val="26"/>
        </w:rPr>
        <w:t xml:space="preserve"> </w:t>
      </w:r>
      <w:r>
        <w:rPr>
          <w:sz w:val="26"/>
        </w:rPr>
        <w:t>other</w:t>
      </w:r>
      <w:r>
        <w:rPr>
          <w:spacing w:val="1"/>
          <w:sz w:val="26"/>
        </w:rPr>
        <w:t xml:space="preserve"> </w:t>
      </w:r>
      <w:r>
        <w:rPr>
          <w:sz w:val="26"/>
        </w:rPr>
        <w:t>candidate.</w:t>
      </w: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spacing w:before="9"/>
        <w:rPr>
          <w:sz w:val="28"/>
        </w:rPr>
      </w:pPr>
    </w:p>
    <w:p w:rsidR="00756845" w:rsidRDefault="00000000">
      <w:pPr>
        <w:pStyle w:val="Heading4"/>
        <w:tabs>
          <w:tab w:val="left" w:pos="5227"/>
        </w:tabs>
        <w:spacing w:before="0"/>
        <w:ind w:left="787"/>
      </w:pPr>
      <w:r>
        <w:t>SIGNATURE</w:t>
      </w:r>
      <w:r>
        <w:tab/>
      </w:r>
      <w:proofErr w:type="spellStart"/>
      <w:r>
        <w:t>SIGNATURE</w:t>
      </w:r>
      <w:proofErr w:type="spellEnd"/>
    </w:p>
    <w:p w:rsidR="00756845" w:rsidRDefault="00756845">
      <w:pPr>
        <w:pStyle w:val="BodyText"/>
        <w:spacing w:before="9"/>
        <w:rPr>
          <w:b/>
          <w:sz w:val="11"/>
        </w:rPr>
      </w:pPr>
    </w:p>
    <w:p w:rsidR="00756845" w:rsidRDefault="00756845">
      <w:pPr>
        <w:rPr>
          <w:sz w:val="11"/>
        </w:rPr>
        <w:sectPr w:rsidR="00756845">
          <w:pgSz w:w="12240" w:h="15840"/>
          <w:pgMar w:top="1500" w:right="800" w:bottom="280" w:left="1140" w:header="720" w:footer="720" w:gutter="0"/>
          <w:cols w:space="720"/>
        </w:sectPr>
      </w:pPr>
    </w:p>
    <w:p w:rsidR="00756845" w:rsidRDefault="00000000">
      <w:pPr>
        <w:pStyle w:val="BodyText"/>
        <w:spacing w:before="98"/>
        <w:ind w:left="801"/>
      </w:pPr>
      <w:proofErr w:type="spellStart"/>
      <w:r>
        <w:rPr>
          <w:w w:val="105"/>
        </w:rPr>
        <w:t>Dr.</w:t>
      </w:r>
      <w:proofErr w:type="gramStart"/>
      <w:r>
        <w:rPr>
          <w:w w:val="105"/>
        </w:rPr>
        <w:t>P.Selvaraj</w:t>
      </w:r>
      <w:proofErr w:type="spellEnd"/>
      <w:proofErr w:type="gramEnd"/>
    </w:p>
    <w:p w:rsidR="00756845" w:rsidRDefault="00000000">
      <w:pPr>
        <w:pStyle w:val="Heading4"/>
      </w:pPr>
      <w:r>
        <w:t>GUIDE</w:t>
      </w:r>
    </w:p>
    <w:p w:rsidR="00756845" w:rsidRDefault="00000000">
      <w:pPr>
        <w:spacing w:before="80"/>
        <w:ind w:left="801"/>
      </w:pPr>
      <w:r>
        <w:t>Assistant</w:t>
      </w:r>
      <w:r>
        <w:rPr>
          <w:spacing w:val="17"/>
        </w:rPr>
        <w:t xml:space="preserve"> </w:t>
      </w:r>
      <w:r>
        <w:t>Professor</w:t>
      </w:r>
    </w:p>
    <w:p w:rsidR="00756845" w:rsidRDefault="00000000">
      <w:pPr>
        <w:spacing w:before="81"/>
        <w:ind w:left="801"/>
      </w:pPr>
      <w:r>
        <w:t>Department</w:t>
      </w:r>
      <w:r>
        <w:rPr>
          <w:spacing w:val="19"/>
        </w:rPr>
        <w:t xml:space="preserve"> </w:t>
      </w:r>
      <w:r>
        <w:t>of</w:t>
      </w:r>
      <w:r>
        <w:rPr>
          <w:spacing w:val="20"/>
        </w:rPr>
        <w:t xml:space="preserve"> </w:t>
      </w:r>
      <w:r>
        <w:t>Computing</w:t>
      </w:r>
      <w:r>
        <w:rPr>
          <w:spacing w:val="17"/>
        </w:rPr>
        <w:t xml:space="preserve"> </w:t>
      </w:r>
      <w:r>
        <w:t>Technologies</w:t>
      </w:r>
    </w:p>
    <w:p w:rsidR="00756845" w:rsidRDefault="00000000">
      <w:pPr>
        <w:spacing w:before="173"/>
        <w:ind w:left="801"/>
      </w:pPr>
      <w:r>
        <w:br w:type="column"/>
      </w:r>
      <w:r>
        <w:t>Dr.</w:t>
      </w:r>
      <w:r>
        <w:rPr>
          <w:spacing w:val="19"/>
        </w:rPr>
        <w:t xml:space="preserve"> </w:t>
      </w:r>
      <w:r>
        <w:t>M.</w:t>
      </w:r>
      <w:r>
        <w:rPr>
          <w:spacing w:val="20"/>
        </w:rPr>
        <w:t xml:space="preserve"> </w:t>
      </w:r>
      <w:proofErr w:type="spellStart"/>
      <w:r>
        <w:t>Pushpalatha</w:t>
      </w:r>
      <w:proofErr w:type="spellEnd"/>
    </w:p>
    <w:p w:rsidR="00756845" w:rsidRDefault="00000000">
      <w:pPr>
        <w:pStyle w:val="Heading4"/>
      </w:pPr>
      <w:r>
        <w:t>HEAD</w:t>
      </w:r>
      <w:r>
        <w:rPr>
          <w:spacing w:val="16"/>
        </w:rPr>
        <w:t xml:space="preserve"> </w:t>
      </w:r>
      <w:r>
        <w:t>OF</w:t>
      </w:r>
      <w:r>
        <w:rPr>
          <w:spacing w:val="17"/>
        </w:rPr>
        <w:t xml:space="preserve"> </w:t>
      </w:r>
      <w:r>
        <w:t>THE</w:t>
      </w:r>
      <w:r>
        <w:rPr>
          <w:spacing w:val="19"/>
        </w:rPr>
        <w:t xml:space="preserve"> </w:t>
      </w:r>
      <w:r>
        <w:t>DEPARTMENT</w:t>
      </w:r>
    </w:p>
    <w:p w:rsidR="00756845" w:rsidRDefault="00000000">
      <w:pPr>
        <w:spacing w:before="81"/>
        <w:ind w:left="801"/>
      </w:pPr>
      <w:r>
        <w:t>Professor</w:t>
      </w:r>
      <w:r>
        <w:rPr>
          <w:spacing w:val="8"/>
        </w:rPr>
        <w:t xml:space="preserve"> </w:t>
      </w:r>
      <w:r>
        <w:t>&amp;</w:t>
      </w:r>
      <w:r>
        <w:rPr>
          <w:spacing w:val="15"/>
        </w:rPr>
        <w:t xml:space="preserve"> </w:t>
      </w:r>
      <w:r>
        <w:t>Head</w:t>
      </w:r>
    </w:p>
    <w:p w:rsidR="00756845" w:rsidRDefault="00000000">
      <w:pPr>
        <w:spacing w:before="80"/>
        <w:ind w:left="801"/>
      </w:pPr>
      <w:r>
        <w:t>Department</w:t>
      </w:r>
      <w:r>
        <w:rPr>
          <w:spacing w:val="19"/>
        </w:rPr>
        <w:t xml:space="preserve"> </w:t>
      </w:r>
      <w:r>
        <w:t>of</w:t>
      </w:r>
      <w:r>
        <w:rPr>
          <w:spacing w:val="19"/>
        </w:rPr>
        <w:t xml:space="preserve"> </w:t>
      </w:r>
      <w:r>
        <w:t>Computing</w:t>
      </w:r>
      <w:r>
        <w:rPr>
          <w:spacing w:val="19"/>
        </w:rPr>
        <w:t xml:space="preserve"> </w:t>
      </w:r>
      <w:r>
        <w:t>Technologies</w:t>
      </w:r>
    </w:p>
    <w:p w:rsidR="00756845" w:rsidRDefault="00756845">
      <w:pPr>
        <w:sectPr w:rsidR="00756845">
          <w:type w:val="continuous"/>
          <w:pgSz w:w="12240" w:h="15840"/>
          <w:pgMar w:top="1500" w:right="800" w:bottom="280" w:left="1140" w:header="720" w:footer="720" w:gutter="0"/>
          <w:cols w:num="2" w:space="720" w:equalWidth="0">
            <w:col w:w="4447" w:space="53"/>
            <w:col w:w="5800"/>
          </w:cols>
        </w:sectPr>
      </w:pPr>
    </w:p>
    <w:p w:rsidR="00756845" w:rsidRDefault="00756845">
      <w:pPr>
        <w:pStyle w:val="BodyText"/>
        <w:spacing w:before="5"/>
        <w:rPr>
          <w:sz w:val="28"/>
        </w:rPr>
      </w:pPr>
    </w:p>
    <w:p w:rsidR="00756845" w:rsidRDefault="00000000">
      <w:pPr>
        <w:pStyle w:val="Heading1"/>
        <w:ind w:right="1309"/>
        <w:jc w:val="center"/>
      </w:pPr>
      <w:bookmarkStart w:id="0" w:name="_TOC_250002"/>
      <w:bookmarkEnd w:id="0"/>
      <w:r>
        <w:t>ABSTRACT</w:t>
      </w:r>
    </w:p>
    <w:p w:rsidR="00756845" w:rsidRDefault="00756845">
      <w:pPr>
        <w:pStyle w:val="BodyText"/>
        <w:rPr>
          <w:b/>
          <w:sz w:val="34"/>
        </w:rPr>
      </w:pPr>
    </w:p>
    <w:p w:rsidR="00457302" w:rsidRPr="00457302" w:rsidRDefault="00457302" w:rsidP="00457302">
      <w:pPr>
        <w:pStyle w:val="BodyText"/>
        <w:rPr>
          <w:sz w:val="28"/>
        </w:rPr>
      </w:pPr>
      <w:r w:rsidRPr="00457302">
        <w:rPr>
          <w:sz w:val="28"/>
        </w:rPr>
        <w:t>The stock market has long been a complex and dynamic environment, influenced by a multitude of factors ranging from economic indicators to investor sentiment. Accurately predicting stock prices is a challenging task that requires comprehensive analysis of historical data, market trends, and relevant news events. This abstract presents a stock prediction application designed to provide users with valuable insights and forecasts for making informed investment decisions.</w:t>
      </w:r>
    </w:p>
    <w:p w:rsidR="00457302" w:rsidRPr="00457302" w:rsidRDefault="00457302" w:rsidP="00457302">
      <w:pPr>
        <w:pStyle w:val="BodyText"/>
        <w:rPr>
          <w:sz w:val="28"/>
        </w:rPr>
      </w:pPr>
    </w:p>
    <w:p w:rsidR="00756845" w:rsidRDefault="00457302" w:rsidP="00457302">
      <w:pPr>
        <w:pStyle w:val="BodyText"/>
        <w:rPr>
          <w:sz w:val="28"/>
        </w:rPr>
      </w:pPr>
      <w:r w:rsidRPr="00457302">
        <w:rPr>
          <w:sz w:val="28"/>
        </w:rPr>
        <w:t>The stock prediction application leverages advanced machine learning algorithms and data analytics techniques to analyze large volumes of historical stock market data. By incorporating various sources such as stock prices, trading volumes, financial statements, and macroeconomic indicators, the application builds robust predictive models capable of identifying patterns and trends within the market.</w:t>
      </w:r>
    </w:p>
    <w:p w:rsidR="00457302" w:rsidRDefault="00457302" w:rsidP="00457302">
      <w:pPr>
        <w:pStyle w:val="BodyText"/>
        <w:rPr>
          <w:sz w:val="28"/>
        </w:rPr>
      </w:pPr>
    </w:p>
    <w:p w:rsidR="00457302" w:rsidRDefault="00457302" w:rsidP="00457302">
      <w:pPr>
        <w:pStyle w:val="BodyText"/>
        <w:rPr>
          <w:sz w:val="28"/>
        </w:rPr>
      </w:pPr>
      <w:r w:rsidRPr="00457302">
        <w:rPr>
          <w:sz w:val="28"/>
        </w:rPr>
        <w:t>Through extensive testing and validation against historical data, the stock prediction application has demonstrated promising results, outperforming traditional investment strategies in terms of accuracy and risk-adjusted returns. However, it is important to note that stock market predictions are inherently uncertain, and the application should be used as a tool to supplement investment decision-making rather than a definitive source of information.</w:t>
      </w: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rPr>
          <w:sz w:val="28"/>
        </w:rPr>
      </w:pPr>
    </w:p>
    <w:p w:rsidR="00756845" w:rsidRDefault="00756845">
      <w:pPr>
        <w:pStyle w:val="BodyText"/>
        <w:spacing w:before="9"/>
        <w:rPr>
          <w:sz w:val="31"/>
        </w:rPr>
      </w:pPr>
    </w:p>
    <w:p w:rsidR="00756845" w:rsidRDefault="00000000">
      <w:pPr>
        <w:pStyle w:val="BodyText"/>
        <w:ind w:left="282" w:right="947"/>
        <w:jc w:val="center"/>
      </w:pPr>
      <w:r>
        <w:rPr>
          <w:w w:val="105"/>
        </w:rPr>
        <w:t>iii</w:t>
      </w:r>
    </w:p>
    <w:p w:rsidR="00756845" w:rsidRDefault="00756845">
      <w:pPr>
        <w:jc w:val="center"/>
        <w:sectPr w:rsidR="00756845">
          <w:pgSz w:w="12240" w:h="15840"/>
          <w:pgMar w:top="1500" w:right="800" w:bottom="280" w:left="1140" w:header="720" w:footer="720" w:gutter="0"/>
          <w:cols w:space="720"/>
        </w:sectPr>
      </w:pPr>
    </w:p>
    <w:p w:rsidR="00756845" w:rsidRDefault="00000000">
      <w:pPr>
        <w:pStyle w:val="Heading1"/>
        <w:spacing w:before="70"/>
        <w:ind w:left="2927"/>
      </w:pPr>
      <w:bookmarkStart w:id="1" w:name="_TOC_250001"/>
      <w:r>
        <w:lastRenderedPageBreak/>
        <w:t>TABLE OF</w:t>
      </w:r>
      <w:r>
        <w:rPr>
          <w:spacing w:val="-2"/>
        </w:rPr>
        <w:t xml:space="preserve"> </w:t>
      </w:r>
      <w:bookmarkEnd w:id="1"/>
      <w:r>
        <w:t>CONTENTS</w:t>
      </w:r>
    </w:p>
    <w:sdt>
      <w:sdtPr>
        <w:id w:val="-720905345"/>
        <w:docPartObj>
          <w:docPartGallery w:val="Table of Contents"/>
          <w:docPartUnique/>
        </w:docPartObj>
      </w:sdtPr>
      <w:sdtContent>
        <w:p w:rsidR="00756845" w:rsidRDefault="00000000">
          <w:pPr>
            <w:pStyle w:val="TOC2"/>
            <w:tabs>
              <w:tab w:val="right" w:pos="9096"/>
            </w:tabs>
            <w:spacing w:before="438"/>
            <w:ind w:left="787" w:firstLine="0"/>
          </w:pPr>
          <w:hyperlink w:anchor="_TOC_250002" w:history="1">
            <w:r>
              <w:t>ABSTRACT</w:t>
            </w:r>
            <w:r>
              <w:tab/>
              <w:t>iii</w:t>
            </w:r>
          </w:hyperlink>
        </w:p>
        <w:p w:rsidR="00756845" w:rsidRDefault="00000000">
          <w:pPr>
            <w:pStyle w:val="TOC2"/>
            <w:tabs>
              <w:tab w:val="right" w:pos="9080"/>
            </w:tabs>
            <w:spacing w:before="525"/>
            <w:ind w:left="787" w:firstLine="0"/>
          </w:pPr>
          <w:hyperlink w:anchor="_TOC_250001" w:history="1">
            <w:r>
              <w:t>TABLE</w:t>
            </w:r>
            <w:r>
              <w:rPr>
                <w:spacing w:val="3"/>
              </w:rPr>
              <w:t xml:space="preserve"> </w:t>
            </w:r>
            <w:r>
              <w:t>OF</w:t>
            </w:r>
            <w:r>
              <w:rPr>
                <w:spacing w:val="1"/>
              </w:rPr>
              <w:t xml:space="preserve"> </w:t>
            </w:r>
            <w:r>
              <w:t>CONTENTS</w:t>
            </w:r>
            <w:r>
              <w:tab/>
              <w:t>iv</w:t>
            </w:r>
          </w:hyperlink>
        </w:p>
        <w:p w:rsidR="00756845" w:rsidRDefault="00000000">
          <w:pPr>
            <w:pStyle w:val="TOC2"/>
            <w:tabs>
              <w:tab w:val="right" w:pos="9019"/>
            </w:tabs>
            <w:spacing w:before="524"/>
            <w:ind w:left="787" w:firstLine="0"/>
          </w:pPr>
          <w:r>
            <w:t>LIST</w:t>
          </w:r>
          <w:r>
            <w:rPr>
              <w:spacing w:val="-3"/>
            </w:rPr>
            <w:t xml:space="preserve"> </w:t>
          </w:r>
          <w:r>
            <w:t>OF</w:t>
          </w:r>
          <w:r>
            <w:rPr>
              <w:spacing w:val="-1"/>
            </w:rPr>
            <w:t xml:space="preserve"> </w:t>
          </w:r>
          <w:r>
            <w:t>FIGURES</w:t>
          </w:r>
          <w:r>
            <w:tab/>
            <w:t>v</w:t>
          </w:r>
        </w:p>
        <w:p w:rsidR="00756845" w:rsidRDefault="00000000">
          <w:pPr>
            <w:pStyle w:val="TOC1"/>
            <w:tabs>
              <w:tab w:val="right" w:pos="9081"/>
            </w:tabs>
          </w:pPr>
          <w:r>
            <w:t>ABBREVIATIONS</w:t>
          </w:r>
          <w:r>
            <w:tab/>
            <w:t>vi</w:t>
          </w:r>
        </w:p>
        <w:p w:rsidR="00756845" w:rsidRDefault="00000000">
          <w:pPr>
            <w:pStyle w:val="TOC2"/>
            <w:numPr>
              <w:ilvl w:val="0"/>
              <w:numId w:val="13"/>
            </w:numPr>
            <w:tabs>
              <w:tab w:val="left" w:pos="1124"/>
              <w:tab w:val="left" w:pos="1125"/>
              <w:tab w:val="right" w:pos="9018"/>
            </w:tabs>
            <w:spacing w:before="525"/>
          </w:pPr>
          <w:r>
            <w:t>INTRODUCTION</w:t>
          </w:r>
          <w:r>
            <w:tab/>
            <w:t>7</w:t>
          </w:r>
        </w:p>
        <w:p w:rsidR="00756845" w:rsidRDefault="00000000">
          <w:pPr>
            <w:pStyle w:val="TOC2"/>
            <w:numPr>
              <w:ilvl w:val="0"/>
              <w:numId w:val="13"/>
            </w:numPr>
            <w:tabs>
              <w:tab w:val="left" w:pos="1124"/>
              <w:tab w:val="left" w:pos="1125"/>
              <w:tab w:val="right" w:pos="9019"/>
            </w:tabs>
          </w:pPr>
          <w:r>
            <w:t>LITERATURE</w:t>
          </w:r>
          <w:r>
            <w:rPr>
              <w:spacing w:val="-10"/>
            </w:rPr>
            <w:t xml:space="preserve"> </w:t>
          </w:r>
          <w:r>
            <w:t>SURVEY</w:t>
          </w:r>
          <w:r>
            <w:tab/>
            <w:t>8</w:t>
          </w:r>
        </w:p>
        <w:p w:rsidR="00756845" w:rsidRDefault="00000000">
          <w:pPr>
            <w:pStyle w:val="TOC2"/>
            <w:numPr>
              <w:ilvl w:val="0"/>
              <w:numId w:val="13"/>
            </w:numPr>
            <w:tabs>
              <w:tab w:val="left" w:pos="1123"/>
              <w:tab w:val="left" w:pos="1124"/>
              <w:tab w:val="right" w:pos="9014"/>
            </w:tabs>
            <w:spacing w:before="135"/>
            <w:ind w:left="1123" w:hanging="339"/>
          </w:pPr>
          <w:r>
            <w:t>SYSTEM</w:t>
          </w:r>
          <w:r>
            <w:rPr>
              <w:spacing w:val="2"/>
            </w:rPr>
            <w:t xml:space="preserve"> </w:t>
          </w:r>
          <w:r>
            <w:t>ARCHITECTURE</w:t>
          </w:r>
          <w:r>
            <w:rPr>
              <w:spacing w:val="4"/>
            </w:rPr>
            <w:t xml:space="preserve"> </w:t>
          </w:r>
          <w:r>
            <w:t>AND</w:t>
          </w:r>
          <w:r>
            <w:rPr>
              <w:spacing w:val="1"/>
            </w:rPr>
            <w:t xml:space="preserve"> </w:t>
          </w:r>
          <w:r>
            <w:t>DESIGN</w:t>
          </w:r>
          <w:r>
            <w:tab/>
            <w:t>9</w:t>
          </w:r>
        </w:p>
        <w:p w:rsidR="00756845" w:rsidRDefault="00000000">
          <w:pPr>
            <w:pStyle w:val="TOC2"/>
            <w:numPr>
              <w:ilvl w:val="0"/>
              <w:numId w:val="13"/>
            </w:numPr>
            <w:tabs>
              <w:tab w:val="left" w:pos="1124"/>
              <w:tab w:val="left" w:pos="1125"/>
              <w:tab w:val="right" w:pos="9131"/>
            </w:tabs>
          </w:pPr>
          <w:r>
            <w:t>METHODOLOGY</w:t>
          </w:r>
          <w:r>
            <w:tab/>
            <w:t>14</w:t>
          </w:r>
        </w:p>
        <w:p w:rsidR="00756845" w:rsidRDefault="00000000">
          <w:pPr>
            <w:pStyle w:val="TOC3"/>
            <w:numPr>
              <w:ilvl w:val="1"/>
              <w:numId w:val="13"/>
            </w:numPr>
            <w:tabs>
              <w:tab w:val="left" w:pos="1464"/>
              <w:tab w:val="right" w:pos="9130"/>
            </w:tabs>
            <w:spacing w:before="139"/>
            <w:ind w:hanging="339"/>
          </w:pPr>
          <w:r>
            <w:t>Methodological</w:t>
          </w:r>
          <w:r>
            <w:rPr>
              <w:spacing w:val="1"/>
            </w:rPr>
            <w:t xml:space="preserve"> </w:t>
          </w:r>
          <w:r>
            <w:t>Steps</w:t>
          </w:r>
          <w:r>
            <w:tab/>
            <w:t>14</w:t>
          </w:r>
        </w:p>
        <w:p w:rsidR="00756845" w:rsidRDefault="00000000">
          <w:pPr>
            <w:pStyle w:val="TOC2"/>
            <w:numPr>
              <w:ilvl w:val="0"/>
              <w:numId w:val="13"/>
            </w:numPr>
            <w:tabs>
              <w:tab w:val="left" w:pos="1124"/>
              <w:tab w:val="left" w:pos="1125"/>
              <w:tab w:val="right" w:pos="9131"/>
            </w:tabs>
            <w:spacing w:before="133"/>
          </w:pPr>
          <w:r>
            <w:t>CODING</w:t>
          </w:r>
          <w:r>
            <w:rPr>
              <w:spacing w:val="-1"/>
            </w:rPr>
            <w:t xml:space="preserve"> </w:t>
          </w:r>
          <w:r>
            <w:t>AND</w:t>
          </w:r>
          <w:r>
            <w:rPr>
              <w:spacing w:val="1"/>
            </w:rPr>
            <w:t xml:space="preserve"> </w:t>
          </w:r>
          <w:r>
            <w:t>TESTING</w:t>
          </w:r>
          <w:r>
            <w:tab/>
            <w:t>15</w:t>
          </w:r>
        </w:p>
        <w:p w:rsidR="00756845" w:rsidRDefault="00000000">
          <w:pPr>
            <w:pStyle w:val="TOC2"/>
            <w:numPr>
              <w:ilvl w:val="0"/>
              <w:numId w:val="13"/>
            </w:numPr>
            <w:tabs>
              <w:tab w:val="left" w:pos="1124"/>
              <w:tab w:val="left" w:pos="1125"/>
            </w:tabs>
            <w:spacing w:before="138"/>
          </w:pPr>
          <w:r>
            <w:t>SREENSHOTS</w:t>
          </w:r>
          <w:r>
            <w:rPr>
              <w:spacing w:val="22"/>
            </w:rPr>
            <w:t xml:space="preserve"> </w:t>
          </w:r>
          <w:r>
            <w:t>AND</w:t>
          </w:r>
          <w:r>
            <w:rPr>
              <w:spacing w:val="22"/>
            </w:rPr>
            <w:t xml:space="preserve"> </w:t>
          </w:r>
          <w:r>
            <w:t>RESULTS</w:t>
          </w:r>
        </w:p>
        <w:p w:rsidR="00756845" w:rsidRDefault="00000000">
          <w:pPr>
            <w:pStyle w:val="TOC2"/>
            <w:numPr>
              <w:ilvl w:val="0"/>
              <w:numId w:val="13"/>
            </w:numPr>
            <w:tabs>
              <w:tab w:val="left" w:pos="1124"/>
              <w:tab w:val="left" w:pos="1125"/>
              <w:tab w:val="right" w:pos="9130"/>
            </w:tabs>
          </w:pPr>
          <w:r>
            <w:t>CONCLUSION AND</w:t>
          </w:r>
          <w:r>
            <w:rPr>
              <w:spacing w:val="1"/>
            </w:rPr>
            <w:t xml:space="preserve"> </w:t>
          </w:r>
          <w:r>
            <w:t>DISCUSSION</w:t>
          </w:r>
          <w:r>
            <w:tab/>
            <w:t>23</w:t>
          </w:r>
        </w:p>
        <w:p w:rsidR="00756845" w:rsidRDefault="00000000">
          <w:pPr>
            <w:pStyle w:val="TOC3"/>
            <w:numPr>
              <w:ilvl w:val="1"/>
              <w:numId w:val="13"/>
            </w:numPr>
            <w:tabs>
              <w:tab w:val="left" w:pos="1464"/>
            </w:tabs>
            <w:ind w:hanging="339"/>
          </w:pPr>
          <w:r>
            <w:t>Discussion</w:t>
          </w:r>
        </w:p>
        <w:p w:rsidR="00756845" w:rsidRDefault="00000000">
          <w:pPr>
            <w:pStyle w:val="TOC3"/>
            <w:numPr>
              <w:ilvl w:val="1"/>
              <w:numId w:val="13"/>
            </w:numPr>
            <w:tabs>
              <w:tab w:val="left" w:pos="1463"/>
            </w:tabs>
            <w:ind w:left="1462" w:hanging="339"/>
          </w:pPr>
          <w:r>
            <w:t>Conclusion</w:t>
          </w:r>
        </w:p>
        <w:p w:rsidR="00756845" w:rsidRDefault="00000000">
          <w:pPr>
            <w:pStyle w:val="TOC2"/>
            <w:tabs>
              <w:tab w:val="right" w:pos="9131"/>
            </w:tabs>
            <w:spacing w:before="138"/>
            <w:ind w:left="787" w:firstLine="0"/>
          </w:pPr>
          <w:hyperlink w:anchor="_TOC_250000" w:history="1">
            <w:r>
              <w:t>REFERENCES</w:t>
            </w:r>
            <w:r>
              <w:tab/>
              <w:t>24</w:t>
            </w:r>
          </w:hyperlink>
        </w:p>
      </w:sdtContent>
    </w:sdt>
    <w:p w:rsidR="00756845" w:rsidRDefault="00756845">
      <w:pPr>
        <w:sectPr w:rsidR="00756845">
          <w:pgSz w:w="12240" w:h="15840"/>
          <w:pgMar w:top="1220" w:right="800" w:bottom="280" w:left="1140" w:header="720" w:footer="720" w:gutter="0"/>
          <w:cols w:space="720"/>
        </w:sectPr>
      </w:pPr>
    </w:p>
    <w:p w:rsidR="00756845" w:rsidRDefault="00000000">
      <w:pPr>
        <w:pStyle w:val="Heading3"/>
        <w:ind w:left="33"/>
      </w:pPr>
      <w:r>
        <w:lastRenderedPageBreak/>
        <w:t>CHAPTER</w:t>
      </w:r>
      <w:r>
        <w:rPr>
          <w:spacing w:val="30"/>
        </w:rPr>
        <w:t xml:space="preserve"> </w:t>
      </w:r>
      <w:r>
        <w:t>1</w:t>
      </w:r>
    </w:p>
    <w:p w:rsidR="00756845" w:rsidRDefault="00756845">
      <w:pPr>
        <w:pStyle w:val="BodyText"/>
        <w:rPr>
          <w:b/>
          <w:sz w:val="28"/>
        </w:rPr>
      </w:pPr>
    </w:p>
    <w:p w:rsidR="00756845" w:rsidRDefault="00756845">
      <w:pPr>
        <w:pStyle w:val="BodyText"/>
        <w:spacing w:before="10"/>
        <w:rPr>
          <w:b/>
          <w:sz w:val="32"/>
        </w:rPr>
      </w:pPr>
    </w:p>
    <w:p w:rsidR="00756845" w:rsidRDefault="00000000">
      <w:pPr>
        <w:ind w:left="34" w:right="637"/>
        <w:jc w:val="center"/>
        <w:rPr>
          <w:b/>
          <w:sz w:val="26"/>
        </w:rPr>
      </w:pPr>
      <w:r>
        <w:rPr>
          <w:b/>
          <w:sz w:val="26"/>
        </w:rPr>
        <w:t>INTRODUCTION</w:t>
      </w:r>
    </w:p>
    <w:p w:rsidR="00457302" w:rsidRDefault="00457302" w:rsidP="00457302">
      <w:pPr>
        <w:spacing w:before="13" w:line="244" w:lineRule="auto"/>
        <w:ind w:left="110" w:right="691"/>
        <w:jc w:val="both"/>
      </w:pPr>
      <w:r>
        <w:t>The world of stock markets is known for its inherent unpredictability, making it a challenging arena for investors seeking to make informed decisions. However, advancements in technology and data analytics have opened doors to new possibilities. This introduction presents a stock prediction application, a cutting-edge tool designed to provide investors with valuable insights and forecasts for navigating the complex world of stock trading.</w:t>
      </w:r>
    </w:p>
    <w:p w:rsidR="00457302" w:rsidRDefault="00457302" w:rsidP="00457302">
      <w:pPr>
        <w:spacing w:before="13" w:line="244" w:lineRule="auto"/>
        <w:ind w:left="110" w:right="691"/>
        <w:jc w:val="both"/>
      </w:pPr>
    </w:p>
    <w:p w:rsidR="00457302" w:rsidRDefault="00457302" w:rsidP="00457302">
      <w:pPr>
        <w:spacing w:before="13" w:line="244" w:lineRule="auto"/>
        <w:ind w:left="110" w:right="691"/>
        <w:jc w:val="both"/>
      </w:pPr>
      <w:r>
        <w:t>By harnessing the power of machine learning algorithms, the stock prediction application analyzes vast amounts of historical market data, identifies patterns, and uncovers hidden trends. It combines technical indicators, fundamental analysis, and real-time data to generate accurate predictions of stock prices, empowering investors to make more informed investment choices.</w:t>
      </w:r>
    </w:p>
    <w:p w:rsidR="00457302" w:rsidRDefault="00457302" w:rsidP="00457302">
      <w:pPr>
        <w:spacing w:before="13" w:line="244" w:lineRule="auto"/>
        <w:ind w:left="110" w:right="691"/>
        <w:jc w:val="both"/>
      </w:pPr>
    </w:p>
    <w:p w:rsidR="00756845" w:rsidRDefault="00457302" w:rsidP="00457302">
      <w:pPr>
        <w:spacing w:before="13" w:line="244" w:lineRule="auto"/>
        <w:ind w:left="110" w:right="691"/>
        <w:jc w:val="both"/>
      </w:pPr>
      <w:r>
        <w:t xml:space="preserve">With its intuitive user interface and comprehensive data integration, the stock prediction application offers a user-friendly experience for investors of all levels. Whether a novice or an experienced trader, users can leverage the application's powerful predictive capabilities to gain a deeper understanding of market dynamics, identify potential investment opportunities, and mitigate </w:t>
      </w:r>
      <w:proofErr w:type="gramStart"/>
      <w:r>
        <w:t>risks.</w:t>
      </w:r>
      <w:r w:rsidR="00000000">
        <w:t>.</w:t>
      </w:r>
      <w:proofErr w:type="gramEnd"/>
    </w:p>
    <w:p w:rsidR="00756845" w:rsidRDefault="00756845">
      <w:pPr>
        <w:spacing w:line="244" w:lineRule="auto"/>
        <w:jc w:val="both"/>
        <w:sectPr w:rsidR="00756845">
          <w:pgSz w:w="12240" w:h="15840"/>
          <w:pgMar w:top="1120" w:right="800" w:bottom="280" w:left="1140" w:header="720" w:footer="720" w:gutter="0"/>
          <w:cols w:space="720"/>
        </w:sectPr>
      </w:pPr>
    </w:p>
    <w:p w:rsidR="00756845" w:rsidRDefault="00000000">
      <w:pPr>
        <w:pStyle w:val="Heading3"/>
        <w:spacing w:line="544" w:lineRule="auto"/>
        <w:ind w:left="3417" w:right="3663" w:firstLine="700"/>
        <w:jc w:val="left"/>
      </w:pPr>
      <w:r>
        <w:lastRenderedPageBreak/>
        <w:t>CHAPTER</w:t>
      </w:r>
      <w:r>
        <w:rPr>
          <w:spacing w:val="3"/>
        </w:rPr>
        <w:t xml:space="preserve"> </w:t>
      </w:r>
      <w:r>
        <w:t>2</w:t>
      </w:r>
      <w:r>
        <w:rPr>
          <w:spacing w:val="1"/>
        </w:rPr>
        <w:t xml:space="preserve"> </w:t>
      </w:r>
      <w:r>
        <w:t>LITERATURE</w:t>
      </w:r>
      <w:r>
        <w:rPr>
          <w:spacing w:val="13"/>
        </w:rPr>
        <w:t xml:space="preserve"> </w:t>
      </w:r>
      <w:r>
        <w:t>SURVEY</w:t>
      </w:r>
    </w:p>
    <w:p w:rsidR="00756845" w:rsidRDefault="00756845">
      <w:pPr>
        <w:pStyle w:val="BodyText"/>
        <w:spacing w:before="7"/>
        <w:rPr>
          <w:b/>
          <w:sz w:val="30"/>
        </w:rPr>
      </w:pPr>
    </w:p>
    <w:p w:rsidR="00756845" w:rsidRDefault="00000000">
      <w:pPr>
        <w:pStyle w:val="BodyText"/>
        <w:spacing w:before="1" w:line="372" w:lineRule="auto"/>
        <w:ind w:left="787" w:right="687"/>
        <w:jc w:val="both"/>
      </w:pPr>
      <w:proofErr w:type="spellStart"/>
      <w:r>
        <w:rPr>
          <w:w w:val="105"/>
        </w:rPr>
        <w:t>Dvid</w:t>
      </w:r>
      <w:proofErr w:type="spellEnd"/>
      <w:r>
        <w:rPr>
          <w:w w:val="105"/>
        </w:rPr>
        <w:t xml:space="preserve"> Cope's book "Art and Artificial Intelligence" is a comprehensive exploration of the intersection of</w:t>
      </w:r>
      <w:r>
        <w:rPr>
          <w:spacing w:val="-50"/>
          <w:w w:val="105"/>
        </w:rPr>
        <w:t xml:space="preserve"> </w:t>
      </w:r>
      <w:r>
        <w:rPr>
          <w:w w:val="105"/>
        </w:rPr>
        <w:t>art and AI. In the book, Cope takes a historical approach, tracing the evolution of computers in art from</w:t>
      </w:r>
      <w:r>
        <w:rPr>
          <w:spacing w:val="1"/>
          <w:w w:val="105"/>
        </w:rPr>
        <w:t xml:space="preserve"> </w:t>
      </w:r>
      <w:r>
        <w:rPr>
          <w:w w:val="105"/>
        </w:rPr>
        <w:t>their earliest use in music programs through to contemporary art projects that incorporate machine</w:t>
      </w:r>
      <w:r>
        <w:rPr>
          <w:spacing w:val="1"/>
          <w:w w:val="105"/>
        </w:rPr>
        <w:t xml:space="preserve"> </w:t>
      </w:r>
      <w:r>
        <w:rPr>
          <w:w w:val="105"/>
        </w:rPr>
        <w:t>learning</w:t>
      </w:r>
      <w:r>
        <w:rPr>
          <w:spacing w:val="-2"/>
          <w:w w:val="105"/>
        </w:rPr>
        <w:t xml:space="preserve"> </w:t>
      </w:r>
      <w:r>
        <w:rPr>
          <w:w w:val="105"/>
        </w:rPr>
        <w:t>and</w:t>
      </w:r>
      <w:r>
        <w:rPr>
          <w:spacing w:val="-4"/>
          <w:w w:val="105"/>
        </w:rPr>
        <w:t xml:space="preserve"> </w:t>
      </w:r>
      <w:r>
        <w:rPr>
          <w:w w:val="105"/>
        </w:rPr>
        <w:t>other</w:t>
      </w:r>
      <w:r>
        <w:rPr>
          <w:spacing w:val="-2"/>
          <w:w w:val="105"/>
        </w:rPr>
        <w:t xml:space="preserve"> </w:t>
      </w:r>
      <w:r>
        <w:rPr>
          <w:w w:val="105"/>
        </w:rPr>
        <w:t>AI</w:t>
      </w:r>
      <w:r>
        <w:rPr>
          <w:spacing w:val="-4"/>
          <w:w w:val="105"/>
        </w:rPr>
        <w:t xml:space="preserve"> </w:t>
      </w:r>
      <w:r>
        <w:rPr>
          <w:w w:val="105"/>
        </w:rPr>
        <w:t>techniques.</w:t>
      </w:r>
    </w:p>
    <w:p w:rsidR="00756845" w:rsidRDefault="00000000">
      <w:pPr>
        <w:pStyle w:val="BodyText"/>
        <w:spacing w:line="372" w:lineRule="auto"/>
        <w:ind w:left="787" w:right="688"/>
        <w:jc w:val="both"/>
      </w:pPr>
      <w:r>
        <w:rPr>
          <w:w w:val="105"/>
        </w:rPr>
        <w:t>Throughout the book, Cope discusses the philosophical implications of using AI for creative purposes.</w:t>
      </w:r>
      <w:r>
        <w:rPr>
          <w:spacing w:val="1"/>
          <w:w w:val="105"/>
        </w:rPr>
        <w:t xml:space="preserve"> </w:t>
      </w:r>
      <w:r>
        <w:rPr>
          <w:w w:val="105"/>
        </w:rPr>
        <w:t>One of the key themes that emerges is the question of authorship. With machines generating art, who</w:t>
      </w:r>
      <w:r>
        <w:rPr>
          <w:spacing w:val="1"/>
          <w:w w:val="105"/>
        </w:rPr>
        <w:t xml:space="preserve"> </w:t>
      </w:r>
      <w:r>
        <w:rPr>
          <w:w w:val="105"/>
        </w:rPr>
        <w:t>should be credited as the creator? Cope grapples with this question, highlighting the complexity of the</w:t>
      </w:r>
      <w:r>
        <w:rPr>
          <w:spacing w:val="1"/>
          <w:w w:val="105"/>
        </w:rPr>
        <w:t xml:space="preserve"> </w:t>
      </w:r>
      <w:r>
        <w:rPr>
          <w:w w:val="105"/>
        </w:rPr>
        <w:t>issue</w:t>
      </w:r>
      <w:r>
        <w:rPr>
          <w:spacing w:val="-2"/>
          <w:w w:val="105"/>
        </w:rPr>
        <w:t xml:space="preserve"> </w:t>
      </w:r>
      <w:r>
        <w:rPr>
          <w:w w:val="105"/>
        </w:rPr>
        <w:t>and</w:t>
      </w:r>
      <w:r>
        <w:rPr>
          <w:spacing w:val="-4"/>
          <w:w w:val="105"/>
        </w:rPr>
        <w:t xml:space="preserve"> </w:t>
      </w:r>
      <w:r>
        <w:rPr>
          <w:w w:val="105"/>
        </w:rPr>
        <w:t>exploring</w:t>
      </w:r>
      <w:r>
        <w:rPr>
          <w:spacing w:val="-2"/>
          <w:w w:val="105"/>
        </w:rPr>
        <w:t xml:space="preserve"> </w:t>
      </w:r>
      <w:r>
        <w:rPr>
          <w:w w:val="105"/>
        </w:rPr>
        <w:t>potential</w:t>
      </w:r>
      <w:r>
        <w:rPr>
          <w:spacing w:val="-2"/>
          <w:w w:val="105"/>
        </w:rPr>
        <w:t xml:space="preserve"> </w:t>
      </w:r>
      <w:r>
        <w:rPr>
          <w:w w:val="105"/>
        </w:rPr>
        <w:t>solutions.</w:t>
      </w:r>
    </w:p>
    <w:p w:rsidR="00756845" w:rsidRDefault="00000000">
      <w:pPr>
        <w:pStyle w:val="BodyText"/>
        <w:spacing w:before="2" w:line="372" w:lineRule="auto"/>
        <w:ind w:left="787" w:right="689"/>
        <w:jc w:val="both"/>
      </w:pPr>
      <w:r>
        <w:rPr>
          <w:w w:val="105"/>
        </w:rPr>
        <w:t>Another major theme in the book is the role of human artists in a world where machines can create art.</w:t>
      </w:r>
      <w:r>
        <w:rPr>
          <w:spacing w:val="1"/>
          <w:w w:val="105"/>
        </w:rPr>
        <w:t xml:space="preserve"> </w:t>
      </w:r>
      <w:r>
        <w:rPr>
          <w:w w:val="105"/>
        </w:rPr>
        <w:t>Cope examines the ways in which AI-generated art is changing the creative landscape, and what this</w:t>
      </w:r>
      <w:r>
        <w:rPr>
          <w:spacing w:val="1"/>
          <w:w w:val="105"/>
        </w:rPr>
        <w:t xml:space="preserve"> </w:t>
      </w:r>
      <w:r>
        <w:rPr>
          <w:w w:val="105"/>
        </w:rPr>
        <w:t>means for artists. He also discusses the potential for collaboration between humans and machines, and</w:t>
      </w:r>
      <w:r>
        <w:rPr>
          <w:spacing w:val="1"/>
          <w:w w:val="105"/>
        </w:rPr>
        <w:t xml:space="preserve"> </w:t>
      </w:r>
      <w:r>
        <w:rPr>
          <w:w w:val="105"/>
        </w:rPr>
        <w:t>what</w:t>
      </w:r>
      <w:r>
        <w:rPr>
          <w:spacing w:val="-1"/>
          <w:w w:val="105"/>
        </w:rPr>
        <w:t xml:space="preserve"> </w:t>
      </w:r>
      <w:r>
        <w:rPr>
          <w:w w:val="105"/>
        </w:rPr>
        <w:t>this</w:t>
      </w:r>
      <w:r>
        <w:rPr>
          <w:spacing w:val="-6"/>
          <w:w w:val="105"/>
        </w:rPr>
        <w:t xml:space="preserve"> </w:t>
      </w:r>
      <w:r>
        <w:rPr>
          <w:w w:val="105"/>
        </w:rPr>
        <w:t>could</w:t>
      </w:r>
      <w:r>
        <w:rPr>
          <w:spacing w:val="-4"/>
          <w:w w:val="105"/>
        </w:rPr>
        <w:t xml:space="preserve"> </w:t>
      </w:r>
      <w:r>
        <w:rPr>
          <w:w w:val="105"/>
        </w:rPr>
        <w:t>mean</w:t>
      </w:r>
      <w:r>
        <w:rPr>
          <w:spacing w:val="-6"/>
          <w:w w:val="105"/>
        </w:rPr>
        <w:t xml:space="preserve"> </w:t>
      </w:r>
      <w:r>
        <w:rPr>
          <w:w w:val="105"/>
        </w:rPr>
        <w:t>for</w:t>
      </w:r>
      <w:r>
        <w:rPr>
          <w:spacing w:val="-4"/>
          <w:w w:val="105"/>
        </w:rPr>
        <w:t xml:space="preserve"> </w:t>
      </w:r>
      <w:r>
        <w:rPr>
          <w:w w:val="105"/>
        </w:rPr>
        <w:t>the</w:t>
      </w:r>
      <w:r>
        <w:rPr>
          <w:spacing w:val="-2"/>
          <w:w w:val="105"/>
        </w:rPr>
        <w:t xml:space="preserve"> </w:t>
      </w:r>
      <w:r>
        <w:rPr>
          <w:w w:val="105"/>
        </w:rPr>
        <w:t>future</w:t>
      </w:r>
      <w:r>
        <w:rPr>
          <w:spacing w:val="-2"/>
          <w:w w:val="105"/>
        </w:rPr>
        <w:t xml:space="preserve"> </w:t>
      </w:r>
      <w:r>
        <w:rPr>
          <w:w w:val="105"/>
        </w:rPr>
        <w:t>of</w:t>
      </w:r>
      <w:r>
        <w:rPr>
          <w:spacing w:val="-3"/>
          <w:w w:val="105"/>
        </w:rPr>
        <w:t xml:space="preserve"> </w:t>
      </w:r>
      <w:r>
        <w:rPr>
          <w:w w:val="105"/>
        </w:rPr>
        <w:t>art.</w:t>
      </w:r>
    </w:p>
    <w:p w:rsidR="00756845" w:rsidRDefault="00000000">
      <w:pPr>
        <w:pStyle w:val="BodyText"/>
        <w:tabs>
          <w:tab w:val="left" w:pos="9342"/>
        </w:tabs>
        <w:spacing w:line="372" w:lineRule="auto"/>
        <w:ind w:left="787" w:right="683"/>
        <w:jc w:val="both"/>
      </w:pPr>
      <w:r>
        <w:rPr>
          <w:w w:val="105"/>
        </w:rPr>
        <w:t>Overall,</w:t>
      </w:r>
      <w:r>
        <w:rPr>
          <w:spacing w:val="-3"/>
          <w:w w:val="105"/>
        </w:rPr>
        <w:t xml:space="preserve"> </w:t>
      </w:r>
      <w:r>
        <w:rPr>
          <w:w w:val="105"/>
        </w:rPr>
        <w:t>"Art</w:t>
      </w:r>
      <w:r>
        <w:rPr>
          <w:spacing w:val="-3"/>
          <w:w w:val="105"/>
        </w:rPr>
        <w:t xml:space="preserve"> </w:t>
      </w:r>
      <w:r>
        <w:rPr>
          <w:w w:val="105"/>
        </w:rPr>
        <w:t>and</w:t>
      </w:r>
      <w:r>
        <w:rPr>
          <w:spacing w:val="-3"/>
          <w:w w:val="105"/>
        </w:rPr>
        <w:t xml:space="preserve"> </w:t>
      </w:r>
      <w:r>
        <w:rPr>
          <w:w w:val="105"/>
        </w:rPr>
        <w:t>Artificial</w:t>
      </w:r>
      <w:r>
        <w:rPr>
          <w:spacing w:val="-2"/>
          <w:w w:val="105"/>
        </w:rPr>
        <w:t xml:space="preserve"> </w:t>
      </w:r>
      <w:r>
        <w:rPr>
          <w:w w:val="105"/>
        </w:rPr>
        <w:t>Intelligence"</w:t>
      </w:r>
      <w:r>
        <w:rPr>
          <w:spacing w:val="-5"/>
          <w:w w:val="105"/>
        </w:rPr>
        <w:t xml:space="preserve"> </w:t>
      </w:r>
      <w:r>
        <w:rPr>
          <w:w w:val="105"/>
        </w:rPr>
        <w:t>provides</w:t>
      </w:r>
      <w:r>
        <w:rPr>
          <w:spacing w:val="-2"/>
          <w:w w:val="105"/>
        </w:rPr>
        <w:t xml:space="preserve"> </w:t>
      </w:r>
      <w:r>
        <w:rPr>
          <w:w w:val="105"/>
        </w:rPr>
        <w:t>a</w:t>
      </w:r>
      <w:r>
        <w:rPr>
          <w:spacing w:val="-3"/>
          <w:w w:val="105"/>
        </w:rPr>
        <w:t xml:space="preserve"> </w:t>
      </w:r>
      <w:r>
        <w:rPr>
          <w:w w:val="105"/>
        </w:rPr>
        <w:t>valuable</w:t>
      </w:r>
      <w:r>
        <w:rPr>
          <w:spacing w:val="-3"/>
          <w:w w:val="105"/>
        </w:rPr>
        <w:t xml:space="preserve"> </w:t>
      </w:r>
      <w:r>
        <w:rPr>
          <w:w w:val="105"/>
        </w:rPr>
        <w:t>and</w:t>
      </w:r>
      <w:r>
        <w:rPr>
          <w:spacing w:val="-4"/>
          <w:w w:val="105"/>
        </w:rPr>
        <w:t xml:space="preserve"> </w:t>
      </w:r>
      <w:r>
        <w:rPr>
          <w:w w:val="105"/>
        </w:rPr>
        <w:t>informative</w:t>
      </w:r>
      <w:r>
        <w:rPr>
          <w:spacing w:val="-2"/>
          <w:w w:val="105"/>
        </w:rPr>
        <w:t xml:space="preserve"> </w:t>
      </w:r>
      <w:r>
        <w:rPr>
          <w:w w:val="105"/>
        </w:rPr>
        <w:t>overview</w:t>
      </w:r>
      <w:r>
        <w:rPr>
          <w:spacing w:val="-5"/>
          <w:w w:val="105"/>
        </w:rPr>
        <w:t xml:space="preserve"> </w:t>
      </w:r>
      <w:r>
        <w:rPr>
          <w:w w:val="105"/>
        </w:rPr>
        <w:t>of</w:t>
      </w:r>
      <w:r>
        <w:rPr>
          <w:spacing w:val="-1"/>
          <w:w w:val="105"/>
        </w:rPr>
        <w:t xml:space="preserve"> </w:t>
      </w:r>
      <w:r>
        <w:rPr>
          <w:w w:val="105"/>
        </w:rPr>
        <w:t>the</w:t>
      </w:r>
      <w:r>
        <w:rPr>
          <w:spacing w:val="-1"/>
          <w:w w:val="105"/>
        </w:rPr>
        <w:t xml:space="preserve"> </w:t>
      </w:r>
      <w:r>
        <w:rPr>
          <w:w w:val="105"/>
        </w:rPr>
        <w:t>history</w:t>
      </w:r>
      <w:r>
        <w:rPr>
          <w:spacing w:val="-4"/>
          <w:w w:val="105"/>
        </w:rPr>
        <w:t xml:space="preserve"> </w:t>
      </w:r>
      <w:r>
        <w:rPr>
          <w:w w:val="105"/>
        </w:rPr>
        <w:t>and</w:t>
      </w:r>
      <w:r>
        <w:rPr>
          <w:spacing w:val="-50"/>
          <w:w w:val="105"/>
        </w:rPr>
        <w:t xml:space="preserve"> </w:t>
      </w:r>
      <w:r>
        <w:rPr>
          <w:w w:val="105"/>
        </w:rPr>
        <w:t>current state of AI in art. It is a must-read for anyone interested in the intersection of technology and</w:t>
      </w:r>
      <w:r>
        <w:rPr>
          <w:spacing w:val="1"/>
          <w:w w:val="105"/>
        </w:rPr>
        <w:t xml:space="preserve"> </w:t>
      </w:r>
      <w:r>
        <w:rPr>
          <w:w w:val="105"/>
        </w:rPr>
        <w:t>creativity, and for those who want to gain a deeper understanding of the philosophical implications of AI</w:t>
      </w:r>
      <w:r>
        <w:rPr>
          <w:spacing w:val="-50"/>
          <w:w w:val="105"/>
        </w:rPr>
        <w:t xml:space="preserve"> </w:t>
      </w:r>
      <w:r>
        <w:rPr>
          <w:w w:val="105"/>
        </w:rPr>
        <w:t>in</w:t>
      </w:r>
      <w:r>
        <w:rPr>
          <w:w w:val="105"/>
        </w:rPr>
        <w:tab/>
      </w:r>
      <w:r>
        <w:rPr>
          <w:spacing w:val="-2"/>
          <w:w w:val="105"/>
        </w:rPr>
        <w:t>art.</w:t>
      </w:r>
    </w:p>
    <w:p w:rsidR="00756845" w:rsidRDefault="00756845">
      <w:pPr>
        <w:spacing w:line="372" w:lineRule="auto"/>
        <w:jc w:val="both"/>
        <w:sectPr w:rsidR="00756845">
          <w:pgSz w:w="12240" w:h="15840"/>
          <w:pgMar w:top="1120" w:right="800" w:bottom="280" w:left="1140" w:header="720" w:footer="720" w:gutter="0"/>
          <w:cols w:space="720"/>
        </w:sectPr>
      </w:pPr>
    </w:p>
    <w:p w:rsidR="00756845" w:rsidRDefault="00000000">
      <w:pPr>
        <w:pStyle w:val="Heading3"/>
        <w:spacing w:before="73"/>
        <w:ind w:left="62"/>
      </w:pPr>
      <w:r>
        <w:lastRenderedPageBreak/>
        <w:t>CHAPTER</w:t>
      </w:r>
      <w:r>
        <w:rPr>
          <w:spacing w:val="17"/>
        </w:rPr>
        <w:t xml:space="preserve"> </w:t>
      </w:r>
      <w:r>
        <w:t>3</w:t>
      </w:r>
    </w:p>
    <w:p w:rsidR="00756845" w:rsidRDefault="00000000">
      <w:pPr>
        <w:spacing w:before="49" w:line="630" w:lineRule="atLeast"/>
        <w:ind w:left="2086" w:right="2667"/>
        <w:jc w:val="center"/>
        <w:rPr>
          <w:b/>
          <w:sz w:val="26"/>
        </w:rPr>
      </w:pPr>
      <w:r>
        <w:rPr>
          <w:b/>
          <w:sz w:val="26"/>
        </w:rPr>
        <w:t>SYSTEM</w:t>
      </w:r>
      <w:r>
        <w:rPr>
          <w:b/>
          <w:spacing w:val="9"/>
          <w:sz w:val="26"/>
        </w:rPr>
        <w:t xml:space="preserve"> </w:t>
      </w:r>
      <w:r>
        <w:rPr>
          <w:b/>
          <w:sz w:val="26"/>
        </w:rPr>
        <w:t>ARCHITECTURE</w:t>
      </w:r>
      <w:r>
        <w:rPr>
          <w:b/>
          <w:spacing w:val="12"/>
          <w:sz w:val="26"/>
        </w:rPr>
        <w:t xml:space="preserve"> </w:t>
      </w:r>
      <w:r>
        <w:rPr>
          <w:b/>
          <w:sz w:val="26"/>
        </w:rPr>
        <w:t>AND</w:t>
      </w:r>
      <w:r>
        <w:rPr>
          <w:b/>
          <w:spacing w:val="13"/>
          <w:sz w:val="26"/>
        </w:rPr>
        <w:t xml:space="preserve"> </w:t>
      </w:r>
      <w:r>
        <w:rPr>
          <w:b/>
          <w:sz w:val="26"/>
        </w:rPr>
        <w:t>DESIGN</w:t>
      </w:r>
      <w:r>
        <w:rPr>
          <w:b/>
          <w:spacing w:val="-62"/>
          <w:sz w:val="26"/>
        </w:rPr>
        <w:t xml:space="preserve"> </w:t>
      </w:r>
      <w:r>
        <w:rPr>
          <w:b/>
          <w:sz w:val="26"/>
        </w:rPr>
        <w:t>CHAPTER</w:t>
      </w:r>
      <w:r>
        <w:rPr>
          <w:b/>
          <w:spacing w:val="2"/>
          <w:sz w:val="26"/>
        </w:rPr>
        <w:t xml:space="preserve"> </w:t>
      </w:r>
      <w:r>
        <w:rPr>
          <w:b/>
          <w:sz w:val="26"/>
        </w:rPr>
        <w:t>4</w:t>
      </w:r>
    </w:p>
    <w:p w:rsidR="00756845" w:rsidRDefault="00000000">
      <w:pPr>
        <w:pStyle w:val="Heading3"/>
        <w:spacing w:before="228"/>
        <w:ind w:left="58"/>
      </w:pPr>
      <w:r>
        <w:t>METHODOLOGY</w:t>
      </w:r>
    </w:p>
    <w:p w:rsidR="00756845" w:rsidRDefault="00756845">
      <w:pPr>
        <w:pStyle w:val="BodyText"/>
        <w:rPr>
          <w:b/>
          <w:sz w:val="28"/>
        </w:rPr>
      </w:pPr>
    </w:p>
    <w:p w:rsidR="00756845" w:rsidRDefault="00756845">
      <w:pPr>
        <w:pStyle w:val="BodyText"/>
        <w:spacing w:before="2"/>
        <w:rPr>
          <w:b/>
          <w:sz w:val="40"/>
        </w:rPr>
      </w:pPr>
    </w:p>
    <w:p w:rsidR="007B187C" w:rsidRPr="007B187C" w:rsidRDefault="007B187C" w:rsidP="007B187C">
      <w:pPr>
        <w:tabs>
          <w:tab w:val="left" w:pos="788"/>
        </w:tabs>
        <w:spacing w:before="155" w:line="268" w:lineRule="auto"/>
        <w:ind w:right="689"/>
        <w:rPr>
          <w:w w:val="105"/>
          <w:sz w:val="20"/>
        </w:rPr>
      </w:pPr>
      <w:r>
        <w:rPr>
          <w:w w:val="105"/>
          <w:sz w:val="20"/>
        </w:rPr>
        <w:t>1.</w:t>
      </w:r>
      <w:r w:rsidRPr="007B187C">
        <w:rPr>
          <w:w w:val="105"/>
          <w:sz w:val="20"/>
        </w:rPr>
        <w:t>Data Collection and Preprocessing:</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Collect historical stock price data for the target company or index, including features like opening price, closing price, highest price, lowest price, and trading volume.</w:t>
      </w:r>
    </w:p>
    <w:p w:rsidR="007B187C" w:rsidRPr="007B187C" w:rsidRDefault="007B187C" w:rsidP="007B187C">
      <w:pPr>
        <w:tabs>
          <w:tab w:val="left" w:pos="788"/>
        </w:tabs>
        <w:spacing w:before="155" w:line="268" w:lineRule="auto"/>
        <w:ind w:right="689"/>
        <w:rPr>
          <w:w w:val="105"/>
          <w:sz w:val="20"/>
        </w:rPr>
      </w:pPr>
      <w:r w:rsidRPr="007B187C">
        <w:rPr>
          <w:w w:val="105"/>
          <w:sz w:val="20"/>
        </w:rPr>
        <w:t>Perform data preprocessing steps, including removing outliers, handling missing values, and normalizing the data to ensure consistent scaling across different features.</w:t>
      </w:r>
    </w:p>
    <w:p w:rsidR="007B187C" w:rsidRPr="007B187C" w:rsidRDefault="007B187C" w:rsidP="007B187C">
      <w:pPr>
        <w:tabs>
          <w:tab w:val="left" w:pos="788"/>
        </w:tabs>
        <w:spacing w:before="155" w:line="268" w:lineRule="auto"/>
        <w:ind w:right="689"/>
        <w:rPr>
          <w:w w:val="105"/>
          <w:sz w:val="20"/>
        </w:rPr>
      </w:pPr>
      <w:r>
        <w:rPr>
          <w:w w:val="105"/>
          <w:sz w:val="20"/>
        </w:rPr>
        <w:t>2.</w:t>
      </w:r>
      <w:r w:rsidRPr="007B187C">
        <w:rPr>
          <w:w w:val="105"/>
          <w:sz w:val="20"/>
        </w:rPr>
        <w:t>Data Preparation:</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Divide the dataset into training, validation, and test sets. Typically, around 70-80% of the data is used for training, 10-15% for validation, and the remaining portion for testing.</w:t>
      </w:r>
    </w:p>
    <w:p w:rsidR="007B187C" w:rsidRPr="007B187C" w:rsidRDefault="007B187C" w:rsidP="007B187C">
      <w:pPr>
        <w:tabs>
          <w:tab w:val="left" w:pos="788"/>
        </w:tabs>
        <w:spacing w:before="155" w:line="268" w:lineRule="auto"/>
        <w:ind w:right="689"/>
        <w:rPr>
          <w:w w:val="105"/>
          <w:sz w:val="20"/>
        </w:rPr>
      </w:pPr>
      <w:r w:rsidRPr="007B187C">
        <w:rPr>
          <w:w w:val="105"/>
          <w:sz w:val="20"/>
        </w:rPr>
        <w:t>Define the sequence length, which determines the number of historical data points used as input to predict the next data point. This can be adjusted based on the specific requirements and characteristics of the dataset.</w:t>
      </w:r>
    </w:p>
    <w:p w:rsidR="007B187C" w:rsidRPr="007B187C" w:rsidRDefault="007B187C" w:rsidP="007B187C">
      <w:pPr>
        <w:tabs>
          <w:tab w:val="left" w:pos="788"/>
        </w:tabs>
        <w:spacing w:before="155" w:line="268" w:lineRule="auto"/>
        <w:ind w:right="689"/>
        <w:rPr>
          <w:w w:val="105"/>
          <w:sz w:val="20"/>
        </w:rPr>
      </w:pPr>
      <w:r>
        <w:rPr>
          <w:w w:val="105"/>
          <w:sz w:val="20"/>
        </w:rPr>
        <w:t>3.</w:t>
      </w:r>
      <w:r w:rsidRPr="007B187C">
        <w:rPr>
          <w:w w:val="105"/>
          <w:sz w:val="20"/>
        </w:rPr>
        <w:t>LSTM Model Architecture:</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Design the LSTM model architecture, which consists of multiple LSTM layers followed by fully connected layers for prediction.</w:t>
      </w:r>
    </w:p>
    <w:p w:rsidR="007B187C" w:rsidRPr="007B187C" w:rsidRDefault="007B187C" w:rsidP="007B187C">
      <w:pPr>
        <w:tabs>
          <w:tab w:val="left" w:pos="788"/>
        </w:tabs>
        <w:spacing w:before="155" w:line="268" w:lineRule="auto"/>
        <w:ind w:right="689"/>
        <w:rPr>
          <w:w w:val="105"/>
          <w:sz w:val="20"/>
        </w:rPr>
      </w:pPr>
      <w:r w:rsidRPr="007B187C">
        <w:rPr>
          <w:w w:val="105"/>
          <w:sz w:val="20"/>
        </w:rPr>
        <w:t>Determine the number of LSTM cells and the size of hidden layers based on the complexity of the problem and the available computational resources.</w:t>
      </w:r>
    </w:p>
    <w:p w:rsidR="007B187C" w:rsidRPr="007B187C" w:rsidRDefault="007B187C" w:rsidP="007B187C">
      <w:pPr>
        <w:tabs>
          <w:tab w:val="left" w:pos="788"/>
        </w:tabs>
        <w:spacing w:before="155" w:line="268" w:lineRule="auto"/>
        <w:ind w:right="689"/>
        <w:rPr>
          <w:w w:val="105"/>
          <w:sz w:val="20"/>
        </w:rPr>
      </w:pPr>
      <w:r w:rsidRPr="007B187C">
        <w:rPr>
          <w:w w:val="105"/>
          <w:sz w:val="20"/>
        </w:rPr>
        <w:t>Add dropout regularization to prevent overfitting by randomly dropping out connections between LSTM cells during training.</w:t>
      </w:r>
    </w:p>
    <w:p w:rsidR="007B187C" w:rsidRPr="007B187C" w:rsidRDefault="007B187C" w:rsidP="007B187C">
      <w:pPr>
        <w:tabs>
          <w:tab w:val="left" w:pos="788"/>
        </w:tabs>
        <w:spacing w:before="155" w:line="268" w:lineRule="auto"/>
        <w:ind w:right="689"/>
        <w:rPr>
          <w:w w:val="105"/>
          <w:sz w:val="20"/>
        </w:rPr>
      </w:pPr>
      <w:r w:rsidRPr="007B187C">
        <w:rPr>
          <w:w w:val="105"/>
          <w:sz w:val="20"/>
        </w:rPr>
        <w:t>Select an appropriate activation function for the LSTM layers, such as the hyperbolic tangent (tanh) or rectified linear unit (</w:t>
      </w:r>
      <w:proofErr w:type="spellStart"/>
      <w:r w:rsidRPr="007B187C">
        <w:rPr>
          <w:w w:val="105"/>
          <w:sz w:val="20"/>
        </w:rPr>
        <w:t>ReLU</w:t>
      </w:r>
      <w:proofErr w:type="spellEnd"/>
      <w:r w:rsidRPr="007B187C">
        <w:rPr>
          <w:w w:val="105"/>
          <w:sz w:val="20"/>
        </w:rPr>
        <w:t>).</w:t>
      </w:r>
    </w:p>
    <w:p w:rsidR="007B187C" w:rsidRPr="007B187C" w:rsidRDefault="007B187C" w:rsidP="007B187C">
      <w:pPr>
        <w:tabs>
          <w:tab w:val="left" w:pos="788"/>
        </w:tabs>
        <w:spacing w:before="155" w:line="268" w:lineRule="auto"/>
        <w:ind w:right="689"/>
        <w:rPr>
          <w:w w:val="105"/>
          <w:sz w:val="20"/>
        </w:rPr>
      </w:pPr>
      <w:r>
        <w:rPr>
          <w:w w:val="105"/>
          <w:sz w:val="20"/>
        </w:rPr>
        <w:t>4.</w:t>
      </w:r>
      <w:r w:rsidRPr="007B187C">
        <w:rPr>
          <w:w w:val="105"/>
          <w:sz w:val="20"/>
        </w:rPr>
        <w:t>Model Training:</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Initialize the LSTM model with random weights and biases.</w:t>
      </w:r>
    </w:p>
    <w:p w:rsidR="007B187C" w:rsidRPr="007B187C" w:rsidRDefault="007B187C" w:rsidP="007B187C">
      <w:pPr>
        <w:tabs>
          <w:tab w:val="left" w:pos="788"/>
        </w:tabs>
        <w:spacing w:before="155" w:line="268" w:lineRule="auto"/>
        <w:ind w:right="689"/>
        <w:rPr>
          <w:w w:val="105"/>
          <w:sz w:val="20"/>
        </w:rPr>
      </w:pPr>
      <w:r w:rsidRPr="007B187C">
        <w:rPr>
          <w:w w:val="105"/>
          <w:sz w:val="20"/>
        </w:rPr>
        <w:t>Feed the training data into the model in batches, where each batch consists of a sequence of historical data points and the corresponding target data point.</w:t>
      </w:r>
    </w:p>
    <w:p w:rsidR="007B187C" w:rsidRPr="007B187C" w:rsidRDefault="007B187C" w:rsidP="007B187C">
      <w:pPr>
        <w:tabs>
          <w:tab w:val="left" w:pos="788"/>
        </w:tabs>
        <w:spacing w:before="155" w:line="268" w:lineRule="auto"/>
        <w:ind w:right="689"/>
        <w:rPr>
          <w:w w:val="105"/>
          <w:sz w:val="20"/>
        </w:rPr>
      </w:pPr>
      <w:r w:rsidRPr="007B187C">
        <w:rPr>
          <w:w w:val="105"/>
          <w:sz w:val="20"/>
        </w:rPr>
        <w:t>Use a suitable loss function, such as mean squared error (MSE), to quantify the difference between the predicted and actual stock prices.</w:t>
      </w:r>
    </w:p>
    <w:p w:rsidR="007B187C" w:rsidRPr="007B187C" w:rsidRDefault="007B187C" w:rsidP="007B187C">
      <w:pPr>
        <w:tabs>
          <w:tab w:val="left" w:pos="788"/>
        </w:tabs>
        <w:spacing w:before="155" w:line="268" w:lineRule="auto"/>
        <w:ind w:right="689"/>
        <w:rPr>
          <w:w w:val="105"/>
          <w:sz w:val="20"/>
        </w:rPr>
      </w:pPr>
      <w:r w:rsidRPr="007B187C">
        <w:rPr>
          <w:w w:val="105"/>
          <w:sz w:val="20"/>
        </w:rPr>
        <w:t>Optimize the model's weights and biases using an optimization algorithm, such as stochastic gradient descent (SGD) or Adam, to minimize the loss function.</w:t>
      </w:r>
    </w:p>
    <w:p w:rsidR="007B187C" w:rsidRPr="007B187C" w:rsidRDefault="007B187C" w:rsidP="007B187C">
      <w:pPr>
        <w:tabs>
          <w:tab w:val="left" w:pos="788"/>
        </w:tabs>
        <w:spacing w:before="155" w:line="268" w:lineRule="auto"/>
        <w:ind w:right="689"/>
        <w:rPr>
          <w:w w:val="105"/>
          <w:sz w:val="20"/>
        </w:rPr>
      </w:pPr>
      <w:r w:rsidRPr="007B187C">
        <w:rPr>
          <w:w w:val="105"/>
          <w:sz w:val="20"/>
        </w:rPr>
        <w:t xml:space="preserve">Tune hyperparameters, including learning rate, batch size, and number of epochs, through experimentation and </w:t>
      </w:r>
      <w:r w:rsidRPr="007B187C">
        <w:rPr>
          <w:w w:val="105"/>
          <w:sz w:val="20"/>
        </w:rPr>
        <w:lastRenderedPageBreak/>
        <w:t>validation.</w:t>
      </w:r>
    </w:p>
    <w:p w:rsidR="007B187C" w:rsidRPr="007B187C" w:rsidRDefault="007B187C" w:rsidP="007B187C">
      <w:pPr>
        <w:tabs>
          <w:tab w:val="left" w:pos="788"/>
        </w:tabs>
        <w:spacing w:before="155" w:line="268" w:lineRule="auto"/>
        <w:ind w:right="689"/>
        <w:rPr>
          <w:w w:val="105"/>
          <w:sz w:val="20"/>
        </w:rPr>
      </w:pPr>
      <w:r>
        <w:rPr>
          <w:w w:val="105"/>
          <w:sz w:val="20"/>
        </w:rPr>
        <w:t>5.</w:t>
      </w:r>
      <w:r w:rsidRPr="007B187C">
        <w:rPr>
          <w:w w:val="105"/>
          <w:sz w:val="20"/>
        </w:rPr>
        <w:t>Model Evaluation:</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Evaluate the trained LSTM model on the validation set to assess its performance and make any necessary adjustments.</w:t>
      </w:r>
    </w:p>
    <w:p w:rsidR="007B187C" w:rsidRPr="007B187C" w:rsidRDefault="007B187C" w:rsidP="007B187C">
      <w:pPr>
        <w:tabs>
          <w:tab w:val="left" w:pos="788"/>
        </w:tabs>
        <w:spacing w:before="155" w:line="268" w:lineRule="auto"/>
        <w:ind w:right="689"/>
        <w:rPr>
          <w:w w:val="105"/>
          <w:sz w:val="20"/>
        </w:rPr>
      </w:pPr>
      <w:r w:rsidRPr="007B187C">
        <w:rPr>
          <w:w w:val="105"/>
          <w:sz w:val="20"/>
        </w:rPr>
        <w:t>Use various evaluation metrics, such as mean absolute error (MAE), mean squared error (MSE), and root mean squared error (RMSE), to measure the accuracy of predictions.</w:t>
      </w:r>
    </w:p>
    <w:p w:rsidR="007B187C" w:rsidRPr="007B187C" w:rsidRDefault="007B187C" w:rsidP="007B187C">
      <w:pPr>
        <w:tabs>
          <w:tab w:val="left" w:pos="788"/>
        </w:tabs>
        <w:spacing w:before="155" w:line="268" w:lineRule="auto"/>
        <w:ind w:right="689"/>
        <w:rPr>
          <w:w w:val="105"/>
          <w:sz w:val="20"/>
        </w:rPr>
      </w:pPr>
      <w:r w:rsidRPr="007B187C">
        <w:rPr>
          <w:w w:val="105"/>
          <w:sz w:val="20"/>
        </w:rPr>
        <w:t>Visualize the predicted stock prices against the actual prices to gain insights into the model's performance and identify any potential discrepancies.</w:t>
      </w:r>
    </w:p>
    <w:p w:rsidR="007B187C" w:rsidRPr="007B187C" w:rsidRDefault="007B187C" w:rsidP="007B187C">
      <w:pPr>
        <w:tabs>
          <w:tab w:val="left" w:pos="788"/>
        </w:tabs>
        <w:spacing w:before="155" w:line="268" w:lineRule="auto"/>
        <w:ind w:right="689"/>
        <w:rPr>
          <w:w w:val="105"/>
          <w:sz w:val="20"/>
        </w:rPr>
      </w:pPr>
      <w:r>
        <w:rPr>
          <w:w w:val="105"/>
          <w:sz w:val="20"/>
        </w:rPr>
        <w:t>6.</w:t>
      </w:r>
      <w:r w:rsidRPr="007B187C">
        <w:rPr>
          <w:w w:val="105"/>
          <w:sz w:val="20"/>
        </w:rPr>
        <w:t>Model Testing and Prediction:</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Once the LSTM model is deemed satisfactory based on the validation results, test it on the unseen test set to obtain the final evaluation metrics.</w:t>
      </w:r>
    </w:p>
    <w:p w:rsidR="007B187C" w:rsidRPr="007B187C" w:rsidRDefault="007B187C" w:rsidP="007B187C">
      <w:pPr>
        <w:tabs>
          <w:tab w:val="left" w:pos="788"/>
        </w:tabs>
        <w:spacing w:before="155" w:line="268" w:lineRule="auto"/>
        <w:ind w:right="689"/>
        <w:rPr>
          <w:w w:val="105"/>
          <w:sz w:val="20"/>
        </w:rPr>
      </w:pPr>
      <w:r w:rsidRPr="007B187C">
        <w:rPr>
          <w:w w:val="105"/>
          <w:sz w:val="20"/>
        </w:rPr>
        <w:t>Apply the trained model to make predictions on new, unseen data points by feeding the historical data sequence into the model and obtaining the predicted stock price for the next time step.</w:t>
      </w:r>
    </w:p>
    <w:p w:rsidR="007B187C" w:rsidRPr="007B187C" w:rsidRDefault="007B187C" w:rsidP="007B187C">
      <w:pPr>
        <w:tabs>
          <w:tab w:val="left" w:pos="788"/>
        </w:tabs>
        <w:spacing w:before="155" w:line="268" w:lineRule="auto"/>
        <w:ind w:right="689"/>
        <w:rPr>
          <w:w w:val="105"/>
          <w:sz w:val="20"/>
        </w:rPr>
      </w:pPr>
      <w:r>
        <w:rPr>
          <w:w w:val="105"/>
          <w:sz w:val="20"/>
        </w:rPr>
        <w:t>7.</w:t>
      </w:r>
      <w:r w:rsidRPr="007B187C">
        <w:rPr>
          <w:w w:val="105"/>
          <w:sz w:val="20"/>
        </w:rPr>
        <w:t>Iterative Refinement and Optimization:</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r w:rsidRPr="007B187C">
        <w:rPr>
          <w:w w:val="105"/>
          <w:sz w:val="20"/>
        </w:rPr>
        <w:t>Analyze the model's performance, considering both quantitative evaluation metrics and qualitative assessment of predicted trends.</w:t>
      </w:r>
    </w:p>
    <w:p w:rsidR="007B187C" w:rsidRPr="007B187C" w:rsidRDefault="007B187C" w:rsidP="007B187C">
      <w:pPr>
        <w:tabs>
          <w:tab w:val="left" w:pos="788"/>
        </w:tabs>
        <w:spacing w:before="155" w:line="268" w:lineRule="auto"/>
        <w:ind w:right="689"/>
        <w:rPr>
          <w:w w:val="105"/>
          <w:sz w:val="20"/>
        </w:rPr>
      </w:pPr>
      <w:r w:rsidRPr="007B187C">
        <w:rPr>
          <w:w w:val="105"/>
          <w:sz w:val="20"/>
        </w:rPr>
        <w:t>Fine-tune the model by adjusting hyperparameters, modifying the architecture, or incorporating additional features, if necessary, to further improve prediction accuracy.</w:t>
      </w:r>
    </w:p>
    <w:p w:rsidR="007B187C" w:rsidRPr="007B187C" w:rsidRDefault="007B187C" w:rsidP="007B187C">
      <w:pPr>
        <w:tabs>
          <w:tab w:val="left" w:pos="788"/>
        </w:tabs>
        <w:spacing w:before="155" w:line="268" w:lineRule="auto"/>
        <w:ind w:right="689"/>
        <w:rPr>
          <w:w w:val="105"/>
          <w:sz w:val="20"/>
        </w:rPr>
      </w:pPr>
      <w:r w:rsidRPr="007B187C">
        <w:rPr>
          <w:w w:val="105"/>
          <w:sz w:val="20"/>
        </w:rPr>
        <w:t>Continuously retrain and update the LSTM model as new data becomes available to adapt to changing market dynamics and ensure its relevance.</w:t>
      </w:r>
    </w:p>
    <w:p w:rsidR="007B187C" w:rsidRPr="007B187C" w:rsidRDefault="007B187C" w:rsidP="007B187C">
      <w:pPr>
        <w:tabs>
          <w:tab w:val="left" w:pos="788"/>
        </w:tabs>
        <w:spacing w:before="155" w:line="268" w:lineRule="auto"/>
        <w:ind w:right="689"/>
        <w:rPr>
          <w:w w:val="105"/>
          <w:sz w:val="20"/>
        </w:rPr>
      </w:pPr>
      <w:r w:rsidRPr="007B187C">
        <w:rPr>
          <w:w w:val="105"/>
          <w:sz w:val="20"/>
        </w:rPr>
        <w:t>By following this methodology, the LSTM model can be trained and utilized for stock price prediction. However, it is important to note that stock markets are highly complex and subject to various unpredictable factors, and the LSTM model should be considered as a tool to support decision-making rather than providing definitive predictions.</w:t>
      </w: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p>
    <w:p w:rsidR="007B187C" w:rsidRPr="007B187C" w:rsidRDefault="007B187C" w:rsidP="007B187C">
      <w:pPr>
        <w:tabs>
          <w:tab w:val="left" w:pos="788"/>
        </w:tabs>
        <w:spacing w:before="155" w:line="268" w:lineRule="auto"/>
        <w:ind w:right="689"/>
        <w:rPr>
          <w:w w:val="105"/>
          <w:sz w:val="20"/>
        </w:rPr>
      </w:pPr>
    </w:p>
    <w:p w:rsidR="00756845" w:rsidRPr="007B187C" w:rsidRDefault="00000000" w:rsidP="007B187C">
      <w:pPr>
        <w:tabs>
          <w:tab w:val="left" w:pos="788"/>
        </w:tabs>
        <w:spacing w:before="155" w:line="268" w:lineRule="auto"/>
        <w:ind w:right="689"/>
        <w:rPr>
          <w:sz w:val="20"/>
        </w:rPr>
      </w:pPr>
      <w:r w:rsidRPr="007B187C">
        <w:rPr>
          <w:w w:val="105"/>
          <w:sz w:val="20"/>
        </w:rPr>
        <w:t>.</w:t>
      </w:r>
    </w:p>
    <w:p w:rsidR="007B187C" w:rsidRPr="00D515BB" w:rsidRDefault="007B187C" w:rsidP="007B187C">
      <w:pPr>
        <w:spacing w:line="249" w:lineRule="auto"/>
        <w:rPr>
          <w:sz w:val="32"/>
          <w:szCs w:val="32"/>
        </w:rPr>
      </w:pPr>
      <w:r w:rsidRPr="00D515BB">
        <w:rPr>
          <w:sz w:val="32"/>
          <w:szCs w:val="32"/>
        </w:rPr>
        <w:t>Neural Networks Used for Stock Prediction:</w:t>
      </w:r>
    </w:p>
    <w:p w:rsidR="007B187C" w:rsidRDefault="007B187C" w:rsidP="007B187C">
      <w:pPr>
        <w:spacing w:line="249" w:lineRule="auto"/>
      </w:pPr>
    </w:p>
    <w:p w:rsidR="007B187C" w:rsidRDefault="007B187C" w:rsidP="007B187C">
      <w:pPr>
        <w:spacing w:line="249" w:lineRule="auto"/>
      </w:pPr>
      <w:r>
        <w:t>Various types of neural networks have been used for stock prediction, including feedforward neural networks (FNNs), recurrent neural networks (RNNs), and specifically, long short-term memory (LSTM) networks.</w:t>
      </w:r>
    </w:p>
    <w:p w:rsidR="007B187C" w:rsidRDefault="007B187C" w:rsidP="007B187C">
      <w:pPr>
        <w:spacing w:line="249" w:lineRule="auto"/>
      </w:pPr>
    </w:p>
    <w:p w:rsidR="007B187C" w:rsidRDefault="00D515BB" w:rsidP="007B187C">
      <w:pPr>
        <w:spacing w:line="249" w:lineRule="auto"/>
      </w:pPr>
      <w:r>
        <w:t>1.</w:t>
      </w:r>
      <w:r w:rsidR="007B187C">
        <w:t>Feedforward Neural Networks (FNNs):</w:t>
      </w:r>
    </w:p>
    <w:p w:rsidR="007B187C" w:rsidRDefault="007B187C" w:rsidP="007B187C">
      <w:pPr>
        <w:spacing w:line="249" w:lineRule="auto"/>
      </w:pPr>
    </w:p>
    <w:p w:rsidR="007B187C" w:rsidRDefault="007B187C" w:rsidP="007B187C">
      <w:pPr>
        <w:spacing w:line="249" w:lineRule="auto"/>
      </w:pPr>
      <w:r>
        <w:t>FNNs are the simplest form of neural networks, consisting of an input layer, one or more hidden layers, and an output layer.</w:t>
      </w:r>
    </w:p>
    <w:p w:rsidR="007B187C" w:rsidRDefault="007B187C" w:rsidP="007B187C">
      <w:pPr>
        <w:spacing w:line="249" w:lineRule="auto"/>
      </w:pPr>
      <w:r>
        <w:t>FNNs are capable of learning complex patterns and relationships within the input data, but they do not have memory to handle sequential or temporal data, which is a key characteristic of stock price data.</w:t>
      </w:r>
    </w:p>
    <w:p w:rsidR="007B187C" w:rsidRDefault="007B187C" w:rsidP="007B187C">
      <w:pPr>
        <w:spacing w:line="249" w:lineRule="auto"/>
      </w:pPr>
      <w:r>
        <w:t>Recurrent Neural Networks (RNNs):</w:t>
      </w:r>
    </w:p>
    <w:p w:rsidR="007B187C" w:rsidRDefault="007B187C" w:rsidP="007B187C">
      <w:pPr>
        <w:spacing w:line="249" w:lineRule="auto"/>
      </w:pPr>
    </w:p>
    <w:p w:rsidR="007B187C" w:rsidRDefault="007B187C" w:rsidP="007B187C">
      <w:pPr>
        <w:spacing w:line="249" w:lineRule="auto"/>
      </w:pPr>
      <w:r>
        <w:lastRenderedPageBreak/>
        <w:t>RNNs are designed to process sequential and time-dependent data by introducing loops in the network architecture, allowing information to persist across different time steps.</w:t>
      </w:r>
    </w:p>
    <w:p w:rsidR="007B187C" w:rsidRDefault="007B187C" w:rsidP="007B187C">
      <w:pPr>
        <w:spacing w:line="249" w:lineRule="auto"/>
      </w:pPr>
      <w:r>
        <w:t>RNNs have hidden states that capture historical information, making them suitable for modeling sequential data like stock prices.</w:t>
      </w:r>
    </w:p>
    <w:p w:rsidR="007B187C" w:rsidRDefault="007B187C" w:rsidP="007B187C">
      <w:pPr>
        <w:spacing w:line="249" w:lineRule="auto"/>
      </w:pPr>
      <w:r>
        <w:t>However, standard RNNs suffer from the "vanishing gradient" problem, which limits their ability to capture long-term dependencies in the data.</w:t>
      </w:r>
    </w:p>
    <w:p w:rsidR="007B187C" w:rsidRDefault="007B187C" w:rsidP="007B187C">
      <w:pPr>
        <w:spacing w:line="249" w:lineRule="auto"/>
      </w:pPr>
      <w:r>
        <w:t>Long Short-Term Memory (LSTM) Networks:</w:t>
      </w:r>
    </w:p>
    <w:p w:rsidR="007B187C" w:rsidRDefault="007B187C" w:rsidP="007B187C">
      <w:pPr>
        <w:spacing w:line="249" w:lineRule="auto"/>
      </w:pPr>
    </w:p>
    <w:p w:rsidR="007B187C" w:rsidRDefault="007B187C" w:rsidP="007B187C">
      <w:pPr>
        <w:spacing w:line="249" w:lineRule="auto"/>
      </w:pPr>
      <w:r>
        <w:t>LSTM networks are a type of RNN that address the vanishing gradient problem by introducing memory cells and gating mechanisms.</w:t>
      </w:r>
    </w:p>
    <w:p w:rsidR="007B187C" w:rsidRDefault="007B187C" w:rsidP="007B187C">
      <w:pPr>
        <w:spacing w:line="249" w:lineRule="auto"/>
      </w:pPr>
      <w:r>
        <w:t xml:space="preserve">LSTM cells </w:t>
      </w:r>
      <w:proofErr w:type="gramStart"/>
      <w:r>
        <w:t>have the ability to</w:t>
      </w:r>
      <w:proofErr w:type="gramEnd"/>
      <w:r>
        <w:t xml:space="preserve"> selectively remember or forget information from previous time steps, allowing them to capture long-term dependencies in the data.</w:t>
      </w:r>
    </w:p>
    <w:p w:rsidR="007B187C" w:rsidRDefault="007B187C" w:rsidP="007B187C">
      <w:pPr>
        <w:spacing w:line="249" w:lineRule="auto"/>
      </w:pPr>
      <w:r>
        <w:t>The gating mechanisms, including the input gate, forget gate, and output gate, control the flow of information and gradients, enabling LSTMs to better handle long sequences of data.</w:t>
      </w:r>
    </w:p>
    <w:p w:rsidR="007B187C" w:rsidRDefault="007B187C" w:rsidP="007B187C">
      <w:pPr>
        <w:spacing w:line="249" w:lineRule="auto"/>
      </w:pPr>
      <w:r>
        <w:t>LSTM networks have shown superior performance in capturing temporal dependencies and modeling complex sequential patterns, making them well-suited for stock price prediction tasks.</w:t>
      </w:r>
    </w:p>
    <w:p w:rsidR="007B187C" w:rsidRDefault="007B187C" w:rsidP="007B187C">
      <w:pPr>
        <w:spacing w:line="249" w:lineRule="auto"/>
      </w:pPr>
      <w:r>
        <w:t>Why LSTM is Better for Stock Prediction:</w:t>
      </w:r>
    </w:p>
    <w:p w:rsidR="007B187C" w:rsidRDefault="007B187C" w:rsidP="007B187C">
      <w:pPr>
        <w:spacing w:line="249" w:lineRule="auto"/>
      </w:pPr>
    </w:p>
    <w:p w:rsidR="007B187C" w:rsidRDefault="00D515BB" w:rsidP="007B187C">
      <w:pPr>
        <w:spacing w:line="249" w:lineRule="auto"/>
      </w:pPr>
      <w:r>
        <w:t>2.</w:t>
      </w:r>
      <w:r w:rsidR="007B187C">
        <w:t>Capturing Long-Term Dependencies:</w:t>
      </w:r>
    </w:p>
    <w:p w:rsidR="007B187C" w:rsidRDefault="007B187C" w:rsidP="007B187C">
      <w:pPr>
        <w:spacing w:line="249" w:lineRule="auto"/>
      </w:pPr>
    </w:p>
    <w:p w:rsidR="007B187C" w:rsidRDefault="007B187C" w:rsidP="007B187C">
      <w:pPr>
        <w:spacing w:line="249" w:lineRule="auto"/>
      </w:pPr>
      <w:r>
        <w:t>Stock price data often exhibits long-term dependencies and trends that are critical for accurate prediction. LSTM networks with their memory cells and gating mechanisms are specifically designed to capture and preserve such dependencies.</w:t>
      </w:r>
    </w:p>
    <w:p w:rsidR="00D515BB" w:rsidRDefault="00D515BB" w:rsidP="007B187C">
      <w:pPr>
        <w:spacing w:line="249" w:lineRule="auto"/>
      </w:pPr>
    </w:p>
    <w:p w:rsidR="007B187C" w:rsidRDefault="00D515BB" w:rsidP="007B187C">
      <w:pPr>
        <w:spacing w:line="249" w:lineRule="auto"/>
      </w:pPr>
      <w:r>
        <w:t>3.</w:t>
      </w:r>
      <w:r w:rsidR="007B187C">
        <w:t>Handling Sequential and Time-Series Data:</w:t>
      </w:r>
    </w:p>
    <w:p w:rsidR="007B187C" w:rsidRDefault="007B187C" w:rsidP="007B187C">
      <w:pPr>
        <w:spacing w:line="249" w:lineRule="auto"/>
      </w:pPr>
    </w:p>
    <w:p w:rsidR="007B187C" w:rsidRDefault="007B187C" w:rsidP="007B187C">
      <w:pPr>
        <w:spacing w:line="249" w:lineRule="auto"/>
      </w:pPr>
      <w:r>
        <w:t>LSTM networks are designed to process sequential and time-dependent data, which aligns well with the sequential nature of stock price data. They can effectively learn from historical data and leverage the temporal patterns to make predictions.</w:t>
      </w:r>
    </w:p>
    <w:p w:rsidR="007B187C" w:rsidRDefault="007B187C" w:rsidP="007B187C">
      <w:pPr>
        <w:spacing w:line="249" w:lineRule="auto"/>
      </w:pPr>
      <w:r>
        <w:t>Addressing the Vanishing Gradient Problem:</w:t>
      </w:r>
    </w:p>
    <w:p w:rsidR="007B187C" w:rsidRDefault="007B187C" w:rsidP="007B187C">
      <w:pPr>
        <w:spacing w:line="249" w:lineRule="auto"/>
      </w:pPr>
    </w:p>
    <w:p w:rsidR="007B187C" w:rsidRDefault="007B187C" w:rsidP="007B187C">
      <w:pPr>
        <w:spacing w:line="249" w:lineRule="auto"/>
      </w:pPr>
      <w:r>
        <w:t>The vanishing gradient problem, commonly encountered in standard RNNs, hampers the ability to capture long-term dependencies. LSTMs mitigate this issue with their architecture, allowing for improved gradient flow and the ability to retain important information over longer sequences.</w:t>
      </w:r>
    </w:p>
    <w:p w:rsidR="007B187C" w:rsidRDefault="007B187C" w:rsidP="007B187C">
      <w:pPr>
        <w:spacing w:line="249" w:lineRule="auto"/>
      </w:pPr>
      <w:r>
        <w:t>Handling Irregular Patterns and Volatility:</w:t>
      </w:r>
    </w:p>
    <w:p w:rsidR="007B187C" w:rsidRDefault="007B187C" w:rsidP="007B187C">
      <w:pPr>
        <w:spacing w:line="249" w:lineRule="auto"/>
      </w:pPr>
    </w:p>
    <w:p w:rsidR="007B187C" w:rsidRDefault="007B187C" w:rsidP="007B187C">
      <w:pPr>
        <w:spacing w:line="249" w:lineRule="auto"/>
      </w:pPr>
      <w:r>
        <w:t>Stock prices can exhibit irregular patterns, sudden changes, and high volatility. LSTMs' ability to capture both short-term fluctuations and long-term trends makes them well-suited for modeling and predicting stock price movements.</w:t>
      </w:r>
    </w:p>
    <w:p w:rsidR="007B187C" w:rsidRDefault="007B187C" w:rsidP="007B187C">
      <w:pPr>
        <w:spacing w:line="249" w:lineRule="auto"/>
      </w:pPr>
      <w:r>
        <w:t>Flexibility in Input Representations:</w:t>
      </w:r>
    </w:p>
    <w:p w:rsidR="007B187C" w:rsidRDefault="007B187C" w:rsidP="007B187C">
      <w:pPr>
        <w:spacing w:line="249" w:lineRule="auto"/>
      </w:pPr>
    </w:p>
    <w:p w:rsidR="007B187C" w:rsidRDefault="007B187C" w:rsidP="007B187C">
      <w:pPr>
        <w:spacing w:line="249" w:lineRule="auto"/>
      </w:pPr>
      <w:r>
        <w:t>LSTMs can handle various input representations, including multiple technical indicators, fundamental data, and sentiment analysis, allowing for a comprehensive analysis of factors that influence stock prices.</w:t>
      </w:r>
    </w:p>
    <w:p w:rsidR="00756845" w:rsidRDefault="007B187C" w:rsidP="007B187C">
      <w:pPr>
        <w:spacing w:line="249" w:lineRule="auto"/>
        <w:sectPr w:rsidR="00756845">
          <w:pgSz w:w="12240" w:h="15840"/>
          <w:pgMar w:top="1120" w:right="800" w:bottom="280" w:left="1140" w:header="720" w:footer="720" w:gutter="0"/>
          <w:cols w:space="720"/>
        </w:sectPr>
      </w:pPr>
      <w:r>
        <w:t>It is important to note that while LSTMs have demonstrated superior performance in stock prediction compared to simpler neural networks, they are not infallible. The accuracy of predictions is still subject to market volatility, unforeseen events, and the availability of quality data. Therefore, combining LSTM networks with robust data preprocessing, feature engineering, and risk management strategies is crucial for effective stock prediction.</w:t>
      </w:r>
    </w:p>
    <w:p w:rsidR="00756845" w:rsidRDefault="00000000">
      <w:pPr>
        <w:pStyle w:val="Heading3"/>
        <w:spacing w:line="544" w:lineRule="auto"/>
        <w:ind w:left="3384" w:right="3663" w:firstLine="734"/>
        <w:jc w:val="left"/>
      </w:pPr>
      <w:r>
        <w:lastRenderedPageBreak/>
        <w:t>CHAPTER</w:t>
      </w:r>
      <w:r>
        <w:rPr>
          <w:spacing w:val="3"/>
        </w:rPr>
        <w:t xml:space="preserve"> </w:t>
      </w:r>
      <w:r>
        <w:t>5</w:t>
      </w:r>
      <w:r>
        <w:rPr>
          <w:spacing w:val="1"/>
        </w:rPr>
        <w:t xml:space="preserve"> </w:t>
      </w:r>
      <w:r>
        <w:t>CODING</w:t>
      </w:r>
      <w:r>
        <w:rPr>
          <w:spacing w:val="6"/>
        </w:rPr>
        <w:t xml:space="preserve"> </w:t>
      </w:r>
      <w:r>
        <w:t>AND</w:t>
      </w:r>
      <w:r>
        <w:rPr>
          <w:spacing w:val="9"/>
        </w:rPr>
        <w:t xml:space="preserve"> </w:t>
      </w:r>
      <w:r>
        <w:t>TESTING</w:t>
      </w:r>
    </w:p>
    <w:p w:rsidR="00756845" w:rsidRDefault="00000000">
      <w:pPr>
        <w:pStyle w:val="BodyText"/>
        <w:spacing w:before="2"/>
        <w:ind w:left="110"/>
        <w:rPr>
          <w:w w:val="105"/>
        </w:rPr>
      </w:pPr>
      <w:r>
        <w:rPr>
          <w:w w:val="105"/>
        </w:rPr>
        <w:t>Code:</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pandas </w:t>
      </w:r>
      <w:r w:rsidRPr="009E0E21">
        <w:rPr>
          <w:rFonts w:ascii="Courier New" w:hAnsi="Courier New" w:cs="Courier New"/>
          <w:color w:val="C586C0"/>
          <w:sz w:val="21"/>
          <w:szCs w:val="21"/>
          <w:lang w:val="en-IN" w:eastAsia="en-IN"/>
        </w:rPr>
        <w:t>as</w:t>
      </w:r>
      <w:r w:rsidRPr="009E0E21">
        <w:rPr>
          <w:rFonts w:ascii="Courier New" w:hAnsi="Courier New" w:cs="Courier New"/>
          <w:color w:val="D4D4D4"/>
          <w:sz w:val="21"/>
          <w:szCs w:val="21"/>
          <w:lang w:val="en-IN" w:eastAsia="en-IN"/>
        </w:rPr>
        <w:t xml:space="preserve"> pd</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numpy</w:t>
      </w:r>
      <w:proofErr w:type="spell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as</w:t>
      </w:r>
      <w:r w:rsidRPr="009E0E21">
        <w:rPr>
          <w:rFonts w:ascii="Courier New" w:hAnsi="Courier New" w:cs="Courier New"/>
          <w:color w:val="D4D4D4"/>
          <w:sz w:val="21"/>
          <w:szCs w:val="21"/>
          <w:lang w:val="en-IN" w:eastAsia="en-IN"/>
        </w:rPr>
        <w:t xml:space="preserve"> np</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matplotlib.pyplot</w:t>
      </w:r>
      <w:proofErr w:type="spellEnd"/>
      <w:proofErr w:type="gram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as</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plt</w:t>
      </w:r>
      <w:proofErr w:type="spellEnd"/>
    </w:p>
    <w:p w:rsid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keras</w:t>
      </w:r>
      <w:proofErr w:type="spellEnd"/>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path = </w:t>
      </w:r>
      <w:r w:rsidRPr="009E0E21">
        <w:rPr>
          <w:rFonts w:ascii="Courier New" w:hAnsi="Courier New" w:cs="Courier New"/>
          <w:color w:val="CE9178"/>
          <w:sz w:val="21"/>
          <w:szCs w:val="21"/>
          <w:lang w:val="en-IN" w:eastAsia="en-IN"/>
        </w:rPr>
        <w:t>"/content/</w:t>
      </w:r>
      <w:proofErr w:type="spellStart"/>
      <w:r w:rsidRPr="009E0E21">
        <w:rPr>
          <w:rFonts w:ascii="Courier New" w:hAnsi="Courier New" w:cs="Courier New"/>
          <w:color w:val="CE9178"/>
          <w:sz w:val="21"/>
          <w:szCs w:val="21"/>
          <w:lang w:val="en-IN" w:eastAsia="en-IN"/>
        </w:rPr>
        <w:t>sample_data</w:t>
      </w:r>
      <w:proofErr w:type="spellEnd"/>
      <w:r w:rsidRPr="009E0E21">
        <w:rPr>
          <w:rFonts w:ascii="Courier New" w:hAnsi="Courier New" w:cs="Courier New"/>
          <w:color w:val="CE9178"/>
          <w:sz w:val="21"/>
          <w:szCs w:val="21"/>
          <w:lang w:val="en-IN" w:eastAsia="en-IN"/>
        </w:rPr>
        <w:t>/test.csv"</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path1 = </w:t>
      </w:r>
      <w:r w:rsidRPr="009E0E21">
        <w:rPr>
          <w:rFonts w:ascii="Courier New" w:hAnsi="Courier New" w:cs="Courier New"/>
          <w:color w:val="CE9178"/>
          <w:sz w:val="21"/>
          <w:szCs w:val="21"/>
          <w:lang w:val="en-IN" w:eastAsia="en-IN"/>
        </w:rPr>
        <w:t>"/content/</w:t>
      </w:r>
      <w:proofErr w:type="spellStart"/>
      <w:r w:rsidRPr="009E0E21">
        <w:rPr>
          <w:rFonts w:ascii="Courier New" w:hAnsi="Courier New" w:cs="Courier New"/>
          <w:color w:val="CE9178"/>
          <w:sz w:val="21"/>
          <w:szCs w:val="21"/>
          <w:lang w:val="en-IN" w:eastAsia="en-IN"/>
        </w:rPr>
        <w:t>sample_data</w:t>
      </w:r>
      <w:proofErr w:type="spellEnd"/>
      <w:r w:rsidRPr="009E0E21">
        <w:rPr>
          <w:rFonts w:ascii="Courier New" w:hAnsi="Courier New" w:cs="Courier New"/>
          <w:color w:val="CE9178"/>
          <w:sz w:val="21"/>
          <w:szCs w:val="21"/>
          <w:lang w:val="en-IN" w:eastAsia="en-IN"/>
        </w:rPr>
        <w:t>/train.csv"</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train= </w:t>
      </w:r>
      <w:proofErr w:type="spellStart"/>
      <w:proofErr w:type="gramStart"/>
      <w:r w:rsidRPr="009E0E21">
        <w:rPr>
          <w:rFonts w:ascii="Courier New" w:hAnsi="Courier New" w:cs="Courier New"/>
          <w:color w:val="D4D4D4"/>
          <w:sz w:val="21"/>
          <w:szCs w:val="21"/>
          <w:lang w:val="en-IN" w:eastAsia="en-IN"/>
        </w:rPr>
        <w:t>pd.read</w:t>
      </w:r>
      <w:proofErr w:type="gramEnd"/>
      <w:r w:rsidRPr="009E0E21">
        <w:rPr>
          <w:rFonts w:ascii="Courier New" w:hAnsi="Courier New" w:cs="Courier New"/>
          <w:color w:val="D4D4D4"/>
          <w:sz w:val="21"/>
          <w:szCs w:val="21"/>
          <w:lang w:val="en-IN" w:eastAsia="en-IN"/>
        </w:rPr>
        <w:t>_csv</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path1</w:t>
      </w:r>
      <w:r w:rsidRPr="009E0E21">
        <w:rPr>
          <w:rFonts w:ascii="Courier New" w:hAnsi="Courier New" w:cs="Courier New"/>
          <w:color w:val="DCDCDC"/>
          <w:sz w:val="21"/>
          <w:szCs w:val="21"/>
          <w:lang w:val="en-IN" w:eastAsia="en-IN"/>
        </w:rPr>
        <w:t>)</w:t>
      </w:r>
    </w:p>
    <w:p w:rsidR="009E0E21" w:rsidRDefault="009E0E21" w:rsidP="009E0E21">
      <w:pPr>
        <w:widowControl/>
        <w:shd w:val="clear" w:color="auto" w:fill="1E1E1E"/>
        <w:autoSpaceDE/>
        <w:autoSpaceDN/>
        <w:spacing w:line="285" w:lineRule="atLeast"/>
        <w:rPr>
          <w:rFonts w:ascii="Courier New" w:hAnsi="Courier New" w:cs="Courier New"/>
          <w:color w:val="DCDCDC"/>
          <w:sz w:val="21"/>
          <w:szCs w:val="21"/>
          <w:lang w:val="en-IN" w:eastAsia="en-IN"/>
        </w:rPr>
      </w:pPr>
      <w:r w:rsidRPr="009E0E21">
        <w:rPr>
          <w:rFonts w:ascii="Courier New" w:hAnsi="Courier New" w:cs="Courier New"/>
          <w:color w:val="D4D4D4"/>
          <w:sz w:val="21"/>
          <w:szCs w:val="21"/>
          <w:lang w:val="en-IN" w:eastAsia="en-IN"/>
        </w:rPr>
        <w:t xml:space="preserve">test= </w:t>
      </w:r>
      <w:proofErr w:type="spellStart"/>
      <w:proofErr w:type="gramStart"/>
      <w:r w:rsidRPr="009E0E21">
        <w:rPr>
          <w:rFonts w:ascii="Courier New" w:hAnsi="Courier New" w:cs="Courier New"/>
          <w:color w:val="D4D4D4"/>
          <w:sz w:val="21"/>
          <w:szCs w:val="21"/>
          <w:lang w:val="en-IN" w:eastAsia="en-IN"/>
        </w:rPr>
        <w:t>pd.read</w:t>
      </w:r>
      <w:proofErr w:type="gramEnd"/>
      <w:r w:rsidRPr="009E0E21">
        <w:rPr>
          <w:rFonts w:ascii="Courier New" w:hAnsi="Courier New" w:cs="Courier New"/>
          <w:color w:val="D4D4D4"/>
          <w:sz w:val="21"/>
          <w:szCs w:val="21"/>
          <w:lang w:val="en-IN" w:eastAsia="en-IN"/>
        </w:rPr>
        <w:t>_csv</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path</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train_open</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train.iloc</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2</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.values</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from</w:t>
      </w: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sklearn.preprocessing</w:t>
      </w:r>
      <w:proofErr w:type="spellEnd"/>
      <w:proofErr w:type="gram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MinMaxScaler</w:t>
      </w:r>
      <w:proofErr w:type="spellEnd"/>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ss= </w:t>
      </w:r>
      <w:proofErr w:type="spellStart"/>
      <w:r w:rsidRPr="009E0E21">
        <w:rPr>
          <w:rFonts w:ascii="Courier New" w:hAnsi="Courier New" w:cs="Courier New"/>
          <w:color w:val="D4D4D4"/>
          <w:sz w:val="21"/>
          <w:szCs w:val="21"/>
          <w:lang w:val="en-IN" w:eastAsia="en-IN"/>
        </w:rPr>
        <w:t>MinMaxScaler</w:t>
      </w:r>
      <w:proofErr w:type="spell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feature_range</w:t>
      </w:r>
      <w:proofErr w:type="spellEnd"/>
      <w:proofErr w:type="gramStart"/>
      <w:r w:rsidRPr="009E0E21">
        <w:rPr>
          <w:rFonts w:ascii="Courier New" w:hAnsi="Courier New" w:cs="Courier New"/>
          <w:color w:val="D4D4D4"/>
          <w:sz w:val="21"/>
          <w:szCs w:val="21"/>
          <w:lang w:val="en-IN" w:eastAsia="en-IN"/>
        </w:rPr>
        <w:t>=</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train_open_scaled</w:t>
      </w:r>
      <w:proofErr w:type="spellEnd"/>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ss.fit_transform</w:t>
      </w:r>
      <w:proofErr w:type="spell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train_open</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train_open_</w:t>
      </w:r>
      <w:proofErr w:type="gramStart"/>
      <w:r w:rsidRPr="009E0E21">
        <w:rPr>
          <w:rFonts w:ascii="Courier New" w:hAnsi="Courier New" w:cs="Courier New"/>
          <w:color w:val="D4D4D4"/>
          <w:sz w:val="21"/>
          <w:szCs w:val="21"/>
          <w:lang w:val="en-IN" w:eastAsia="en-IN"/>
        </w:rPr>
        <w:t>scaled</w:t>
      </w:r>
      <w:proofErr w:type="spellEnd"/>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B5CEA8"/>
          <w:sz w:val="21"/>
          <w:szCs w:val="21"/>
          <w:lang w:val="en-IN" w:eastAsia="en-IN"/>
        </w:rPr>
        <w:t>60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xtrain</w:t>
      </w:r>
      <w:proofErr w:type="spellEnd"/>
      <w:proofErr w:type="gramStart"/>
      <w:r w:rsidRPr="009E0E21">
        <w:rPr>
          <w:rFonts w:ascii="Courier New" w:hAnsi="Courier New" w:cs="Courier New"/>
          <w:color w:val="D4D4D4"/>
          <w:sz w:val="21"/>
          <w:szCs w:val="21"/>
          <w:lang w:val="en-IN" w:eastAsia="en-IN"/>
        </w:rPr>
        <w:t>=</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ytrain</w:t>
      </w:r>
      <w:proofErr w:type="spellEnd"/>
      <w:proofErr w:type="gramStart"/>
      <w:r w:rsidRPr="009E0E21">
        <w:rPr>
          <w:rFonts w:ascii="Courier New" w:hAnsi="Courier New" w:cs="Courier New"/>
          <w:color w:val="D4D4D4"/>
          <w:sz w:val="21"/>
          <w:szCs w:val="21"/>
          <w:lang w:val="en-IN" w:eastAsia="en-IN"/>
        </w:rPr>
        <w:t>=</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for</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i</w:t>
      </w:r>
      <w:proofErr w:type="spell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82C6FF"/>
          <w:sz w:val="21"/>
          <w:szCs w:val="21"/>
          <w:lang w:val="en-IN" w:eastAsia="en-IN"/>
        </w:rPr>
        <w:t>in</w:t>
      </w:r>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DCDCAA"/>
          <w:sz w:val="21"/>
          <w:szCs w:val="21"/>
          <w:lang w:val="en-IN" w:eastAsia="en-IN"/>
        </w:rPr>
        <w:t>range</w:t>
      </w:r>
      <w:r w:rsidRPr="009E0E21">
        <w:rPr>
          <w:rFonts w:ascii="Courier New" w:hAnsi="Courier New" w:cs="Courier New"/>
          <w:color w:val="DCDCDC"/>
          <w:sz w:val="21"/>
          <w:szCs w:val="21"/>
          <w:lang w:val="en-IN" w:eastAsia="en-IN"/>
        </w:rPr>
        <w:t>(</w:t>
      </w:r>
      <w:proofErr w:type="gramStart"/>
      <w:r w:rsidRPr="009E0E21">
        <w:rPr>
          <w:rFonts w:ascii="Courier New" w:hAnsi="Courier New" w:cs="Courier New"/>
          <w:color w:val="B5CEA8"/>
          <w:sz w:val="21"/>
          <w:szCs w:val="21"/>
          <w:lang w:val="en-IN" w:eastAsia="en-IN"/>
        </w:rPr>
        <w:t>60</w:t>
      </w:r>
      <w:r w:rsidRPr="009E0E21">
        <w:rPr>
          <w:rFonts w:ascii="Courier New" w:hAnsi="Courier New" w:cs="Courier New"/>
          <w:color w:val="DCDCDC"/>
          <w:sz w:val="21"/>
          <w:szCs w:val="21"/>
          <w:lang w:val="en-IN" w:eastAsia="en-IN"/>
        </w:rPr>
        <w:t>,</w:t>
      </w:r>
      <w:r w:rsidRPr="009E0E21">
        <w:rPr>
          <w:rFonts w:ascii="Courier New" w:hAnsi="Courier New" w:cs="Courier New"/>
          <w:color w:val="DCDCAA"/>
          <w:sz w:val="21"/>
          <w:szCs w:val="21"/>
          <w:lang w:val="en-IN" w:eastAsia="en-IN"/>
        </w:rPr>
        <w:t>len</w:t>
      </w:r>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train_open_scaled</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xtrain.append</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train_open_scaled</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i</w:t>
      </w:r>
      <w:r w:rsidRPr="009E0E21">
        <w:rPr>
          <w:rFonts w:ascii="Courier New" w:hAnsi="Courier New" w:cs="Courier New"/>
          <w:color w:val="B5CEA8"/>
          <w:sz w:val="21"/>
          <w:szCs w:val="21"/>
          <w:lang w:val="en-IN" w:eastAsia="en-IN"/>
        </w:rPr>
        <w:t>-60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i</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ytrain.append</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train_open_scaled</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i</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xtrain</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ytrain</w:t>
      </w:r>
      <w:proofErr w:type="spellEnd"/>
      <w:r w:rsidRPr="009E0E21">
        <w:rPr>
          <w:rFonts w:ascii="Courier New" w:hAnsi="Courier New" w:cs="Courier New"/>
          <w:color w:val="D4D4D4"/>
          <w:sz w:val="21"/>
          <w:szCs w:val="21"/>
          <w:lang w:val="en-IN" w:eastAsia="en-IN"/>
        </w:rPr>
        <w:t xml:space="preserve"> = </w:t>
      </w:r>
      <w:proofErr w:type="spellStart"/>
      <w:proofErr w:type="gramStart"/>
      <w:r w:rsidRPr="009E0E21">
        <w:rPr>
          <w:rFonts w:ascii="Courier New" w:hAnsi="Courier New" w:cs="Courier New"/>
          <w:color w:val="D4D4D4"/>
          <w:sz w:val="21"/>
          <w:szCs w:val="21"/>
          <w:lang w:val="en-IN" w:eastAsia="en-IN"/>
        </w:rPr>
        <w:t>np.array</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xtrain</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np.array</w:t>
      </w:r>
      <w:proofErr w:type="spell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ytrain</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xtrain</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np.reshape</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xtrain</w:t>
      </w:r>
      <w:proofErr w:type="spell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xtrain.shape</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xtrain.shape</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xtrain.shape</w:t>
      </w:r>
      <w:proofErr w:type="spellEnd"/>
      <w:proofErr w:type="gramEnd"/>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from</w:t>
      </w: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keras.models</w:t>
      </w:r>
      <w:proofErr w:type="spellEnd"/>
      <w:proofErr w:type="gram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Sequential</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from</w:t>
      </w: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keras.layers</w:t>
      </w:r>
      <w:proofErr w:type="spellEnd"/>
      <w:proofErr w:type="gram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LSTM</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from</w:t>
      </w: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keras.layers</w:t>
      </w:r>
      <w:proofErr w:type="spellEnd"/>
      <w:proofErr w:type="gram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Dense</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from</w:t>
      </w: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keras.layers</w:t>
      </w:r>
      <w:proofErr w:type="spellEnd"/>
      <w:proofErr w:type="gram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C586C0"/>
          <w:sz w:val="21"/>
          <w:szCs w:val="21"/>
          <w:lang w:val="en-IN" w:eastAsia="en-IN"/>
        </w:rPr>
        <w:t>import</w:t>
      </w:r>
      <w:r w:rsidRPr="009E0E21">
        <w:rPr>
          <w:rFonts w:ascii="Courier New" w:hAnsi="Courier New" w:cs="Courier New"/>
          <w:color w:val="D4D4D4"/>
          <w:sz w:val="21"/>
          <w:szCs w:val="21"/>
          <w:lang w:val="en-IN" w:eastAsia="en-IN"/>
        </w:rPr>
        <w:t xml:space="preserve"> Dropout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regression= </w:t>
      </w:r>
      <w:proofErr w:type="gramStart"/>
      <w:r w:rsidRPr="009E0E21">
        <w:rPr>
          <w:rFonts w:ascii="Courier New" w:hAnsi="Courier New" w:cs="Courier New"/>
          <w:color w:val="D4D4D4"/>
          <w:sz w:val="21"/>
          <w:szCs w:val="21"/>
          <w:lang w:val="en-IN" w:eastAsia="en-IN"/>
        </w:rPr>
        <w:t>Sequential</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#First Input layer and LSTM layer with 0.2% dropout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gramStart"/>
      <w:r w:rsidRPr="009E0E21">
        <w:rPr>
          <w:rFonts w:ascii="Courier New" w:hAnsi="Courier New" w:cs="Courier New"/>
          <w:color w:val="D4D4D4"/>
          <w:sz w:val="21"/>
          <w:szCs w:val="21"/>
          <w:lang w:val="en-IN" w:eastAsia="en-IN"/>
        </w:rPr>
        <w:t>regression.add</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LSTM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units=</w:t>
      </w:r>
      <w:r w:rsidRPr="009E0E21">
        <w:rPr>
          <w:rFonts w:ascii="Courier New" w:hAnsi="Courier New" w:cs="Courier New"/>
          <w:color w:val="B5CEA8"/>
          <w:sz w:val="21"/>
          <w:szCs w:val="21"/>
          <w:lang w:val="en-IN" w:eastAsia="en-IN"/>
        </w:rPr>
        <w:t>50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return_sequences=</w:t>
      </w:r>
      <w:r w:rsidRPr="009E0E21">
        <w:rPr>
          <w:rFonts w:ascii="Courier New" w:hAnsi="Courier New" w:cs="Courier New"/>
          <w:color w:val="569CD6"/>
          <w:sz w:val="21"/>
          <w:szCs w:val="21"/>
          <w:lang w:val="en-IN" w:eastAsia="en-IN"/>
        </w:rPr>
        <w:t>True</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kernel_initializer=</w:t>
      </w:r>
      <w:r w:rsidRPr="009E0E21">
        <w:rPr>
          <w:rFonts w:ascii="Courier New" w:hAnsi="Courier New" w:cs="Courier New"/>
          <w:color w:val="CE9178"/>
          <w:sz w:val="21"/>
          <w:szCs w:val="21"/>
          <w:lang w:val="en-IN" w:eastAsia="en-IN"/>
        </w:rPr>
        <w:t>'glorot_uniform'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input_shape=</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xtrain.shape</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regression.add</w:t>
      </w:r>
      <w:proofErr w:type="spellEnd"/>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Dropout</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0.2</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 Where:</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 xml:space="preserve">#     </w:t>
      </w:r>
      <w:proofErr w:type="spellStart"/>
      <w:r w:rsidRPr="009E0E21">
        <w:rPr>
          <w:rFonts w:ascii="Courier New" w:hAnsi="Courier New" w:cs="Courier New"/>
          <w:color w:val="6AA94F"/>
          <w:sz w:val="21"/>
          <w:szCs w:val="21"/>
          <w:lang w:val="en-IN" w:eastAsia="en-IN"/>
        </w:rPr>
        <w:t>return_sequences</w:t>
      </w:r>
      <w:proofErr w:type="spellEnd"/>
      <w:r w:rsidRPr="009E0E21">
        <w:rPr>
          <w:rFonts w:ascii="Courier New" w:hAnsi="Courier New" w:cs="Courier New"/>
          <w:color w:val="6AA94F"/>
          <w:sz w:val="21"/>
          <w:szCs w:val="21"/>
          <w:lang w:val="en-IN" w:eastAsia="en-IN"/>
        </w:rPr>
        <w:t>: Boolean. Whether to return the last output in the output sequence, or the full sequence.</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 Second LSTM layer with 0.2% dropout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gramStart"/>
      <w:r w:rsidRPr="009E0E21">
        <w:rPr>
          <w:rFonts w:ascii="Courier New" w:hAnsi="Courier New" w:cs="Courier New"/>
          <w:color w:val="D4D4D4"/>
          <w:sz w:val="21"/>
          <w:szCs w:val="21"/>
          <w:lang w:val="en-IN" w:eastAsia="en-IN"/>
        </w:rPr>
        <w:t>regression.add</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LSTM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units=</w:t>
      </w:r>
      <w:r w:rsidRPr="009E0E21">
        <w:rPr>
          <w:rFonts w:ascii="Courier New" w:hAnsi="Courier New" w:cs="Courier New"/>
          <w:color w:val="B5CEA8"/>
          <w:sz w:val="21"/>
          <w:szCs w:val="21"/>
          <w:lang w:val="en-IN" w:eastAsia="en-IN"/>
        </w:rPr>
        <w:t>50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kernel_initializer=</w:t>
      </w:r>
      <w:r w:rsidRPr="009E0E21">
        <w:rPr>
          <w:rFonts w:ascii="Courier New" w:hAnsi="Courier New" w:cs="Courier New"/>
          <w:color w:val="CE9178"/>
          <w:sz w:val="21"/>
          <w:szCs w:val="21"/>
          <w:lang w:val="en-IN" w:eastAsia="en-IN"/>
        </w:rPr>
        <w:t>'glorot_uniform'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return_sequences=</w:t>
      </w:r>
      <w:r w:rsidRPr="009E0E21">
        <w:rPr>
          <w:rFonts w:ascii="Courier New" w:hAnsi="Courier New" w:cs="Courier New"/>
          <w:color w:val="569CD6"/>
          <w:sz w:val="21"/>
          <w:szCs w:val="21"/>
          <w:lang w:val="en-IN" w:eastAsia="en-IN"/>
        </w:rPr>
        <w:t>True</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regression.add</w:t>
      </w:r>
      <w:proofErr w:type="spellEnd"/>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Dropout</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0.2</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#Third LSTM layer with 0.2% dropout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gramStart"/>
      <w:r w:rsidRPr="009E0E21">
        <w:rPr>
          <w:rFonts w:ascii="Courier New" w:hAnsi="Courier New" w:cs="Courier New"/>
          <w:color w:val="D4D4D4"/>
          <w:sz w:val="21"/>
          <w:szCs w:val="21"/>
          <w:lang w:val="en-IN" w:eastAsia="en-IN"/>
        </w:rPr>
        <w:lastRenderedPageBreak/>
        <w:t>regression.add</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LSTM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units=</w:t>
      </w:r>
      <w:r w:rsidRPr="009E0E21">
        <w:rPr>
          <w:rFonts w:ascii="Courier New" w:hAnsi="Courier New" w:cs="Courier New"/>
          <w:color w:val="B5CEA8"/>
          <w:sz w:val="21"/>
          <w:szCs w:val="21"/>
          <w:lang w:val="en-IN" w:eastAsia="en-IN"/>
        </w:rPr>
        <w:t>50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kernel_initializer=</w:t>
      </w:r>
      <w:r w:rsidRPr="009E0E21">
        <w:rPr>
          <w:rFonts w:ascii="Courier New" w:hAnsi="Courier New" w:cs="Courier New"/>
          <w:color w:val="CE9178"/>
          <w:sz w:val="21"/>
          <w:szCs w:val="21"/>
          <w:lang w:val="en-IN" w:eastAsia="en-IN"/>
        </w:rPr>
        <w:t>'glorot_uniform'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return_sequences=</w:t>
      </w:r>
      <w:r w:rsidRPr="009E0E21">
        <w:rPr>
          <w:rFonts w:ascii="Courier New" w:hAnsi="Courier New" w:cs="Courier New"/>
          <w:color w:val="569CD6"/>
          <w:sz w:val="21"/>
          <w:szCs w:val="21"/>
          <w:lang w:val="en-IN" w:eastAsia="en-IN"/>
        </w:rPr>
        <w:t>True</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regression.add</w:t>
      </w:r>
      <w:proofErr w:type="spellEnd"/>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Dropout</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0.2</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 xml:space="preserve">#Fourth LSTM layer with 0.2% dropout, we </w:t>
      </w:r>
      <w:proofErr w:type="spellStart"/>
      <w:r w:rsidRPr="009E0E21">
        <w:rPr>
          <w:rFonts w:ascii="Courier New" w:hAnsi="Courier New" w:cs="Courier New"/>
          <w:color w:val="6AA94F"/>
          <w:sz w:val="21"/>
          <w:szCs w:val="21"/>
          <w:lang w:val="en-IN" w:eastAsia="en-IN"/>
        </w:rPr>
        <w:t>wont</w:t>
      </w:r>
      <w:proofErr w:type="spellEnd"/>
      <w:r w:rsidRPr="009E0E21">
        <w:rPr>
          <w:rFonts w:ascii="Courier New" w:hAnsi="Courier New" w:cs="Courier New"/>
          <w:color w:val="6AA94F"/>
          <w:sz w:val="21"/>
          <w:szCs w:val="21"/>
          <w:lang w:val="en-IN" w:eastAsia="en-IN"/>
        </w:rPr>
        <w:t xml:space="preserve"> use return sequence true in last layers as we </w:t>
      </w:r>
      <w:proofErr w:type="spellStart"/>
      <w:r w:rsidRPr="009E0E21">
        <w:rPr>
          <w:rFonts w:ascii="Courier New" w:hAnsi="Courier New" w:cs="Courier New"/>
          <w:color w:val="6AA94F"/>
          <w:sz w:val="21"/>
          <w:szCs w:val="21"/>
          <w:lang w:val="en-IN" w:eastAsia="en-IN"/>
        </w:rPr>
        <w:t>dont</w:t>
      </w:r>
      <w:proofErr w:type="spellEnd"/>
      <w:r w:rsidRPr="009E0E21">
        <w:rPr>
          <w:rFonts w:ascii="Courier New" w:hAnsi="Courier New" w:cs="Courier New"/>
          <w:color w:val="6AA94F"/>
          <w:sz w:val="21"/>
          <w:szCs w:val="21"/>
          <w:lang w:val="en-IN" w:eastAsia="en-IN"/>
        </w:rPr>
        <w:t xml:space="preserve"> want to previous output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gramStart"/>
      <w:r w:rsidRPr="009E0E21">
        <w:rPr>
          <w:rFonts w:ascii="Courier New" w:hAnsi="Courier New" w:cs="Courier New"/>
          <w:color w:val="D4D4D4"/>
          <w:sz w:val="21"/>
          <w:szCs w:val="21"/>
          <w:lang w:val="en-IN" w:eastAsia="en-IN"/>
        </w:rPr>
        <w:t>regression.add</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LSTM</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units=</w:t>
      </w:r>
      <w:r w:rsidRPr="009E0E21">
        <w:rPr>
          <w:rFonts w:ascii="Courier New" w:hAnsi="Courier New" w:cs="Courier New"/>
          <w:color w:val="B5CEA8"/>
          <w:sz w:val="21"/>
          <w:szCs w:val="21"/>
          <w:lang w:val="en-IN" w:eastAsia="en-IN"/>
        </w:rPr>
        <w:t>50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kernel_initializer=</w:t>
      </w:r>
      <w:r w:rsidRPr="009E0E21">
        <w:rPr>
          <w:rFonts w:ascii="Courier New" w:hAnsi="Courier New" w:cs="Courier New"/>
          <w:color w:val="CE9178"/>
          <w:sz w:val="21"/>
          <w:szCs w:val="21"/>
          <w:lang w:val="en-IN" w:eastAsia="en-IN"/>
        </w:rPr>
        <w:t>'glorot_uniform'</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regression.add</w:t>
      </w:r>
      <w:proofErr w:type="spellEnd"/>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Dropout</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0.2</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 xml:space="preserve">#Output </w:t>
      </w:r>
      <w:proofErr w:type="gramStart"/>
      <w:r w:rsidRPr="009E0E21">
        <w:rPr>
          <w:rFonts w:ascii="Courier New" w:hAnsi="Courier New" w:cs="Courier New"/>
          <w:color w:val="6AA94F"/>
          <w:sz w:val="21"/>
          <w:szCs w:val="21"/>
          <w:lang w:val="en-IN" w:eastAsia="en-IN"/>
        </w:rPr>
        <w:t>layer ,</w:t>
      </w:r>
      <w:proofErr w:type="gramEnd"/>
      <w:r w:rsidRPr="009E0E21">
        <w:rPr>
          <w:rFonts w:ascii="Courier New" w:hAnsi="Courier New" w:cs="Courier New"/>
          <w:color w:val="6AA94F"/>
          <w:sz w:val="21"/>
          <w:szCs w:val="21"/>
          <w:lang w:val="en-IN" w:eastAsia="en-IN"/>
        </w:rPr>
        <w:t xml:space="preserve"> we </w:t>
      </w:r>
      <w:proofErr w:type="spellStart"/>
      <w:r w:rsidRPr="009E0E21">
        <w:rPr>
          <w:rFonts w:ascii="Courier New" w:hAnsi="Courier New" w:cs="Courier New"/>
          <w:color w:val="6AA94F"/>
          <w:sz w:val="21"/>
          <w:szCs w:val="21"/>
          <w:lang w:val="en-IN" w:eastAsia="en-IN"/>
        </w:rPr>
        <w:t>wont</w:t>
      </w:r>
      <w:proofErr w:type="spellEnd"/>
      <w:r w:rsidRPr="009E0E21">
        <w:rPr>
          <w:rFonts w:ascii="Courier New" w:hAnsi="Courier New" w:cs="Courier New"/>
          <w:color w:val="6AA94F"/>
          <w:sz w:val="21"/>
          <w:szCs w:val="21"/>
          <w:lang w:val="en-IN" w:eastAsia="en-IN"/>
        </w:rPr>
        <w:t xml:space="preserve"> pass any activation as its </w:t>
      </w:r>
      <w:proofErr w:type="spellStart"/>
      <w:r w:rsidRPr="009E0E21">
        <w:rPr>
          <w:rFonts w:ascii="Courier New" w:hAnsi="Courier New" w:cs="Courier New"/>
          <w:color w:val="6AA94F"/>
          <w:sz w:val="21"/>
          <w:szCs w:val="21"/>
          <w:lang w:val="en-IN" w:eastAsia="en-IN"/>
        </w:rPr>
        <w:t>continous</w:t>
      </w:r>
      <w:proofErr w:type="spellEnd"/>
      <w:r w:rsidRPr="009E0E21">
        <w:rPr>
          <w:rFonts w:ascii="Courier New" w:hAnsi="Courier New" w:cs="Courier New"/>
          <w:color w:val="6AA94F"/>
          <w:sz w:val="21"/>
          <w:szCs w:val="21"/>
          <w:lang w:val="en-IN" w:eastAsia="en-IN"/>
        </w:rPr>
        <w:t xml:space="preserve"> value model</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regression.add</w:t>
      </w:r>
      <w:proofErr w:type="spellEnd"/>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D4D4D4"/>
          <w:sz w:val="21"/>
          <w:szCs w:val="21"/>
          <w:lang w:val="en-IN" w:eastAsia="en-IN"/>
        </w:rPr>
        <w:t>Dense</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units=</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#Compiling the network</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regression.</w:t>
      </w:r>
      <w:r w:rsidRPr="009E0E21">
        <w:rPr>
          <w:rFonts w:ascii="Courier New" w:hAnsi="Courier New" w:cs="Courier New"/>
          <w:color w:val="DCDCAA"/>
          <w:sz w:val="21"/>
          <w:szCs w:val="21"/>
          <w:lang w:val="en-IN" w:eastAsia="en-IN"/>
        </w:rPr>
        <w:t>compile</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optimizer=</w:t>
      </w:r>
      <w:r w:rsidRPr="009E0E21">
        <w:rPr>
          <w:rFonts w:ascii="Courier New" w:hAnsi="Courier New" w:cs="Courier New"/>
          <w:color w:val="CE9178"/>
          <w:sz w:val="21"/>
          <w:szCs w:val="21"/>
          <w:lang w:val="en-IN" w:eastAsia="en-IN"/>
        </w:rPr>
        <w:t>'</w:t>
      </w:r>
      <w:proofErr w:type="spellStart"/>
      <w:r w:rsidRPr="009E0E21">
        <w:rPr>
          <w:rFonts w:ascii="Courier New" w:hAnsi="Courier New" w:cs="Courier New"/>
          <w:color w:val="CE9178"/>
          <w:sz w:val="21"/>
          <w:szCs w:val="21"/>
          <w:lang w:val="en-IN" w:eastAsia="en-IN"/>
        </w:rPr>
        <w:t>adam</w:t>
      </w:r>
      <w:proofErr w:type="spellEnd"/>
      <w:r w:rsidRPr="009E0E21">
        <w:rPr>
          <w:rFonts w:ascii="Courier New" w:hAnsi="Courier New" w:cs="Courier New"/>
          <w:color w:val="CE9178"/>
          <w:sz w:val="21"/>
          <w:szCs w:val="21"/>
          <w:lang w:val="en-IN" w:eastAsia="en-IN"/>
        </w:rPr>
        <w:t>'</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loss=</w:t>
      </w:r>
      <w:r w:rsidRPr="009E0E21">
        <w:rPr>
          <w:rFonts w:ascii="Courier New" w:hAnsi="Courier New" w:cs="Courier New"/>
          <w:color w:val="CE9178"/>
          <w:sz w:val="21"/>
          <w:szCs w:val="21"/>
          <w:lang w:val="en-IN" w:eastAsia="en-IN"/>
        </w:rPr>
        <w:t>'</w:t>
      </w:r>
      <w:proofErr w:type="spellStart"/>
      <w:r w:rsidRPr="009E0E21">
        <w:rPr>
          <w:rFonts w:ascii="Courier New" w:hAnsi="Courier New" w:cs="Courier New"/>
          <w:color w:val="CE9178"/>
          <w:sz w:val="21"/>
          <w:szCs w:val="21"/>
          <w:lang w:val="en-IN" w:eastAsia="en-IN"/>
        </w:rPr>
        <w:t>mean_squared_error</w:t>
      </w:r>
      <w:proofErr w:type="spellEnd"/>
      <w:r w:rsidRPr="009E0E21">
        <w:rPr>
          <w:rFonts w:ascii="Courier New" w:hAnsi="Courier New" w:cs="Courier New"/>
          <w:color w:val="CE9178"/>
          <w:sz w:val="21"/>
          <w:szCs w:val="21"/>
          <w:lang w:val="en-IN" w:eastAsia="en-IN"/>
        </w:rPr>
        <w:t>'</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after="240"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6AA94F"/>
          <w:sz w:val="21"/>
          <w:szCs w:val="21"/>
          <w:lang w:val="en-IN" w:eastAsia="en-IN"/>
        </w:rPr>
        <w:t>#fitting the network</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regression.fit</w:t>
      </w:r>
      <w:proofErr w:type="spellEnd"/>
      <w:r w:rsidRPr="009E0E21">
        <w:rPr>
          <w:rFonts w:ascii="Courier New" w:hAnsi="Courier New" w:cs="Courier New"/>
          <w:color w:val="DCDCDC"/>
          <w:sz w:val="21"/>
          <w:szCs w:val="21"/>
          <w:lang w:val="en-IN" w:eastAsia="en-IN"/>
        </w:rPr>
        <w:t>(</w:t>
      </w:r>
      <w:proofErr w:type="spellStart"/>
      <w:proofErr w:type="gramStart"/>
      <w:r w:rsidRPr="009E0E21">
        <w:rPr>
          <w:rFonts w:ascii="Courier New" w:hAnsi="Courier New" w:cs="Courier New"/>
          <w:color w:val="D4D4D4"/>
          <w:sz w:val="21"/>
          <w:szCs w:val="21"/>
          <w:lang w:val="en-IN" w:eastAsia="en-IN"/>
        </w:rPr>
        <w:t>xtrain</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ytrain</w:t>
      </w:r>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batch_size</w:t>
      </w:r>
      <w:proofErr w:type="spellEnd"/>
      <w:r w:rsidRPr="009E0E21">
        <w:rPr>
          <w:rFonts w:ascii="Courier New" w:hAnsi="Courier New" w:cs="Courier New"/>
          <w:color w:val="D4D4D4"/>
          <w:sz w:val="21"/>
          <w:szCs w:val="21"/>
          <w:lang w:val="en-IN" w:eastAsia="en-IN"/>
        </w:rPr>
        <w:t>=</w:t>
      </w:r>
      <w:r w:rsidRPr="009E0E21">
        <w:rPr>
          <w:rFonts w:ascii="Courier New" w:hAnsi="Courier New" w:cs="Courier New"/>
          <w:color w:val="B5CEA8"/>
          <w:sz w:val="21"/>
          <w:szCs w:val="21"/>
          <w:lang w:val="en-IN" w:eastAsia="en-IN"/>
        </w:rPr>
        <w:t>30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epochs=</w:t>
      </w:r>
      <w:r w:rsidRPr="009E0E21">
        <w:rPr>
          <w:rFonts w:ascii="Courier New" w:hAnsi="Courier New" w:cs="Courier New"/>
          <w:color w:val="B5CEA8"/>
          <w:sz w:val="21"/>
          <w:szCs w:val="21"/>
          <w:lang w:val="en-IN" w:eastAsia="en-IN"/>
        </w:rPr>
        <w:t>100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test_open</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test.iloc</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2</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.values </w:t>
      </w:r>
      <w:r w:rsidRPr="009E0E21">
        <w:rPr>
          <w:rFonts w:ascii="Courier New" w:hAnsi="Courier New" w:cs="Courier New"/>
          <w:color w:val="6AA94F"/>
          <w:sz w:val="21"/>
          <w:szCs w:val="21"/>
          <w:lang w:val="en-IN" w:eastAsia="en-IN"/>
        </w:rPr>
        <w:t>#taking  open price</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total= </w:t>
      </w:r>
      <w:proofErr w:type="spellStart"/>
      <w:proofErr w:type="gramStart"/>
      <w:r w:rsidRPr="009E0E21">
        <w:rPr>
          <w:rFonts w:ascii="Courier New" w:hAnsi="Courier New" w:cs="Courier New"/>
          <w:color w:val="D4D4D4"/>
          <w:sz w:val="21"/>
          <w:szCs w:val="21"/>
          <w:lang w:val="en-IN" w:eastAsia="en-IN"/>
        </w:rPr>
        <w:t>pd.concat</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train</w:t>
      </w:r>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'Open'</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test</w:t>
      </w:r>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'Open'</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axis=</w:t>
      </w:r>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6AA94F"/>
          <w:sz w:val="21"/>
          <w:szCs w:val="21"/>
          <w:lang w:val="en-IN" w:eastAsia="en-IN"/>
        </w:rPr>
        <w:t xml:space="preserve"># </w:t>
      </w:r>
      <w:proofErr w:type="spellStart"/>
      <w:r w:rsidRPr="009E0E21">
        <w:rPr>
          <w:rFonts w:ascii="Courier New" w:hAnsi="Courier New" w:cs="Courier New"/>
          <w:color w:val="6AA94F"/>
          <w:sz w:val="21"/>
          <w:szCs w:val="21"/>
          <w:lang w:val="en-IN" w:eastAsia="en-IN"/>
        </w:rPr>
        <w:t>Concating</w:t>
      </w:r>
      <w:proofErr w:type="spellEnd"/>
      <w:r w:rsidRPr="009E0E21">
        <w:rPr>
          <w:rFonts w:ascii="Courier New" w:hAnsi="Courier New" w:cs="Courier New"/>
          <w:color w:val="6AA94F"/>
          <w:sz w:val="21"/>
          <w:szCs w:val="21"/>
          <w:lang w:val="en-IN" w:eastAsia="en-IN"/>
        </w:rPr>
        <w:t xml:space="preserve"> train and test and then will take last 60 train point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test_input</w:t>
      </w:r>
      <w:proofErr w:type="spellEnd"/>
      <w:r w:rsidRPr="009E0E21">
        <w:rPr>
          <w:rFonts w:ascii="Courier New" w:hAnsi="Courier New" w:cs="Courier New"/>
          <w:color w:val="D4D4D4"/>
          <w:sz w:val="21"/>
          <w:szCs w:val="21"/>
          <w:lang w:val="en-IN" w:eastAsia="en-IN"/>
        </w:rPr>
        <w:t xml:space="preserve"> = total</w:t>
      </w:r>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CDCAA"/>
          <w:sz w:val="21"/>
          <w:szCs w:val="21"/>
          <w:lang w:val="en-IN" w:eastAsia="en-IN"/>
        </w:rPr>
        <w:t>len</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total</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w:t>
      </w:r>
      <w:proofErr w:type="spellStart"/>
      <w:r w:rsidRPr="009E0E21">
        <w:rPr>
          <w:rFonts w:ascii="Courier New" w:hAnsi="Courier New" w:cs="Courier New"/>
          <w:color w:val="DCDCAA"/>
          <w:sz w:val="21"/>
          <w:szCs w:val="21"/>
          <w:lang w:val="en-IN" w:eastAsia="en-IN"/>
        </w:rPr>
        <w:t>len</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test</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-60</w:t>
      </w:r>
      <w:r w:rsidRPr="009E0E21">
        <w:rPr>
          <w:rFonts w:ascii="Courier New" w:hAnsi="Courier New" w:cs="Courier New"/>
          <w:color w:val="DCDCDC"/>
          <w:sz w:val="21"/>
          <w:szCs w:val="21"/>
          <w:lang w:val="en-IN" w:eastAsia="en-IN"/>
        </w:rPr>
        <w:t>:</w:t>
      </w:r>
      <w:proofErr w:type="gramStart"/>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.values</w:t>
      </w:r>
      <w:proofErr w:type="gramEnd"/>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test_input</w:t>
      </w:r>
      <w:proofErr w:type="spellEnd"/>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test_</w:t>
      </w:r>
      <w:proofErr w:type="gramStart"/>
      <w:r w:rsidRPr="009E0E21">
        <w:rPr>
          <w:rFonts w:ascii="Courier New" w:hAnsi="Courier New" w:cs="Courier New"/>
          <w:color w:val="D4D4D4"/>
          <w:sz w:val="21"/>
          <w:szCs w:val="21"/>
          <w:lang w:val="en-IN" w:eastAsia="en-IN"/>
        </w:rPr>
        <w:t>input.reshape</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6AA94F"/>
          <w:sz w:val="21"/>
          <w:szCs w:val="21"/>
          <w:lang w:val="en-IN" w:eastAsia="en-IN"/>
        </w:rPr>
        <w:t># reshaping it to get it transformed</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test_input</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ss.transform</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test_input</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xtest</w:t>
      </w:r>
      <w:proofErr w:type="spell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C586C0"/>
          <w:sz w:val="21"/>
          <w:szCs w:val="21"/>
          <w:lang w:val="en-IN" w:eastAsia="en-IN"/>
        </w:rPr>
        <w:t>for</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i</w:t>
      </w:r>
      <w:proofErr w:type="spellEnd"/>
      <w:r w:rsidRPr="009E0E21">
        <w:rPr>
          <w:rFonts w:ascii="Courier New" w:hAnsi="Courier New" w:cs="Courier New"/>
          <w:color w:val="D4D4D4"/>
          <w:sz w:val="21"/>
          <w:szCs w:val="21"/>
          <w:lang w:val="en-IN" w:eastAsia="en-IN"/>
        </w:rPr>
        <w:t xml:space="preserve"> </w:t>
      </w:r>
      <w:r w:rsidRPr="009E0E21">
        <w:rPr>
          <w:rFonts w:ascii="Courier New" w:hAnsi="Courier New" w:cs="Courier New"/>
          <w:color w:val="82C6FF"/>
          <w:sz w:val="21"/>
          <w:szCs w:val="21"/>
          <w:lang w:val="en-IN" w:eastAsia="en-IN"/>
        </w:rPr>
        <w:t>in</w:t>
      </w:r>
      <w:r w:rsidRPr="009E0E21">
        <w:rPr>
          <w:rFonts w:ascii="Courier New" w:hAnsi="Courier New" w:cs="Courier New"/>
          <w:color w:val="D4D4D4"/>
          <w:sz w:val="21"/>
          <w:szCs w:val="21"/>
          <w:lang w:val="en-IN" w:eastAsia="en-IN"/>
        </w:rPr>
        <w:t xml:space="preserve"> </w:t>
      </w:r>
      <w:proofErr w:type="gramStart"/>
      <w:r w:rsidRPr="009E0E21">
        <w:rPr>
          <w:rFonts w:ascii="Courier New" w:hAnsi="Courier New" w:cs="Courier New"/>
          <w:color w:val="DCDCAA"/>
          <w:sz w:val="21"/>
          <w:szCs w:val="21"/>
          <w:lang w:val="en-IN" w:eastAsia="en-IN"/>
        </w:rPr>
        <w:t>range</w:t>
      </w:r>
      <w:r w:rsidRPr="009E0E21">
        <w:rPr>
          <w:rFonts w:ascii="Courier New" w:hAnsi="Courier New" w:cs="Courier New"/>
          <w:color w:val="DCDCDC"/>
          <w:sz w:val="21"/>
          <w:szCs w:val="21"/>
          <w:lang w:val="en-IN" w:eastAsia="en-IN"/>
        </w:rPr>
        <w:t>(</w:t>
      </w:r>
      <w:proofErr w:type="gramEnd"/>
      <w:r w:rsidRPr="009E0E21">
        <w:rPr>
          <w:rFonts w:ascii="Courier New" w:hAnsi="Courier New" w:cs="Courier New"/>
          <w:color w:val="B5CEA8"/>
          <w:sz w:val="21"/>
          <w:szCs w:val="21"/>
          <w:lang w:val="en-IN" w:eastAsia="en-IN"/>
        </w:rPr>
        <w:t>60</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80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xtest.append</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test_input</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i</w:t>
      </w:r>
      <w:r w:rsidRPr="009E0E21">
        <w:rPr>
          <w:rFonts w:ascii="Courier New" w:hAnsi="Courier New" w:cs="Courier New"/>
          <w:color w:val="B5CEA8"/>
          <w:sz w:val="21"/>
          <w:szCs w:val="21"/>
          <w:lang w:val="en-IN" w:eastAsia="en-IN"/>
        </w:rPr>
        <w:t>-60</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i</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xtest</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np.array</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xtest</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xtest</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np.reshape</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xtest</w:t>
      </w:r>
      <w:proofErr w:type="spell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xtest.shape</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0</w:t>
      </w:r>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xtest.shape</w:t>
      </w:r>
      <w:proofErr w:type="spellEnd"/>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predicted_value</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regression.predict</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xtest</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r w:rsidRPr="009E0E21">
        <w:rPr>
          <w:rFonts w:ascii="Courier New" w:hAnsi="Courier New" w:cs="Courier New"/>
          <w:color w:val="D4D4D4"/>
          <w:sz w:val="21"/>
          <w:szCs w:val="21"/>
          <w:lang w:val="en-IN" w:eastAsia="en-IN"/>
        </w:rPr>
        <w:t>predicted_value</w:t>
      </w:r>
      <w:proofErr w:type="spellEnd"/>
      <w:r w:rsidRPr="009E0E21">
        <w:rPr>
          <w:rFonts w:ascii="Courier New" w:hAnsi="Courier New" w:cs="Courier New"/>
          <w:color w:val="D4D4D4"/>
          <w:sz w:val="21"/>
          <w:szCs w:val="21"/>
          <w:lang w:val="en-IN" w:eastAsia="en-IN"/>
        </w:rPr>
        <w:t xml:space="preserve">= </w:t>
      </w:r>
      <w:proofErr w:type="spellStart"/>
      <w:proofErr w:type="gramStart"/>
      <w:r w:rsidRPr="009E0E21">
        <w:rPr>
          <w:rFonts w:ascii="Courier New" w:hAnsi="Courier New" w:cs="Courier New"/>
          <w:color w:val="D4D4D4"/>
          <w:sz w:val="21"/>
          <w:szCs w:val="21"/>
          <w:lang w:val="en-IN" w:eastAsia="en-IN"/>
        </w:rPr>
        <w:t>ss.inverse</w:t>
      </w:r>
      <w:proofErr w:type="gramEnd"/>
      <w:r w:rsidRPr="009E0E21">
        <w:rPr>
          <w:rFonts w:ascii="Courier New" w:hAnsi="Courier New" w:cs="Courier New"/>
          <w:color w:val="D4D4D4"/>
          <w:sz w:val="21"/>
          <w:szCs w:val="21"/>
          <w:lang w:val="en-IN" w:eastAsia="en-IN"/>
        </w:rPr>
        <w:t>_transform</w:t>
      </w:r>
      <w:proofErr w:type="spell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predicted_value</w:t>
      </w:r>
      <w:proofErr w:type="spellEnd"/>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plt.figure</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figsize</w:t>
      </w:r>
      <w:proofErr w:type="spellEnd"/>
      <w:r w:rsidRPr="009E0E21">
        <w:rPr>
          <w:rFonts w:ascii="Courier New" w:hAnsi="Courier New" w:cs="Courier New"/>
          <w:color w:val="D4D4D4"/>
          <w:sz w:val="21"/>
          <w:szCs w:val="21"/>
          <w:lang w:val="en-IN" w:eastAsia="en-IN"/>
        </w:rPr>
        <w:t>=</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20</w:t>
      </w:r>
      <w:r w:rsidRPr="009E0E21">
        <w:rPr>
          <w:rFonts w:ascii="Courier New" w:hAnsi="Courier New" w:cs="Courier New"/>
          <w:color w:val="DCDCDC"/>
          <w:sz w:val="21"/>
          <w:szCs w:val="21"/>
          <w:lang w:val="en-IN" w:eastAsia="en-IN"/>
        </w:rPr>
        <w:t>,</w:t>
      </w:r>
      <w:r w:rsidRPr="009E0E21">
        <w:rPr>
          <w:rFonts w:ascii="Courier New" w:hAnsi="Courier New" w:cs="Courier New"/>
          <w:color w:val="B5CEA8"/>
          <w:sz w:val="21"/>
          <w:szCs w:val="21"/>
          <w:lang w:val="en-IN" w:eastAsia="en-IN"/>
        </w:rPr>
        <w:t>10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plt.plot</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test_open</w:t>
      </w:r>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'red'</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label</w:t>
      </w:r>
      <w:proofErr w:type="spellEnd"/>
      <w:r w:rsidRPr="009E0E21">
        <w:rPr>
          <w:rFonts w:ascii="Courier New" w:hAnsi="Courier New" w:cs="Courier New"/>
          <w:color w:val="D4D4D4"/>
          <w:sz w:val="21"/>
          <w:szCs w:val="21"/>
          <w:lang w:val="en-IN" w:eastAsia="en-IN"/>
        </w:rPr>
        <w:t>=</w:t>
      </w:r>
      <w:r w:rsidRPr="009E0E21">
        <w:rPr>
          <w:rFonts w:ascii="Courier New" w:hAnsi="Courier New" w:cs="Courier New"/>
          <w:color w:val="CE9178"/>
          <w:sz w:val="21"/>
          <w:szCs w:val="21"/>
          <w:lang w:val="en-IN" w:eastAsia="en-IN"/>
        </w:rPr>
        <w:t>'Real Prices'</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plt.plot</w:t>
      </w:r>
      <w:proofErr w:type="spellEnd"/>
      <w:proofErr w:type="gramEnd"/>
      <w:r w:rsidRPr="009E0E21">
        <w:rPr>
          <w:rFonts w:ascii="Courier New" w:hAnsi="Courier New" w:cs="Courier New"/>
          <w:color w:val="DCDCDC"/>
          <w:sz w:val="21"/>
          <w:szCs w:val="21"/>
          <w:lang w:val="en-IN" w:eastAsia="en-IN"/>
        </w:rPr>
        <w:t>(</w:t>
      </w:r>
      <w:proofErr w:type="spellStart"/>
      <w:r w:rsidRPr="009E0E21">
        <w:rPr>
          <w:rFonts w:ascii="Courier New" w:hAnsi="Courier New" w:cs="Courier New"/>
          <w:color w:val="D4D4D4"/>
          <w:sz w:val="21"/>
          <w:szCs w:val="21"/>
          <w:lang w:val="en-IN" w:eastAsia="en-IN"/>
        </w:rPr>
        <w:t>predicted_value</w:t>
      </w:r>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'blue'</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label</w:t>
      </w:r>
      <w:proofErr w:type="spellEnd"/>
      <w:r w:rsidRPr="009E0E21">
        <w:rPr>
          <w:rFonts w:ascii="Courier New" w:hAnsi="Courier New" w:cs="Courier New"/>
          <w:color w:val="D4D4D4"/>
          <w:sz w:val="21"/>
          <w:szCs w:val="21"/>
          <w:lang w:val="en-IN" w:eastAsia="en-IN"/>
        </w:rPr>
        <w:t>=</w:t>
      </w:r>
      <w:r w:rsidRPr="009E0E21">
        <w:rPr>
          <w:rFonts w:ascii="Courier New" w:hAnsi="Courier New" w:cs="Courier New"/>
          <w:color w:val="CE9178"/>
          <w:sz w:val="21"/>
          <w:szCs w:val="21"/>
          <w:lang w:val="en-IN" w:eastAsia="en-IN"/>
        </w:rPr>
        <w:t>'Predicted Prices'</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plt.xlabel</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'Time'</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plt.ylabel</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'Prices'</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plt.title</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CE9178"/>
          <w:sz w:val="21"/>
          <w:szCs w:val="21"/>
          <w:lang w:val="en-IN" w:eastAsia="en-IN"/>
        </w:rPr>
        <w:t>'Real vs Predicted Prices'</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roofErr w:type="spellStart"/>
      <w:proofErr w:type="gramStart"/>
      <w:r w:rsidRPr="009E0E21">
        <w:rPr>
          <w:rFonts w:ascii="Courier New" w:hAnsi="Courier New" w:cs="Courier New"/>
          <w:color w:val="D4D4D4"/>
          <w:sz w:val="21"/>
          <w:szCs w:val="21"/>
          <w:lang w:val="en-IN" w:eastAsia="en-IN"/>
        </w:rPr>
        <w:t>plt.legend</w:t>
      </w:r>
      <w:proofErr w:type="spellEnd"/>
      <w:proofErr w:type="gramEnd"/>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loc=</w:t>
      </w:r>
      <w:r w:rsidRPr="009E0E21">
        <w:rPr>
          <w:rFonts w:ascii="Courier New" w:hAnsi="Courier New" w:cs="Courier New"/>
          <w:color w:val="CE9178"/>
          <w:sz w:val="21"/>
          <w:szCs w:val="21"/>
          <w:lang w:val="en-IN" w:eastAsia="en-IN"/>
        </w:rPr>
        <w:t>'best'</w:t>
      </w:r>
      <w:r w:rsidRPr="009E0E21">
        <w:rPr>
          <w:rFonts w:ascii="Courier New" w:hAnsi="Courier New" w:cs="Courier New"/>
          <w:color w:val="DCDCDC"/>
          <w:sz w:val="21"/>
          <w:szCs w:val="21"/>
          <w:lang w:val="en-IN" w:eastAsia="en-IN"/>
        </w:rPr>
        <w:t>,</w:t>
      </w:r>
      <w:r w:rsidRPr="009E0E21">
        <w:rPr>
          <w:rFonts w:ascii="Courier New" w:hAnsi="Courier New" w:cs="Courier New"/>
          <w:color w:val="D4D4D4"/>
          <w:sz w:val="21"/>
          <w:szCs w:val="21"/>
          <w:lang w:val="en-IN" w:eastAsia="en-IN"/>
        </w:rPr>
        <w:t xml:space="preserve"> </w:t>
      </w:r>
      <w:proofErr w:type="spellStart"/>
      <w:r w:rsidRPr="009E0E21">
        <w:rPr>
          <w:rFonts w:ascii="Courier New" w:hAnsi="Courier New" w:cs="Courier New"/>
          <w:color w:val="D4D4D4"/>
          <w:sz w:val="21"/>
          <w:szCs w:val="21"/>
          <w:lang w:val="en-IN" w:eastAsia="en-IN"/>
        </w:rPr>
        <w:t>fontsize</w:t>
      </w:r>
      <w:proofErr w:type="spellEnd"/>
      <w:r w:rsidRPr="009E0E21">
        <w:rPr>
          <w:rFonts w:ascii="Courier New" w:hAnsi="Courier New" w:cs="Courier New"/>
          <w:color w:val="D4D4D4"/>
          <w:sz w:val="21"/>
          <w:szCs w:val="21"/>
          <w:lang w:val="en-IN" w:eastAsia="en-IN"/>
        </w:rPr>
        <w:t>=</w:t>
      </w:r>
      <w:r w:rsidRPr="009E0E21">
        <w:rPr>
          <w:rFonts w:ascii="Courier New" w:hAnsi="Courier New" w:cs="Courier New"/>
          <w:color w:val="B5CEA8"/>
          <w:sz w:val="21"/>
          <w:szCs w:val="21"/>
          <w:lang w:val="en-IN" w:eastAsia="en-IN"/>
        </w:rPr>
        <w:t>20</w:t>
      </w:r>
      <w:r w:rsidRPr="009E0E21">
        <w:rPr>
          <w:rFonts w:ascii="Courier New" w:hAnsi="Courier New" w:cs="Courier New"/>
          <w:color w:val="DCDCDC"/>
          <w:sz w:val="21"/>
          <w:szCs w:val="21"/>
          <w:lang w:val="en-IN" w:eastAsia="en-IN"/>
        </w:rPr>
        <w:t>)</w:t>
      </w: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Pr="009E0E21" w:rsidRDefault="009E0E21" w:rsidP="009E0E21">
      <w:pPr>
        <w:widowControl/>
        <w:shd w:val="clear" w:color="auto" w:fill="1E1E1E"/>
        <w:autoSpaceDE/>
        <w:autoSpaceDN/>
        <w:spacing w:line="285" w:lineRule="atLeast"/>
        <w:rPr>
          <w:rFonts w:ascii="Courier New" w:hAnsi="Courier New" w:cs="Courier New"/>
          <w:color w:val="D4D4D4"/>
          <w:sz w:val="21"/>
          <w:szCs w:val="21"/>
          <w:lang w:val="en-IN" w:eastAsia="en-IN"/>
        </w:rPr>
      </w:pPr>
    </w:p>
    <w:p w:rsidR="009E0E21" w:rsidRDefault="009E0E21">
      <w:pPr>
        <w:pStyle w:val="BodyText"/>
        <w:spacing w:before="2"/>
        <w:ind w:left="110"/>
        <w:rPr>
          <w:w w:val="105"/>
        </w:rPr>
      </w:pPr>
    </w:p>
    <w:p w:rsidR="009E0E21" w:rsidRDefault="009E0E21">
      <w:pPr>
        <w:pStyle w:val="BodyText"/>
        <w:spacing w:before="2"/>
        <w:ind w:left="110"/>
        <w:rPr>
          <w:w w:val="105"/>
        </w:rPr>
      </w:pPr>
    </w:p>
    <w:p w:rsidR="009E0E21" w:rsidRDefault="009E0E21">
      <w:pPr>
        <w:pStyle w:val="BodyText"/>
        <w:spacing w:before="2"/>
        <w:ind w:left="110"/>
        <w:rPr>
          <w:w w:val="105"/>
        </w:rPr>
      </w:pPr>
    </w:p>
    <w:p w:rsidR="009E0E21" w:rsidRDefault="009E0E21">
      <w:pPr>
        <w:pStyle w:val="BodyText"/>
        <w:spacing w:before="2"/>
        <w:ind w:left="110"/>
      </w:pPr>
    </w:p>
    <w:p w:rsidR="009E0E21" w:rsidRDefault="009E0E21">
      <w:pPr>
        <w:pStyle w:val="Heading3"/>
        <w:spacing w:before="70" w:line="544" w:lineRule="auto"/>
        <w:ind w:left="2940" w:right="2972" w:firstLine="1178"/>
        <w:jc w:val="left"/>
      </w:pPr>
    </w:p>
    <w:p w:rsidR="009E0E21" w:rsidRDefault="009E0E21">
      <w:pPr>
        <w:pStyle w:val="Heading3"/>
        <w:spacing w:before="70" w:line="544" w:lineRule="auto"/>
        <w:ind w:left="2940" w:right="2972" w:firstLine="1178"/>
        <w:jc w:val="left"/>
      </w:pPr>
    </w:p>
    <w:p w:rsidR="009E0E21" w:rsidRDefault="009E0E21">
      <w:pPr>
        <w:pStyle w:val="Heading3"/>
        <w:spacing w:before="70" w:line="544" w:lineRule="auto"/>
        <w:ind w:left="2940" w:right="2972" w:firstLine="1178"/>
        <w:jc w:val="left"/>
      </w:pPr>
    </w:p>
    <w:p w:rsidR="00756845" w:rsidRDefault="009E0E21">
      <w:pPr>
        <w:pStyle w:val="Heading3"/>
        <w:spacing w:before="70" w:line="544" w:lineRule="auto"/>
        <w:ind w:left="2940" w:right="2972" w:firstLine="1178"/>
        <w:jc w:val="left"/>
      </w:pPr>
      <w:r>
        <w:lastRenderedPageBreak/>
        <w:t>C</w:t>
      </w:r>
      <w:r w:rsidR="00000000">
        <w:t>HAPTER</w:t>
      </w:r>
      <w:r w:rsidR="00000000">
        <w:rPr>
          <w:spacing w:val="2"/>
        </w:rPr>
        <w:t xml:space="preserve"> </w:t>
      </w:r>
      <w:r w:rsidR="00000000">
        <w:t>6</w:t>
      </w:r>
      <w:r w:rsidR="00000000">
        <w:rPr>
          <w:spacing w:val="1"/>
        </w:rPr>
        <w:t xml:space="preserve"> </w:t>
      </w:r>
      <w:r w:rsidR="00000000">
        <w:t>SCREENSHOTS</w:t>
      </w:r>
      <w:r w:rsidR="00000000">
        <w:rPr>
          <w:spacing w:val="13"/>
        </w:rPr>
        <w:t xml:space="preserve"> </w:t>
      </w:r>
      <w:r w:rsidR="00000000">
        <w:t>AND</w:t>
      </w:r>
      <w:r w:rsidR="00000000">
        <w:rPr>
          <w:spacing w:val="9"/>
        </w:rPr>
        <w:t xml:space="preserve"> </w:t>
      </w:r>
      <w:r w:rsidR="00000000">
        <w:t>RESULTS</w:t>
      </w:r>
    </w:p>
    <w:p w:rsidR="00756845" w:rsidRDefault="00756845">
      <w:pPr>
        <w:pStyle w:val="BodyText"/>
        <w:ind w:left="108"/>
      </w:pPr>
    </w:p>
    <w:p w:rsidR="00756845" w:rsidRDefault="009E0E21">
      <w:r w:rsidRPr="009E0E21">
        <w:drawing>
          <wp:inline distT="0" distB="0" distL="0" distR="0" wp14:anchorId="6DD75AE4" wp14:editId="7FE88B5A">
            <wp:extent cx="6540500" cy="2888615"/>
            <wp:effectExtent l="0" t="0" r="0" b="6985"/>
            <wp:docPr id="154772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9389" name=""/>
                    <pic:cNvPicPr/>
                  </pic:nvPicPr>
                  <pic:blipFill>
                    <a:blip r:embed="rId6"/>
                    <a:stretch>
                      <a:fillRect/>
                    </a:stretch>
                  </pic:blipFill>
                  <pic:spPr>
                    <a:xfrm>
                      <a:off x="0" y="0"/>
                      <a:ext cx="6540500" cy="2888615"/>
                    </a:xfrm>
                    <a:prstGeom prst="rect">
                      <a:avLst/>
                    </a:prstGeom>
                  </pic:spPr>
                </pic:pic>
              </a:graphicData>
            </a:graphic>
          </wp:inline>
        </w:drawing>
      </w:r>
    </w:p>
    <w:p w:rsidR="009E0E21" w:rsidRDefault="009E0E21"/>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r>
        <w:t>.</w:t>
      </w:r>
    </w:p>
    <w:p w:rsidR="009E0E21" w:rsidRDefault="009E0E21">
      <w:pPr>
        <w:sectPr w:rsidR="009E0E21">
          <w:pgSz w:w="12240" w:h="15840"/>
          <w:pgMar w:top="1120" w:right="800" w:bottom="280" w:left="1140" w:header="720" w:footer="720" w:gutter="0"/>
          <w:cols w:space="720"/>
        </w:sectPr>
      </w:pPr>
      <w:r>
        <w:t>.</w:t>
      </w:r>
    </w:p>
    <w:p w:rsidR="00756845" w:rsidRDefault="009E0E21">
      <w:pPr>
        <w:pStyle w:val="BodyText"/>
        <w:ind w:left="108"/>
      </w:pPr>
      <w:r>
        <w:rPr>
          <w:noProof/>
        </w:rPr>
        <w:lastRenderedPageBreak/>
        <w:drawing>
          <wp:inline distT="0" distB="0" distL="0" distR="0">
            <wp:extent cx="6540500" cy="3439795"/>
            <wp:effectExtent l="0" t="0" r="0" b="8255"/>
            <wp:docPr id="1589422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40500" cy="3439795"/>
                    </a:xfrm>
                    <a:prstGeom prst="rect">
                      <a:avLst/>
                    </a:prstGeom>
                    <a:noFill/>
                    <a:ln>
                      <a:noFill/>
                    </a:ln>
                  </pic:spPr>
                </pic:pic>
              </a:graphicData>
            </a:graphic>
          </wp:inline>
        </w:drawing>
      </w:r>
    </w:p>
    <w:p w:rsidR="00756845" w:rsidRDefault="00756845">
      <w:pPr>
        <w:sectPr w:rsidR="00756845">
          <w:pgSz w:w="12240" w:h="15840"/>
          <w:pgMar w:top="1180" w:right="800" w:bottom="280" w:left="1140" w:header="720" w:footer="720" w:gutter="0"/>
          <w:cols w:space="720"/>
        </w:sectPr>
      </w:pPr>
    </w:p>
    <w:p w:rsidR="00756845" w:rsidRDefault="00000000">
      <w:pPr>
        <w:spacing w:before="58" w:line="544" w:lineRule="auto"/>
        <w:ind w:left="2812" w:right="2972" w:firstLine="1305"/>
        <w:rPr>
          <w:b/>
          <w:sz w:val="26"/>
        </w:rPr>
      </w:pPr>
      <w:r>
        <w:rPr>
          <w:b/>
          <w:sz w:val="26"/>
        </w:rPr>
        <w:lastRenderedPageBreak/>
        <w:t>CHAPTER</w:t>
      </w:r>
      <w:r>
        <w:rPr>
          <w:b/>
          <w:spacing w:val="2"/>
          <w:sz w:val="26"/>
        </w:rPr>
        <w:t xml:space="preserve"> </w:t>
      </w:r>
      <w:r>
        <w:rPr>
          <w:b/>
          <w:sz w:val="26"/>
        </w:rPr>
        <w:t>7</w:t>
      </w:r>
      <w:r>
        <w:rPr>
          <w:b/>
          <w:spacing w:val="1"/>
          <w:sz w:val="26"/>
        </w:rPr>
        <w:t xml:space="preserve"> </w:t>
      </w:r>
      <w:r>
        <w:rPr>
          <w:b/>
          <w:sz w:val="26"/>
        </w:rPr>
        <w:t>CONCLUSION</w:t>
      </w:r>
      <w:r>
        <w:rPr>
          <w:b/>
          <w:spacing w:val="13"/>
          <w:sz w:val="26"/>
        </w:rPr>
        <w:t xml:space="preserve"> </w:t>
      </w:r>
      <w:r>
        <w:rPr>
          <w:b/>
          <w:sz w:val="26"/>
        </w:rPr>
        <w:t>AND</w:t>
      </w:r>
      <w:r>
        <w:rPr>
          <w:b/>
          <w:spacing w:val="14"/>
          <w:sz w:val="26"/>
        </w:rPr>
        <w:t xml:space="preserve"> </w:t>
      </w:r>
      <w:r>
        <w:rPr>
          <w:b/>
          <w:sz w:val="26"/>
        </w:rPr>
        <w:t>DISCUSSION</w:t>
      </w:r>
    </w:p>
    <w:p w:rsidR="009E0E21" w:rsidRPr="009E0E21" w:rsidRDefault="009E0E21" w:rsidP="009E0E21">
      <w:pPr>
        <w:pStyle w:val="BodyText"/>
        <w:spacing w:before="5"/>
        <w:rPr>
          <w:sz w:val="28"/>
        </w:rPr>
      </w:pPr>
      <w:r w:rsidRPr="009E0E21">
        <w:rPr>
          <w:sz w:val="28"/>
        </w:rPr>
        <w:t>In conclusion, LSTM networks have emerged as a powerful tool for stock prediction, leveraging their ability to capture long-term dependencies and handle sequential data. The application of LSTM networks in stock prediction has shown promising results, outperforming traditional statistical models and simpler neural networks. Their unique architecture, featuring memory cells and gating mechanisms, enables them to model the complex patterns and dynamics of stock price data.</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LSTM networks excel in capturing both short-term fluctuations and long-term trends, making them suitable for various prediction horizons. They effectively handle irregular patterns, market volatility, and changing market conditions. By incorporating multiple data sources, such as technical indicators, fundamental data, and sentiment analysis, LSTM networks provide a comprehensive analysis of factors that influence stock prices.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 xml:space="preserve">Furthermore, LSTM networks address the vanishing gradient problem commonly encountered in standard RNNs, allowing for the capture of long-term </w:t>
      </w:r>
      <w:proofErr w:type="gramStart"/>
      <w:r w:rsidRPr="009E0E21">
        <w:rPr>
          <w:sz w:val="28"/>
        </w:rPr>
        <w:t>dependencies</w:t>
      </w:r>
      <w:proofErr w:type="gramEnd"/>
      <w:r w:rsidRPr="009E0E21">
        <w:rPr>
          <w:sz w:val="28"/>
        </w:rPr>
        <w:t xml:space="preserve"> and overcoming the limitations of simpler neural networks. The memory cells and gating mechanisms enable the LSTM networks to retain important information over longer sequences and make accurate predictions.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Despite their advantages, it is important to acknowledge the inherent uncertainties in stock markets and the limitations of any predictive model, including LSTM networks. The accuracy of stock predictions is influenced by numerous factors, such as market volatility, unforeseen events, and the availability of high-quality data. Additionally, model performance can be affected by the selection of hyperparameters, training methodology, and feature engineering choices.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In the future, further research can focus on enhancing LSTM networks for stock prediction by exploring areas such as: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Integration of external data sources: Incorporating alternative data sources, such as social media data, news sentiment, and macroeconomic indicators, can provide additional insights for more accurate predictions.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Ensemble methods and hybrid models: Combining LSTM networks with other prediction models, such as SVMs or Random Forests, through ensemble methods or hybrid approaches, can potentially improve prediction performance by leveraging the strengths of different models.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 xml:space="preserve">Interpretability and </w:t>
      </w:r>
      <w:proofErr w:type="spellStart"/>
      <w:r w:rsidRPr="009E0E21">
        <w:rPr>
          <w:sz w:val="28"/>
        </w:rPr>
        <w:t>explainability</w:t>
      </w:r>
      <w:proofErr w:type="spellEnd"/>
      <w:r w:rsidRPr="009E0E21">
        <w:rPr>
          <w:sz w:val="28"/>
        </w:rPr>
        <w:t xml:space="preserve">: Developing techniques to interpret and explain the predictions made by LSTM networks can enhance their usability and trustworthiness in </w:t>
      </w:r>
      <w:r w:rsidRPr="009E0E21">
        <w:rPr>
          <w:sz w:val="28"/>
        </w:rPr>
        <w:lastRenderedPageBreak/>
        <w:t>practical applications.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Real-time prediction and adaptability: Expanding LSTM networks to handle high-frequency trading and real-time prediction, allowing for adaptive learning and decision-making in rapidly changing market conditions.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r w:rsidRPr="009E0E21">
        <w:rPr>
          <w:sz w:val="28"/>
        </w:rPr>
        <w:t>In summary, LSTM networks offer a robust and effective approach for stock prediction, enabling investors and traders to gain valuable insights and make informed decisions. Their ability to capture long-term dependencies, handle sequential data, and model complex patterns has positioned them as a valuable tool in the ever-changing landscape of stock markets.</w:t>
      </w: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p>
    <w:p w:rsidR="009E0E21" w:rsidRPr="009E0E21" w:rsidRDefault="009E0E21" w:rsidP="009E0E21">
      <w:pPr>
        <w:pStyle w:val="BodyText"/>
        <w:spacing w:before="5"/>
        <w:rPr>
          <w:sz w:val="28"/>
        </w:rPr>
      </w:pPr>
    </w:p>
    <w:p w:rsidR="00756845" w:rsidRDefault="00756845">
      <w:pPr>
        <w:pStyle w:val="BodyText"/>
        <w:spacing w:before="5"/>
        <w:rPr>
          <w:sz w:val="28"/>
        </w:rPr>
      </w:pPr>
    </w:p>
    <w:p w:rsidR="00756845" w:rsidRDefault="00000000">
      <w:pPr>
        <w:ind w:left="110"/>
        <w:rPr>
          <w:sz w:val="32"/>
        </w:rPr>
      </w:pPr>
      <w:r>
        <w:rPr>
          <w:sz w:val="32"/>
        </w:rPr>
        <w:t>Link:</w:t>
      </w:r>
      <w:r>
        <w:rPr>
          <w:spacing w:val="-8"/>
          <w:sz w:val="32"/>
        </w:rPr>
        <w:t xml:space="preserve"> </w:t>
      </w:r>
      <w:r>
        <w:rPr>
          <w:sz w:val="32"/>
        </w:rPr>
        <w:t>https://github.com/sambhavvk/AIproj</w:t>
      </w:r>
    </w:p>
    <w:p w:rsidR="00756845" w:rsidRDefault="00756845">
      <w:pPr>
        <w:rPr>
          <w:sz w:val="32"/>
        </w:rPr>
        <w:sectPr w:rsidR="00756845">
          <w:pgSz w:w="12240" w:h="15840"/>
          <w:pgMar w:top="1120" w:right="800" w:bottom="280" w:left="1140" w:header="720" w:footer="720" w:gutter="0"/>
          <w:cols w:space="720"/>
        </w:sectPr>
      </w:pPr>
    </w:p>
    <w:p w:rsidR="00756845" w:rsidRDefault="00000000">
      <w:pPr>
        <w:pStyle w:val="Heading3"/>
        <w:ind w:left="2997" w:right="0"/>
        <w:jc w:val="left"/>
      </w:pPr>
      <w:bookmarkStart w:id="2" w:name="_TOC_250000"/>
      <w:bookmarkEnd w:id="2"/>
      <w:r>
        <w:lastRenderedPageBreak/>
        <w:t>REFERENCES</w:t>
      </w:r>
    </w:p>
    <w:p w:rsidR="00756845" w:rsidRDefault="00756845">
      <w:pPr>
        <w:pStyle w:val="BodyText"/>
        <w:spacing w:before="6"/>
        <w:rPr>
          <w:b/>
          <w:sz w:val="41"/>
        </w:rPr>
      </w:pPr>
    </w:p>
    <w:p w:rsidR="009E0E21" w:rsidRPr="009E0E21" w:rsidRDefault="009E0E21" w:rsidP="009E0E21">
      <w:pPr>
        <w:pStyle w:val="BodyText"/>
        <w:numPr>
          <w:ilvl w:val="0"/>
          <w:numId w:val="14"/>
        </w:numPr>
        <w:spacing w:before="4"/>
        <w:rPr>
          <w:sz w:val="32"/>
          <w:szCs w:val="32"/>
        </w:rPr>
      </w:pPr>
      <w:proofErr w:type="spellStart"/>
      <w:r w:rsidRPr="009E0E21">
        <w:rPr>
          <w:sz w:val="32"/>
          <w:szCs w:val="32"/>
        </w:rPr>
        <w:t>Hochreiter</w:t>
      </w:r>
      <w:proofErr w:type="spellEnd"/>
      <w:r w:rsidRPr="009E0E21">
        <w:rPr>
          <w:sz w:val="32"/>
          <w:szCs w:val="32"/>
        </w:rPr>
        <w:t xml:space="preserve">, S., &amp; </w:t>
      </w:r>
      <w:proofErr w:type="spellStart"/>
      <w:r w:rsidRPr="009E0E21">
        <w:rPr>
          <w:sz w:val="32"/>
          <w:szCs w:val="32"/>
        </w:rPr>
        <w:t>Schmidhuber</w:t>
      </w:r>
      <w:proofErr w:type="spellEnd"/>
      <w:r w:rsidRPr="009E0E21">
        <w:rPr>
          <w:sz w:val="32"/>
          <w:szCs w:val="32"/>
        </w:rPr>
        <w:t>, J. (1997). Long short-term memory. Neural computation, 9(8), 1735-1780.</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Fischer, T., &amp; Krauss, C. (2018). Deep learning with long short-term memory networks for financial market predictions. European Journal of Operational Research, 270(2), 654-669.</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 xml:space="preserve">Zheng, Z., Cao, L., &amp; </w:t>
      </w:r>
      <w:proofErr w:type="spellStart"/>
      <w:r w:rsidRPr="009E0E21">
        <w:rPr>
          <w:sz w:val="32"/>
          <w:szCs w:val="32"/>
        </w:rPr>
        <w:t>Su</w:t>
      </w:r>
      <w:proofErr w:type="spellEnd"/>
      <w:r w:rsidRPr="009E0E21">
        <w:rPr>
          <w:sz w:val="32"/>
          <w:szCs w:val="32"/>
        </w:rPr>
        <w:t>, C. (2020). Stock market prediction using LSTM recurrent neural network. Journal of Risk and Financial Management, 13(1), 11.</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Zhang, Y., &amp; Wu, Q. (2020). Stock market prediction based on LSTM recurrent neural network. Applied Sciences, 10(8), 2930.</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Song, Q., Zhou, L., &amp; Zeng, X. J. (2019). Deep learning-based stock market prediction: A review. Expert Systems with Applications, 126, 40-52.</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Zhang, Y., Xu, J., &amp; Wu, Z. (2019). Stock price prediction based on LSTM recurrent neural network. In 2019 IEEE International Conference on Computational Science and Engineering (CSE) and IEEE International Conference on Embedded and Ubiquitous Computing (EUC) (pp. 58-62). IEEE.</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proofErr w:type="spellStart"/>
      <w:r w:rsidRPr="009E0E21">
        <w:rPr>
          <w:sz w:val="32"/>
          <w:szCs w:val="32"/>
        </w:rPr>
        <w:t>Ruan</w:t>
      </w:r>
      <w:proofErr w:type="spellEnd"/>
      <w:r w:rsidRPr="009E0E21">
        <w:rPr>
          <w:sz w:val="32"/>
          <w:szCs w:val="32"/>
        </w:rPr>
        <w:t>, M., Liu, L., Song, L., &amp; Liu, Y. (2021). Stock price prediction using LSTM neural network and feature fusion. IEEE Access, 9, 6616-6624.</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Nair, S., &amp; Hegde, A. (2020). LSTM and ensemble-based hybrid approach for stock market prediction. In 2020 10th International Conference on Cloud Computing, Data Science &amp; Engineering (Confluence) (pp. 387-392). IEEE.</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 xml:space="preserve">Guo, Y., Guo, Y., Wang, H., &amp; Li, C. (2019). Stock market prediction using a two-stage </w:t>
      </w:r>
      <w:proofErr w:type="spellStart"/>
      <w:r w:rsidRPr="009E0E21">
        <w:rPr>
          <w:sz w:val="32"/>
          <w:szCs w:val="32"/>
        </w:rPr>
        <w:t>lstm</w:t>
      </w:r>
      <w:proofErr w:type="spellEnd"/>
      <w:r w:rsidRPr="009E0E21">
        <w:rPr>
          <w:sz w:val="32"/>
          <w:szCs w:val="32"/>
        </w:rPr>
        <w:t>-based deep learning model. Complexity, 2019.</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Zheng, Y., Lu, Z., &amp; Li, C. (2020). Stock market prediction based on long short-term memory neural network. Complexity, 2020.</w:t>
      </w:r>
    </w:p>
    <w:p w:rsidR="009E0E21" w:rsidRPr="009E0E21" w:rsidRDefault="009E0E21" w:rsidP="009E0E21">
      <w:pPr>
        <w:pStyle w:val="BodyText"/>
        <w:spacing w:before="4"/>
        <w:rPr>
          <w:sz w:val="32"/>
          <w:szCs w:val="32"/>
        </w:rPr>
      </w:pPr>
    </w:p>
    <w:p w:rsidR="009E0E21" w:rsidRPr="009E0E21" w:rsidRDefault="009E0E21" w:rsidP="009E0E21">
      <w:pPr>
        <w:pStyle w:val="BodyText"/>
        <w:numPr>
          <w:ilvl w:val="0"/>
          <w:numId w:val="14"/>
        </w:numPr>
        <w:spacing w:before="4"/>
        <w:rPr>
          <w:sz w:val="32"/>
          <w:szCs w:val="32"/>
        </w:rPr>
      </w:pPr>
      <w:r w:rsidRPr="009E0E21">
        <w:rPr>
          <w:sz w:val="32"/>
          <w:szCs w:val="32"/>
        </w:rPr>
        <w:t>Please note that these references provide a starting point for further exploration of stock prediction using LSTM networks. It is recommended to review and select specific papers based on your research interests and requirements.</w:t>
      </w:r>
    </w:p>
    <w:p w:rsidR="009E0E21" w:rsidRPr="009E0E21" w:rsidRDefault="009E0E21" w:rsidP="009E0E21">
      <w:pPr>
        <w:pStyle w:val="BodyText"/>
        <w:spacing w:before="4"/>
        <w:rPr>
          <w:sz w:val="17"/>
        </w:rPr>
      </w:pPr>
    </w:p>
    <w:p w:rsidR="009E0E21" w:rsidRPr="009E0E21" w:rsidRDefault="009E0E21" w:rsidP="009E0E21">
      <w:pPr>
        <w:pStyle w:val="BodyText"/>
        <w:spacing w:before="4"/>
        <w:rPr>
          <w:sz w:val="17"/>
        </w:rPr>
      </w:pPr>
    </w:p>
    <w:p w:rsidR="009E0E21" w:rsidRPr="009E0E21" w:rsidRDefault="009E0E21" w:rsidP="009E0E21">
      <w:pPr>
        <w:pStyle w:val="BodyText"/>
        <w:spacing w:before="4"/>
        <w:rPr>
          <w:sz w:val="17"/>
        </w:rPr>
      </w:pPr>
    </w:p>
    <w:p w:rsidR="00756845" w:rsidRDefault="00756845">
      <w:pPr>
        <w:pStyle w:val="BodyText"/>
        <w:spacing w:before="4"/>
        <w:rPr>
          <w:sz w:val="17"/>
        </w:rPr>
      </w:pPr>
    </w:p>
    <w:sectPr w:rsidR="00756845">
      <w:pgSz w:w="12240" w:h="15840"/>
      <w:pgMar w:top="1500" w:right="8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166F"/>
    <w:multiLevelType w:val="hybridMultilevel"/>
    <w:tmpl w:val="8AB0F2EC"/>
    <w:lvl w:ilvl="0" w:tplc="F49826C6">
      <w:start w:val="1"/>
      <w:numFmt w:val="decimal"/>
      <w:lvlText w:val="%1."/>
      <w:lvlJc w:val="left"/>
      <w:pPr>
        <w:ind w:left="787" w:hanging="339"/>
      </w:pPr>
      <w:rPr>
        <w:rFonts w:ascii="Times New Roman" w:eastAsia="Times New Roman" w:hAnsi="Times New Roman" w:cs="Times New Roman" w:hint="default"/>
        <w:w w:val="103"/>
        <w:sz w:val="20"/>
        <w:szCs w:val="20"/>
        <w:lang w:val="en-US" w:eastAsia="en-US" w:bidi="ar-SA"/>
      </w:rPr>
    </w:lvl>
    <w:lvl w:ilvl="1" w:tplc="D6DC61FC">
      <w:numFmt w:val="bullet"/>
      <w:lvlText w:val="•"/>
      <w:lvlJc w:val="left"/>
      <w:pPr>
        <w:ind w:left="1732" w:hanging="339"/>
      </w:pPr>
      <w:rPr>
        <w:rFonts w:hint="default"/>
        <w:lang w:val="en-US" w:eastAsia="en-US" w:bidi="ar-SA"/>
      </w:rPr>
    </w:lvl>
    <w:lvl w:ilvl="2" w:tplc="5DF64036">
      <w:numFmt w:val="bullet"/>
      <w:lvlText w:val="•"/>
      <w:lvlJc w:val="left"/>
      <w:pPr>
        <w:ind w:left="2684" w:hanging="339"/>
      </w:pPr>
      <w:rPr>
        <w:rFonts w:hint="default"/>
        <w:lang w:val="en-US" w:eastAsia="en-US" w:bidi="ar-SA"/>
      </w:rPr>
    </w:lvl>
    <w:lvl w:ilvl="3" w:tplc="C0667DB8">
      <w:numFmt w:val="bullet"/>
      <w:lvlText w:val="•"/>
      <w:lvlJc w:val="left"/>
      <w:pPr>
        <w:ind w:left="3636" w:hanging="339"/>
      </w:pPr>
      <w:rPr>
        <w:rFonts w:hint="default"/>
        <w:lang w:val="en-US" w:eastAsia="en-US" w:bidi="ar-SA"/>
      </w:rPr>
    </w:lvl>
    <w:lvl w:ilvl="4" w:tplc="78D04FD2">
      <w:numFmt w:val="bullet"/>
      <w:lvlText w:val="•"/>
      <w:lvlJc w:val="left"/>
      <w:pPr>
        <w:ind w:left="4588" w:hanging="339"/>
      </w:pPr>
      <w:rPr>
        <w:rFonts w:hint="default"/>
        <w:lang w:val="en-US" w:eastAsia="en-US" w:bidi="ar-SA"/>
      </w:rPr>
    </w:lvl>
    <w:lvl w:ilvl="5" w:tplc="BB3C6B0A">
      <w:numFmt w:val="bullet"/>
      <w:lvlText w:val="•"/>
      <w:lvlJc w:val="left"/>
      <w:pPr>
        <w:ind w:left="5540" w:hanging="339"/>
      </w:pPr>
      <w:rPr>
        <w:rFonts w:hint="default"/>
        <w:lang w:val="en-US" w:eastAsia="en-US" w:bidi="ar-SA"/>
      </w:rPr>
    </w:lvl>
    <w:lvl w:ilvl="6" w:tplc="D1A0A590">
      <w:numFmt w:val="bullet"/>
      <w:lvlText w:val="•"/>
      <w:lvlJc w:val="left"/>
      <w:pPr>
        <w:ind w:left="6492" w:hanging="339"/>
      </w:pPr>
      <w:rPr>
        <w:rFonts w:hint="default"/>
        <w:lang w:val="en-US" w:eastAsia="en-US" w:bidi="ar-SA"/>
      </w:rPr>
    </w:lvl>
    <w:lvl w:ilvl="7" w:tplc="391AFBFA">
      <w:numFmt w:val="bullet"/>
      <w:lvlText w:val="•"/>
      <w:lvlJc w:val="left"/>
      <w:pPr>
        <w:ind w:left="7444" w:hanging="339"/>
      </w:pPr>
      <w:rPr>
        <w:rFonts w:hint="default"/>
        <w:lang w:val="en-US" w:eastAsia="en-US" w:bidi="ar-SA"/>
      </w:rPr>
    </w:lvl>
    <w:lvl w:ilvl="8" w:tplc="2E40C2DA">
      <w:numFmt w:val="bullet"/>
      <w:lvlText w:val="•"/>
      <w:lvlJc w:val="left"/>
      <w:pPr>
        <w:ind w:left="8396" w:hanging="339"/>
      </w:pPr>
      <w:rPr>
        <w:rFonts w:hint="default"/>
        <w:lang w:val="en-US" w:eastAsia="en-US" w:bidi="ar-SA"/>
      </w:rPr>
    </w:lvl>
  </w:abstractNum>
  <w:abstractNum w:abstractNumId="1" w15:restartNumberingAfterBreak="0">
    <w:nsid w:val="0FB55007"/>
    <w:multiLevelType w:val="hybridMultilevel"/>
    <w:tmpl w:val="BC86D464"/>
    <w:lvl w:ilvl="0" w:tplc="8AC29BCE">
      <w:start w:val="1"/>
      <w:numFmt w:val="decimal"/>
      <w:lvlText w:val="%1."/>
      <w:lvlJc w:val="left"/>
      <w:pPr>
        <w:ind w:left="787" w:hanging="339"/>
      </w:pPr>
      <w:rPr>
        <w:rFonts w:ascii="Times New Roman" w:eastAsia="Times New Roman" w:hAnsi="Times New Roman" w:cs="Times New Roman" w:hint="default"/>
        <w:w w:val="103"/>
        <w:sz w:val="20"/>
        <w:szCs w:val="20"/>
        <w:lang w:val="en-US" w:eastAsia="en-US" w:bidi="ar-SA"/>
      </w:rPr>
    </w:lvl>
    <w:lvl w:ilvl="1" w:tplc="CC6AB280">
      <w:numFmt w:val="bullet"/>
      <w:lvlText w:val="•"/>
      <w:lvlJc w:val="left"/>
      <w:pPr>
        <w:ind w:left="1732" w:hanging="339"/>
      </w:pPr>
      <w:rPr>
        <w:rFonts w:hint="default"/>
        <w:lang w:val="en-US" w:eastAsia="en-US" w:bidi="ar-SA"/>
      </w:rPr>
    </w:lvl>
    <w:lvl w:ilvl="2" w:tplc="5ECE7418">
      <w:numFmt w:val="bullet"/>
      <w:lvlText w:val="•"/>
      <w:lvlJc w:val="left"/>
      <w:pPr>
        <w:ind w:left="2684" w:hanging="339"/>
      </w:pPr>
      <w:rPr>
        <w:rFonts w:hint="default"/>
        <w:lang w:val="en-US" w:eastAsia="en-US" w:bidi="ar-SA"/>
      </w:rPr>
    </w:lvl>
    <w:lvl w:ilvl="3" w:tplc="403CB63A">
      <w:numFmt w:val="bullet"/>
      <w:lvlText w:val="•"/>
      <w:lvlJc w:val="left"/>
      <w:pPr>
        <w:ind w:left="3636" w:hanging="339"/>
      </w:pPr>
      <w:rPr>
        <w:rFonts w:hint="default"/>
        <w:lang w:val="en-US" w:eastAsia="en-US" w:bidi="ar-SA"/>
      </w:rPr>
    </w:lvl>
    <w:lvl w:ilvl="4" w:tplc="3D6A7CDC">
      <w:numFmt w:val="bullet"/>
      <w:lvlText w:val="•"/>
      <w:lvlJc w:val="left"/>
      <w:pPr>
        <w:ind w:left="4588" w:hanging="339"/>
      </w:pPr>
      <w:rPr>
        <w:rFonts w:hint="default"/>
        <w:lang w:val="en-US" w:eastAsia="en-US" w:bidi="ar-SA"/>
      </w:rPr>
    </w:lvl>
    <w:lvl w:ilvl="5" w:tplc="8D9E4F0C">
      <w:numFmt w:val="bullet"/>
      <w:lvlText w:val="•"/>
      <w:lvlJc w:val="left"/>
      <w:pPr>
        <w:ind w:left="5540" w:hanging="339"/>
      </w:pPr>
      <w:rPr>
        <w:rFonts w:hint="default"/>
        <w:lang w:val="en-US" w:eastAsia="en-US" w:bidi="ar-SA"/>
      </w:rPr>
    </w:lvl>
    <w:lvl w:ilvl="6" w:tplc="CE74E03A">
      <w:numFmt w:val="bullet"/>
      <w:lvlText w:val="•"/>
      <w:lvlJc w:val="left"/>
      <w:pPr>
        <w:ind w:left="6492" w:hanging="339"/>
      </w:pPr>
      <w:rPr>
        <w:rFonts w:hint="default"/>
        <w:lang w:val="en-US" w:eastAsia="en-US" w:bidi="ar-SA"/>
      </w:rPr>
    </w:lvl>
    <w:lvl w:ilvl="7" w:tplc="ADF07206">
      <w:numFmt w:val="bullet"/>
      <w:lvlText w:val="•"/>
      <w:lvlJc w:val="left"/>
      <w:pPr>
        <w:ind w:left="7444" w:hanging="339"/>
      </w:pPr>
      <w:rPr>
        <w:rFonts w:hint="default"/>
        <w:lang w:val="en-US" w:eastAsia="en-US" w:bidi="ar-SA"/>
      </w:rPr>
    </w:lvl>
    <w:lvl w:ilvl="8" w:tplc="CEF07696">
      <w:numFmt w:val="bullet"/>
      <w:lvlText w:val="•"/>
      <w:lvlJc w:val="left"/>
      <w:pPr>
        <w:ind w:left="8396" w:hanging="339"/>
      </w:pPr>
      <w:rPr>
        <w:rFonts w:hint="default"/>
        <w:lang w:val="en-US" w:eastAsia="en-US" w:bidi="ar-SA"/>
      </w:rPr>
    </w:lvl>
  </w:abstractNum>
  <w:abstractNum w:abstractNumId="2" w15:restartNumberingAfterBreak="0">
    <w:nsid w:val="1A0A1749"/>
    <w:multiLevelType w:val="hybridMultilevel"/>
    <w:tmpl w:val="1BF26E82"/>
    <w:lvl w:ilvl="0" w:tplc="0980B17E">
      <w:start w:val="1"/>
      <w:numFmt w:val="decimal"/>
      <w:lvlText w:val="%1."/>
      <w:lvlJc w:val="left"/>
      <w:pPr>
        <w:ind w:left="110" w:hanging="676"/>
      </w:pPr>
      <w:rPr>
        <w:rFonts w:ascii="Times New Roman" w:eastAsia="Times New Roman" w:hAnsi="Times New Roman" w:cs="Times New Roman" w:hint="default"/>
        <w:w w:val="102"/>
        <w:sz w:val="22"/>
        <w:szCs w:val="22"/>
        <w:lang w:val="en-US" w:eastAsia="en-US" w:bidi="ar-SA"/>
      </w:rPr>
    </w:lvl>
    <w:lvl w:ilvl="1" w:tplc="ADFE7C68">
      <w:numFmt w:val="bullet"/>
      <w:lvlText w:val="•"/>
      <w:lvlJc w:val="left"/>
      <w:pPr>
        <w:ind w:left="1138" w:hanging="676"/>
      </w:pPr>
      <w:rPr>
        <w:rFonts w:hint="default"/>
        <w:lang w:val="en-US" w:eastAsia="en-US" w:bidi="ar-SA"/>
      </w:rPr>
    </w:lvl>
    <w:lvl w:ilvl="2" w:tplc="28CEE13A">
      <w:numFmt w:val="bullet"/>
      <w:lvlText w:val="•"/>
      <w:lvlJc w:val="left"/>
      <w:pPr>
        <w:ind w:left="2156" w:hanging="676"/>
      </w:pPr>
      <w:rPr>
        <w:rFonts w:hint="default"/>
        <w:lang w:val="en-US" w:eastAsia="en-US" w:bidi="ar-SA"/>
      </w:rPr>
    </w:lvl>
    <w:lvl w:ilvl="3" w:tplc="F7F2BF58">
      <w:numFmt w:val="bullet"/>
      <w:lvlText w:val="•"/>
      <w:lvlJc w:val="left"/>
      <w:pPr>
        <w:ind w:left="3174" w:hanging="676"/>
      </w:pPr>
      <w:rPr>
        <w:rFonts w:hint="default"/>
        <w:lang w:val="en-US" w:eastAsia="en-US" w:bidi="ar-SA"/>
      </w:rPr>
    </w:lvl>
    <w:lvl w:ilvl="4" w:tplc="2B2EDB06">
      <w:numFmt w:val="bullet"/>
      <w:lvlText w:val="•"/>
      <w:lvlJc w:val="left"/>
      <w:pPr>
        <w:ind w:left="4192" w:hanging="676"/>
      </w:pPr>
      <w:rPr>
        <w:rFonts w:hint="default"/>
        <w:lang w:val="en-US" w:eastAsia="en-US" w:bidi="ar-SA"/>
      </w:rPr>
    </w:lvl>
    <w:lvl w:ilvl="5" w:tplc="36A25FC2">
      <w:numFmt w:val="bullet"/>
      <w:lvlText w:val="•"/>
      <w:lvlJc w:val="left"/>
      <w:pPr>
        <w:ind w:left="5210" w:hanging="676"/>
      </w:pPr>
      <w:rPr>
        <w:rFonts w:hint="default"/>
        <w:lang w:val="en-US" w:eastAsia="en-US" w:bidi="ar-SA"/>
      </w:rPr>
    </w:lvl>
    <w:lvl w:ilvl="6" w:tplc="2A766B10">
      <w:numFmt w:val="bullet"/>
      <w:lvlText w:val="•"/>
      <w:lvlJc w:val="left"/>
      <w:pPr>
        <w:ind w:left="6228" w:hanging="676"/>
      </w:pPr>
      <w:rPr>
        <w:rFonts w:hint="default"/>
        <w:lang w:val="en-US" w:eastAsia="en-US" w:bidi="ar-SA"/>
      </w:rPr>
    </w:lvl>
    <w:lvl w:ilvl="7" w:tplc="B3E62C00">
      <w:numFmt w:val="bullet"/>
      <w:lvlText w:val="•"/>
      <w:lvlJc w:val="left"/>
      <w:pPr>
        <w:ind w:left="7246" w:hanging="676"/>
      </w:pPr>
      <w:rPr>
        <w:rFonts w:hint="default"/>
        <w:lang w:val="en-US" w:eastAsia="en-US" w:bidi="ar-SA"/>
      </w:rPr>
    </w:lvl>
    <w:lvl w:ilvl="8" w:tplc="89CE2D34">
      <w:numFmt w:val="bullet"/>
      <w:lvlText w:val="•"/>
      <w:lvlJc w:val="left"/>
      <w:pPr>
        <w:ind w:left="8264" w:hanging="676"/>
      </w:pPr>
      <w:rPr>
        <w:rFonts w:hint="default"/>
        <w:lang w:val="en-US" w:eastAsia="en-US" w:bidi="ar-SA"/>
      </w:rPr>
    </w:lvl>
  </w:abstractNum>
  <w:abstractNum w:abstractNumId="3" w15:restartNumberingAfterBreak="0">
    <w:nsid w:val="23F52617"/>
    <w:multiLevelType w:val="hybridMultilevel"/>
    <w:tmpl w:val="E03862A2"/>
    <w:lvl w:ilvl="0" w:tplc="6CCAE256">
      <w:start w:val="1"/>
      <w:numFmt w:val="decimal"/>
      <w:lvlText w:val="%1."/>
      <w:lvlJc w:val="left"/>
      <w:pPr>
        <w:ind w:left="110" w:hanging="676"/>
      </w:pPr>
      <w:rPr>
        <w:rFonts w:ascii="Times New Roman" w:eastAsia="Times New Roman" w:hAnsi="Times New Roman" w:cs="Times New Roman" w:hint="default"/>
        <w:w w:val="102"/>
        <w:sz w:val="22"/>
        <w:szCs w:val="22"/>
        <w:lang w:val="en-US" w:eastAsia="en-US" w:bidi="ar-SA"/>
      </w:rPr>
    </w:lvl>
    <w:lvl w:ilvl="1" w:tplc="9DD8EAE0">
      <w:numFmt w:val="bullet"/>
      <w:lvlText w:val="•"/>
      <w:lvlJc w:val="left"/>
      <w:pPr>
        <w:ind w:left="1138" w:hanging="676"/>
      </w:pPr>
      <w:rPr>
        <w:rFonts w:hint="default"/>
        <w:lang w:val="en-US" w:eastAsia="en-US" w:bidi="ar-SA"/>
      </w:rPr>
    </w:lvl>
    <w:lvl w:ilvl="2" w:tplc="1E528AC2">
      <w:numFmt w:val="bullet"/>
      <w:lvlText w:val="•"/>
      <w:lvlJc w:val="left"/>
      <w:pPr>
        <w:ind w:left="2156" w:hanging="676"/>
      </w:pPr>
      <w:rPr>
        <w:rFonts w:hint="default"/>
        <w:lang w:val="en-US" w:eastAsia="en-US" w:bidi="ar-SA"/>
      </w:rPr>
    </w:lvl>
    <w:lvl w:ilvl="3" w:tplc="989AB080">
      <w:numFmt w:val="bullet"/>
      <w:lvlText w:val="•"/>
      <w:lvlJc w:val="left"/>
      <w:pPr>
        <w:ind w:left="3174" w:hanging="676"/>
      </w:pPr>
      <w:rPr>
        <w:rFonts w:hint="default"/>
        <w:lang w:val="en-US" w:eastAsia="en-US" w:bidi="ar-SA"/>
      </w:rPr>
    </w:lvl>
    <w:lvl w:ilvl="4" w:tplc="BC801110">
      <w:numFmt w:val="bullet"/>
      <w:lvlText w:val="•"/>
      <w:lvlJc w:val="left"/>
      <w:pPr>
        <w:ind w:left="4192" w:hanging="676"/>
      </w:pPr>
      <w:rPr>
        <w:rFonts w:hint="default"/>
        <w:lang w:val="en-US" w:eastAsia="en-US" w:bidi="ar-SA"/>
      </w:rPr>
    </w:lvl>
    <w:lvl w:ilvl="5" w:tplc="06C2B85A">
      <w:numFmt w:val="bullet"/>
      <w:lvlText w:val="•"/>
      <w:lvlJc w:val="left"/>
      <w:pPr>
        <w:ind w:left="5210" w:hanging="676"/>
      </w:pPr>
      <w:rPr>
        <w:rFonts w:hint="default"/>
        <w:lang w:val="en-US" w:eastAsia="en-US" w:bidi="ar-SA"/>
      </w:rPr>
    </w:lvl>
    <w:lvl w:ilvl="6" w:tplc="ECEE0FB0">
      <w:numFmt w:val="bullet"/>
      <w:lvlText w:val="•"/>
      <w:lvlJc w:val="left"/>
      <w:pPr>
        <w:ind w:left="6228" w:hanging="676"/>
      </w:pPr>
      <w:rPr>
        <w:rFonts w:hint="default"/>
        <w:lang w:val="en-US" w:eastAsia="en-US" w:bidi="ar-SA"/>
      </w:rPr>
    </w:lvl>
    <w:lvl w:ilvl="7" w:tplc="3C808BC6">
      <w:numFmt w:val="bullet"/>
      <w:lvlText w:val="•"/>
      <w:lvlJc w:val="left"/>
      <w:pPr>
        <w:ind w:left="7246" w:hanging="676"/>
      </w:pPr>
      <w:rPr>
        <w:rFonts w:hint="default"/>
        <w:lang w:val="en-US" w:eastAsia="en-US" w:bidi="ar-SA"/>
      </w:rPr>
    </w:lvl>
    <w:lvl w:ilvl="8" w:tplc="A86EF4D8">
      <w:numFmt w:val="bullet"/>
      <w:lvlText w:val="•"/>
      <w:lvlJc w:val="left"/>
      <w:pPr>
        <w:ind w:left="8264" w:hanging="676"/>
      </w:pPr>
      <w:rPr>
        <w:rFonts w:hint="default"/>
        <w:lang w:val="en-US" w:eastAsia="en-US" w:bidi="ar-SA"/>
      </w:rPr>
    </w:lvl>
  </w:abstractNum>
  <w:abstractNum w:abstractNumId="4" w15:restartNumberingAfterBreak="0">
    <w:nsid w:val="24D81E9A"/>
    <w:multiLevelType w:val="hybridMultilevel"/>
    <w:tmpl w:val="7E06478A"/>
    <w:lvl w:ilvl="0" w:tplc="FE3260C6">
      <w:start w:val="6"/>
      <w:numFmt w:val="decimal"/>
      <w:lvlText w:val="%1."/>
      <w:lvlJc w:val="left"/>
      <w:pPr>
        <w:ind w:left="201" w:hanging="164"/>
      </w:pPr>
      <w:rPr>
        <w:rFonts w:ascii="Times New Roman" w:eastAsia="Times New Roman" w:hAnsi="Times New Roman" w:cs="Times New Roman" w:hint="default"/>
        <w:spacing w:val="0"/>
        <w:w w:val="100"/>
        <w:sz w:val="16"/>
        <w:szCs w:val="16"/>
        <w:lang w:val="en-US" w:eastAsia="en-US" w:bidi="ar-SA"/>
      </w:rPr>
    </w:lvl>
    <w:lvl w:ilvl="1" w:tplc="08C81F54">
      <w:numFmt w:val="bullet"/>
      <w:lvlText w:val="•"/>
      <w:lvlJc w:val="left"/>
      <w:pPr>
        <w:ind w:left="857" w:hanging="164"/>
      </w:pPr>
      <w:rPr>
        <w:rFonts w:hint="default"/>
        <w:lang w:val="en-US" w:eastAsia="en-US" w:bidi="ar-SA"/>
      </w:rPr>
    </w:lvl>
    <w:lvl w:ilvl="2" w:tplc="4D7CE512">
      <w:numFmt w:val="bullet"/>
      <w:lvlText w:val="•"/>
      <w:lvlJc w:val="left"/>
      <w:pPr>
        <w:ind w:left="1515" w:hanging="164"/>
      </w:pPr>
      <w:rPr>
        <w:rFonts w:hint="default"/>
        <w:lang w:val="en-US" w:eastAsia="en-US" w:bidi="ar-SA"/>
      </w:rPr>
    </w:lvl>
    <w:lvl w:ilvl="3" w:tplc="8A0C79FE">
      <w:numFmt w:val="bullet"/>
      <w:lvlText w:val="•"/>
      <w:lvlJc w:val="left"/>
      <w:pPr>
        <w:ind w:left="2172" w:hanging="164"/>
      </w:pPr>
      <w:rPr>
        <w:rFonts w:hint="default"/>
        <w:lang w:val="en-US" w:eastAsia="en-US" w:bidi="ar-SA"/>
      </w:rPr>
    </w:lvl>
    <w:lvl w:ilvl="4" w:tplc="66FC2906">
      <w:numFmt w:val="bullet"/>
      <w:lvlText w:val="•"/>
      <w:lvlJc w:val="left"/>
      <w:pPr>
        <w:ind w:left="2830" w:hanging="164"/>
      </w:pPr>
      <w:rPr>
        <w:rFonts w:hint="default"/>
        <w:lang w:val="en-US" w:eastAsia="en-US" w:bidi="ar-SA"/>
      </w:rPr>
    </w:lvl>
    <w:lvl w:ilvl="5" w:tplc="4C8C2A60">
      <w:numFmt w:val="bullet"/>
      <w:lvlText w:val="•"/>
      <w:lvlJc w:val="left"/>
      <w:pPr>
        <w:ind w:left="3488" w:hanging="164"/>
      </w:pPr>
      <w:rPr>
        <w:rFonts w:hint="default"/>
        <w:lang w:val="en-US" w:eastAsia="en-US" w:bidi="ar-SA"/>
      </w:rPr>
    </w:lvl>
    <w:lvl w:ilvl="6" w:tplc="0CA8D3C8">
      <w:numFmt w:val="bullet"/>
      <w:lvlText w:val="•"/>
      <w:lvlJc w:val="left"/>
      <w:pPr>
        <w:ind w:left="4145" w:hanging="164"/>
      </w:pPr>
      <w:rPr>
        <w:rFonts w:hint="default"/>
        <w:lang w:val="en-US" w:eastAsia="en-US" w:bidi="ar-SA"/>
      </w:rPr>
    </w:lvl>
    <w:lvl w:ilvl="7" w:tplc="55CC0380">
      <w:numFmt w:val="bullet"/>
      <w:lvlText w:val="•"/>
      <w:lvlJc w:val="left"/>
      <w:pPr>
        <w:ind w:left="4803" w:hanging="164"/>
      </w:pPr>
      <w:rPr>
        <w:rFonts w:hint="default"/>
        <w:lang w:val="en-US" w:eastAsia="en-US" w:bidi="ar-SA"/>
      </w:rPr>
    </w:lvl>
    <w:lvl w:ilvl="8" w:tplc="84C4DC0E">
      <w:numFmt w:val="bullet"/>
      <w:lvlText w:val="•"/>
      <w:lvlJc w:val="left"/>
      <w:pPr>
        <w:ind w:left="5461" w:hanging="164"/>
      </w:pPr>
      <w:rPr>
        <w:rFonts w:hint="default"/>
        <w:lang w:val="en-US" w:eastAsia="en-US" w:bidi="ar-SA"/>
      </w:rPr>
    </w:lvl>
  </w:abstractNum>
  <w:abstractNum w:abstractNumId="5" w15:restartNumberingAfterBreak="0">
    <w:nsid w:val="292B20F8"/>
    <w:multiLevelType w:val="hybridMultilevel"/>
    <w:tmpl w:val="FB2EC948"/>
    <w:lvl w:ilvl="0" w:tplc="7F5C5E1E">
      <w:start w:val="1"/>
      <w:numFmt w:val="decimal"/>
      <w:lvlText w:val="%1."/>
      <w:lvlJc w:val="left"/>
      <w:pPr>
        <w:ind w:left="787" w:hanging="339"/>
      </w:pPr>
      <w:rPr>
        <w:rFonts w:ascii="Times New Roman" w:eastAsia="Times New Roman" w:hAnsi="Times New Roman" w:cs="Times New Roman" w:hint="default"/>
        <w:w w:val="103"/>
        <w:sz w:val="20"/>
        <w:szCs w:val="20"/>
        <w:lang w:val="en-US" w:eastAsia="en-US" w:bidi="ar-SA"/>
      </w:rPr>
    </w:lvl>
    <w:lvl w:ilvl="1" w:tplc="FCDC205A">
      <w:numFmt w:val="bullet"/>
      <w:lvlText w:val="•"/>
      <w:lvlJc w:val="left"/>
      <w:pPr>
        <w:ind w:left="1732" w:hanging="339"/>
      </w:pPr>
      <w:rPr>
        <w:rFonts w:hint="default"/>
        <w:lang w:val="en-US" w:eastAsia="en-US" w:bidi="ar-SA"/>
      </w:rPr>
    </w:lvl>
    <w:lvl w:ilvl="2" w:tplc="6D6E9BD0">
      <w:numFmt w:val="bullet"/>
      <w:lvlText w:val="•"/>
      <w:lvlJc w:val="left"/>
      <w:pPr>
        <w:ind w:left="2684" w:hanging="339"/>
      </w:pPr>
      <w:rPr>
        <w:rFonts w:hint="default"/>
        <w:lang w:val="en-US" w:eastAsia="en-US" w:bidi="ar-SA"/>
      </w:rPr>
    </w:lvl>
    <w:lvl w:ilvl="3" w:tplc="F40899C2">
      <w:numFmt w:val="bullet"/>
      <w:lvlText w:val="•"/>
      <w:lvlJc w:val="left"/>
      <w:pPr>
        <w:ind w:left="3636" w:hanging="339"/>
      </w:pPr>
      <w:rPr>
        <w:rFonts w:hint="default"/>
        <w:lang w:val="en-US" w:eastAsia="en-US" w:bidi="ar-SA"/>
      </w:rPr>
    </w:lvl>
    <w:lvl w:ilvl="4" w:tplc="259C47E4">
      <w:numFmt w:val="bullet"/>
      <w:lvlText w:val="•"/>
      <w:lvlJc w:val="left"/>
      <w:pPr>
        <w:ind w:left="4588" w:hanging="339"/>
      </w:pPr>
      <w:rPr>
        <w:rFonts w:hint="default"/>
        <w:lang w:val="en-US" w:eastAsia="en-US" w:bidi="ar-SA"/>
      </w:rPr>
    </w:lvl>
    <w:lvl w:ilvl="5" w:tplc="7828086E">
      <w:numFmt w:val="bullet"/>
      <w:lvlText w:val="•"/>
      <w:lvlJc w:val="left"/>
      <w:pPr>
        <w:ind w:left="5540" w:hanging="339"/>
      </w:pPr>
      <w:rPr>
        <w:rFonts w:hint="default"/>
        <w:lang w:val="en-US" w:eastAsia="en-US" w:bidi="ar-SA"/>
      </w:rPr>
    </w:lvl>
    <w:lvl w:ilvl="6" w:tplc="E558E5CA">
      <w:numFmt w:val="bullet"/>
      <w:lvlText w:val="•"/>
      <w:lvlJc w:val="left"/>
      <w:pPr>
        <w:ind w:left="6492" w:hanging="339"/>
      </w:pPr>
      <w:rPr>
        <w:rFonts w:hint="default"/>
        <w:lang w:val="en-US" w:eastAsia="en-US" w:bidi="ar-SA"/>
      </w:rPr>
    </w:lvl>
    <w:lvl w:ilvl="7" w:tplc="04CC45A4">
      <w:numFmt w:val="bullet"/>
      <w:lvlText w:val="•"/>
      <w:lvlJc w:val="left"/>
      <w:pPr>
        <w:ind w:left="7444" w:hanging="339"/>
      </w:pPr>
      <w:rPr>
        <w:rFonts w:hint="default"/>
        <w:lang w:val="en-US" w:eastAsia="en-US" w:bidi="ar-SA"/>
      </w:rPr>
    </w:lvl>
    <w:lvl w:ilvl="8" w:tplc="3A9036E6">
      <w:numFmt w:val="bullet"/>
      <w:lvlText w:val="•"/>
      <w:lvlJc w:val="left"/>
      <w:pPr>
        <w:ind w:left="8396" w:hanging="339"/>
      </w:pPr>
      <w:rPr>
        <w:rFonts w:hint="default"/>
        <w:lang w:val="en-US" w:eastAsia="en-US" w:bidi="ar-SA"/>
      </w:rPr>
    </w:lvl>
  </w:abstractNum>
  <w:abstractNum w:abstractNumId="6" w15:restartNumberingAfterBreak="0">
    <w:nsid w:val="3BE90BC6"/>
    <w:multiLevelType w:val="hybridMultilevel"/>
    <w:tmpl w:val="DF7C4554"/>
    <w:lvl w:ilvl="0" w:tplc="25CC6D70">
      <w:start w:val="1"/>
      <w:numFmt w:val="decimal"/>
      <w:lvlText w:val="[%1]"/>
      <w:lvlJc w:val="left"/>
      <w:pPr>
        <w:ind w:left="110" w:hanging="344"/>
      </w:pPr>
      <w:rPr>
        <w:rFonts w:ascii="Times New Roman" w:eastAsia="Times New Roman" w:hAnsi="Times New Roman" w:cs="Times New Roman" w:hint="default"/>
        <w:w w:val="102"/>
        <w:sz w:val="22"/>
        <w:szCs w:val="22"/>
        <w:lang w:val="en-US" w:eastAsia="en-US" w:bidi="ar-SA"/>
      </w:rPr>
    </w:lvl>
    <w:lvl w:ilvl="1" w:tplc="F52AD766">
      <w:numFmt w:val="bullet"/>
      <w:lvlText w:val="•"/>
      <w:lvlJc w:val="left"/>
      <w:pPr>
        <w:ind w:left="1138" w:hanging="344"/>
      </w:pPr>
      <w:rPr>
        <w:rFonts w:hint="default"/>
        <w:lang w:val="en-US" w:eastAsia="en-US" w:bidi="ar-SA"/>
      </w:rPr>
    </w:lvl>
    <w:lvl w:ilvl="2" w:tplc="15305628">
      <w:numFmt w:val="bullet"/>
      <w:lvlText w:val="•"/>
      <w:lvlJc w:val="left"/>
      <w:pPr>
        <w:ind w:left="2156" w:hanging="344"/>
      </w:pPr>
      <w:rPr>
        <w:rFonts w:hint="default"/>
        <w:lang w:val="en-US" w:eastAsia="en-US" w:bidi="ar-SA"/>
      </w:rPr>
    </w:lvl>
    <w:lvl w:ilvl="3" w:tplc="90C43F2C">
      <w:numFmt w:val="bullet"/>
      <w:lvlText w:val="•"/>
      <w:lvlJc w:val="left"/>
      <w:pPr>
        <w:ind w:left="3174" w:hanging="344"/>
      </w:pPr>
      <w:rPr>
        <w:rFonts w:hint="default"/>
        <w:lang w:val="en-US" w:eastAsia="en-US" w:bidi="ar-SA"/>
      </w:rPr>
    </w:lvl>
    <w:lvl w:ilvl="4" w:tplc="01D0DF16">
      <w:numFmt w:val="bullet"/>
      <w:lvlText w:val="•"/>
      <w:lvlJc w:val="left"/>
      <w:pPr>
        <w:ind w:left="4192" w:hanging="344"/>
      </w:pPr>
      <w:rPr>
        <w:rFonts w:hint="default"/>
        <w:lang w:val="en-US" w:eastAsia="en-US" w:bidi="ar-SA"/>
      </w:rPr>
    </w:lvl>
    <w:lvl w:ilvl="5" w:tplc="FBE8A104">
      <w:numFmt w:val="bullet"/>
      <w:lvlText w:val="•"/>
      <w:lvlJc w:val="left"/>
      <w:pPr>
        <w:ind w:left="5210" w:hanging="344"/>
      </w:pPr>
      <w:rPr>
        <w:rFonts w:hint="default"/>
        <w:lang w:val="en-US" w:eastAsia="en-US" w:bidi="ar-SA"/>
      </w:rPr>
    </w:lvl>
    <w:lvl w:ilvl="6" w:tplc="A5264870">
      <w:numFmt w:val="bullet"/>
      <w:lvlText w:val="•"/>
      <w:lvlJc w:val="left"/>
      <w:pPr>
        <w:ind w:left="6228" w:hanging="344"/>
      </w:pPr>
      <w:rPr>
        <w:rFonts w:hint="default"/>
        <w:lang w:val="en-US" w:eastAsia="en-US" w:bidi="ar-SA"/>
      </w:rPr>
    </w:lvl>
    <w:lvl w:ilvl="7" w:tplc="6576E420">
      <w:numFmt w:val="bullet"/>
      <w:lvlText w:val="•"/>
      <w:lvlJc w:val="left"/>
      <w:pPr>
        <w:ind w:left="7246" w:hanging="344"/>
      </w:pPr>
      <w:rPr>
        <w:rFonts w:hint="default"/>
        <w:lang w:val="en-US" w:eastAsia="en-US" w:bidi="ar-SA"/>
      </w:rPr>
    </w:lvl>
    <w:lvl w:ilvl="8" w:tplc="2F80A67C">
      <w:numFmt w:val="bullet"/>
      <w:lvlText w:val="•"/>
      <w:lvlJc w:val="left"/>
      <w:pPr>
        <w:ind w:left="8264" w:hanging="344"/>
      </w:pPr>
      <w:rPr>
        <w:rFonts w:hint="default"/>
        <w:lang w:val="en-US" w:eastAsia="en-US" w:bidi="ar-SA"/>
      </w:rPr>
    </w:lvl>
  </w:abstractNum>
  <w:abstractNum w:abstractNumId="7" w15:restartNumberingAfterBreak="0">
    <w:nsid w:val="47D03730"/>
    <w:multiLevelType w:val="hybridMultilevel"/>
    <w:tmpl w:val="EC2E6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FF33EC"/>
    <w:multiLevelType w:val="hybridMultilevel"/>
    <w:tmpl w:val="37922F84"/>
    <w:lvl w:ilvl="0" w:tplc="558691D2">
      <w:start w:val="1"/>
      <w:numFmt w:val="decimal"/>
      <w:lvlText w:val="%1."/>
      <w:lvlJc w:val="left"/>
      <w:pPr>
        <w:ind w:left="199" w:hanging="161"/>
      </w:pPr>
      <w:rPr>
        <w:rFonts w:ascii="Times New Roman" w:eastAsia="Times New Roman" w:hAnsi="Times New Roman" w:cs="Times New Roman" w:hint="default"/>
        <w:spacing w:val="0"/>
        <w:w w:val="100"/>
        <w:sz w:val="16"/>
        <w:szCs w:val="16"/>
        <w:lang w:val="en-US" w:eastAsia="en-US" w:bidi="ar-SA"/>
      </w:rPr>
    </w:lvl>
    <w:lvl w:ilvl="1" w:tplc="C09C98D2">
      <w:numFmt w:val="bullet"/>
      <w:lvlText w:val="•"/>
      <w:lvlJc w:val="left"/>
      <w:pPr>
        <w:ind w:left="857" w:hanging="161"/>
      </w:pPr>
      <w:rPr>
        <w:rFonts w:hint="default"/>
        <w:lang w:val="en-US" w:eastAsia="en-US" w:bidi="ar-SA"/>
      </w:rPr>
    </w:lvl>
    <w:lvl w:ilvl="2" w:tplc="59FA4AAA">
      <w:numFmt w:val="bullet"/>
      <w:lvlText w:val="•"/>
      <w:lvlJc w:val="left"/>
      <w:pPr>
        <w:ind w:left="1515" w:hanging="161"/>
      </w:pPr>
      <w:rPr>
        <w:rFonts w:hint="default"/>
        <w:lang w:val="en-US" w:eastAsia="en-US" w:bidi="ar-SA"/>
      </w:rPr>
    </w:lvl>
    <w:lvl w:ilvl="3" w:tplc="DEA04122">
      <w:numFmt w:val="bullet"/>
      <w:lvlText w:val="•"/>
      <w:lvlJc w:val="left"/>
      <w:pPr>
        <w:ind w:left="2172" w:hanging="161"/>
      </w:pPr>
      <w:rPr>
        <w:rFonts w:hint="default"/>
        <w:lang w:val="en-US" w:eastAsia="en-US" w:bidi="ar-SA"/>
      </w:rPr>
    </w:lvl>
    <w:lvl w:ilvl="4" w:tplc="0E342EE4">
      <w:numFmt w:val="bullet"/>
      <w:lvlText w:val="•"/>
      <w:lvlJc w:val="left"/>
      <w:pPr>
        <w:ind w:left="2830" w:hanging="161"/>
      </w:pPr>
      <w:rPr>
        <w:rFonts w:hint="default"/>
        <w:lang w:val="en-US" w:eastAsia="en-US" w:bidi="ar-SA"/>
      </w:rPr>
    </w:lvl>
    <w:lvl w:ilvl="5" w:tplc="31A2624E">
      <w:numFmt w:val="bullet"/>
      <w:lvlText w:val="•"/>
      <w:lvlJc w:val="left"/>
      <w:pPr>
        <w:ind w:left="3488" w:hanging="161"/>
      </w:pPr>
      <w:rPr>
        <w:rFonts w:hint="default"/>
        <w:lang w:val="en-US" w:eastAsia="en-US" w:bidi="ar-SA"/>
      </w:rPr>
    </w:lvl>
    <w:lvl w:ilvl="6" w:tplc="C2A495DA">
      <w:numFmt w:val="bullet"/>
      <w:lvlText w:val="•"/>
      <w:lvlJc w:val="left"/>
      <w:pPr>
        <w:ind w:left="4145" w:hanging="161"/>
      </w:pPr>
      <w:rPr>
        <w:rFonts w:hint="default"/>
        <w:lang w:val="en-US" w:eastAsia="en-US" w:bidi="ar-SA"/>
      </w:rPr>
    </w:lvl>
    <w:lvl w:ilvl="7" w:tplc="3676D32E">
      <w:numFmt w:val="bullet"/>
      <w:lvlText w:val="•"/>
      <w:lvlJc w:val="left"/>
      <w:pPr>
        <w:ind w:left="4803" w:hanging="161"/>
      </w:pPr>
      <w:rPr>
        <w:rFonts w:hint="default"/>
        <w:lang w:val="en-US" w:eastAsia="en-US" w:bidi="ar-SA"/>
      </w:rPr>
    </w:lvl>
    <w:lvl w:ilvl="8" w:tplc="1542D360">
      <w:numFmt w:val="bullet"/>
      <w:lvlText w:val="•"/>
      <w:lvlJc w:val="left"/>
      <w:pPr>
        <w:ind w:left="5461" w:hanging="161"/>
      </w:pPr>
      <w:rPr>
        <w:rFonts w:hint="default"/>
        <w:lang w:val="en-US" w:eastAsia="en-US" w:bidi="ar-SA"/>
      </w:rPr>
    </w:lvl>
  </w:abstractNum>
  <w:abstractNum w:abstractNumId="9" w15:restartNumberingAfterBreak="0">
    <w:nsid w:val="5AA36344"/>
    <w:multiLevelType w:val="multilevel"/>
    <w:tmpl w:val="E8E67876"/>
    <w:lvl w:ilvl="0">
      <w:start w:val="1"/>
      <w:numFmt w:val="decimal"/>
      <w:lvlText w:val="%1"/>
      <w:lvlJc w:val="left"/>
      <w:pPr>
        <w:ind w:left="1124" w:hanging="338"/>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463" w:hanging="338"/>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442" w:hanging="338"/>
      </w:pPr>
      <w:rPr>
        <w:rFonts w:hint="default"/>
        <w:lang w:val="en-US" w:eastAsia="en-US" w:bidi="ar-SA"/>
      </w:rPr>
    </w:lvl>
    <w:lvl w:ilvl="3">
      <w:numFmt w:val="bullet"/>
      <w:lvlText w:val="•"/>
      <w:lvlJc w:val="left"/>
      <w:pPr>
        <w:ind w:left="3424" w:hanging="338"/>
      </w:pPr>
      <w:rPr>
        <w:rFonts w:hint="default"/>
        <w:lang w:val="en-US" w:eastAsia="en-US" w:bidi="ar-SA"/>
      </w:rPr>
    </w:lvl>
    <w:lvl w:ilvl="4">
      <w:numFmt w:val="bullet"/>
      <w:lvlText w:val="•"/>
      <w:lvlJc w:val="left"/>
      <w:pPr>
        <w:ind w:left="4406" w:hanging="338"/>
      </w:pPr>
      <w:rPr>
        <w:rFonts w:hint="default"/>
        <w:lang w:val="en-US" w:eastAsia="en-US" w:bidi="ar-SA"/>
      </w:rPr>
    </w:lvl>
    <w:lvl w:ilvl="5">
      <w:numFmt w:val="bullet"/>
      <w:lvlText w:val="•"/>
      <w:lvlJc w:val="left"/>
      <w:pPr>
        <w:ind w:left="5388" w:hanging="338"/>
      </w:pPr>
      <w:rPr>
        <w:rFonts w:hint="default"/>
        <w:lang w:val="en-US" w:eastAsia="en-US" w:bidi="ar-SA"/>
      </w:rPr>
    </w:lvl>
    <w:lvl w:ilvl="6">
      <w:numFmt w:val="bullet"/>
      <w:lvlText w:val="•"/>
      <w:lvlJc w:val="left"/>
      <w:pPr>
        <w:ind w:left="6371" w:hanging="338"/>
      </w:pPr>
      <w:rPr>
        <w:rFonts w:hint="default"/>
        <w:lang w:val="en-US" w:eastAsia="en-US" w:bidi="ar-SA"/>
      </w:rPr>
    </w:lvl>
    <w:lvl w:ilvl="7">
      <w:numFmt w:val="bullet"/>
      <w:lvlText w:val="•"/>
      <w:lvlJc w:val="left"/>
      <w:pPr>
        <w:ind w:left="7353" w:hanging="338"/>
      </w:pPr>
      <w:rPr>
        <w:rFonts w:hint="default"/>
        <w:lang w:val="en-US" w:eastAsia="en-US" w:bidi="ar-SA"/>
      </w:rPr>
    </w:lvl>
    <w:lvl w:ilvl="8">
      <w:numFmt w:val="bullet"/>
      <w:lvlText w:val="•"/>
      <w:lvlJc w:val="left"/>
      <w:pPr>
        <w:ind w:left="8335" w:hanging="338"/>
      </w:pPr>
      <w:rPr>
        <w:rFonts w:hint="default"/>
        <w:lang w:val="en-US" w:eastAsia="en-US" w:bidi="ar-SA"/>
      </w:rPr>
    </w:lvl>
  </w:abstractNum>
  <w:abstractNum w:abstractNumId="10" w15:restartNumberingAfterBreak="0">
    <w:nsid w:val="60420235"/>
    <w:multiLevelType w:val="hybridMultilevel"/>
    <w:tmpl w:val="C0805EA6"/>
    <w:lvl w:ilvl="0" w:tplc="88D2737C">
      <w:start w:val="1"/>
      <w:numFmt w:val="decimal"/>
      <w:lvlText w:val="%1."/>
      <w:lvlJc w:val="left"/>
      <w:pPr>
        <w:ind w:left="787" w:hanging="339"/>
      </w:pPr>
      <w:rPr>
        <w:rFonts w:ascii="Times New Roman" w:eastAsia="Times New Roman" w:hAnsi="Times New Roman" w:cs="Times New Roman" w:hint="default"/>
        <w:w w:val="103"/>
        <w:sz w:val="20"/>
        <w:szCs w:val="20"/>
        <w:lang w:val="en-US" w:eastAsia="en-US" w:bidi="ar-SA"/>
      </w:rPr>
    </w:lvl>
    <w:lvl w:ilvl="1" w:tplc="C6928958">
      <w:numFmt w:val="bullet"/>
      <w:lvlText w:val="•"/>
      <w:lvlJc w:val="left"/>
      <w:pPr>
        <w:ind w:left="1732" w:hanging="339"/>
      </w:pPr>
      <w:rPr>
        <w:rFonts w:hint="default"/>
        <w:lang w:val="en-US" w:eastAsia="en-US" w:bidi="ar-SA"/>
      </w:rPr>
    </w:lvl>
    <w:lvl w:ilvl="2" w:tplc="7E52B4EA">
      <w:numFmt w:val="bullet"/>
      <w:lvlText w:val="•"/>
      <w:lvlJc w:val="left"/>
      <w:pPr>
        <w:ind w:left="2684" w:hanging="339"/>
      </w:pPr>
      <w:rPr>
        <w:rFonts w:hint="default"/>
        <w:lang w:val="en-US" w:eastAsia="en-US" w:bidi="ar-SA"/>
      </w:rPr>
    </w:lvl>
    <w:lvl w:ilvl="3" w:tplc="20CEE2A2">
      <w:numFmt w:val="bullet"/>
      <w:lvlText w:val="•"/>
      <w:lvlJc w:val="left"/>
      <w:pPr>
        <w:ind w:left="3636" w:hanging="339"/>
      </w:pPr>
      <w:rPr>
        <w:rFonts w:hint="default"/>
        <w:lang w:val="en-US" w:eastAsia="en-US" w:bidi="ar-SA"/>
      </w:rPr>
    </w:lvl>
    <w:lvl w:ilvl="4" w:tplc="2424DC72">
      <w:numFmt w:val="bullet"/>
      <w:lvlText w:val="•"/>
      <w:lvlJc w:val="left"/>
      <w:pPr>
        <w:ind w:left="4588" w:hanging="339"/>
      </w:pPr>
      <w:rPr>
        <w:rFonts w:hint="default"/>
        <w:lang w:val="en-US" w:eastAsia="en-US" w:bidi="ar-SA"/>
      </w:rPr>
    </w:lvl>
    <w:lvl w:ilvl="5" w:tplc="AD181ECE">
      <w:numFmt w:val="bullet"/>
      <w:lvlText w:val="•"/>
      <w:lvlJc w:val="left"/>
      <w:pPr>
        <w:ind w:left="5540" w:hanging="339"/>
      </w:pPr>
      <w:rPr>
        <w:rFonts w:hint="default"/>
        <w:lang w:val="en-US" w:eastAsia="en-US" w:bidi="ar-SA"/>
      </w:rPr>
    </w:lvl>
    <w:lvl w:ilvl="6" w:tplc="146E2672">
      <w:numFmt w:val="bullet"/>
      <w:lvlText w:val="•"/>
      <w:lvlJc w:val="left"/>
      <w:pPr>
        <w:ind w:left="6492" w:hanging="339"/>
      </w:pPr>
      <w:rPr>
        <w:rFonts w:hint="default"/>
        <w:lang w:val="en-US" w:eastAsia="en-US" w:bidi="ar-SA"/>
      </w:rPr>
    </w:lvl>
    <w:lvl w:ilvl="7" w:tplc="5144FBAA">
      <w:numFmt w:val="bullet"/>
      <w:lvlText w:val="•"/>
      <w:lvlJc w:val="left"/>
      <w:pPr>
        <w:ind w:left="7444" w:hanging="339"/>
      </w:pPr>
      <w:rPr>
        <w:rFonts w:hint="default"/>
        <w:lang w:val="en-US" w:eastAsia="en-US" w:bidi="ar-SA"/>
      </w:rPr>
    </w:lvl>
    <w:lvl w:ilvl="8" w:tplc="6FBC1B18">
      <w:numFmt w:val="bullet"/>
      <w:lvlText w:val="•"/>
      <w:lvlJc w:val="left"/>
      <w:pPr>
        <w:ind w:left="8396" w:hanging="339"/>
      </w:pPr>
      <w:rPr>
        <w:rFonts w:hint="default"/>
        <w:lang w:val="en-US" w:eastAsia="en-US" w:bidi="ar-SA"/>
      </w:rPr>
    </w:lvl>
  </w:abstractNum>
  <w:abstractNum w:abstractNumId="11" w15:restartNumberingAfterBreak="0">
    <w:nsid w:val="658C6F93"/>
    <w:multiLevelType w:val="hybridMultilevel"/>
    <w:tmpl w:val="570842DC"/>
    <w:lvl w:ilvl="0" w:tplc="3EF223AE">
      <w:start w:val="16"/>
      <w:numFmt w:val="decimal"/>
      <w:lvlText w:val="%1."/>
      <w:lvlJc w:val="left"/>
      <w:pPr>
        <w:ind w:left="240" w:hanging="240"/>
      </w:pPr>
      <w:rPr>
        <w:rFonts w:ascii="Times New Roman" w:eastAsia="Times New Roman" w:hAnsi="Times New Roman" w:cs="Times New Roman" w:hint="default"/>
        <w:w w:val="100"/>
        <w:sz w:val="16"/>
        <w:szCs w:val="16"/>
        <w:lang w:val="en-US" w:eastAsia="en-US" w:bidi="ar-SA"/>
      </w:rPr>
    </w:lvl>
    <w:lvl w:ilvl="1" w:tplc="1C567098">
      <w:numFmt w:val="bullet"/>
      <w:lvlText w:val="•"/>
      <w:lvlJc w:val="left"/>
      <w:pPr>
        <w:ind w:left="893" w:hanging="240"/>
      </w:pPr>
      <w:rPr>
        <w:rFonts w:hint="default"/>
        <w:lang w:val="en-US" w:eastAsia="en-US" w:bidi="ar-SA"/>
      </w:rPr>
    </w:lvl>
    <w:lvl w:ilvl="2" w:tplc="F0080C3C">
      <w:numFmt w:val="bullet"/>
      <w:lvlText w:val="•"/>
      <w:lvlJc w:val="left"/>
      <w:pPr>
        <w:ind w:left="1547" w:hanging="240"/>
      </w:pPr>
      <w:rPr>
        <w:rFonts w:hint="default"/>
        <w:lang w:val="en-US" w:eastAsia="en-US" w:bidi="ar-SA"/>
      </w:rPr>
    </w:lvl>
    <w:lvl w:ilvl="3" w:tplc="D2C45E30">
      <w:numFmt w:val="bullet"/>
      <w:lvlText w:val="•"/>
      <w:lvlJc w:val="left"/>
      <w:pPr>
        <w:ind w:left="2200" w:hanging="240"/>
      </w:pPr>
      <w:rPr>
        <w:rFonts w:hint="default"/>
        <w:lang w:val="en-US" w:eastAsia="en-US" w:bidi="ar-SA"/>
      </w:rPr>
    </w:lvl>
    <w:lvl w:ilvl="4" w:tplc="C45C75DA">
      <w:numFmt w:val="bullet"/>
      <w:lvlText w:val="•"/>
      <w:lvlJc w:val="left"/>
      <w:pPr>
        <w:ind w:left="2854" w:hanging="240"/>
      </w:pPr>
      <w:rPr>
        <w:rFonts w:hint="default"/>
        <w:lang w:val="en-US" w:eastAsia="en-US" w:bidi="ar-SA"/>
      </w:rPr>
    </w:lvl>
    <w:lvl w:ilvl="5" w:tplc="C6E8707E">
      <w:numFmt w:val="bullet"/>
      <w:lvlText w:val="•"/>
      <w:lvlJc w:val="left"/>
      <w:pPr>
        <w:ind w:left="3508" w:hanging="240"/>
      </w:pPr>
      <w:rPr>
        <w:rFonts w:hint="default"/>
        <w:lang w:val="en-US" w:eastAsia="en-US" w:bidi="ar-SA"/>
      </w:rPr>
    </w:lvl>
    <w:lvl w:ilvl="6" w:tplc="35D473A8">
      <w:numFmt w:val="bullet"/>
      <w:lvlText w:val="•"/>
      <w:lvlJc w:val="left"/>
      <w:pPr>
        <w:ind w:left="4161" w:hanging="240"/>
      </w:pPr>
      <w:rPr>
        <w:rFonts w:hint="default"/>
        <w:lang w:val="en-US" w:eastAsia="en-US" w:bidi="ar-SA"/>
      </w:rPr>
    </w:lvl>
    <w:lvl w:ilvl="7" w:tplc="603EA730">
      <w:numFmt w:val="bullet"/>
      <w:lvlText w:val="•"/>
      <w:lvlJc w:val="left"/>
      <w:pPr>
        <w:ind w:left="4815" w:hanging="240"/>
      </w:pPr>
      <w:rPr>
        <w:rFonts w:hint="default"/>
        <w:lang w:val="en-US" w:eastAsia="en-US" w:bidi="ar-SA"/>
      </w:rPr>
    </w:lvl>
    <w:lvl w:ilvl="8" w:tplc="880E0FC2">
      <w:numFmt w:val="bullet"/>
      <w:lvlText w:val="•"/>
      <w:lvlJc w:val="left"/>
      <w:pPr>
        <w:ind w:left="5469" w:hanging="240"/>
      </w:pPr>
      <w:rPr>
        <w:rFonts w:hint="default"/>
        <w:lang w:val="en-US" w:eastAsia="en-US" w:bidi="ar-SA"/>
      </w:rPr>
    </w:lvl>
  </w:abstractNum>
  <w:abstractNum w:abstractNumId="12" w15:restartNumberingAfterBreak="0">
    <w:nsid w:val="783E27C0"/>
    <w:multiLevelType w:val="hybridMultilevel"/>
    <w:tmpl w:val="6026FA82"/>
    <w:lvl w:ilvl="0" w:tplc="00868FCE">
      <w:start w:val="1"/>
      <w:numFmt w:val="decimal"/>
      <w:lvlText w:val="%1."/>
      <w:lvlJc w:val="left"/>
      <w:pPr>
        <w:ind w:left="787" w:hanging="339"/>
      </w:pPr>
      <w:rPr>
        <w:rFonts w:ascii="Times New Roman" w:eastAsia="Times New Roman" w:hAnsi="Times New Roman" w:cs="Times New Roman" w:hint="default"/>
        <w:w w:val="103"/>
        <w:sz w:val="20"/>
        <w:szCs w:val="20"/>
        <w:lang w:val="en-US" w:eastAsia="en-US" w:bidi="ar-SA"/>
      </w:rPr>
    </w:lvl>
    <w:lvl w:ilvl="1" w:tplc="79E4997E">
      <w:numFmt w:val="bullet"/>
      <w:lvlText w:val="•"/>
      <w:lvlJc w:val="left"/>
      <w:pPr>
        <w:ind w:left="1732" w:hanging="339"/>
      </w:pPr>
      <w:rPr>
        <w:rFonts w:hint="default"/>
        <w:lang w:val="en-US" w:eastAsia="en-US" w:bidi="ar-SA"/>
      </w:rPr>
    </w:lvl>
    <w:lvl w:ilvl="2" w:tplc="18C6C28A">
      <w:numFmt w:val="bullet"/>
      <w:lvlText w:val="•"/>
      <w:lvlJc w:val="left"/>
      <w:pPr>
        <w:ind w:left="2684" w:hanging="339"/>
      </w:pPr>
      <w:rPr>
        <w:rFonts w:hint="default"/>
        <w:lang w:val="en-US" w:eastAsia="en-US" w:bidi="ar-SA"/>
      </w:rPr>
    </w:lvl>
    <w:lvl w:ilvl="3" w:tplc="C6321474">
      <w:numFmt w:val="bullet"/>
      <w:lvlText w:val="•"/>
      <w:lvlJc w:val="left"/>
      <w:pPr>
        <w:ind w:left="3636" w:hanging="339"/>
      </w:pPr>
      <w:rPr>
        <w:rFonts w:hint="default"/>
        <w:lang w:val="en-US" w:eastAsia="en-US" w:bidi="ar-SA"/>
      </w:rPr>
    </w:lvl>
    <w:lvl w:ilvl="4" w:tplc="F70C12CA">
      <w:numFmt w:val="bullet"/>
      <w:lvlText w:val="•"/>
      <w:lvlJc w:val="left"/>
      <w:pPr>
        <w:ind w:left="4588" w:hanging="339"/>
      </w:pPr>
      <w:rPr>
        <w:rFonts w:hint="default"/>
        <w:lang w:val="en-US" w:eastAsia="en-US" w:bidi="ar-SA"/>
      </w:rPr>
    </w:lvl>
    <w:lvl w:ilvl="5" w:tplc="398655D2">
      <w:numFmt w:val="bullet"/>
      <w:lvlText w:val="•"/>
      <w:lvlJc w:val="left"/>
      <w:pPr>
        <w:ind w:left="5540" w:hanging="339"/>
      </w:pPr>
      <w:rPr>
        <w:rFonts w:hint="default"/>
        <w:lang w:val="en-US" w:eastAsia="en-US" w:bidi="ar-SA"/>
      </w:rPr>
    </w:lvl>
    <w:lvl w:ilvl="6" w:tplc="F4D88A96">
      <w:numFmt w:val="bullet"/>
      <w:lvlText w:val="•"/>
      <w:lvlJc w:val="left"/>
      <w:pPr>
        <w:ind w:left="6492" w:hanging="339"/>
      </w:pPr>
      <w:rPr>
        <w:rFonts w:hint="default"/>
        <w:lang w:val="en-US" w:eastAsia="en-US" w:bidi="ar-SA"/>
      </w:rPr>
    </w:lvl>
    <w:lvl w:ilvl="7" w:tplc="31ECA19E">
      <w:numFmt w:val="bullet"/>
      <w:lvlText w:val="•"/>
      <w:lvlJc w:val="left"/>
      <w:pPr>
        <w:ind w:left="7444" w:hanging="339"/>
      </w:pPr>
      <w:rPr>
        <w:rFonts w:hint="default"/>
        <w:lang w:val="en-US" w:eastAsia="en-US" w:bidi="ar-SA"/>
      </w:rPr>
    </w:lvl>
    <w:lvl w:ilvl="8" w:tplc="D8388C88">
      <w:numFmt w:val="bullet"/>
      <w:lvlText w:val="•"/>
      <w:lvlJc w:val="left"/>
      <w:pPr>
        <w:ind w:left="8396" w:hanging="339"/>
      </w:pPr>
      <w:rPr>
        <w:rFonts w:hint="default"/>
        <w:lang w:val="en-US" w:eastAsia="en-US" w:bidi="ar-SA"/>
      </w:rPr>
    </w:lvl>
  </w:abstractNum>
  <w:abstractNum w:abstractNumId="13" w15:restartNumberingAfterBreak="0">
    <w:nsid w:val="7D550B98"/>
    <w:multiLevelType w:val="hybridMultilevel"/>
    <w:tmpl w:val="FD287D2A"/>
    <w:lvl w:ilvl="0" w:tplc="29563FA0">
      <w:start w:val="9"/>
      <w:numFmt w:val="decimal"/>
      <w:lvlText w:val="%1."/>
      <w:lvlJc w:val="left"/>
      <w:pPr>
        <w:ind w:left="199" w:hanging="162"/>
      </w:pPr>
      <w:rPr>
        <w:rFonts w:ascii="Times New Roman" w:eastAsia="Times New Roman" w:hAnsi="Times New Roman" w:cs="Times New Roman" w:hint="default"/>
        <w:spacing w:val="0"/>
        <w:w w:val="100"/>
        <w:sz w:val="16"/>
        <w:szCs w:val="16"/>
        <w:lang w:val="en-US" w:eastAsia="en-US" w:bidi="ar-SA"/>
      </w:rPr>
    </w:lvl>
    <w:lvl w:ilvl="1" w:tplc="57F61042">
      <w:numFmt w:val="bullet"/>
      <w:lvlText w:val="•"/>
      <w:lvlJc w:val="left"/>
      <w:pPr>
        <w:ind w:left="857" w:hanging="162"/>
      </w:pPr>
      <w:rPr>
        <w:rFonts w:hint="default"/>
        <w:lang w:val="en-US" w:eastAsia="en-US" w:bidi="ar-SA"/>
      </w:rPr>
    </w:lvl>
    <w:lvl w:ilvl="2" w:tplc="2BC445B4">
      <w:numFmt w:val="bullet"/>
      <w:lvlText w:val="•"/>
      <w:lvlJc w:val="left"/>
      <w:pPr>
        <w:ind w:left="1515" w:hanging="162"/>
      </w:pPr>
      <w:rPr>
        <w:rFonts w:hint="default"/>
        <w:lang w:val="en-US" w:eastAsia="en-US" w:bidi="ar-SA"/>
      </w:rPr>
    </w:lvl>
    <w:lvl w:ilvl="3" w:tplc="6AE67BC6">
      <w:numFmt w:val="bullet"/>
      <w:lvlText w:val="•"/>
      <w:lvlJc w:val="left"/>
      <w:pPr>
        <w:ind w:left="2172" w:hanging="162"/>
      </w:pPr>
      <w:rPr>
        <w:rFonts w:hint="default"/>
        <w:lang w:val="en-US" w:eastAsia="en-US" w:bidi="ar-SA"/>
      </w:rPr>
    </w:lvl>
    <w:lvl w:ilvl="4" w:tplc="001C9794">
      <w:numFmt w:val="bullet"/>
      <w:lvlText w:val="•"/>
      <w:lvlJc w:val="left"/>
      <w:pPr>
        <w:ind w:left="2830" w:hanging="162"/>
      </w:pPr>
      <w:rPr>
        <w:rFonts w:hint="default"/>
        <w:lang w:val="en-US" w:eastAsia="en-US" w:bidi="ar-SA"/>
      </w:rPr>
    </w:lvl>
    <w:lvl w:ilvl="5" w:tplc="A6383606">
      <w:numFmt w:val="bullet"/>
      <w:lvlText w:val="•"/>
      <w:lvlJc w:val="left"/>
      <w:pPr>
        <w:ind w:left="3488" w:hanging="162"/>
      </w:pPr>
      <w:rPr>
        <w:rFonts w:hint="default"/>
        <w:lang w:val="en-US" w:eastAsia="en-US" w:bidi="ar-SA"/>
      </w:rPr>
    </w:lvl>
    <w:lvl w:ilvl="6" w:tplc="DF043498">
      <w:numFmt w:val="bullet"/>
      <w:lvlText w:val="•"/>
      <w:lvlJc w:val="left"/>
      <w:pPr>
        <w:ind w:left="4145" w:hanging="162"/>
      </w:pPr>
      <w:rPr>
        <w:rFonts w:hint="default"/>
        <w:lang w:val="en-US" w:eastAsia="en-US" w:bidi="ar-SA"/>
      </w:rPr>
    </w:lvl>
    <w:lvl w:ilvl="7" w:tplc="09C89EE6">
      <w:numFmt w:val="bullet"/>
      <w:lvlText w:val="•"/>
      <w:lvlJc w:val="left"/>
      <w:pPr>
        <w:ind w:left="4803" w:hanging="162"/>
      </w:pPr>
      <w:rPr>
        <w:rFonts w:hint="default"/>
        <w:lang w:val="en-US" w:eastAsia="en-US" w:bidi="ar-SA"/>
      </w:rPr>
    </w:lvl>
    <w:lvl w:ilvl="8" w:tplc="70AE2EF2">
      <w:numFmt w:val="bullet"/>
      <w:lvlText w:val="•"/>
      <w:lvlJc w:val="left"/>
      <w:pPr>
        <w:ind w:left="5461" w:hanging="162"/>
      </w:pPr>
      <w:rPr>
        <w:rFonts w:hint="default"/>
        <w:lang w:val="en-US" w:eastAsia="en-US" w:bidi="ar-SA"/>
      </w:rPr>
    </w:lvl>
  </w:abstractNum>
  <w:num w:numId="1" w16cid:durableId="260993094">
    <w:abstractNumId w:val="2"/>
  </w:num>
  <w:num w:numId="2" w16cid:durableId="493373985">
    <w:abstractNumId w:val="6"/>
  </w:num>
  <w:num w:numId="3" w16cid:durableId="1323050589">
    <w:abstractNumId w:val="3"/>
  </w:num>
  <w:num w:numId="4" w16cid:durableId="1415013342">
    <w:abstractNumId w:val="11"/>
  </w:num>
  <w:num w:numId="5" w16cid:durableId="157041686">
    <w:abstractNumId w:val="13"/>
  </w:num>
  <w:num w:numId="6" w16cid:durableId="1682734308">
    <w:abstractNumId w:val="4"/>
  </w:num>
  <w:num w:numId="7" w16cid:durableId="701243675">
    <w:abstractNumId w:val="8"/>
  </w:num>
  <w:num w:numId="8" w16cid:durableId="1504394644">
    <w:abstractNumId w:val="10"/>
  </w:num>
  <w:num w:numId="9" w16cid:durableId="1356271568">
    <w:abstractNumId w:val="1"/>
  </w:num>
  <w:num w:numId="10" w16cid:durableId="1634099390">
    <w:abstractNumId w:val="12"/>
  </w:num>
  <w:num w:numId="11" w16cid:durableId="487135969">
    <w:abstractNumId w:val="5"/>
  </w:num>
  <w:num w:numId="12" w16cid:durableId="694888353">
    <w:abstractNumId w:val="0"/>
  </w:num>
  <w:num w:numId="13" w16cid:durableId="1918326558">
    <w:abstractNumId w:val="9"/>
  </w:num>
  <w:num w:numId="14" w16cid:durableId="726731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6845"/>
    <w:rsid w:val="001374F1"/>
    <w:rsid w:val="00361E2C"/>
    <w:rsid w:val="00457302"/>
    <w:rsid w:val="00756845"/>
    <w:rsid w:val="007B187C"/>
    <w:rsid w:val="009E0E21"/>
    <w:rsid w:val="00C31FA1"/>
    <w:rsid w:val="00D515BB"/>
    <w:rsid w:val="00F4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D958"/>
  <w15:docId w15:val="{25F3C50C-47BA-48AB-85A3-27FD0957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282"/>
      <w:outlineLvl w:val="0"/>
    </w:pPr>
    <w:rPr>
      <w:b/>
      <w:bCs/>
      <w:sz w:val="32"/>
      <w:szCs w:val="32"/>
    </w:rPr>
  </w:style>
  <w:style w:type="paragraph" w:styleId="Heading2">
    <w:name w:val="heading 2"/>
    <w:basedOn w:val="Normal"/>
    <w:uiPriority w:val="9"/>
    <w:unhideWhenUsed/>
    <w:qFormat/>
    <w:pPr>
      <w:ind w:left="282"/>
      <w:jc w:val="center"/>
      <w:outlineLvl w:val="1"/>
    </w:pPr>
    <w:rPr>
      <w:b/>
      <w:bCs/>
      <w:sz w:val="30"/>
      <w:szCs w:val="30"/>
    </w:rPr>
  </w:style>
  <w:style w:type="paragraph" w:styleId="Heading3">
    <w:name w:val="heading 3"/>
    <w:basedOn w:val="Normal"/>
    <w:uiPriority w:val="9"/>
    <w:unhideWhenUsed/>
    <w:qFormat/>
    <w:pPr>
      <w:spacing w:before="67"/>
      <w:ind w:left="282" w:right="637"/>
      <w:jc w:val="center"/>
      <w:outlineLvl w:val="2"/>
    </w:pPr>
    <w:rPr>
      <w:b/>
      <w:bCs/>
      <w:sz w:val="26"/>
      <w:szCs w:val="26"/>
    </w:rPr>
  </w:style>
  <w:style w:type="paragraph" w:styleId="Heading4">
    <w:name w:val="heading 4"/>
    <w:basedOn w:val="Normal"/>
    <w:uiPriority w:val="9"/>
    <w:unhideWhenUsed/>
    <w:qFormat/>
    <w:pPr>
      <w:spacing w:before="83"/>
      <w:ind w:left="80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7"/>
      <w:ind w:left="777"/>
    </w:pPr>
    <w:rPr>
      <w:b/>
      <w:bCs/>
    </w:rPr>
  </w:style>
  <w:style w:type="paragraph" w:styleId="TOC2">
    <w:name w:val="toc 2"/>
    <w:basedOn w:val="Normal"/>
    <w:uiPriority w:val="1"/>
    <w:qFormat/>
    <w:pPr>
      <w:spacing w:before="136"/>
      <w:ind w:left="1124" w:hanging="338"/>
    </w:pPr>
    <w:rPr>
      <w:b/>
      <w:bCs/>
    </w:rPr>
  </w:style>
  <w:style w:type="paragraph" w:styleId="TOC3">
    <w:name w:val="toc 3"/>
    <w:basedOn w:val="Normal"/>
    <w:uiPriority w:val="1"/>
    <w:qFormat/>
    <w:pPr>
      <w:spacing w:before="136"/>
      <w:ind w:left="1463" w:hanging="339"/>
    </w:p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87" w:hanging="33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2419">
      <w:bodyDiv w:val="1"/>
      <w:marLeft w:val="0"/>
      <w:marRight w:val="0"/>
      <w:marTop w:val="0"/>
      <w:marBottom w:val="0"/>
      <w:divBdr>
        <w:top w:val="none" w:sz="0" w:space="0" w:color="auto"/>
        <w:left w:val="none" w:sz="0" w:space="0" w:color="auto"/>
        <w:bottom w:val="none" w:sz="0" w:space="0" w:color="auto"/>
        <w:right w:val="none" w:sz="0" w:space="0" w:color="auto"/>
      </w:divBdr>
      <w:divsChild>
        <w:div w:id="433138414">
          <w:marLeft w:val="0"/>
          <w:marRight w:val="0"/>
          <w:marTop w:val="0"/>
          <w:marBottom w:val="0"/>
          <w:divBdr>
            <w:top w:val="none" w:sz="0" w:space="0" w:color="auto"/>
            <w:left w:val="none" w:sz="0" w:space="0" w:color="auto"/>
            <w:bottom w:val="none" w:sz="0" w:space="0" w:color="auto"/>
            <w:right w:val="none" w:sz="0" w:space="0" w:color="auto"/>
          </w:divBdr>
          <w:divsChild>
            <w:div w:id="170023028">
              <w:marLeft w:val="0"/>
              <w:marRight w:val="0"/>
              <w:marTop w:val="0"/>
              <w:marBottom w:val="0"/>
              <w:divBdr>
                <w:top w:val="none" w:sz="0" w:space="0" w:color="auto"/>
                <w:left w:val="none" w:sz="0" w:space="0" w:color="auto"/>
                <w:bottom w:val="none" w:sz="0" w:space="0" w:color="auto"/>
                <w:right w:val="none" w:sz="0" w:space="0" w:color="auto"/>
              </w:divBdr>
            </w:div>
            <w:div w:id="2142726483">
              <w:marLeft w:val="0"/>
              <w:marRight w:val="0"/>
              <w:marTop w:val="0"/>
              <w:marBottom w:val="0"/>
              <w:divBdr>
                <w:top w:val="none" w:sz="0" w:space="0" w:color="auto"/>
                <w:left w:val="none" w:sz="0" w:space="0" w:color="auto"/>
                <w:bottom w:val="none" w:sz="0" w:space="0" w:color="auto"/>
                <w:right w:val="none" w:sz="0" w:space="0" w:color="auto"/>
              </w:divBdr>
            </w:div>
            <w:div w:id="8610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1007">
      <w:bodyDiv w:val="1"/>
      <w:marLeft w:val="0"/>
      <w:marRight w:val="0"/>
      <w:marTop w:val="0"/>
      <w:marBottom w:val="0"/>
      <w:divBdr>
        <w:top w:val="none" w:sz="0" w:space="0" w:color="auto"/>
        <w:left w:val="none" w:sz="0" w:space="0" w:color="auto"/>
        <w:bottom w:val="none" w:sz="0" w:space="0" w:color="auto"/>
        <w:right w:val="none" w:sz="0" w:space="0" w:color="auto"/>
      </w:divBdr>
      <w:divsChild>
        <w:div w:id="1566911648">
          <w:marLeft w:val="0"/>
          <w:marRight w:val="0"/>
          <w:marTop w:val="0"/>
          <w:marBottom w:val="0"/>
          <w:divBdr>
            <w:top w:val="none" w:sz="0" w:space="0" w:color="auto"/>
            <w:left w:val="none" w:sz="0" w:space="0" w:color="auto"/>
            <w:bottom w:val="none" w:sz="0" w:space="0" w:color="auto"/>
            <w:right w:val="none" w:sz="0" w:space="0" w:color="auto"/>
          </w:divBdr>
          <w:divsChild>
            <w:div w:id="9133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737">
      <w:bodyDiv w:val="1"/>
      <w:marLeft w:val="0"/>
      <w:marRight w:val="0"/>
      <w:marTop w:val="0"/>
      <w:marBottom w:val="0"/>
      <w:divBdr>
        <w:top w:val="none" w:sz="0" w:space="0" w:color="auto"/>
        <w:left w:val="none" w:sz="0" w:space="0" w:color="auto"/>
        <w:bottom w:val="none" w:sz="0" w:space="0" w:color="auto"/>
        <w:right w:val="none" w:sz="0" w:space="0" w:color="auto"/>
      </w:divBdr>
      <w:divsChild>
        <w:div w:id="1027296913">
          <w:marLeft w:val="0"/>
          <w:marRight w:val="0"/>
          <w:marTop w:val="0"/>
          <w:marBottom w:val="0"/>
          <w:divBdr>
            <w:top w:val="none" w:sz="0" w:space="0" w:color="auto"/>
            <w:left w:val="none" w:sz="0" w:space="0" w:color="auto"/>
            <w:bottom w:val="none" w:sz="0" w:space="0" w:color="auto"/>
            <w:right w:val="none" w:sz="0" w:space="0" w:color="auto"/>
          </w:divBdr>
          <w:divsChild>
            <w:div w:id="2095399312">
              <w:marLeft w:val="0"/>
              <w:marRight w:val="0"/>
              <w:marTop w:val="0"/>
              <w:marBottom w:val="0"/>
              <w:divBdr>
                <w:top w:val="none" w:sz="0" w:space="0" w:color="auto"/>
                <w:left w:val="none" w:sz="0" w:space="0" w:color="auto"/>
                <w:bottom w:val="none" w:sz="0" w:space="0" w:color="auto"/>
                <w:right w:val="none" w:sz="0" w:space="0" w:color="auto"/>
              </w:divBdr>
            </w:div>
            <w:div w:id="990448890">
              <w:marLeft w:val="0"/>
              <w:marRight w:val="0"/>
              <w:marTop w:val="0"/>
              <w:marBottom w:val="0"/>
              <w:divBdr>
                <w:top w:val="none" w:sz="0" w:space="0" w:color="auto"/>
                <w:left w:val="none" w:sz="0" w:space="0" w:color="auto"/>
                <w:bottom w:val="none" w:sz="0" w:space="0" w:color="auto"/>
                <w:right w:val="none" w:sz="0" w:space="0" w:color="auto"/>
              </w:divBdr>
            </w:div>
            <w:div w:id="1684936466">
              <w:marLeft w:val="0"/>
              <w:marRight w:val="0"/>
              <w:marTop w:val="0"/>
              <w:marBottom w:val="0"/>
              <w:divBdr>
                <w:top w:val="none" w:sz="0" w:space="0" w:color="auto"/>
                <w:left w:val="none" w:sz="0" w:space="0" w:color="auto"/>
                <w:bottom w:val="none" w:sz="0" w:space="0" w:color="auto"/>
                <w:right w:val="none" w:sz="0" w:space="0" w:color="auto"/>
              </w:divBdr>
            </w:div>
            <w:div w:id="430857339">
              <w:marLeft w:val="0"/>
              <w:marRight w:val="0"/>
              <w:marTop w:val="0"/>
              <w:marBottom w:val="0"/>
              <w:divBdr>
                <w:top w:val="none" w:sz="0" w:space="0" w:color="auto"/>
                <w:left w:val="none" w:sz="0" w:space="0" w:color="auto"/>
                <w:bottom w:val="none" w:sz="0" w:space="0" w:color="auto"/>
                <w:right w:val="none" w:sz="0" w:space="0" w:color="auto"/>
              </w:divBdr>
            </w:div>
            <w:div w:id="215430599">
              <w:marLeft w:val="0"/>
              <w:marRight w:val="0"/>
              <w:marTop w:val="0"/>
              <w:marBottom w:val="0"/>
              <w:divBdr>
                <w:top w:val="none" w:sz="0" w:space="0" w:color="auto"/>
                <w:left w:val="none" w:sz="0" w:space="0" w:color="auto"/>
                <w:bottom w:val="none" w:sz="0" w:space="0" w:color="auto"/>
                <w:right w:val="none" w:sz="0" w:space="0" w:color="auto"/>
              </w:divBdr>
            </w:div>
            <w:div w:id="650523233">
              <w:marLeft w:val="0"/>
              <w:marRight w:val="0"/>
              <w:marTop w:val="0"/>
              <w:marBottom w:val="0"/>
              <w:divBdr>
                <w:top w:val="none" w:sz="0" w:space="0" w:color="auto"/>
                <w:left w:val="none" w:sz="0" w:space="0" w:color="auto"/>
                <w:bottom w:val="none" w:sz="0" w:space="0" w:color="auto"/>
                <w:right w:val="none" w:sz="0" w:space="0" w:color="auto"/>
              </w:divBdr>
            </w:div>
            <w:div w:id="1164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3125">
      <w:bodyDiv w:val="1"/>
      <w:marLeft w:val="0"/>
      <w:marRight w:val="0"/>
      <w:marTop w:val="0"/>
      <w:marBottom w:val="0"/>
      <w:divBdr>
        <w:top w:val="none" w:sz="0" w:space="0" w:color="auto"/>
        <w:left w:val="none" w:sz="0" w:space="0" w:color="auto"/>
        <w:bottom w:val="none" w:sz="0" w:space="0" w:color="auto"/>
        <w:right w:val="none" w:sz="0" w:space="0" w:color="auto"/>
      </w:divBdr>
      <w:divsChild>
        <w:div w:id="396126140">
          <w:marLeft w:val="0"/>
          <w:marRight w:val="0"/>
          <w:marTop w:val="0"/>
          <w:marBottom w:val="0"/>
          <w:divBdr>
            <w:top w:val="none" w:sz="0" w:space="0" w:color="auto"/>
            <w:left w:val="none" w:sz="0" w:space="0" w:color="auto"/>
            <w:bottom w:val="none" w:sz="0" w:space="0" w:color="auto"/>
            <w:right w:val="none" w:sz="0" w:space="0" w:color="auto"/>
          </w:divBdr>
          <w:divsChild>
            <w:div w:id="2092042036">
              <w:marLeft w:val="0"/>
              <w:marRight w:val="0"/>
              <w:marTop w:val="0"/>
              <w:marBottom w:val="0"/>
              <w:divBdr>
                <w:top w:val="none" w:sz="0" w:space="0" w:color="auto"/>
                <w:left w:val="none" w:sz="0" w:space="0" w:color="auto"/>
                <w:bottom w:val="none" w:sz="0" w:space="0" w:color="auto"/>
                <w:right w:val="none" w:sz="0" w:space="0" w:color="auto"/>
              </w:divBdr>
            </w:div>
            <w:div w:id="1499811656">
              <w:marLeft w:val="0"/>
              <w:marRight w:val="0"/>
              <w:marTop w:val="0"/>
              <w:marBottom w:val="0"/>
              <w:divBdr>
                <w:top w:val="none" w:sz="0" w:space="0" w:color="auto"/>
                <w:left w:val="none" w:sz="0" w:space="0" w:color="auto"/>
                <w:bottom w:val="none" w:sz="0" w:space="0" w:color="auto"/>
                <w:right w:val="none" w:sz="0" w:space="0" w:color="auto"/>
              </w:divBdr>
            </w:div>
            <w:div w:id="366834185">
              <w:marLeft w:val="0"/>
              <w:marRight w:val="0"/>
              <w:marTop w:val="0"/>
              <w:marBottom w:val="0"/>
              <w:divBdr>
                <w:top w:val="none" w:sz="0" w:space="0" w:color="auto"/>
                <w:left w:val="none" w:sz="0" w:space="0" w:color="auto"/>
                <w:bottom w:val="none" w:sz="0" w:space="0" w:color="auto"/>
                <w:right w:val="none" w:sz="0" w:space="0" w:color="auto"/>
              </w:divBdr>
            </w:div>
            <w:div w:id="1996713987">
              <w:marLeft w:val="0"/>
              <w:marRight w:val="0"/>
              <w:marTop w:val="0"/>
              <w:marBottom w:val="0"/>
              <w:divBdr>
                <w:top w:val="none" w:sz="0" w:space="0" w:color="auto"/>
                <w:left w:val="none" w:sz="0" w:space="0" w:color="auto"/>
                <w:bottom w:val="none" w:sz="0" w:space="0" w:color="auto"/>
                <w:right w:val="none" w:sz="0" w:space="0" w:color="auto"/>
              </w:divBdr>
            </w:div>
            <w:div w:id="1105537152">
              <w:marLeft w:val="0"/>
              <w:marRight w:val="0"/>
              <w:marTop w:val="0"/>
              <w:marBottom w:val="0"/>
              <w:divBdr>
                <w:top w:val="none" w:sz="0" w:space="0" w:color="auto"/>
                <w:left w:val="none" w:sz="0" w:space="0" w:color="auto"/>
                <w:bottom w:val="none" w:sz="0" w:space="0" w:color="auto"/>
                <w:right w:val="none" w:sz="0" w:space="0" w:color="auto"/>
              </w:divBdr>
            </w:div>
            <w:div w:id="1223565508">
              <w:marLeft w:val="0"/>
              <w:marRight w:val="0"/>
              <w:marTop w:val="0"/>
              <w:marBottom w:val="0"/>
              <w:divBdr>
                <w:top w:val="none" w:sz="0" w:space="0" w:color="auto"/>
                <w:left w:val="none" w:sz="0" w:space="0" w:color="auto"/>
                <w:bottom w:val="none" w:sz="0" w:space="0" w:color="auto"/>
                <w:right w:val="none" w:sz="0" w:space="0" w:color="auto"/>
              </w:divBdr>
            </w:div>
            <w:div w:id="410584238">
              <w:marLeft w:val="0"/>
              <w:marRight w:val="0"/>
              <w:marTop w:val="0"/>
              <w:marBottom w:val="0"/>
              <w:divBdr>
                <w:top w:val="none" w:sz="0" w:space="0" w:color="auto"/>
                <w:left w:val="none" w:sz="0" w:space="0" w:color="auto"/>
                <w:bottom w:val="none" w:sz="0" w:space="0" w:color="auto"/>
                <w:right w:val="none" w:sz="0" w:space="0" w:color="auto"/>
              </w:divBdr>
            </w:div>
            <w:div w:id="2134444988">
              <w:marLeft w:val="0"/>
              <w:marRight w:val="0"/>
              <w:marTop w:val="0"/>
              <w:marBottom w:val="0"/>
              <w:divBdr>
                <w:top w:val="none" w:sz="0" w:space="0" w:color="auto"/>
                <w:left w:val="none" w:sz="0" w:space="0" w:color="auto"/>
                <w:bottom w:val="none" w:sz="0" w:space="0" w:color="auto"/>
                <w:right w:val="none" w:sz="0" w:space="0" w:color="auto"/>
              </w:divBdr>
            </w:div>
            <w:div w:id="956570436">
              <w:marLeft w:val="0"/>
              <w:marRight w:val="0"/>
              <w:marTop w:val="0"/>
              <w:marBottom w:val="0"/>
              <w:divBdr>
                <w:top w:val="none" w:sz="0" w:space="0" w:color="auto"/>
                <w:left w:val="none" w:sz="0" w:space="0" w:color="auto"/>
                <w:bottom w:val="none" w:sz="0" w:space="0" w:color="auto"/>
                <w:right w:val="none" w:sz="0" w:space="0" w:color="auto"/>
              </w:divBdr>
            </w:div>
            <w:div w:id="253248965">
              <w:marLeft w:val="0"/>
              <w:marRight w:val="0"/>
              <w:marTop w:val="0"/>
              <w:marBottom w:val="0"/>
              <w:divBdr>
                <w:top w:val="none" w:sz="0" w:space="0" w:color="auto"/>
                <w:left w:val="none" w:sz="0" w:space="0" w:color="auto"/>
                <w:bottom w:val="none" w:sz="0" w:space="0" w:color="auto"/>
                <w:right w:val="none" w:sz="0" w:space="0" w:color="auto"/>
              </w:divBdr>
            </w:div>
            <w:div w:id="551964425">
              <w:marLeft w:val="0"/>
              <w:marRight w:val="0"/>
              <w:marTop w:val="0"/>
              <w:marBottom w:val="0"/>
              <w:divBdr>
                <w:top w:val="none" w:sz="0" w:space="0" w:color="auto"/>
                <w:left w:val="none" w:sz="0" w:space="0" w:color="auto"/>
                <w:bottom w:val="none" w:sz="0" w:space="0" w:color="auto"/>
                <w:right w:val="none" w:sz="0" w:space="0" w:color="auto"/>
              </w:divBdr>
            </w:div>
            <w:div w:id="1041713627">
              <w:marLeft w:val="0"/>
              <w:marRight w:val="0"/>
              <w:marTop w:val="0"/>
              <w:marBottom w:val="0"/>
              <w:divBdr>
                <w:top w:val="none" w:sz="0" w:space="0" w:color="auto"/>
                <w:left w:val="none" w:sz="0" w:space="0" w:color="auto"/>
                <w:bottom w:val="none" w:sz="0" w:space="0" w:color="auto"/>
                <w:right w:val="none" w:sz="0" w:space="0" w:color="auto"/>
              </w:divBdr>
            </w:div>
            <w:div w:id="1961642607">
              <w:marLeft w:val="0"/>
              <w:marRight w:val="0"/>
              <w:marTop w:val="0"/>
              <w:marBottom w:val="0"/>
              <w:divBdr>
                <w:top w:val="none" w:sz="0" w:space="0" w:color="auto"/>
                <w:left w:val="none" w:sz="0" w:space="0" w:color="auto"/>
                <w:bottom w:val="none" w:sz="0" w:space="0" w:color="auto"/>
                <w:right w:val="none" w:sz="0" w:space="0" w:color="auto"/>
              </w:divBdr>
            </w:div>
            <w:div w:id="793449275">
              <w:marLeft w:val="0"/>
              <w:marRight w:val="0"/>
              <w:marTop w:val="0"/>
              <w:marBottom w:val="0"/>
              <w:divBdr>
                <w:top w:val="none" w:sz="0" w:space="0" w:color="auto"/>
                <w:left w:val="none" w:sz="0" w:space="0" w:color="auto"/>
                <w:bottom w:val="none" w:sz="0" w:space="0" w:color="auto"/>
                <w:right w:val="none" w:sz="0" w:space="0" w:color="auto"/>
              </w:divBdr>
            </w:div>
            <w:div w:id="1105661322">
              <w:marLeft w:val="0"/>
              <w:marRight w:val="0"/>
              <w:marTop w:val="0"/>
              <w:marBottom w:val="0"/>
              <w:divBdr>
                <w:top w:val="none" w:sz="0" w:space="0" w:color="auto"/>
                <w:left w:val="none" w:sz="0" w:space="0" w:color="auto"/>
                <w:bottom w:val="none" w:sz="0" w:space="0" w:color="auto"/>
                <w:right w:val="none" w:sz="0" w:space="0" w:color="auto"/>
              </w:divBdr>
            </w:div>
            <w:div w:id="1988704884">
              <w:marLeft w:val="0"/>
              <w:marRight w:val="0"/>
              <w:marTop w:val="0"/>
              <w:marBottom w:val="0"/>
              <w:divBdr>
                <w:top w:val="none" w:sz="0" w:space="0" w:color="auto"/>
                <w:left w:val="none" w:sz="0" w:space="0" w:color="auto"/>
                <w:bottom w:val="none" w:sz="0" w:space="0" w:color="auto"/>
                <w:right w:val="none" w:sz="0" w:space="0" w:color="auto"/>
              </w:divBdr>
            </w:div>
            <w:div w:id="536699087">
              <w:marLeft w:val="0"/>
              <w:marRight w:val="0"/>
              <w:marTop w:val="0"/>
              <w:marBottom w:val="0"/>
              <w:divBdr>
                <w:top w:val="none" w:sz="0" w:space="0" w:color="auto"/>
                <w:left w:val="none" w:sz="0" w:space="0" w:color="auto"/>
                <w:bottom w:val="none" w:sz="0" w:space="0" w:color="auto"/>
                <w:right w:val="none" w:sz="0" w:space="0" w:color="auto"/>
              </w:divBdr>
            </w:div>
            <w:div w:id="464354112">
              <w:marLeft w:val="0"/>
              <w:marRight w:val="0"/>
              <w:marTop w:val="0"/>
              <w:marBottom w:val="0"/>
              <w:divBdr>
                <w:top w:val="none" w:sz="0" w:space="0" w:color="auto"/>
                <w:left w:val="none" w:sz="0" w:space="0" w:color="auto"/>
                <w:bottom w:val="none" w:sz="0" w:space="0" w:color="auto"/>
                <w:right w:val="none" w:sz="0" w:space="0" w:color="auto"/>
              </w:divBdr>
            </w:div>
            <w:div w:id="1963337762">
              <w:marLeft w:val="0"/>
              <w:marRight w:val="0"/>
              <w:marTop w:val="0"/>
              <w:marBottom w:val="0"/>
              <w:divBdr>
                <w:top w:val="none" w:sz="0" w:space="0" w:color="auto"/>
                <w:left w:val="none" w:sz="0" w:space="0" w:color="auto"/>
                <w:bottom w:val="none" w:sz="0" w:space="0" w:color="auto"/>
                <w:right w:val="none" w:sz="0" w:space="0" w:color="auto"/>
              </w:divBdr>
            </w:div>
            <w:div w:id="904947567">
              <w:marLeft w:val="0"/>
              <w:marRight w:val="0"/>
              <w:marTop w:val="0"/>
              <w:marBottom w:val="0"/>
              <w:divBdr>
                <w:top w:val="none" w:sz="0" w:space="0" w:color="auto"/>
                <w:left w:val="none" w:sz="0" w:space="0" w:color="auto"/>
                <w:bottom w:val="none" w:sz="0" w:space="0" w:color="auto"/>
                <w:right w:val="none" w:sz="0" w:space="0" w:color="auto"/>
              </w:divBdr>
            </w:div>
            <w:div w:id="5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3212">
      <w:bodyDiv w:val="1"/>
      <w:marLeft w:val="0"/>
      <w:marRight w:val="0"/>
      <w:marTop w:val="0"/>
      <w:marBottom w:val="0"/>
      <w:divBdr>
        <w:top w:val="none" w:sz="0" w:space="0" w:color="auto"/>
        <w:left w:val="none" w:sz="0" w:space="0" w:color="auto"/>
        <w:bottom w:val="none" w:sz="0" w:space="0" w:color="auto"/>
        <w:right w:val="none" w:sz="0" w:space="0" w:color="auto"/>
      </w:divBdr>
      <w:divsChild>
        <w:div w:id="764305843">
          <w:marLeft w:val="0"/>
          <w:marRight w:val="0"/>
          <w:marTop w:val="0"/>
          <w:marBottom w:val="0"/>
          <w:divBdr>
            <w:top w:val="none" w:sz="0" w:space="0" w:color="auto"/>
            <w:left w:val="none" w:sz="0" w:space="0" w:color="auto"/>
            <w:bottom w:val="none" w:sz="0" w:space="0" w:color="auto"/>
            <w:right w:val="none" w:sz="0" w:space="0" w:color="auto"/>
          </w:divBdr>
          <w:divsChild>
            <w:div w:id="2700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219">
      <w:bodyDiv w:val="1"/>
      <w:marLeft w:val="0"/>
      <w:marRight w:val="0"/>
      <w:marTop w:val="0"/>
      <w:marBottom w:val="0"/>
      <w:divBdr>
        <w:top w:val="none" w:sz="0" w:space="0" w:color="auto"/>
        <w:left w:val="none" w:sz="0" w:space="0" w:color="auto"/>
        <w:bottom w:val="none" w:sz="0" w:space="0" w:color="auto"/>
        <w:right w:val="none" w:sz="0" w:space="0" w:color="auto"/>
      </w:divBdr>
      <w:divsChild>
        <w:div w:id="2083984270">
          <w:marLeft w:val="0"/>
          <w:marRight w:val="0"/>
          <w:marTop w:val="0"/>
          <w:marBottom w:val="0"/>
          <w:divBdr>
            <w:top w:val="none" w:sz="0" w:space="0" w:color="auto"/>
            <w:left w:val="none" w:sz="0" w:space="0" w:color="auto"/>
            <w:bottom w:val="none" w:sz="0" w:space="0" w:color="auto"/>
            <w:right w:val="none" w:sz="0" w:space="0" w:color="auto"/>
          </w:divBdr>
          <w:divsChild>
            <w:div w:id="17181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9958">
      <w:bodyDiv w:val="1"/>
      <w:marLeft w:val="0"/>
      <w:marRight w:val="0"/>
      <w:marTop w:val="0"/>
      <w:marBottom w:val="0"/>
      <w:divBdr>
        <w:top w:val="none" w:sz="0" w:space="0" w:color="auto"/>
        <w:left w:val="none" w:sz="0" w:space="0" w:color="auto"/>
        <w:bottom w:val="none" w:sz="0" w:space="0" w:color="auto"/>
        <w:right w:val="none" w:sz="0" w:space="0" w:color="auto"/>
      </w:divBdr>
      <w:divsChild>
        <w:div w:id="1730761812">
          <w:marLeft w:val="0"/>
          <w:marRight w:val="0"/>
          <w:marTop w:val="0"/>
          <w:marBottom w:val="0"/>
          <w:divBdr>
            <w:top w:val="none" w:sz="0" w:space="0" w:color="auto"/>
            <w:left w:val="none" w:sz="0" w:space="0" w:color="auto"/>
            <w:bottom w:val="none" w:sz="0" w:space="0" w:color="auto"/>
            <w:right w:val="none" w:sz="0" w:space="0" w:color="auto"/>
          </w:divBdr>
          <w:divsChild>
            <w:div w:id="265234143">
              <w:marLeft w:val="0"/>
              <w:marRight w:val="0"/>
              <w:marTop w:val="0"/>
              <w:marBottom w:val="0"/>
              <w:divBdr>
                <w:top w:val="none" w:sz="0" w:space="0" w:color="auto"/>
                <w:left w:val="none" w:sz="0" w:space="0" w:color="auto"/>
                <w:bottom w:val="none" w:sz="0" w:space="0" w:color="auto"/>
                <w:right w:val="none" w:sz="0" w:space="0" w:color="auto"/>
              </w:divBdr>
            </w:div>
            <w:div w:id="1099644243">
              <w:marLeft w:val="0"/>
              <w:marRight w:val="0"/>
              <w:marTop w:val="0"/>
              <w:marBottom w:val="0"/>
              <w:divBdr>
                <w:top w:val="none" w:sz="0" w:space="0" w:color="auto"/>
                <w:left w:val="none" w:sz="0" w:space="0" w:color="auto"/>
                <w:bottom w:val="none" w:sz="0" w:space="0" w:color="auto"/>
                <w:right w:val="none" w:sz="0" w:space="0" w:color="auto"/>
              </w:divBdr>
            </w:div>
            <w:div w:id="545727957">
              <w:marLeft w:val="0"/>
              <w:marRight w:val="0"/>
              <w:marTop w:val="0"/>
              <w:marBottom w:val="0"/>
              <w:divBdr>
                <w:top w:val="none" w:sz="0" w:space="0" w:color="auto"/>
                <w:left w:val="none" w:sz="0" w:space="0" w:color="auto"/>
                <w:bottom w:val="none" w:sz="0" w:space="0" w:color="auto"/>
                <w:right w:val="none" w:sz="0" w:space="0" w:color="auto"/>
              </w:divBdr>
            </w:div>
            <w:div w:id="21184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265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68">
          <w:marLeft w:val="0"/>
          <w:marRight w:val="0"/>
          <w:marTop w:val="0"/>
          <w:marBottom w:val="0"/>
          <w:divBdr>
            <w:top w:val="none" w:sz="0" w:space="0" w:color="auto"/>
            <w:left w:val="none" w:sz="0" w:space="0" w:color="auto"/>
            <w:bottom w:val="none" w:sz="0" w:space="0" w:color="auto"/>
            <w:right w:val="none" w:sz="0" w:space="0" w:color="auto"/>
          </w:divBdr>
          <w:divsChild>
            <w:div w:id="1047297209">
              <w:marLeft w:val="0"/>
              <w:marRight w:val="0"/>
              <w:marTop w:val="0"/>
              <w:marBottom w:val="0"/>
              <w:divBdr>
                <w:top w:val="none" w:sz="0" w:space="0" w:color="auto"/>
                <w:left w:val="none" w:sz="0" w:space="0" w:color="auto"/>
                <w:bottom w:val="none" w:sz="0" w:space="0" w:color="auto"/>
                <w:right w:val="none" w:sz="0" w:space="0" w:color="auto"/>
              </w:divBdr>
            </w:div>
            <w:div w:id="2137671780">
              <w:marLeft w:val="0"/>
              <w:marRight w:val="0"/>
              <w:marTop w:val="0"/>
              <w:marBottom w:val="0"/>
              <w:divBdr>
                <w:top w:val="none" w:sz="0" w:space="0" w:color="auto"/>
                <w:left w:val="none" w:sz="0" w:space="0" w:color="auto"/>
                <w:bottom w:val="none" w:sz="0" w:space="0" w:color="auto"/>
                <w:right w:val="none" w:sz="0" w:space="0" w:color="auto"/>
              </w:divBdr>
            </w:div>
            <w:div w:id="842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7222">
      <w:bodyDiv w:val="1"/>
      <w:marLeft w:val="0"/>
      <w:marRight w:val="0"/>
      <w:marTop w:val="0"/>
      <w:marBottom w:val="0"/>
      <w:divBdr>
        <w:top w:val="none" w:sz="0" w:space="0" w:color="auto"/>
        <w:left w:val="none" w:sz="0" w:space="0" w:color="auto"/>
        <w:bottom w:val="none" w:sz="0" w:space="0" w:color="auto"/>
        <w:right w:val="none" w:sz="0" w:space="0" w:color="auto"/>
      </w:divBdr>
      <w:divsChild>
        <w:div w:id="391390089">
          <w:marLeft w:val="0"/>
          <w:marRight w:val="0"/>
          <w:marTop w:val="0"/>
          <w:marBottom w:val="0"/>
          <w:divBdr>
            <w:top w:val="none" w:sz="0" w:space="0" w:color="auto"/>
            <w:left w:val="none" w:sz="0" w:space="0" w:color="auto"/>
            <w:bottom w:val="none" w:sz="0" w:space="0" w:color="auto"/>
            <w:right w:val="none" w:sz="0" w:space="0" w:color="auto"/>
          </w:divBdr>
          <w:divsChild>
            <w:div w:id="65613171">
              <w:marLeft w:val="0"/>
              <w:marRight w:val="0"/>
              <w:marTop w:val="0"/>
              <w:marBottom w:val="0"/>
              <w:divBdr>
                <w:top w:val="none" w:sz="0" w:space="0" w:color="auto"/>
                <w:left w:val="none" w:sz="0" w:space="0" w:color="auto"/>
                <w:bottom w:val="none" w:sz="0" w:space="0" w:color="auto"/>
                <w:right w:val="none" w:sz="0" w:space="0" w:color="auto"/>
              </w:divBdr>
            </w:div>
            <w:div w:id="705106693">
              <w:marLeft w:val="0"/>
              <w:marRight w:val="0"/>
              <w:marTop w:val="0"/>
              <w:marBottom w:val="0"/>
              <w:divBdr>
                <w:top w:val="none" w:sz="0" w:space="0" w:color="auto"/>
                <w:left w:val="none" w:sz="0" w:space="0" w:color="auto"/>
                <w:bottom w:val="none" w:sz="0" w:space="0" w:color="auto"/>
                <w:right w:val="none" w:sz="0" w:space="0" w:color="auto"/>
              </w:divBdr>
            </w:div>
            <w:div w:id="768549598">
              <w:marLeft w:val="0"/>
              <w:marRight w:val="0"/>
              <w:marTop w:val="0"/>
              <w:marBottom w:val="0"/>
              <w:divBdr>
                <w:top w:val="none" w:sz="0" w:space="0" w:color="auto"/>
                <w:left w:val="none" w:sz="0" w:space="0" w:color="auto"/>
                <w:bottom w:val="none" w:sz="0" w:space="0" w:color="auto"/>
                <w:right w:val="none" w:sz="0" w:space="0" w:color="auto"/>
              </w:divBdr>
            </w:div>
            <w:div w:id="10332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8045">
      <w:bodyDiv w:val="1"/>
      <w:marLeft w:val="0"/>
      <w:marRight w:val="0"/>
      <w:marTop w:val="0"/>
      <w:marBottom w:val="0"/>
      <w:divBdr>
        <w:top w:val="none" w:sz="0" w:space="0" w:color="auto"/>
        <w:left w:val="none" w:sz="0" w:space="0" w:color="auto"/>
        <w:bottom w:val="none" w:sz="0" w:space="0" w:color="auto"/>
        <w:right w:val="none" w:sz="0" w:space="0" w:color="auto"/>
      </w:divBdr>
      <w:divsChild>
        <w:div w:id="616330604">
          <w:marLeft w:val="0"/>
          <w:marRight w:val="0"/>
          <w:marTop w:val="0"/>
          <w:marBottom w:val="0"/>
          <w:divBdr>
            <w:top w:val="none" w:sz="0" w:space="0" w:color="auto"/>
            <w:left w:val="none" w:sz="0" w:space="0" w:color="auto"/>
            <w:bottom w:val="none" w:sz="0" w:space="0" w:color="auto"/>
            <w:right w:val="none" w:sz="0" w:space="0" w:color="auto"/>
          </w:divBdr>
          <w:divsChild>
            <w:div w:id="1888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9942">
      <w:bodyDiv w:val="1"/>
      <w:marLeft w:val="0"/>
      <w:marRight w:val="0"/>
      <w:marTop w:val="0"/>
      <w:marBottom w:val="0"/>
      <w:divBdr>
        <w:top w:val="none" w:sz="0" w:space="0" w:color="auto"/>
        <w:left w:val="none" w:sz="0" w:space="0" w:color="auto"/>
        <w:bottom w:val="none" w:sz="0" w:space="0" w:color="auto"/>
        <w:right w:val="none" w:sz="0" w:space="0" w:color="auto"/>
      </w:divBdr>
    </w:div>
    <w:div w:id="1720402429">
      <w:bodyDiv w:val="1"/>
      <w:marLeft w:val="0"/>
      <w:marRight w:val="0"/>
      <w:marTop w:val="0"/>
      <w:marBottom w:val="0"/>
      <w:divBdr>
        <w:top w:val="none" w:sz="0" w:space="0" w:color="auto"/>
        <w:left w:val="none" w:sz="0" w:space="0" w:color="auto"/>
        <w:bottom w:val="none" w:sz="0" w:space="0" w:color="auto"/>
        <w:right w:val="none" w:sz="0" w:space="0" w:color="auto"/>
      </w:divBdr>
      <w:divsChild>
        <w:div w:id="1538855236">
          <w:marLeft w:val="0"/>
          <w:marRight w:val="0"/>
          <w:marTop w:val="0"/>
          <w:marBottom w:val="0"/>
          <w:divBdr>
            <w:top w:val="none" w:sz="0" w:space="0" w:color="auto"/>
            <w:left w:val="none" w:sz="0" w:space="0" w:color="auto"/>
            <w:bottom w:val="none" w:sz="0" w:space="0" w:color="auto"/>
            <w:right w:val="none" w:sz="0" w:space="0" w:color="auto"/>
          </w:divBdr>
          <w:divsChild>
            <w:div w:id="1594433465">
              <w:marLeft w:val="0"/>
              <w:marRight w:val="0"/>
              <w:marTop w:val="0"/>
              <w:marBottom w:val="0"/>
              <w:divBdr>
                <w:top w:val="none" w:sz="0" w:space="0" w:color="auto"/>
                <w:left w:val="none" w:sz="0" w:space="0" w:color="auto"/>
                <w:bottom w:val="none" w:sz="0" w:space="0" w:color="auto"/>
                <w:right w:val="none" w:sz="0" w:space="0" w:color="auto"/>
              </w:divBdr>
            </w:div>
            <w:div w:id="225798496">
              <w:marLeft w:val="0"/>
              <w:marRight w:val="0"/>
              <w:marTop w:val="0"/>
              <w:marBottom w:val="0"/>
              <w:divBdr>
                <w:top w:val="none" w:sz="0" w:space="0" w:color="auto"/>
                <w:left w:val="none" w:sz="0" w:space="0" w:color="auto"/>
                <w:bottom w:val="none" w:sz="0" w:space="0" w:color="auto"/>
                <w:right w:val="none" w:sz="0" w:space="0" w:color="auto"/>
              </w:divBdr>
            </w:div>
            <w:div w:id="864756379">
              <w:marLeft w:val="0"/>
              <w:marRight w:val="0"/>
              <w:marTop w:val="0"/>
              <w:marBottom w:val="0"/>
              <w:divBdr>
                <w:top w:val="none" w:sz="0" w:space="0" w:color="auto"/>
                <w:left w:val="none" w:sz="0" w:space="0" w:color="auto"/>
                <w:bottom w:val="none" w:sz="0" w:space="0" w:color="auto"/>
                <w:right w:val="none" w:sz="0" w:space="0" w:color="auto"/>
              </w:divBdr>
            </w:div>
            <w:div w:id="711852691">
              <w:marLeft w:val="0"/>
              <w:marRight w:val="0"/>
              <w:marTop w:val="0"/>
              <w:marBottom w:val="0"/>
              <w:divBdr>
                <w:top w:val="none" w:sz="0" w:space="0" w:color="auto"/>
                <w:left w:val="none" w:sz="0" w:space="0" w:color="auto"/>
                <w:bottom w:val="none" w:sz="0" w:space="0" w:color="auto"/>
                <w:right w:val="none" w:sz="0" w:space="0" w:color="auto"/>
              </w:divBdr>
            </w:div>
            <w:div w:id="11160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9089">
      <w:bodyDiv w:val="1"/>
      <w:marLeft w:val="0"/>
      <w:marRight w:val="0"/>
      <w:marTop w:val="0"/>
      <w:marBottom w:val="0"/>
      <w:divBdr>
        <w:top w:val="none" w:sz="0" w:space="0" w:color="auto"/>
        <w:left w:val="none" w:sz="0" w:space="0" w:color="auto"/>
        <w:bottom w:val="none" w:sz="0" w:space="0" w:color="auto"/>
        <w:right w:val="none" w:sz="0" w:space="0" w:color="auto"/>
      </w:divBdr>
      <w:divsChild>
        <w:div w:id="633483550">
          <w:marLeft w:val="0"/>
          <w:marRight w:val="0"/>
          <w:marTop w:val="0"/>
          <w:marBottom w:val="0"/>
          <w:divBdr>
            <w:top w:val="none" w:sz="0" w:space="0" w:color="auto"/>
            <w:left w:val="none" w:sz="0" w:space="0" w:color="auto"/>
            <w:bottom w:val="none" w:sz="0" w:space="0" w:color="auto"/>
            <w:right w:val="none" w:sz="0" w:space="0" w:color="auto"/>
          </w:divBdr>
          <w:divsChild>
            <w:div w:id="2714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429">
      <w:bodyDiv w:val="1"/>
      <w:marLeft w:val="0"/>
      <w:marRight w:val="0"/>
      <w:marTop w:val="0"/>
      <w:marBottom w:val="0"/>
      <w:divBdr>
        <w:top w:val="none" w:sz="0" w:space="0" w:color="auto"/>
        <w:left w:val="none" w:sz="0" w:space="0" w:color="auto"/>
        <w:bottom w:val="none" w:sz="0" w:space="0" w:color="auto"/>
        <w:right w:val="none" w:sz="0" w:space="0" w:color="auto"/>
      </w:divBdr>
      <w:divsChild>
        <w:div w:id="2122844677">
          <w:marLeft w:val="0"/>
          <w:marRight w:val="0"/>
          <w:marTop w:val="0"/>
          <w:marBottom w:val="0"/>
          <w:divBdr>
            <w:top w:val="none" w:sz="0" w:space="0" w:color="auto"/>
            <w:left w:val="none" w:sz="0" w:space="0" w:color="auto"/>
            <w:bottom w:val="none" w:sz="0" w:space="0" w:color="auto"/>
            <w:right w:val="none" w:sz="0" w:space="0" w:color="auto"/>
          </w:divBdr>
          <w:divsChild>
            <w:div w:id="1887330774">
              <w:marLeft w:val="0"/>
              <w:marRight w:val="0"/>
              <w:marTop w:val="0"/>
              <w:marBottom w:val="0"/>
              <w:divBdr>
                <w:top w:val="none" w:sz="0" w:space="0" w:color="auto"/>
                <w:left w:val="none" w:sz="0" w:space="0" w:color="auto"/>
                <w:bottom w:val="none" w:sz="0" w:space="0" w:color="auto"/>
                <w:right w:val="none" w:sz="0" w:space="0" w:color="auto"/>
              </w:divBdr>
            </w:div>
            <w:div w:id="25911836">
              <w:marLeft w:val="0"/>
              <w:marRight w:val="0"/>
              <w:marTop w:val="0"/>
              <w:marBottom w:val="0"/>
              <w:divBdr>
                <w:top w:val="none" w:sz="0" w:space="0" w:color="auto"/>
                <w:left w:val="none" w:sz="0" w:space="0" w:color="auto"/>
                <w:bottom w:val="none" w:sz="0" w:space="0" w:color="auto"/>
                <w:right w:val="none" w:sz="0" w:space="0" w:color="auto"/>
              </w:divBdr>
            </w:div>
            <w:div w:id="2112165724">
              <w:marLeft w:val="0"/>
              <w:marRight w:val="0"/>
              <w:marTop w:val="0"/>
              <w:marBottom w:val="0"/>
              <w:divBdr>
                <w:top w:val="none" w:sz="0" w:space="0" w:color="auto"/>
                <w:left w:val="none" w:sz="0" w:space="0" w:color="auto"/>
                <w:bottom w:val="none" w:sz="0" w:space="0" w:color="auto"/>
                <w:right w:val="none" w:sz="0" w:space="0" w:color="auto"/>
              </w:divBdr>
            </w:div>
            <w:div w:id="907960744">
              <w:marLeft w:val="0"/>
              <w:marRight w:val="0"/>
              <w:marTop w:val="0"/>
              <w:marBottom w:val="0"/>
              <w:divBdr>
                <w:top w:val="none" w:sz="0" w:space="0" w:color="auto"/>
                <w:left w:val="none" w:sz="0" w:space="0" w:color="auto"/>
                <w:bottom w:val="none" w:sz="0" w:space="0" w:color="auto"/>
                <w:right w:val="none" w:sz="0" w:space="0" w:color="auto"/>
              </w:divBdr>
            </w:div>
            <w:div w:id="243036360">
              <w:marLeft w:val="0"/>
              <w:marRight w:val="0"/>
              <w:marTop w:val="0"/>
              <w:marBottom w:val="0"/>
              <w:divBdr>
                <w:top w:val="none" w:sz="0" w:space="0" w:color="auto"/>
                <w:left w:val="none" w:sz="0" w:space="0" w:color="auto"/>
                <w:bottom w:val="none" w:sz="0" w:space="0" w:color="auto"/>
                <w:right w:val="none" w:sz="0" w:space="0" w:color="auto"/>
              </w:divBdr>
            </w:div>
            <w:div w:id="16003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086">
      <w:bodyDiv w:val="1"/>
      <w:marLeft w:val="0"/>
      <w:marRight w:val="0"/>
      <w:marTop w:val="0"/>
      <w:marBottom w:val="0"/>
      <w:divBdr>
        <w:top w:val="none" w:sz="0" w:space="0" w:color="auto"/>
        <w:left w:val="none" w:sz="0" w:space="0" w:color="auto"/>
        <w:bottom w:val="none" w:sz="0" w:space="0" w:color="auto"/>
        <w:right w:val="none" w:sz="0" w:space="0" w:color="auto"/>
      </w:divBdr>
      <w:divsChild>
        <w:div w:id="1067653195">
          <w:marLeft w:val="0"/>
          <w:marRight w:val="0"/>
          <w:marTop w:val="0"/>
          <w:marBottom w:val="0"/>
          <w:divBdr>
            <w:top w:val="none" w:sz="0" w:space="0" w:color="auto"/>
            <w:left w:val="none" w:sz="0" w:space="0" w:color="auto"/>
            <w:bottom w:val="none" w:sz="0" w:space="0" w:color="auto"/>
            <w:right w:val="none" w:sz="0" w:space="0" w:color="auto"/>
          </w:divBdr>
          <w:divsChild>
            <w:div w:id="10376059">
              <w:marLeft w:val="0"/>
              <w:marRight w:val="0"/>
              <w:marTop w:val="0"/>
              <w:marBottom w:val="0"/>
              <w:divBdr>
                <w:top w:val="none" w:sz="0" w:space="0" w:color="auto"/>
                <w:left w:val="none" w:sz="0" w:space="0" w:color="auto"/>
                <w:bottom w:val="none" w:sz="0" w:space="0" w:color="auto"/>
                <w:right w:val="none" w:sz="0" w:space="0" w:color="auto"/>
              </w:divBdr>
            </w:div>
            <w:div w:id="10559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1008">
      <w:bodyDiv w:val="1"/>
      <w:marLeft w:val="0"/>
      <w:marRight w:val="0"/>
      <w:marTop w:val="0"/>
      <w:marBottom w:val="0"/>
      <w:divBdr>
        <w:top w:val="none" w:sz="0" w:space="0" w:color="auto"/>
        <w:left w:val="none" w:sz="0" w:space="0" w:color="auto"/>
        <w:bottom w:val="none" w:sz="0" w:space="0" w:color="auto"/>
        <w:right w:val="none" w:sz="0" w:space="0" w:color="auto"/>
      </w:divBdr>
      <w:divsChild>
        <w:div w:id="1824926556">
          <w:marLeft w:val="0"/>
          <w:marRight w:val="0"/>
          <w:marTop w:val="0"/>
          <w:marBottom w:val="0"/>
          <w:divBdr>
            <w:top w:val="none" w:sz="0" w:space="0" w:color="auto"/>
            <w:left w:val="none" w:sz="0" w:space="0" w:color="auto"/>
            <w:bottom w:val="none" w:sz="0" w:space="0" w:color="auto"/>
            <w:right w:val="none" w:sz="0" w:space="0" w:color="auto"/>
          </w:divBdr>
          <w:divsChild>
            <w:div w:id="14237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174">
      <w:bodyDiv w:val="1"/>
      <w:marLeft w:val="0"/>
      <w:marRight w:val="0"/>
      <w:marTop w:val="0"/>
      <w:marBottom w:val="0"/>
      <w:divBdr>
        <w:top w:val="none" w:sz="0" w:space="0" w:color="auto"/>
        <w:left w:val="none" w:sz="0" w:space="0" w:color="auto"/>
        <w:bottom w:val="none" w:sz="0" w:space="0" w:color="auto"/>
        <w:right w:val="none" w:sz="0" w:space="0" w:color="auto"/>
      </w:divBdr>
      <w:divsChild>
        <w:div w:id="1860199618">
          <w:marLeft w:val="0"/>
          <w:marRight w:val="0"/>
          <w:marTop w:val="0"/>
          <w:marBottom w:val="0"/>
          <w:divBdr>
            <w:top w:val="none" w:sz="0" w:space="0" w:color="auto"/>
            <w:left w:val="none" w:sz="0" w:space="0" w:color="auto"/>
            <w:bottom w:val="none" w:sz="0" w:space="0" w:color="auto"/>
            <w:right w:val="none" w:sz="0" w:space="0" w:color="auto"/>
          </w:divBdr>
          <w:divsChild>
            <w:div w:id="1278023989">
              <w:marLeft w:val="0"/>
              <w:marRight w:val="0"/>
              <w:marTop w:val="0"/>
              <w:marBottom w:val="0"/>
              <w:divBdr>
                <w:top w:val="none" w:sz="0" w:space="0" w:color="auto"/>
                <w:left w:val="none" w:sz="0" w:space="0" w:color="auto"/>
                <w:bottom w:val="none" w:sz="0" w:space="0" w:color="auto"/>
                <w:right w:val="none" w:sz="0" w:space="0" w:color="auto"/>
              </w:divBdr>
            </w:div>
            <w:div w:id="383601368">
              <w:marLeft w:val="0"/>
              <w:marRight w:val="0"/>
              <w:marTop w:val="0"/>
              <w:marBottom w:val="0"/>
              <w:divBdr>
                <w:top w:val="none" w:sz="0" w:space="0" w:color="auto"/>
                <w:left w:val="none" w:sz="0" w:space="0" w:color="auto"/>
                <w:bottom w:val="none" w:sz="0" w:space="0" w:color="auto"/>
                <w:right w:val="none" w:sz="0" w:space="0" w:color="auto"/>
              </w:divBdr>
            </w:div>
            <w:div w:id="1580868069">
              <w:marLeft w:val="0"/>
              <w:marRight w:val="0"/>
              <w:marTop w:val="0"/>
              <w:marBottom w:val="0"/>
              <w:divBdr>
                <w:top w:val="none" w:sz="0" w:space="0" w:color="auto"/>
                <w:left w:val="none" w:sz="0" w:space="0" w:color="auto"/>
                <w:bottom w:val="none" w:sz="0" w:space="0" w:color="auto"/>
                <w:right w:val="none" w:sz="0" w:space="0" w:color="auto"/>
              </w:divBdr>
            </w:div>
            <w:div w:id="16682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18</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Microsoft Word - ProjectReport_sample</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ProjectReport_sample</dc:title>
  <dc:creator>Sambhav</dc:creator>
  <cp:lastModifiedBy>Subhash pabbineedi</cp:lastModifiedBy>
  <cp:revision>3</cp:revision>
  <dcterms:created xsi:type="dcterms:W3CDTF">2023-05-13T20:33:00Z</dcterms:created>
  <dcterms:modified xsi:type="dcterms:W3CDTF">2023-05-13T21:42:00Z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LastSaved">
    <vt:filetime>2023-05-13T00:00:00Z</vt:filetime>
  </property>
</Properties>
</file>