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5EE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4625EE" w:rsidRDefault="00000000">
      <w:pPr>
        <w:pStyle w:val="ListParagraph"/>
        <w:numPr>
          <w:ilvl w:val="1"/>
          <w:numId w:val="1"/>
        </w:numPr>
        <w:tabs>
          <w:tab w:val="left" w:pos="2448"/>
        </w:tabs>
        <w:ind w:hanging="424"/>
        <w:rPr>
          <w:sz w:val="24"/>
        </w:rPr>
      </w:pPr>
      <w:r>
        <w:rPr>
          <w:sz w:val="24"/>
        </w:rPr>
        <w:t>Overview</w:t>
      </w:r>
    </w:p>
    <w:p w:rsidR="004625EE" w:rsidRDefault="00DD7E73">
      <w:pPr>
        <w:pStyle w:val="BodyText"/>
        <w:spacing w:before="146"/>
        <w:ind w:left="2447"/>
      </w:pPr>
      <w:r>
        <w:t xml:space="preserve">The overview of the project is to </w:t>
      </w:r>
      <w:proofErr w:type="spellStart"/>
      <w:r>
        <w:t>analyse</w:t>
      </w:r>
      <w:proofErr w:type="spellEnd"/>
      <w:r>
        <w:t xml:space="preserve"> the electric vehicles, their availability, different models and the supported infrastructure in India.</w:t>
      </w:r>
    </w:p>
    <w:p w:rsidR="004625EE" w:rsidRDefault="00000000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hanging="424"/>
        <w:rPr>
          <w:sz w:val="24"/>
        </w:rPr>
      </w:pPr>
      <w:r>
        <w:rPr>
          <w:sz w:val="24"/>
        </w:rPr>
        <w:t>Purpose</w:t>
      </w:r>
    </w:p>
    <w:p w:rsidR="004625EE" w:rsidRDefault="00000000">
      <w:pPr>
        <w:pStyle w:val="BodyText"/>
        <w:ind w:left="2447"/>
      </w:pPr>
      <w:r>
        <w:t xml:space="preserve">The </w:t>
      </w:r>
      <w:r w:rsidR="007618C3">
        <w:t xml:space="preserve">purpose is to </w:t>
      </w:r>
      <w:proofErr w:type="spellStart"/>
      <w:r w:rsidR="00035FF5">
        <w:t>visualis</w:t>
      </w:r>
      <w:r w:rsidR="007618C3">
        <w:t>e</w:t>
      </w:r>
      <w:proofErr w:type="spellEnd"/>
      <w:r w:rsidR="00035FF5">
        <w:t xml:space="preserve"> is the different brands </w:t>
      </w:r>
      <w:r w:rsidR="007618C3">
        <w:t>and the options available in the electric cars.</w:t>
      </w:r>
    </w:p>
    <w:p w:rsidR="004625EE" w:rsidRDefault="00000000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 Definition &amp; Design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Thinking</w:t>
      </w:r>
    </w:p>
    <w:p w:rsidR="004625EE" w:rsidRDefault="00000000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</w:p>
    <w:p w:rsidR="003954CC" w:rsidRDefault="003954CC" w:rsidP="003954CC">
      <w:pPr>
        <w:pStyle w:val="ListParagraph"/>
        <w:tabs>
          <w:tab w:val="left" w:pos="2366"/>
        </w:tabs>
        <w:spacing w:before="129"/>
        <w:ind w:left="2365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45050" cy="5653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561" cy="56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91" w:rsidRDefault="00D65691" w:rsidP="003954CC">
      <w:pPr>
        <w:pStyle w:val="ListParagraph"/>
        <w:tabs>
          <w:tab w:val="left" w:pos="2366"/>
        </w:tabs>
        <w:spacing w:before="129"/>
        <w:ind w:left="2365" w:firstLine="0"/>
        <w:rPr>
          <w:sz w:val="24"/>
        </w:rPr>
      </w:pPr>
    </w:p>
    <w:p w:rsidR="00D65691" w:rsidRDefault="00D65691" w:rsidP="003954CC">
      <w:pPr>
        <w:pStyle w:val="ListParagraph"/>
        <w:tabs>
          <w:tab w:val="left" w:pos="2366"/>
        </w:tabs>
        <w:spacing w:before="129"/>
        <w:ind w:left="2365" w:firstLine="0"/>
        <w:rPr>
          <w:sz w:val="24"/>
        </w:rPr>
      </w:pPr>
    </w:p>
    <w:p w:rsidR="004625EE" w:rsidRDefault="00000000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lastRenderedPageBreak/>
        <w:t>Ideation &amp; Brainstorming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</w:p>
    <w:p w:rsidR="00D65691" w:rsidRDefault="00D65691" w:rsidP="00D65691">
      <w:pPr>
        <w:pStyle w:val="ListParagraph"/>
        <w:tabs>
          <w:tab w:val="left" w:pos="2366"/>
        </w:tabs>
        <w:spacing w:before="144"/>
        <w:ind w:left="2365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25950" cy="2489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407" cy="25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EE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:rsidR="004625EE" w:rsidRPr="00132BE9" w:rsidRDefault="00E36E1F">
      <w:pPr>
        <w:pStyle w:val="BodyText"/>
        <w:rPr>
          <w:b/>
          <w:bCs/>
        </w:rPr>
      </w:pPr>
      <w:r w:rsidRPr="00132BE9">
        <w:rPr>
          <w:b/>
          <w:bCs/>
        </w:rPr>
        <w:t>Dashboard:</w:t>
      </w:r>
    </w:p>
    <w:p w:rsidR="00E36E1F" w:rsidRDefault="00E36E1F">
      <w:pPr>
        <w:pStyle w:val="BodyText"/>
      </w:pPr>
      <w:r>
        <w:rPr>
          <w:noProof/>
        </w:rPr>
        <w:drawing>
          <wp:inline distT="0" distB="0" distL="0" distR="0">
            <wp:extent cx="5091289" cy="273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59" cy="27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F" w:rsidRDefault="00E36E1F">
      <w:pPr>
        <w:pStyle w:val="BodyText"/>
      </w:pPr>
    </w:p>
    <w:p w:rsidR="00E36E1F" w:rsidRDefault="00E36E1F">
      <w:pPr>
        <w:pStyle w:val="BodyText"/>
      </w:pPr>
    </w:p>
    <w:p w:rsidR="00E36E1F" w:rsidRDefault="00E36E1F">
      <w:pPr>
        <w:pStyle w:val="BodyText"/>
      </w:pPr>
    </w:p>
    <w:p w:rsidR="00E36E1F" w:rsidRDefault="00E36E1F">
      <w:pPr>
        <w:pStyle w:val="BodyText"/>
      </w:pPr>
    </w:p>
    <w:p w:rsidR="00E36E1F" w:rsidRDefault="00E36E1F">
      <w:pPr>
        <w:pStyle w:val="BodyText"/>
      </w:pPr>
    </w:p>
    <w:p w:rsidR="00E36E1F" w:rsidRDefault="00E36E1F">
      <w:pPr>
        <w:pStyle w:val="BodyText"/>
      </w:pPr>
    </w:p>
    <w:p w:rsidR="00E36E1F" w:rsidRDefault="00E36E1F">
      <w:pPr>
        <w:pStyle w:val="BodyText"/>
      </w:pPr>
    </w:p>
    <w:p w:rsidR="00E36E1F" w:rsidRDefault="00E36E1F">
      <w:pPr>
        <w:pStyle w:val="BodyText"/>
      </w:pPr>
    </w:p>
    <w:p w:rsidR="00E36E1F" w:rsidRDefault="00E36E1F">
      <w:pPr>
        <w:pStyle w:val="BodyText"/>
      </w:pPr>
    </w:p>
    <w:p w:rsidR="00AC42F5" w:rsidRPr="00132BE9" w:rsidRDefault="00E36E1F">
      <w:pPr>
        <w:pStyle w:val="BodyText"/>
        <w:rPr>
          <w:b/>
          <w:bCs/>
        </w:rPr>
      </w:pPr>
      <w:r w:rsidRPr="00132BE9">
        <w:rPr>
          <w:b/>
          <w:bCs/>
        </w:rPr>
        <w:lastRenderedPageBreak/>
        <w:t>Story:</w:t>
      </w:r>
    </w:p>
    <w:p w:rsidR="00E36E1F" w:rsidRDefault="00E36E1F">
      <w:pPr>
        <w:pStyle w:val="BodyText"/>
      </w:pPr>
      <w:r>
        <w:rPr>
          <w:noProof/>
        </w:rPr>
        <w:drawing>
          <wp:inline distT="0" distB="0" distL="0" distR="0">
            <wp:extent cx="4536558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110" cy="24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F" w:rsidRDefault="00E36E1F">
      <w:pPr>
        <w:pStyle w:val="BodyText"/>
      </w:pPr>
    </w:p>
    <w:p w:rsidR="00E36E1F" w:rsidRPr="00132BE9" w:rsidRDefault="00E36E1F">
      <w:pPr>
        <w:pStyle w:val="BodyText"/>
        <w:rPr>
          <w:b/>
          <w:bCs/>
        </w:rPr>
      </w:pPr>
      <w:r w:rsidRPr="00132BE9">
        <w:rPr>
          <w:b/>
          <w:bCs/>
        </w:rPr>
        <w:t>Webpage:</w:t>
      </w:r>
    </w:p>
    <w:p w:rsidR="00E36E1F" w:rsidRDefault="00E36E1F">
      <w:pPr>
        <w:pStyle w:val="BodyText"/>
      </w:pPr>
      <w:r>
        <w:rPr>
          <w:noProof/>
        </w:rPr>
        <w:drawing>
          <wp:inline distT="0" distB="0" distL="0" distR="0">
            <wp:extent cx="4464050" cy="23147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38" cy="23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1F" w:rsidRDefault="00E36E1F">
      <w:pPr>
        <w:pStyle w:val="BodyText"/>
      </w:pPr>
    </w:p>
    <w:p w:rsidR="004625EE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ADVANTAGES &amp;</w:t>
      </w:r>
      <w:r>
        <w:rPr>
          <w:spacing w:val="-10"/>
        </w:rPr>
        <w:t xml:space="preserve"> </w:t>
      </w:r>
      <w:r>
        <w:t>DISADVANTAGES</w:t>
      </w:r>
    </w:p>
    <w:p w:rsidR="004625EE" w:rsidRPr="002543FF" w:rsidRDefault="007618C3">
      <w:pPr>
        <w:pStyle w:val="BodyText"/>
        <w:rPr>
          <w:b/>
          <w:bCs/>
        </w:rPr>
      </w:pPr>
      <w:r w:rsidRPr="002543FF">
        <w:rPr>
          <w:b/>
          <w:bCs/>
        </w:rPr>
        <w:t>Advantages:</w:t>
      </w:r>
    </w:p>
    <w:p w:rsidR="007618C3" w:rsidRDefault="007618C3">
      <w:pPr>
        <w:pStyle w:val="BodyText"/>
      </w:pPr>
      <w:r>
        <w:t>The advantages are that the electric cars are getting available in India and charging and other support are also present.</w:t>
      </w:r>
    </w:p>
    <w:p w:rsidR="007618C3" w:rsidRDefault="007618C3">
      <w:pPr>
        <w:pStyle w:val="BodyText"/>
      </w:pPr>
      <w:r>
        <w:t>There are many different brands and options available and different power and efficiency are also present.</w:t>
      </w:r>
    </w:p>
    <w:p w:rsidR="007618C3" w:rsidRPr="002543FF" w:rsidRDefault="007618C3">
      <w:pPr>
        <w:pStyle w:val="BodyText"/>
        <w:rPr>
          <w:b/>
          <w:bCs/>
        </w:rPr>
      </w:pPr>
      <w:r w:rsidRPr="002543FF">
        <w:rPr>
          <w:b/>
          <w:bCs/>
        </w:rPr>
        <w:t>Disadvantages:</w:t>
      </w:r>
    </w:p>
    <w:p w:rsidR="007618C3" w:rsidRDefault="007618C3">
      <w:pPr>
        <w:pStyle w:val="BodyText"/>
      </w:pPr>
      <w:r>
        <w:t>We currently have moderate options available in India and more car brands need to be present.</w:t>
      </w:r>
    </w:p>
    <w:p w:rsidR="007618C3" w:rsidRDefault="007618C3">
      <w:pPr>
        <w:pStyle w:val="BodyText"/>
      </w:pPr>
      <w:r>
        <w:t>The charging stations need to be increased as it is present only in few places in the country.</w:t>
      </w:r>
    </w:p>
    <w:p w:rsidR="004625EE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lastRenderedPageBreak/>
        <w:t>APPLICATIONS</w:t>
      </w:r>
    </w:p>
    <w:p w:rsidR="004625EE" w:rsidRDefault="007618C3">
      <w:pPr>
        <w:pStyle w:val="BodyText"/>
        <w:spacing w:before="142"/>
      </w:pPr>
      <w:r>
        <w:t>The visualization can be used to identify the options available in the electric cars and to motivate the usage of electric cars.</w:t>
      </w:r>
    </w:p>
    <w:p w:rsidR="004625EE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4625EE" w:rsidRDefault="00DD7E73">
      <w:pPr>
        <w:pStyle w:val="BodyText"/>
      </w:pPr>
      <w:r>
        <w:t>The electric cars have the adequate availability and infrastructure in India</w:t>
      </w:r>
      <w:r w:rsidR="007618C3">
        <w:t>.</w:t>
      </w:r>
    </w:p>
    <w:p w:rsidR="004625EE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4625EE" w:rsidRDefault="007618C3">
      <w:pPr>
        <w:pStyle w:val="BodyText"/>
        <w:spacing w:before="143"/>
      </w:pPr>
      <w:r>
        <w:t>In future, further scope can be added to know about the customer experience and the performance of the electric cars, battery charging time and other relevant data to support the cause.</w:t>
      </w:r>
    </w:p>
    <w:sectPr w:rsidR="004625EE">
      <w:headerReference w:type="default" r:id="rId12"/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0EEF" w:rsidRDefault="00140EEF">
      <w:r>
        <w:separator/>
      </w:r>
    </w:p>
  </w:endnote>
  <w:endnote w:type="continuationSeparator" w:id="0">
    <w:p w:rsidR="00140EEF" w:rsidRDefault="0014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0EEF" w:rsidRDefault="00140EEF">
      <w:r>
        <w:separator/>
      </w:r>
    </w:p>
  </w:footnote>
  <w:footnote w:type="continuationSeparator" w:id="0">
    <w:p w:rsidR="00140EEF" w:rsidRDefault="00140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25EE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21A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2762885</wp:posOffset>
              </wp:positionH>
              <wp:positionV relativeFrom="page">
                <wp:posOffset>428625</wp:posOffset>
              </wp:positionV>
              <wp:extent cx="2225040" cy="2520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0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5EE" w:rsidRDefault="00DD7E73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sz w:val="32"/>
                            </w:rPr>
                            <w:t>Electric Cars 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7.55pt;margin-top:33.75pt;width:175.2pt;height:1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" filled="f" stroked="f">
              <v:textbox inset="0,0,0,0">
                <w:txbxContent>
                  <w:p w:rsidR="004625EE" w:rsidRDefault="00DD7E73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sz w:val="32"/>
                      </w:rPr>
                      <w:t>Electric Cars Analytics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12E1"/>
    <w:multiLevelType w:val="multilevel"/>
    <w:tmpl w:val="B464DE06"/>
    <w:lvl w:ilvl="0">
      <w:start w:val="1"/>
      <w:numFmt w:val="decimal"/>
      <w:lvlText w:val="%1"/>
      <w:lvlJc w:val="left"/>
      <w:pPr>
        <w:ind w:left="1902" w:hanging="857"/>
        <w:jc w:val="righ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423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num w:numId="1" w16cid:durableId="34671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EE"/>
    <w:rsid w:val="00035FF5"/>
    <w:rsid w:val="00132BE9"/>
    <w:rsid w:val="00140EEF"/>
    <w:rsid w:val="001921A1"/>
    <w:rsid w:val="002543FF"/>
    <w:rsid w:val="003954CC"/>
    <w:rsid w:val="004625EE"/>
    <w:rsid w:val="006D279A"/>
    <w:rsid w:val="007618C3"/>
    <w:rsid w:val="00AC42F5"/>
    <w:rsid w:val="00D65691"/>
    <w:rsid w:val="00DD7E73"/>
    <w:rsid w:val="00E3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768A"/>
  <w15:docId w15:val="{2E3C547E-D927-4F08-9AA8-E7C9D22B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7E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E7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7E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E7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harihara</cp:lastModifiedBy>
  <cp:revision>9</cp:revision>
  <dcterms:created xsi:type="dcterms:W3CDTF">2023-04-23T13:05:00Z</dcterms:created>
  <dcterms:modified xsi:type="dcterms:W3CDTF">2023-04-23T13:11:00Z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2023-04-23T00:00:00Z</vt:filetime>
  </property>
</Properties>
</file>