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161A7" w14:textId="736848DA" w:rsidR="004B7DC5" w:rsidRPr="004B7DC5" w:rsidRDefault="004B7DC5" w:rsidP="00BA3E66">
      <w:pPr>
        <w:rPr>
          <w:b/>
          <w:bCs/>
          <w:sz w:val="28"/>
          <w:szCs w:val="28"/>
        </w:rPr>
      </w:pPr>
      <w:r w:rsidRPr="004B7DC5">
        <w:rPr>
          <w:b/>
          <w:bCs/>
          <w:sz w:val="28"/>
          <w:szCs w:val="28"/>
        </w:rPr>
        <w:t xml:space="preserve">                 </w:t>
      </w:r>
      <w:r w:rsidRPr="004B7DC5">
        <w:rPr>
          <w:b/>
          <w:bCs/>
          <w:sz w:val="28"/>
          <w:szCs w:val="28"/>
        </w:rPr>
        <w:t>D</w:t>
      </w:r>
      <w:r>
        <w:rPr>
          <w:b/>
          <w:bCs/>
          <w:sz w:val="28"/>
          <w:szCs w:val="28"/>
        </w:rPr>
        <w:t>ISASTER</w:t>
      </w:r>
      <w:r w:rsidRPr="004B7DC5">
        <w:rPr>
          <w:b/>
          <w:bCs/>
          <w:sz w:val="28"/>
          <w:szCs w:val="28"/>
        </w:rPr>
        <w:t xml:space="preserve"> R</w:t>
      </w:r>
      <w:r>
        <w:rPr>
          <w:b/>
          <w:bCs/>
          <w:sz w:val="28"/>
          <w:szCs w:val="28"/>
        </w:rPr>
        <w:t>ECOVERY</w:t>
      </w:r>
      <w:r w:rsidRPr="004B7DC5">
        <w:rPr>
          <w:b/>
          <w:bCs/>
          <w:sz w:val="28"/>
          <w:szCs w:val="28"/>
        </w:rPr>
        <w:t xml:space="preserve"> </w:t>
      </w:r>
      <w:r>
        <w:rPr>
          <w:b/>
          <w:bCs/>
          <w:sz w:val="28"/>
          <w:szCs w:val="28"/>
        </w:rPr>
        <w:t xml:space="preserve">WITH </w:t>
      </w:r>
      <w:r w:rsidRPr="004B7DC5">
        <w:rPr>
          <w:b/>
          <w:bCs/>
          <w:sz w:val="28"/>
          <w:szCs w:val="28"/>
        </w:rPr>
        <w:t>IBM C</w:t>
      </w:r>
      <w:r>
        <w:rPr>
          <w:b/>
          <w:bCs/>
          <w:sz w:val="28"/>
          <w:szCs w:val="28"/>
        </w:rPr>
        <w:t>LOUD</w:t>
      </w:r>
      <w:r w:rsidRPr="004B7DC5">
        <w:rPr>
          <w:b/>
          <w:bCs/>
          <w:sz w:val="28"/>
          <w:szCs w:val="28"/>
        </w:rPr>
        <w:t xml:space="preserve"> V</w:t>
      </w:r>
      <w:r>
        <w:rPr>
          <w:b/>
          <w:bCs/>
          <w:sz w:val="28"/>
          <w:szCs w:val="28"/>
        </w:rPr>
        <w:t>IRTUAL</w:t>
      </w:r>
      <w:r w:rsidRPr="004B7DC5">
        <w:rPr>
          <w:b/>
          <w:bCs/>
          <w:sz w:val="28"/>
          <w:szCs w:val="28"/>
        </w:rPr>
        <w:t xml:space="preserve"> S</w:t>
      </w:r>
      <w:r>
        <w:rPr>
          <w:b/>
          <w:bCs/>
          <w:sz w:val="28"/>
          <w:szCs w:val="28"/>
        </w:rPr>
        <w:t>ERVERS</w:t>
      </w:r>
    </w:p>
    <w:p w14:paraId="18C076FE" w14:textId="43BE3B9A" w:rsidR="00BA3E66" w:rsidRPr="00BA3E66" w:rsidRDefault="00BA3E66" w:rsidP="00BA3E66">
      <w:pPr>
        <w:rPr>
          <w:b/>
          <w:bCs/>
        </w:rPr>
      </w:pPr>
      <w:r w:rsidRPr="00BA3E66">
        <w:rPr>
          <w:b/>
          <w:bCs/>
        </w:rPr>
        <w:t>INTRODUCTION:</w:t>
      </w:r>
    </w:p>
    <w:p w14:paraId="2AA1A2CD" w14:textId="77777777" w:rsidR="00BA3E66" w:rsidRDefault="00BA3E66" w:rsidP="00BA3E66">
      <w:r>
        <w:t>The Energy Consumption Data Analysis and Visualization program is designed for the analysis and</w:t>
      </w:r>
    </w:p>
    <w:p w14:paraId="15EF529D" w14:textId="77777777" w:rsidR="00BA3E66" w:rsidRDefault="00BA3E66" w:rsidP="00BA3E66">
      <w:r>
        <w:t>visualization of energy consumption data. This program processes and visualizes data from multiple sources,</w:t>
      </w:r>
    </w:p>
    <w:p w14:paraId="06EF29FA" w14:textId="711FC730" w:rsidR="00A91658" w:rsidRDefault="00BA3E66" w:rsidP="00BA3E66">
      <w:r>
        <w:t>enabling insights into energy consumption patterns and trends.</w:t>
      </w:r>
    </w:p>
    <w:p w14:paraId="387DD58D" w14:textId="77777777" w:rsidR="00BA3E66" w:rsidRPr="00BA3E66" w:rsidRDefault="00BA3E66" w:rsidP="00BA3E66">
      <w:pPr>
        <w:rPr>
          <w:b/>
          <w:bCs/>
        </w:rPr>
      </w:pPr>
      <w:r w:rsidRPr="00BA3E66">
        <w:rPr>
          <w:b/>
          <w:bCs/>
        </w:rPr>
        <w:t>DATA SOURCES:</w:t>
      </w:r>
    </w:p>
    <w:p w14:paraId="4E765B16" w14:textId="763CF25C" w:rsidR="00BA3E66" w:rsidRDefault="00BA3E66" w:rsidP="00BA3E66">
      <w:r>
        <w:t xml:space="preserve">The program loads </w:t>
      </w:r>
      <w:r>
        <w:t xml:space="preserve">disaster recovery </w:t>
      </w:r>
      <w:r>
        <w:t xml:space="preserve">data from various CSV files, each representing </w:t>
      </w:r>
      <w:r w:rsidR="00C322EE">
        <w:t>datetime</w:t>
      </w:r>
    </w:p>
    <w:p w14:paraId="6B29639D" w14:textId="6BB34653" w:rsidR="00BA3E66" w:rsidRDefault="007E1EB0" w:rsidP="00BA3E66">
      <w:r>
        <w:t xml:space="preserve">Recovery </w:t>
      </w:r>
      <w:r w:rsidR="00BA3E66">
        <w:t xml:space="preserve">for different regions and </w:t>
      </w:r>
      <w:r w:rsidR="001566C4">
        <w:t>time.</w:t>
      </w:r>
    </w:p>
    <w:p w14:paraId="16F1D47D" w14:textId="304D707A" w:rsidR="007E1EB0" w:rsidRDefault="007E1EB0" w:rsidP="00BA3E66">
      <w:pPr>
        <w:rPr>
          <w:b/>
          <w:bCs/>
        </w:rPr>
      </w:pPr>
      <w:r w:rsidRPr="007E1EB0">
        <w:rPr>
          <w:b/>
          <w:bCs/>
        </w:rPr>
        <w:t>DATA ANALYSIS:</w:t>
      </w:r>
    </w:p>
    <w:p w14:paraId="59163901" w14:textId="7BC6A725" w:rsidR="007E1EB0" w:rsidRDefault="007E1EB0" w:rsidP="007E1EB0">
      <w:pPr>
        <w:rPr>
          <w:b/>
          <w:bCs/>
        </w:rPr>
      </w:pPr>
      <w:r>
        <w:rPr>
          <w:b/>
          <w:bCs/>
        </w:rPr>
        <w:t xml:space="preserve">     </w:t>
      </w:r>
      <w:r w:rsidRPr="007E1EB0">
        <w:rPr>
          <w:b/>
          <w:bCs/>
        </w:rPr>
        <w:t xml:space="preserve">Data Merge: </w:t>
      </w:r>
    </w:p>
    <w:p w14:paraId="049CAFEB" w14:textId="1B2A9B46" w:rsidR="007E1EB0" w:rsidRPr="00C322EE" w:rsidRDefault="007E1EB0" w:rsidP="007E1EB0">
      <w:pPr>
        <w:pStyle w:val="ListParagraph"/>
        <w:numPr>
          <w:ilvl w:val="0"/>
          <w:numId w:val="1"/>
        </w:numPr>
        <w:rPr>
          <w:b/>
          <w:bCs/>
        </w:rPr>
      </w:pPr>
      <w:r w:rsidRPr="007E1EB0">
        <w:t>Once you have the necessary data backups, the next step is to merge the data into a coherent and usable form. This can be a complex process, as it often involves reconciling changes made to data since the last backup. The merge process may include dealing with conflicts, duplicate data, and ensuring data integrity.</w:t>
      </w:r>
    </w:p>
    <w:p w14:paraId="05F8F82B" w14:textId="77777777" w:rsidR="00C322EE" w:rsidRDefault="00C322EE" w:rsidP="00C322EE">
      <w:pPr>
        <w:ind w:left="360"/>
        <w:rPr>
          <w:b/>
          <w:bCs/>
        </w:rPr>
      </w:pPr>
      <w:r w:rsidRPr="00C322EE">
        <w:rPr>
          <w:b/>
          <w:bCs/>
        </w:rPr>
        <w:t>2. Data Preprocessing:</w:t>
      </w:r>
    </w:p>
    <w:p w14:paraId="4C939CFA" w14:textId="33B9CD77" w:rsidR="00C322EE" w:rsidRPr="00C322EE" w:rsidRDefault="00C322EE" w:rsidP="00C322EE">
      <w:pPr>
        <w:ind w:left="360"/>
      </w:pPr>
      <w:r w:rsidRPr="00C322EE">
        <w:rPr>
          <w:b/>
          <w:bCs/>
        </w:rPr>
        <w:t xml:space="preserve">a. </w:t>
      </w:r>
      <w:r w:rsidRPr="00C322EE">
        <w:t>It converts the 'Datetime' column to a datetime format and handles missing values,</w:t>
      </w:r>
      <w:r w:rsidR="00670346">
        <w:t xml:space="preserve"> </w:t>
      </w:r>
      <w:r w:rsidRPr="00C322EE">
        <w:t>preparing the data for analysis</w:t>
      </w:r>
      <w:r w:rsidRPr="00C322EE">
        <w:rPr>
          <w:b/>
          <w:bCs/>
        </w:rPr>
        <w:t>.</w:t>
      </w:r>
    </w:p>
    <w:p w14:paraId="5A0A5566" w14:textId="5FE6B323" w:rsidR="007E1EB0" w:rsidRPr="007E1EB0" w:rsidRDefault="007E1EB0" w:rsidP="007E1EB0">
      <w:pPr>
        <w:rPr>
          <w:b/>
          <w:bCs/>
        </w:rPr>
      </w:pPr>
      <w:r>
        <w:rPr>
          <w:b/>
          <w:bCs/>
        </w:rPr>
        <w:t xml:space="preserve">   </w:t>
      </w:r>
      <w:r w:rsidRPr="007E1EB0">
        <w:rPr>
          <w:b/>
          <w:bCs/>
        </w:rPr>
        <w:t>Map Recovery Strategies to RTO and RPO:</w:t>
      </w:r>
    </w:p>
    <w:p w14:paraId="23270559" w14:textId="4C545C9E" w:rsidR="007E1EB0" w:rsidRPr="007E1EB0" w:rsidRDefault="007E1EB0" w:rsidP="007E1EB0">
      <w:pPr>
        <w:pStyle w:val="ListParagraph"/>
        <w:numPr>
          <w:ilvl w:val="0"/>
          <w:numId w:val="2"/>
        </w:numPr>
      </w:pPr>
      <w:r w:rsidRPr="007E1EB0">
        <w:t>Develop recovery strategies and procedures that align with the RTO and RPO requirements. The choice of recovery strategy, such as backups, failover, or other mechanisms, will depend on these objectives. For example, if your RTO is 2 hours, you may choose to implement a hot standby server that can take over quickly in case of a failure.</w:t>
      </w:r>
    </w:p>
    <w:p w14:paraId="0BAC694C" w14:textId="526E652C" w:rsidR="007E1EB0" w:rsidRPr="007E1EB0" w:rsidRDefault="007E1EB0" w:rsidP="007E1EB0">
      <w:pPr>
        <w:rPr>
          <w:b/>
          <w:bCs/>
        </w:rPr>
      </w:pPr>
      <w:r>
        <w:rPr>
          <w:b/>
          <w:bCs/>
        </w:rPr>
        <w:t xml:space="preserve">                                    </w:t>
      </w:r>
      <w:r w:rsidRPr="007E1EB0">
        <w:rPr>
          <w:b/>
          <w:bCs/>
        </w:rPr>
        <w:t>Critical Database: RTO = 4 hours, RPO = 15 minutes</w:t>
      </w:r>
    </w:p>
    <w:p w14:paraId="25E0C92B" w14:textId="1387BA2A" w:rsidR="007E1EB0" w:rsidRDefault="007E1EB0" w:rsidP="007E1EB0">
      <w:pPr>
        <w:rPr>
          <w:b/>
          <w:bCs/>
        </w:rPr>
      </w:pPr>
      <w:r>
        <w:rPr>
          <w:b/>
          <w:bCs/>
        </w:rPr>
        <w:t xml:space="preserve">                                        </w:t>
      </w:r>
      <w:r w:rsidRPr="007E1EB0">
        <w:rPr>
          <w:b/>
          <w:bCs/>
        </w:rPr>
        <w:t>Email System: RTO = 2 hours, RPO = 1 hour</w:t>
      </w:r>
    </w:p>
    <w:p w14:paraId="287857E3" w14:textId="77777777" w:rsidR="00560C5C" w:rsidRPr="00560C5C" w:rsidRDefault="00560C5C" w:rsidP="00560C5C">
      <w:pPr>
        <w:rPr>
          <w:b/>
          <w:bCs/>
        </w:rPr>
      </w:pPr>
      <w:r w:rsidRPr="00560C5C">
        <w:rPr>
          <w:b/>
          <w:bCs/>
        </w:rPr>
        <w:t>VISUALIZATION:</w:t>
      </w:r>
    </w:p>
    <w:p w14:paraId="0C86386A" w14:textId="5EA714CC" w:rsidR="00560C5C" w:rsidRPr="00560C5C" w:rsidRDefault="00560C5C" w:rsidP="00560C5C">
      <w:r w:rsidRPr="00560C5C">
        <w:t>The program offers the following visualization tools:</w:t>
      </w:r>
    </w:p>
    <w:p w14:paraId="0EE3DA67" w14:textId="52287388" w:rsidR="009C06A1" w:rsidRPr="00560C5C" w:rsidRDefault="009C06A1" w:rsidP="009C06A1">
      <w:pPr>
        <w:rPr>
          <w:b/>
          <w:bCs/>
        </w:rPr>
      </w:pPr>
      <w:r>
        <w:rPr>
          <w:b/>
          <w:bCs/>
        </w:rPr>
        <w:t>1</w:t>
      </w:r>
      <w:r w:rsidRPr="00560C5C">
        <w:rPr>
          <w:b/>
          <w:bCs/>
        </w:rPr>
        <w:t>. Histogram:</w:t>
      </w:r>
    </w:p>
    <w:p w14:paraId="563E6CDF" w14:textId="77777777" w:rsidR="009C06A1" w:rsidRPr="00560C5C" w:rsidRDefault="009C06A1" w:rsidP="009C06A1">
      <w:r w:rsidRPr="00560C5C">
        <w:rPr>
          <w:b/>
          <w:bCs/>
        </w:rPr>
        <w:t>a</w:t>
      </w:r>
      <w:r w:rsidRPr="00560C5C">
        <w:t xml:space="preserve">. Shows the distribution of </w:t>
      </w:r>
      <w:r>
        <w:t>backup(‘x’</w:t>
      </w:r>
      <w:r w:rsidRPr="00560C5C">
        <w:t>), offering a frequency-based</w:t>
      </w:r>
    </w:p>
    <w:p w14:paraId="6D8CF6BB" w14:textId="77777777" w:rsidR="009C06A1" w:rsidRDefault="009C06A1" w:rsidP="009C06A1">
      <w:r w:rsidRPr="00560C5C">
        <w:t xml:space="preserve">view of </w:t>
      </w:r>
      <w:r>
        <w:t xml:space="preserve">recovery </w:t>
      </w:r>
      <w:r w:rsidRPr="00560C5C">
        <w:t>levels</w:t>
      </w:r>
    </w:p>
    <w:p w14:paraId="142EFA80" w14:textId="2DCC9430" w:rsidR="00560C5C" w:rsidRPr="00560C5C" w:rsidRDefault="009C06A1" w:rsidP="009C06A1">
      <w:pPr>
        <w:rPr>
          <w:b/>
          <w:bCs/>
        </w:rPr>
      </w:pPr>
      <w:r>
        <w:rPr>
          <w:b/>
          <w:bCs/>
        </w:rPr>
        <w:t xml:space="preserve"> 2</w:t>
      </w:r>
      <w:r w:rsidR="00560C5C" w:rsidRPr="00560C5C">
        <w:rPr>
          <w:b/>
          <w:bCs/>
        </w:rPr>
        <w:t>. Scatter Plot:</w:t>
      </w:r>
    </w:p>
    <w:p w14:paraId="694CB89E" w14:textId="63C74138" w:rsidR="00560C5C" w:rsidRPr="00560C5C" w:rsidRDefault="00560C5C" w:rsidP="00560C5C">
      <w:r w:rsidRPr="00560C5C">
        <w:rPr>
          <w:b/>
          <w:bCs/>
        </w:rPr>
        <w:lastRenderedPageBreak/>
        <w:t>a</w:t>
      </w:r>
      <w:r w:rsidRPr="00560C5C">
        <w:t>. Depicts the relationship between '</w:t>
      </w:r>
      <w:r w:rsidR="009C06A1">
        <w:t>x</w:t>
      </w:r>
      <w:r w:rsidRPr="00560C5C">
        <w:t>' and</w:t>
      </w:r>
      <w:r w:rsidR="009C06A1">
        <w:t xml:space="preserve"> ’y</w:t>
      </w:r>
      <w:r w:rsidRPr="00560C5C">
        <w:t>'</w:t>
      </w:r>
      <w:r w:rsidR="009C06A1">
        <w:t>,</w:t>
      </w:r>
      <w:r w:rsidRPr="00560C5C">
        <w:t xml:space="preserve"> helping identify</w:t>
      </w:r>
    </w:p>
    <w:p w14:paraId="3F538779" w14:textId="77777777" w:rsidR="00560C5C" w:rsidRPr="00560C5C" w:rsidRDefault="00560C5C" w:rsidP="00560C5C">
      <w:r w:rsidRPr="00560C5C">
        <w:t>patterns or correlations.</w:t>
      </w:r>
    </w:p>
    <w:p w14:paraId="2B0A9540" w14:textId="0750D88F" w:rsidR="00560C5C" w:rsidRDefault="009C06A1" w:rsidP="00560C5C">
      <w:pPr>
        <w:rPr>
          <w:b/>
          <w:bCs/>
        </w:rPr>
      </w:pPr>
      <w:r>
        <w:rPr>
          <w:b/>
          <w:bCs/>
        </w:rPr>
        <w:t>3.</w:t>
      </w:r>
      <w:r w:rsidRPr="009C06A1">
        <w:rPr>
          <w:b/>
          <w:bCs/>
        </w:rPr>
        <w:t>pH</w:t>
      </w:r>
      <w:r>
        <w:rPr>
          <w:b/>
          <w:bCs/>
        </w:rPr>
        <w:t xml:space="preserve"> value:</w:t>
      </w:r>
    </w:p>
    <w:p w14:paraId="28A1BB85" w14:textId="19E9882B" w:rsidR="00560C5C" w:rsidRDefault="009C06A1" w:rsidP="007E1EB0">
      <w:r w:rsidRPr="009C06A1">
        <w:t>pH is effectively a measure of the concentration of hydrogen ions (that is, protons) in a substance.</w:t>
      </w:r>
    </w:p>
    <w:p w14:paraId="2F199D35" w14:textId="77777777" w:rsidR="009C06A1" w:rsidRPr="009C06A1" w:rsidRDefault="009C06A1" w:rsidP="007E1EB0"/>
    <w:p w14:paraId="10ED9A39" w14:textId="20D8031A" w:rsidR="007E1EB0" w:rsidRDefault="000D2C65" w:rsidP="007E1EB0">
      <w:pPr>
        <w:rPr>
          <w:b/>
          <w:bCs/>
        </w:rPr>
      </w:pPr>
      <w:r>
        <w:rPr>
          <w:b/>
          <w:bCs/>
        </w:rPr>
        <w:t>PROGRAM:</w:t>
      </w:r>
    </w:p>
    <w:p w14:paraId="5C8BC901" w14:textId="77777777" w:rsidR="000D2C65" w:rsidRPr="000D2C65" w:rsidRDefault="000D2C65" w:rsidP="000D2C65">
      <w:r w:rsidRPr="000D2C65">
        <w:t xml:space="preserve">import </w:t>
      </w:r>
      <w:proofErr w:type="spellStart"/>
      <w:r w:rsidRPr="000D2C65">
        <w:t>numpy</w:t>
      </w:r>
      <w:proofErr w:type="spellEnd"/>
      <w:r w:rsidRPr="000D2C65">
        <w:t xml:space="preserve"> as np</w:t>
      </w:r>
    </w:p>
    <w:p w14:paraId="79AB1AA1" w14:textId="77777777" w:rsidR="000D2C65" w:rsidRPr="000D2C65" w:rsidRDefault="000D2C65" w:rsidP="000D2C65">
      <w:r w:rsidRPr="000D2C65">
        <w:t>import pandas as pd</w:t>
      </w:r>
    </w:p>
    <w:p w14:paraId="34298894" w14:textId="77777777" w:rsidR="000D2C65" w:rsidRPr="000D2C65" w:rsidRDefault="000D2C65" w:rsidP="000D2C65">
      <w:r w:rsidRPr="000D2C65">
        <w:t xml:space="preserve">import </w:t>
      </w:r>
      <w:proofErr w:type="spellStart"/>
      <w:proofErr w:type="gramStart"/>
      <w:r w:rsidRPr="000D2C65">
        <w:t>matplotlib.pyplot</w:t>
      </w:r>
      <w:proofErr w:type="spellEnd"/>
      <w:proofErr w:type="gramEnd"/>
      <w:r w:rsidRPr="000D2C65">
        <w:t xml:space="preserve"> as </w:t>
      </w:r>
      <w:proofErr w:type="spellStart"/>
      <w:r w:rsidRPr="000D2C65">
        <w:t>plt</w:t>
      </w:r>
      <w:proofErr w:type="spellEnd"/>
    </w:p>
    <w:p w14:paraId="3869536F" w14:textId="77777777" w:rsidR="000D2C65" w:rsidRPr="000D2C65" w:rsidRDefault="000D2C65" w:rsidP="000D2C65">
      <w:r w:rsidRPr="000D2C65">
        <w:t>%</w:t>
      </w:r>
      <w:proofErr w:type="gramStart"/>
      <w:r w:rsidRPr="000D2C65">
        <w:t>matplotlib</w:t>
      </w:r>
      <w:proofErr w:type="gramEnd"/>
      <w:r w:rsidRPr="000D2C65">
        <w:t xml:space="preserve"> inline</w:t>
      </w:r>
    </w:p>
    <w:p w14:paraId="3BB28F9C" w14:textId="77777777" w:rsidR="000D2C65" w:rsidRPr="000D2C65" w:rsidRDefault="000D2C65" w:rsidP="000D2C65">
      <w:r w:rsidRPr="000D2C65">
        <w:t xml:space="preserve">import seaborn as </w:t>
      </w:r>
      <w:proofErr w:type="spellStart"/>
      <w:r w:rsidRPr="000D2C65">
        <w:t>sns</w:t>
      </w:r>
      <w:proofErr w:type="spellEnd"/>
    </w:p>
    <w:p w14:paraId="4C3C15AF" w14:textId="77777777" w:rsidR="000D2C65" w:rsidRPr="000D2C65" w:rsidRDefault="000D2C65" w:rsidP="000D2C65">
      <w:r w:rsidRPr="000D2C65">
        <w:t>from datetime import datetime as dt</w:t>
      </w:r>
    </w:p>
    <w:p w14:paraId="3818B563" w14:textId="77777777" w:rsidR="000D2C65" w:rsidRPr="000D2C65" w:rsidRDefault="000D2C65" w:rsidP="000D2C65">
      <w:r w:rsidRPr="000D2C65">
        <w:t>import warnings</w:t>
      </w:r>
    </w:p>
    <w:p w14:paraId="26F37680" w14:textId="77777777" w:rsidR="000D2C65" w:rsidRPr="000D2C65" w:rsidRDefault="000D2C65" w:rsidP="000D2C65">
      <w:r w:rsidRPr="000D2C65">
        <w:t>from matplotlib import style</w:t>
      </w:r>
    </w:p>
    <w:p w14:paraId="6515D6AD" w14:textId="77777777" w:rsidR="000D2C65" w:rsidRPr="000D2C65" w:rsidRDefault="000D2C65" w:rsidP="000D2C65">
      <w:r w:rsidRPr="000D2C65">
        <w:t xml:space="preserve">from </w:t>
      </w:r>
      <w:proofErr w:type="spellStart"/>
      <w:proofErr w:type="gramStart"/>
      <w:r w:rsidRPr="000D2C65">
        <w:t>sklearn.decomposition</w:t>
      </w:r>
      <w:proofErr w:type="spellEnd"/>
      <w:proofErr w:type="gramEnd"/>
      <w:r w:rsidRPr="000D2C65">
        <w:t xml:space="preserve"> import PCA</w:t>
      </w:r>
    </w:p>
    <w:p w14:paraId="11D9A44F" w14:textId="77777777" w:rsidR="000D2C65" w:rsidRPr="000D2C65" w:rsidRDefault="000D2C65" w:rsidP="000D2C65">
      <w:r w:rsidRPr="000D2C65">
        <w:t xml:space="preserve">from </w:t>
      </w:r>
      <w:proofErr w:type="spellStart"/>
      <w:proofErr w:type="gramStart"/>
      <w:r w:rsidRPr="000D2C65">
        <w:t>sklearn.cluster</w:t>
      </w:r>
      <w:proofErr w:type="spellEnd"/>
      <w:proofErr w:type="gramEnd"/>
      <w:r w:rsidRPr="000D2C65">
        <w:t xml:space="preserve"> import </w:t>
      </w:r>
      <w:proofErr w:type="spellStart"/>
      <w:r w:rsidRPr="000D2C65">
        <w:t>KMeans</w:t>
      </w:r>
      <w:proofErr w:type="spellEnd"/>
    </w:p>
    <w:p w14:paraId="19FBCCEC" w14:textId="27F638EC" w:rsidR="000D2C65" w:rsidRPr="000D2C65" w:rsidRDefault="000D2C65" w:rsidP="000D2C65">
      <w:proofErr w:type="spellStart"/>
      <w:proofErr w:type="gramStart"/>
      <w:r w:rsidRPr="000D2C65">
        <w:t>warnings.filterwarnings</w:t>
      </w:r>
      <w:proofErr w:type="spellEnd"/>
      <w:proofErr w:type="gramEnd"/>
      <w:r w:rsidRPr="000D2C65">
        <w:t>('ignore')</w:t>
      </w:r>
    </w:p>
    <w:p w14:paraId="2BF2889B" w14:textId="322CB348" w:rsidR="000D2C65" w:rsidRPr="000D2C65" w:rsidRDefault="000D2C65" w:rsidP="000D2C65">
      <w:r w:rsidRPr="000D2C65">
        <w:t>df=</w:t>
      </w:r>
      <w:proofErr w:type="gramStart"/>
      <w:r w:rsidRPr="000D2C65">
        <w:t>pd.read</w:t>
      </w:r>
      <w:proofErr w:type="gramEnd"/>
      <w:r w:rsidRPr="000D2C65">
        <w:t>_csv('../input/weather-prediction/weather_prediction_dataset.csv')</w:t>
      </w:r>
    </w:p>
    <w:p w14:paraId="77E692DE" w14:textId="0FB9FF2D" w:rsidR="000D2C65" w:rsidRPr="000D2C65" w:rsidRDefault="000D2C65" w:rsidP="000D2C65">
      <w:proofErr w:type="spellStart"/>
      <w:proofErr w:type="gramStart"/>
      <w:r w:rsidRPr="000D2C65">
        <w:t>df.head</w:t>
      </w:r>
      <w:proofErr w:type="spellEnd"/>
      <w:proofErr w:type="gramEnd"/>
      <w:r w:rsidRPr="000D2C65">
        <w:t>()</w:t>
      </w:r>
    </w:p>
    <w:p w14:paraId="6D7F08FB" w14:textId="45ED6A8B" w:rsidR="000D2C65" w:rsidRPr="000D2C65" w:rsidRDefault="000D2C65" w:rsidP="000D2C65">
      <w:proofErr w:type="spellStart"/>
      <w:r w:rsidRPr="000D2C65">
        <w:t>df</w:t>
      </w:r>
      <w:proofErr w:type="spellEnd"/>
      <w:r w:rsidRPr="000D2C65">
        <w:t>['MONTH'</w:t>
      </w:r>
      <w:proofErr w:type="gramStart"/>
      <w:r w:rsidRPr="000D2C65">
        <w:t>].unique</w:t>
      </w:r>
      <w:proofErr w:type="gramEnd"/>
      <w:r w:rsidRPr="000D2C65">
        <w:t>()</w:t>
      </w:r>
    </w:p>
    <w:p w14:paraId="42D4B855" w14:textId="77777777" w:rsidR="000D2C65" w:rsidRPr="000D2C65" w:rsidRDefault="000D2C65" w:rsidP="000D2C65">
      <w:proofErr w:type="spellStart"/>
      <w:r w:rsidRPr="000D2C65">
        <w:t>style.use</w:t>
      </w:r>
      <w:proofErr w:type="spellEnd"/>
      <w:r w:rsidRPr="000D2C65">
        <w:t>('</w:t>
      </w:r>
      <w:proofErr w:type="spellStart"/>
      <w:r w:rsidRPr="000D2C65">
        <w:t>dark_background</w:t>
      </w:r>
      <w:proofErr w:type="spellEnd"/>
      <w:r w:rsidRPr="000D2C65">
        <w:t>')</w:t>
      </w:r>
    </w:p>
    <w:p w14:paraId="401D2313" w14:textId="0B77C753" w:rsidR="000D2C65" w:rsidRPr="000D2C65" w:rsidRDefault="000D2C65" w:rsidP="000D2C65">
      <w:proofErr w:type="spellStart"/>
      <w:proofErr w:type="gramStart"/>
      <w:r w:rsidRPr="000D2C65">
        <w:t>plt.scatter</w:t>
      </w:r>
      <w:proofErr w:type="spellEnd"/>
      <w:proofErr w:type="gramEnd"/>
      <w:r w:rsidRPr="000D2C65">
        <w:t>(</w:t>
      </w:r>
      <w:proofErr w:type="spellStart"/>
      <w:r w:rsidRPr="000D2C65">
        <w:t>df</w:t>
      </w:r>
      <w:proofErr w:type="spellEnd"/>
      <w:r w:rsidRPr="000D2C65">
        <w:t>['MONTH'],</w:t>
      </w:r>
      <w:proofErr w:type="spellStart"/>
      <w:r w:rsidRPr="000D2C65">
        <w:t>df</w:t>
      </w:r>
      <w:proofErr w:type="spellEnd"/>
      <w:r w:rsidRPr="000D2C65">
        <w:t>['</w:t>
      </w:r>
      <w:proofErr w:type="spellStart"/>
      <w:r w:rsidRPr="000D2C65">
        <w:t>BASEL_global_radiation</w:t>
      </w:r>
      <w:proofErr w:type="spellEnd"/>
      <w:r w:rsidRPr="000D2C65">
        <w:t>'])</w:t>
      </w:r>
    </w:p>
    <w:p w14:paraId="3A57959E" w14:textId="77777777" w:rsidR="000D2C65" w:rsidRPr="000D2C65" w:rsidRDefault="000D2C65" w:rsidP="000D2C65">
      <w:proofErr w:type="spellStart"/>
      <w:r w:rsidRPr="000D2C65">
        <w:t>style.use</w:t>
      </w:r>
      <w:proofErr w:type="spellEnd"/>
      <w:r w:rsidRPr="000D2C65">
        <w:t>('Solarize_Light2')</w:t>
      </w:r>
    </w:p>
    <w:p w14:paraId="0D26603F" w14:textId="06A59846" w:rsidR="000D2C65" w:rsidRPr="000D2C65" w:rsidRDefault="000D2C65" w:rsidP="000D2C65">
      <w:proofErr w:type="spellStart"/>
      <w:proofErr w:type="gramStart"/>
      <w:r w:rsidRPr="000D2C65">
        <w:t>plt.scatter</w:t>
      </w:r>
      <w:proofErr w:type="spellEnd"/>
      <w:proofErr w:type="gramEnd"/>
      <w:r w:rsidRPr="000D2C65">
        <w:t>(</w:t>
      </w:r>
      <w:proofErr w:type="spellStart"/>
      <w:r w:rsidRPr="000D2C65">
        <w:t>df</w:t>
      </w:r>
      <w:proofErr w:type="spellEnd"/>
      <w:r w:rsidRPr="000D2C65">
        <w:t>['</w:t>
      </w:r>
      <w:proofErr w:type="spellStart"/>
      <w:r w:rsidRPr="000D2C65">
        <w:t>BASEL_global_radiation</w:t>
      </w:r>
      <w:proofErr w:type="spellEnd"/>
      <w:r w:rsidRPr="000D2C65">
        <w:t>'],</w:t>
      </w:r>
      <w:proofErr w:type="spellStart"/>
      <w:r w:rsidRPr="000D2C65">
        <w:t>df</w:t>
      </w:r>
      <w:proofErr w:type="spellEnd"/>
      <w:r w:rsidRPr="000D2C65">
        <w:t>['</w:t>
      </w:r>
      <w:proofErr w:type="spellStart"/>
      <w:r w:rsidRPr="000D2C65">
        <w:t>BASEL_humidity</w:t>
      </w:r>
      <w:proofErr w:type="spellEnd"/>
      <w:r w:rsidRPr="000D2C65">
        <w:t>'])</w:t>
      </w:r>
    </w:p>
    <w:p w14:paraId="0A1FD60E" w14:textId="77777777" w:rsidR="000D2C65" w:rsidRPr="000D2C65" w:rsidRDefault="000D2C65" w:rsidP="000D2C65">
      <w:proofErr w:type="spellStart"/>
      <w:r w:rsidRPr="000D2C65">
        <w:t>df</w:t>
      </w:r>
      <w:proofErr w:type="spellEnd"/>
      <w:r w:rsidRPr="000D2C65">
        <w:t>=</w:t>
      </w:r>
      <w:proofErr w:type="spellStart"/>
      <w:proofErr w:type="gramStart"/>
      <w:r w:rsidRPr="000D2C65">
        <w:t>df.drop</w:t>
      </w:r>
      <w:proofErr w:type="spellEnd"/>
      <w:proofErr w:type="gramEnd"/>
      <w:r w:rsidRPr="000D2C65">
        <w:t>(columns=['DATE'])</w:t>
      </w:r>
    </w:p>
    <w:p w14:paraId="02639E7F" w14:textId="77777777" w:rsidR="000D2C65" w:rsidRPr="000D2C65" w:rsidRDefault="000D2C65" w:rsidP="000D2C65">
      <w:proofErr w:type="spellStart"/>
      <w:r w:rsidRPr="000D2C65">
        <w:t>corr</w:t>
      </w:r>
      <w:proofErr w:type="spellEnd"/>
      <w:r w:rsidRPr="000D2C65">
        <w:t>=</w:t>
      </w:r>
      <w:proofErr w:type="spellStart"/>
      <w:proofErr w:type="gramStart"/>
      <w:r w:rsidRPr="000D2C65">
        <w:t>df.corr</w:t>
      </w:r>
      <w:proofErr w:type="spellEnd"/>
      <w:proofErr w:type="gramEnd"/>
      <w:r w:rsidRPr="000D2C65">
        <w:t>()</w:t>
      </w:r>
    </w:p>
    <w:p w14:paraId="42C42595" w14:textId="77777777" w:rsidR="000D2C65" w:rsidRPr="000D2C65" w:rsidRDefault="000D2C65" w:rsidP="000D2C65">
      <w:proofErr w:type="spellStart"/>
      <w:r w:rsidRPr="000D2C65">
        <w:t>style.use</w:t>
      </w:r>
      <w:proofErr w:type="spellEnd"/>
      <w:r w:rsidRPr="000D2C65">
        <w:t>('grayscale')</w:t>
      </w:r>
    </w:p>
    <w:p w14:paraId="79E2AEDA" w14:textId="77777777" w:rsidR="000D2C65" w:rsidRPr="000D2C65" w:rsidRDefault="000D2C65" w:rsidP="000D2C65">
      <w:proofErr w:type="spellStart"/>
      <w:proofErr w:type="gramStart"/>
      <w:r w:rsidRPr="000D2C65">
        <w:t>plt.figure</w:t>
      </w:r>
      <w:proofErr w:type="spellEnd"/>
      <w:proofErr w:type="gramEnd"/>
      <w:r w:rsidRPr="000D2C65">
        <w:t>(</w:t>
      </w:r>
      <w:proofErr w:type="spellStart"/>
      <w:r w:rsidRPr="000D2C65">
        <w:t>figsize</w:t>
      </w:r>
      <w:proofErr w:type="spellEnd"/>
      <w:r w:rsidRPr="000D2C65">
        <w:t>=[12,12])</w:t>
      </w:r>
    </w:p>
    <w:p w14:paraId="19CF7712" w14:textId="20EA9ECA" w:rsidR="000D2C65" w:rsidRPr="000D2C65" w:rsidRDefault="000D2C65" w:rsidP="000D2C65">
      <w:proofErr w:type="spellStart"/>
      <w:proofErr w:type="gramStart"/>
      <w:r w:rsidRPr="000D2C65">
        <w:t>sns.heatmap</w:t>
      </w:r>
      <w:proofErr w:type="spellEnd"/>
      <w:proofErr w:type="gramEnd"/>
      <w:r w:rsidRPr="000D2C65">
        <w:t>(</w:t>
      </w:r>
      <w:proofErr w:type="spellStart"/>
      <w:r w:rsidRPr="000D2C65">
        <w:t>corr,cmap</w:t>
      </w:r>
      <w:proofErr w:type="spellEnd"/>
      <w:r w:rsidRPr="000D2C65">
        <w:t>='</w:t>
      </w:r>
      <w:proofErr w:type="spellStart"/>
      <w:r w:rsidRPr="000D2C65">
        <w:t>bwr</w:t>
      </w:r>
      <w:proofErr w:type="spellEnd"/>
      <w:r w:rsidRPr="000D2C65">
        <w:t>',square=True)</w:t>
      </w:r>
    </w:p>
    <w:p w14:paraId="35DD6A66" w14:textId="77777777" w:rsidR="000D2C65" w:rsidRPr="000D2C65" w:rsidRDefault="000D2C65" w:rsidP="000D2C65">
      <w:proofErr w:type="spellStart"/>
      <w:r w:rsidRPr="000D2C65">
        <w:lastRenderedPageBreak/>
        <w:t>pca</w:t>
      </w:r>
      <w:proofErr w:type="spellEnd"/>
      <w:r w:rsidRPr="000D2C65">
        <w:t>=PCA(</w:t>
      </w:r>
      <w:proofErr w:type="spellStart"/>
      <w:r w:rsidRPr="000D2C65">
        <w:t>n_components</w:t>
      </w:r>
      <w:proofErr w:type="spellEnd"/>
      <w:r w:rsidRPr="000D2C65">
        <w:t>=3)</w:t>
      </w:r>
    </w:p>
    <w:p w14:paraId="0A47A8F2" w14:textId="77777777" w:rsidR="000D2C65" w:rsidRPr="000D2C65" w:rsidRDefault="000D2C65" w:rsidP="000D2C65">
      <w:r w:rsidRPr="000D2C65">
        <w:t>x=</w:t>
      </w:r>
      <w:proofErr w:type="spellStart"/>
      <w:r w:rsidRPr="000D2C65">
        <w:t>pca.fit_transform</w:t>
      </w:r>
      <w:proofErr w:type="spellEnd"/>
      <w:r w:rsidRPr="000D2C65">
        <w:t>(</w:t>
      </w:r>
      <w:proofErr w:type="spellStart"/>
      <w:r w:rsidRPr="000D2C65">
        <w:t>df</w:t>
      </w:r>
      <w:proofErr w:type="spellEnd"/>
      <w:r w:rsidRPr="000D2C65">
        <w:t>)</w:t>
      </w:r>
    </w:p>
    <w:p w14:paraId="7A28EFE0" w14:textId="77777777" w:rsidR="000D2C65" w:rsidRPr="000D2C65" w:rsidRDefault="000D2C65" w:rsidP="000D2C65">
      <w:r w:rsidRPr="000D2C65">
        <w:t>means=</w:t>
      </w:r>
      <w:proofErr w:type="spellStart"/>
      <w:r w:rsidRPr="000D2C65">
        <w:t>KMeans</w:t>
      </w:r>
      <w:proofErr w:type="spellEnd"/>
      <w:r w:rsidRPr="000D2C65">
        <w:t>(</w:t>
      </w:r>
      <w:proofErr w:type="spellStart"/>
      <w:r w:rsidRPr="000D2C65">
        <w:t>n_clusters</w:t>
      </w:r>
      <w:proofErr w:type="spellEnd"/>
      <w:r w:rsidRPr="000D2C65">
        <w:t>=</w:t>
      </w:r>
      <w:proofErr w:type="gramStart"/>
      <w:r w:rsidRPr="000D2C65">
        <w:t>2,init</w:t>
      </w:r>
      <w:proofErr w:type="gramEnd"/>
      <w:r w:rsidRPr="000D2C65">
        <w:t>='k-means++',</w:t>
      </w:r>
      <w:proofErr w:type="spellStart"/>
      <w:r w:rsidRPr="000D2C65">
        <w:t>max_iter</w:t>
      </w:r>
      <w:proofErr w:type="spellEnd"/>
      <w:r w:rsidRPr="000D2C65">
        <w:t>=300)</w:t>
      </w:r>
    </w:p>
    <w:p w14:paraId="0F876BC6" w14:textId="77777777" w:rsidR="000D2C65" w:rsidRPr="000D2C65" w:rsidRDefault="000D2C65" w:rsidP="000D2C65">
      <w:proofErr w:type="spellStart"/>
      <w:r w:rsidRPr="000D2C65">
        <w:t>y_predict</w:t>
      </w:r>
      <w:proofErr w:type="spellEnd"/>
      <w:r w:rsidRPr="000D2C65">
        <w:t>=</w:t>
      </w:r>
      <w:proofErr w:type="spellStart"/>
      <w:r w:rsidRPr="000D2C65">
        <w:t>means.fit_predict</w:t>
      </w:r>
      <w:proofErr w:type="spellEnd"/>
      <w:r w:rsidRPr="000D2C65">
        <w:t>(x)</w:t>
      </w:r>
    </w:p>
    <w:p w14:paraId="63DA5DBC" w14:textId="453A5E74" w:rsidR="000D2C65" w:rsidRPr="000D2C65" w:rsidRDefault="000D2C65" w:rsidP="000D2C65">
      <w:proofErr w:type="spellStart"/>
      <w:r w:rsidRPr="000D2C65">
        <w:t>y_predict</w:t>
      </w:r>
      <w:proofErr w:type="spellEnd"/>
    </w:p>
    <w:p w14:paraId="6B464FD8" w14:textId="33CB19E9" w:rsidR="000D2C65" w:rsidRDefault="000D2C65" w:rsidP="000D2C65">
      <w:pPr>
        <w:rPr>
          <w:b/>
          <w:bCs/>
        </w:rPr>
      </w:pPr>
      <w:r>
        <w:rPr>
          <w:b/>
          <w:bCs/>
        </w:rPr>
        <w:t>OUTPUT</w:t>
      </w:r>
      <w:r w:rsidR="009C06A1">
        <w:rPr>
          <w:b/>
          <w:bCs/>
          <w:noProof/>
        </w:rPr>
        <w:drawing>
          <wp:inline distT="0" distB="0" distL="0" distR="0" wp14:anchorId="11ADC089" wp14:editId="084854F6">
            <wp:extent cx="5943600" cy="1060041"/>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5">
                      <a:extLst>
                        <a:ext uri="{28A0092B-C50C-407E-A947-70E740481C1C}">
                          <a14:useLocalDpi xmlns:a14="http://schemas.microsoft.com/office/drawing/2010/main" val="0"/>
                        </a:ext>
                      </a:extLst>
                    </a:blip>
                    <a:srcRect l="25748" t="35462" r="6569" b="43069"/>
                    <a:stretch/>
                  </pic:blipFill>
                  <pic:spPr bwMode="auto">
                    <a:xfrm>
                      <a:off x="0" y="0"/>
                      <a:ext cx="5943600" cy="1060041"/>
                    </a:xfrm>
                    <a:prstGeom prst="rect">
                      <a:avLst/>
                    </a:prstGeom>
                    <a:ln>
                      <a:noFill/>
                    </a:ln>
                    <a:extLst>
                      <a:ext uri="{53640926-AAD7-44D8-BBD7-CCE9431645EC}">
                        <a14:shadowObscured xmlns:a14="http://schemas.microsoft.com/office/drawing/2010/main"/>
                      </a:ext>
                    </a:extLst>
                  </pic:spPr>
                </pic:pic>
              </a:graphicData>
            </a:graphic>
          </wp:inline>
        </w:drawing>
      </w:r>
    </w:p>
    <w:p w14:paraId="356BF035" w14:textId="3D0668AE" w:rsidR="000D2C65" w:rsidRDefault="009C06A1" w:rsidP="000D2C65">
      <w:pPr>
        <w:rPr>
          <w:b/>
          <w:bCs/>
          <w:noProof/>
        </w:rPr>
      </w:pPr>
      <w:r>
        <w:rPr>
          <w:b/>
          <w:bCs/>
          <w:noProof/>
        </w:rPr>
        <w:drawing>
          <wp:inline distT="0" distB="0" distL="0" distR="0" wp14:anchorId="39EAA7A3" wp14:editId="717D2991">
            <wp:extent cx="5943600" cy="1091788"/>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6">
                      <a:extLst>
                        <a:ext uri="{28A0092B-C50C-407E-A947-70E740481C1C}">
                          <a14:useLocalDpi xmlns:a14="http://schemas.microsoft.com/office/drawing/2010/main" val="0"/>
                        </a:ext>
                      </a:extLst>
                    </a:blip>
                    <a:srcRect l="25746" t="57610" r="13082" b="22405"/>
                    <a:stretch/>
                  </pic:blipFill>
                  <pic:spPr bwMode="auto">
                    <a:xfrm>
                      <a:off x="0" y="0"/>
                      <a:ext cx="5943600" cy="1091788"/>
                    </a:xfrm>
                    <a:prstGeom prst="rect">
                      <a:avLst/>
                    </a:prstGeom>
                    <a:ln>
                      <a:noFill/>
                    </a:ln>
                    <a:extLst>
                      <a:ext uri="{53640926-AAD7-44D8-BBD7-CCE9431645EC}">
                        <a14:shadowObscured xmlns:a14="http://schemas.microsoft.com/office/drawing/2010/main"/>
                      </a:ext>
                    </a:extLst>
                  </pic:spPr>
                </pic:pic>
              </a:graphicData>
            </a:graphic>
          </wp:inline>
        </w:drawing>
      </w:r>
    </w:p>
    <w:p w14:paraId="7C017835" w14:textId="6CB10761" w:rsidR="00560C5C" w:rsidRDefault="009C06A1" w:rsidP="000D2C65">
      <w:pPr>
        <w:rPr>
          <w:b/>
          <w:bCs/>
          <w:noProof/>
        </w:rPr>
      </w:pPr>
      <w:r>
        <w:rPr>
          <w:b/>
          <w:bCs/>
          <w:noProof/>
        </w:rPr>
        <w:drawing>
          <wp:inline distT="0" distB="0" distL="0" distR="0" wp14:anchorId="5E74F378" wp14:editId="569D9BCC">
            <wp:extent cx="5943600" cy="11832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rotWithShape="1">
                    <a:blip r:embed="rId7">
                      <a:extLst>
                        <a:ext uri="{28A0092B-C50C-407E-A947-70E740481C1C}">
                          <a14:useLocalDpi xmlns:a14="http://schemas.microsoft.com/office/drawing/2010/main" val="0"/>
                        </a:ext>
                      </a:extLst>
                    </a:blip>
                    <a:srcRect l="35999" t="56929" r="7213" b="22957"/>
                    <a:stretch/>
                  </pic:blipFill>
                  <pic:spPr bwMode="auto">
                    <a:xfrm>
                      <a:off x="0" y="0"/>
                      <a:ext cx="5943600" cy="1183200"/>
                    </a:xfrm>
                    <a:prstGeom prst="rect">
                      <a:avLst/>
                    </a:prstGeom>
                    <a:ln>
                      <a:noFill/>
                    </a:ln>
                    <a:extLst>
                      <a:ext uri="{53640926-AAD7-44D8-BBD7-CCE9431645EC}">
                        <a14:shadowObscured xmlns:a14="http://schemas.microsoft.com/office/drawing/2010/main"/>
                      </a:ext>
                    </a:extLst>
                  </pic:spPr>
                </pic:pic>
              </a:graphicData>
            </a:graphic>
          </wp:inline>
        </w:drawing>
      </w:r>
    </w:p>
    <w:p w14:paraId="67EC1F01" w14:textId="7DAD1329" w:rsidR="00560C5C" w:rsidRDefault="00560C5C" w:rsidP="000D2C65">
      <w:pPr>
        <w:rPr>
          <w:b/>
          <w:bCs/>
          <w:noProof/>
        </w:rPr>
      </w:pPr>
    </w:p>
    <w:p w14:paraId="41937368" w14:textId="3CCEBE34" w:rsidR="00C322EE" w:rsidRDefault="004B7DC5" w:rsidP="000D2C65">
      <w:pPr>
        <w:rPr>
          <w:b/>
          <w:bCs/>
        </w:rPr>
      </w:pPr>
      <w:r>
        <w:rPr>
          <w:b/>
          <w:bCs/>
          <w:noProof/>
        </w:rPr>
        <w:drawing>
          <wp:inline distT="0" distB="0" distL="0" distR="0" wp14:anchorId="6263A632" wp14:editId="23EBB178">
            <wp:extent cx="3543300" cy="2362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43300" cy="2362200"/>
                    </a:xfrm>
                    <a:prstGeom prst="rect">
                      <a:avLst/>
                    </a:prstGeom>
                    <a:noFill/>
                  </pic:spPr>
                </pic:pic>
              </a:graphicData>
            </a:graphic>
          </wp:inline>
        </w:drawing>
      </w:r>
    </w:p>
    <w:p w14:paraId="1768167A" w14:textId="7A1DFA31" w:rsidR="00C322EE" w:rsidRDefault="00C322EE" w:rsidP="000D2C65">
      <w:pPr>
        <w:rPr>
          <w:b/>
          <w:bCs/>
        </w:rPr>
      </w:pPr>
    </w:p>
    <w:p w14:paraId="7384A0B4" w14:textId="42160271" w:rsidR="00C322EE" w:rsidRDefault="00C322EE" w:rsidP="000D2C65">
      <w:pPr>
        <w:rPr>
          <w:b/>
          <w:bCs/>
        </w:rPr>
      </w:pPr>
    </w:p>
    <w:p w14:paraId="61687600" w14:textId="030CB9F0" w:rsidR="00C322EE" w:rsidRDefault="00C322EE" w:rsidP="000D2C65">
      <w:pPr>
        <w:rPr>
          <w:b/>
          <w:bCs/>
        </w:rPr>
      </w:pPr>
      <w:r>
        <w:rPr>
          <w:b/>
          <w:bCs/>
          <w:noProof/>
        </w:rPr>
        <w:drawing>
          <wp:inline distT="0" distB="0" distL="0" distR="0" wp14:anchorId="62B921AB" wp14:editId="736995F9">
            <wp:extent cx="3543300" cy="23717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43300" cy="2371725"/>
                    </a:xfrm>
                    <a:prstGeom prst="rect">
                      <a:avLst/>
                    </a:prstGeom>
                    <a:noFill/>
                  </pic:spPr>
                </pic:pic>
              </a:graphicData>
            </a:graphic>
          </wp:inline>
        </w:drawing>
      </w:r>
    </w:p>
    <w:p w14:paraId="1A45D254" w14:textId="786937BD" w:rsidR="00C322EE" w:rsidRDefault="00C322EE" w:rsidP="000D2C65">
      <w:pPr>
        <w:rPr>
          <w:b/>
          <w:bCs/>
        </w:rPr>
      </w:pPr>
    </w:p>
    <w:p w14:paraId="366567F8" w14:textId="34168DEF" w:rsidR="00C322EE" w:rsidRDefault="00C322EE" w:rsidP="000D2C65">
      <w:pPr>
        <w:rPr>
          <w:b/>
          <w:bCs/>
        </w:rPr>
      </w:pPr>
      <w:r>
        <w:rPr>
          <w:b/>
          <w:bCs/>
          <w:noProof/>
        </w:rPr>
        <w:lastRenderedPageBreak/>
        <w:drawing>
          <wp:inline distT="0" distB="0" distL="0" distR="0" wp14:anchorId="43A66FE3" wp14:editId="1F9BEE49">
            <wp:extent cx="6160135" cy="5669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60135" cy="5669280"/>
                    </a:xfrm>
                    <a:prstGeom prst="rect">
                      <a:avLst/>
                    </a:prstGeom>
                    <a:noFill/>
                  </pic:spPr>
                </pic:pic>
              </a:graphicData>
            </a:graphic>
          </wp:inline>
        </w:drawing>
      </w:r>
    </w:p>
    <w:p w14:paraId="604FD9B2" w14:textId="66346D34" w:rsidR="00C322EE" w:rsidRDefault="00C322EE" w:rsidP="000D2C65">
      <w:pPr>
        <w:rPr>
          <w:b/>
          <w:bCs/>
        </w:rPr>
      </w:pPr>
    </w:p>
    <w:p w14:paraId="2466BB91" w14:textId="0A8F3A3C" w:rsidR="00670346" w:rsidRPr="00670346" w:rsidRDefault="00670346" w:rsidP="00670346">
      <w:pPr>
        <w:rPr>
          <w:b/>
          <w:bCs/>
        </w:rPr>
      </w:pPr>
      <w:r w:rsidRPr="00670346">
        <w:rPr>
          <w:b/>
          <w:bCs/>
        </w:rPr>
        <w:t>CONVERTED</w:t>
      </w:r>
      <w:r>
        <w:rPr>
          <w:b/>
          <w:bCs/>
        </w:rPr>
        <w:t xml:space="preserve"> BY APPLYING DATASET</w:t>
      </w:r>
      <w:r w:rsidRPr="00670346">
        <w:rPr>
          <w:b/>
          <w:bCs/>
        </w:rPr>
        <w:t>:</w:t>
      </w:r>
    </w:p>
    <w:p w14:paraId="2F6AD308" w14:textId="77777777" w:rsidR="00670346" w:rsidRDefault="00670346" w:rsidP="00670346">
      <w:r>
        <w:t xml:space="preserve">                                           </w:t>
      </w:r>
      <w:r>
        <w:t>1: cloud cover in oktas</w:t>
      </w:r>
    </w:p>
    <w:p w14:paraId="302EA0B7" w14:textId="3D6C3ADD" w:rsidR="00670346" w:rsidRDefault="00670346" w:rsidP="00670346">
      <w:r>
        <w:t xml:space="preserve">                                          </w:t>
      </w:r>
      <w:r>
        <w:t>2: wind direction in degrees</w:t>
      </w:r>
    </w:p>
    <w:p w14:paraId="07D858E9" w14:textId="46FC78D7" w:rsidR="00670346" w:rsidRDefault="00670346" w:rsidP="00670346">
      <w:r>
        <w:t xml:space="preserve">                                          </w:t>
      </w:r>
      <w:r>
        <w:t>3: wind speed in 1 m/s</w:t>
      </w:r>
    </w:p>
    <w:p w14:paraId="11D7A09D" w14:textId="295D9CB7" w:rsidR="00670346" w:rsidRDefault="00670346" w:rsidP="00670346">
      <w:r>
        <w:t xml:space="preserve">                                          </w:t>
      </w:r>
      <w:r>
        <w:t>4: wind gust in 1 m/s</w:t>
      </w:r>
    </w:p>
    <w:p w14:paraId="183962D5" w14:textId="4F9B595D" w:rsidR="00670346" w:rsidRDefault="00670346" w:rsidP="00670346">
      <w:r>
        <w:t xml:space="preserve">                                          </w:t>
      </w:r>
      <w:r>
        <w:t>5: humidity in fraction of 100 %</w:t>
      </w:r>
    </w:p>
    <w:p w14:paraId="6C9136E7" w14:textId="1FBE3EA7" w:rsidR="00670346" w:rsidRDefault="00670346" w:rsidP="00670346">
      <w:r>
        <w:t xml:space="preserve">                                         </w:t>
      </w:r>
      <w:r>
        <w:t>6: sea level pressure in 1000 h Pa</w:t>
      </w:r>
    </w:p>
    <w:p w14:paraId="19F43E98" w14:textId="5EF03159" w:rsidR="00670346" w:rsidRDefault="00670346" w:rsidP="00670346">
      <w:r>
        <w:lastRenderedPageBreak/>
        <w:t xml:space="preserve">                                         </w:t>
      </w:r>
      <w:r>
        <w:t>7: global radiation in 100 W/m2</w:t>
      </w:r>
    </w:p>
    <w:p w14:paraId="4A121EAA" w14:textId="16CD3B57" w:rsidR="00670346" w:rsidRDefault="00670346" w:rsidP="00670346">
      <w:r>
        <w:t xml:space="preserve">                                        </w:t>
      </w:r>
      <w:r>
        <w:t>8: precipitation amount in 10 mm</w:t>
      </w:r>
    </w:p>
    <w:p w14:paraId="342F4A9B" w14:textId="5F873A8A" w:rsidR="00670346" w:rsidRDefault="00670346" w:rsidP="00670346">
      <w:r>
        <w:t xml:space="preserve">                                        </w:t>
      </w:r>
      <w:r>
        <w:t>9: sunshine in 1 Hours</w:t>
      </w:r>
    </w:p>
    <w:p w14:paraId="154DF6E6" w14:textId="3D4CD0C7" w:rsidR="00670346" w:rsidRDefault="00670346" w:rsidP="00670346">
      <w:r>
        <w:t xml:space="preserve">                                        </w:t>
      </w:r>
      <w:r>
        <w:t>10: mean temperature in 1 &amp;#176; C</w:t>
      </w:r>
    </w:p>
    <w:p w14:paraId="6B05A02E" w14:textId="6F021F3F" w:rsidR="00670346" w:rsidRDefault="00670346" w:rsidP="00670346">
      <w:r>
        <w:t xml:space="preserve">                                      </w:t>
      </w:r>
      <w:r>
        <w:t>11: minimum temperature in 1 &amp;#176; C</w:t>
      </w:r>
    </w:p>
    <w:p w14:paraId="4974414F" w14:textId="59F027A7" w:rsidR="00C322EE" w:rsidRDefault="00670346" w:rsidP="00670346">
      <w:r>
        <w:t xml:space="preserve">                                        </w:t>
      </w:r>
      <w:r>
        <w:t>12: maximum temperature in 1 &amp;#176; C</w:t>
      </w:r>
    </w:p>
    <w:p w14:paraId="28ADB8F4" w14:textId="77777777" w:rsidR="00670346" w:rsidRPr="00670346" w:rsidRDefault="00670346" w:rsidP="00670346">
      <w:pPr>
        <w:rPr>
          <w:b/>
          <w:bCs/>
        </w:rPr>
      </w:pPr>
      <w:r w:rsidRPr="00670346">
        <w:rPr>
          <w:b/>
          <w:bCs/>
        </w:rPr>
        <w:t xml:space="preserve">  </w:t>
      </w:r>
      <w:r w:rsidRPr="00670346">
        <w:rPr>
          <w:b/>
          <w:bCs/>
        </w:rPr>
        <w:t>USAGE:</w:t>
      </w:r>
    </w:p>
    <w:p w14:paraId="59E05A35" w14:textId="38383385" w:rsidR="00670346" w:rsidRDefault="00670346" w:rsidP="00670346">
      <w:r>
        <w:t xml:space="preserve">           </w:t>
      </w:r>
      <w:r>
        <w:t>To use the program, ensure you have the necessary libraries installed, such as panda</w:t>
      </w:r>
      <w:r w:rsidR="00560C5C">
        <w:t xml:space="preserve">s, </w:t>
      </w:r>
      <w:r>
        <w:t>matplotlib</w:t>
      </w:r>
      <w:r w:rsidR="00560C5C">
        <w:t xml:space="preserve">, </w:t>
      </w:r>
      <w:proofErr w:type="spellStart"/>
      <w:r w:rsidR="00560C5C">
        <w:t>numpy</w:t>
      </w:r>
      <w:proofErr w:type="spellEnd"/>
      <w:r w:rsidR="00560C5C">
        <w:t xml:space="preserve"> and seaborn.</w:t>
      </w:r>
    </w:p>
    <w:p w14:paraId="0EF17634" w14:textId="6BE756CC" w:rsidR="00670346" w:rsidRDefault="00670346" w:rsidP="00670346">
      <w:r>
        <w:t xml:space="preserve">             </w:t>
      </w:r>
      <w:r>
        <w:t>Customize the program as needed to include additional plots or perform specific data analysis.</w:t>
      </w:r>
    </w:p>
    <w:p w14:paraId="60505F49" w14:textId="77777777" w:rsidR="00670346" w:rsidRPr="00670346" w:rsidRDefault="00670346" w:rsidP="00670346">
      <w:pPr>
        <w:rPr>
          <w:b/>
          <w:bCs/>
        </w:rPr>
      </w:pPr>
      <w:r w:rsidRPr="00670346">
        <w:rPr>
          <w:b/>
          <w:bCs/>
        </w:rPr>
        <w:t>CONCLUSION:</w:t>
      </w:r>
    </w:p>
    <w:p w14:paraId="55FA9A6A" w14:textId="547AD211" w:rsidR="00670346" w:rsidRDefault="00670346" w:rsidP="00670346">
      <w:r>
        <w:t xml:space="preserve">          </w:t>
      </w:r>
      <w:r>
        <w:t xml:space="preserve">The </w:t>
      </w:r>
      <w:r w:rsidR="00560C5C" w:rsidRPr="00560C5C">
        <w:rPr>
          <w:b/>
          <w:bCs/>
        </w:rPr>
        <w:t>Disaster recovery</w:t>
      </w:r>
      <w:r w:rsidR="00560C5C">
        <w:t xml:space="preserve"> </w:t>
      </w:r>
      <w:r>
        <w:t xml:space="preserve">Data Analysis and Visualization program serves as a valuable tool </w:t>
      </w:r>
      <w:r w:rsidR="00560C5C">
        <w:t>to backup</w:t>
      </w:r>
      <w:r>
        <w:t xml:space="preserve"> professionals and analysts. It allows for the exploration of historical data, trend identification, and</w:t>
      </w:r>
    </w:p>
    <w:p w14:paraId="705CDD97" w14:textId="6F745FE0" w:rsidR="00670346" w:rsidRPr="00670346" w:rsidRDefault="00670346" w:rsidP="00670346">
      <w:r>
        <w:t xml:space="preserve">data-informed decision-making in </w:t>
      </w:r>
      <w:r w:rsidR="00560C5C">
        <w:t xml:space="preserve">recovery </w:t>
      </w:r>
      <w:r>
        <w:t>management.</w:t>
      </w:r>
      <w:r>
        <w:t xml:space="preserve">            </w:t>
      </w:r>
    </w:p>
    <w:sectPr w:rsidR="00670346" w:rsidRPr="00670346" w:rsidSect="00BA3E66">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EC5803"/>
    <w:multiLevelType w:val="hybridMultilevel"/>
    <w:tmpl w:val="E0BE5AA8"/>
    <w:lvl w:ilvl="0" w:tplc="61545BEC">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992EA2"/>
    <w:multiLevelType w:val="hybridMultilevel"/>
    <w:tmpl w:val="087E098A"/>
    <w:lvl w:ilvl="0" w:tplc="56A8FA1A">
      <w:start w:val="1"/>
      <w:numFmt w:val="low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96318259">
    <w:abstractNumId w:val="0"/>
  </w:num>
  <w:num w:numId="2" w16cid:durableId="17175098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3E66"/>
    <w:rsid w:val="000D2C65"/>
    <w:rsid w:val="001566C4"/>
    <w:rsid w:val="004B7DC5"/>
    <w:rsid w:val="00560C5C"/>
    <w:rsid w:val="00670346"/>
    <w:rsid w:val="007E1EB0"/>
    <w:rsid w:val="009C06A1"/>
    <w:rsid w:val="00A91658"/>
    <w:rsid w:val="00BA3E66"/>
    <w:rsid w:val="00C322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59E89A"/>
  <w15:chartTrackingRefBased/>
  <w15:docId w15:val="{5C738DD5-088D-4F05-A51F-1002C7A75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7E1EB0"/>
    <w:rPr>
      <w:sz w:val="16"/>
      <w:szCs w:val="16"/>
    </w:rPr>
  </w:style>
  <w:style w:type="paragraph" w:styleId="CommentText">
    <w:name w:val="annotation text"/>
    <w:basedOn w:val="Normal"/>
    <w:link w:val="CommentTextChar"/>
    <w:uiPriority w:val="99"/>
    <w:semiHidden/>
    <w:unhideWhenUsed/>
    <w:rsid w:val="007E1EB0"/>
    <w:pPr>
      <w:spacing w:line="240" w:lineRule="auto"/>
    </w:pPr>
    <w:rPr>
      <w:sz w:val="20"/>
      <w:szCs w:val="20"/>
    </w:rPr>
  </w:style>
  <w:style w:type="character" w:customStyle="1" w:styleId="CommentTextChar">
    <w:name w:val="Comment Text Char"/>
    <w:basedOn w:val="DefaultParagraphFont"/>
    <w:link w:val="CommentText"/>
    <w:uiPriority w:val="99"/>
    <w:semiHidden/>
    <w:rsid w:val="007E1EB0"/>
    <w:rPr>
      <w:sz w:val="20"/>
      <w:szCs w:val="20"/>
    </w:rPr>
  </w:style>
  <w:style w:type="paragraph" w:styleId="CommentSubject">
    <w:name w:val="annotation subject"/>
    <w:basedOn w:val="CommentText"/>
    <w:next w:val="CommentText"/>
    <w:link w:val="CommentSubjectChar"/>
    <w:uiPriority w:val="99"/>
    <w:semiHidden/>
    <w:unhideWhenUsed/>
    <w:rsid w:val="007E1EB0"/>
    <w:rPr>
      <w:b/>
      <w:bCs/>
    </w:rPr>
  </w:style>
  <w:style w:type="character" w:customStyle="1" w:styleId="CommentSubjectChar">
    <w:name w:val="Comment Subject Char"/>
    <w:basedOn w:val="CommentTextChar"/>
    <w:link w:val="CommentSubject"/>
    <w:uiPriority w:val="99"/>
    <w:semiHidden/>
    <w:rsid w:val="007E1EB0"/>
    <w:rPr>
      <w:b/>
      <w:bCs/>
      <w:sz w:val="20"/>
      <w:szCs w:val="20"/>
    </w:rPr>
  </w:style>
  <w:style w:type="paragraph" w:styleId="ListParagraph">
    <w:name w:val="List Paragraph"/>
    <w:basedOn w:val="Normal"/>
    <w:uiPriority w:val="34"/>
    <w:qFormat/>
    <w:rsid w:val="007E1E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6</Pages>
  <Words>635</Words>
  <Characters>3621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Umaraj Umaraj</dc:creator>
  <cp:keywords/>
  <dc:description/>
  <cp:lastModifiedBy>Umaraj Umaraj</cp:lastModifiedBy>
  <cp:revision>1</cp:revision>
  <dcterms:created xsi:type="dcterms:W3CDTF">2023-10-21T14:02:00Z</dcterms:created>
  <dcterms:modified xsi:type="dcterms:W3CDTF">2023-10-21T15:34:00Z</dcterms:modified>
</cp:coreProperties>
</file>