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1D8AD" w14:textId="0E0BAB06" w:rsidR="003B7F54" w:rsidRPr="009E79CD" w:rsidRDefault="003B7F54" w:rsidP="003B7F54">
      <w:pPr>
        <w:jc w:val="center"/>
        <w:rPr>
          <w:rFonts w:ascii="Segoe UI" w:hAnsi="Segoe UI" w:cs="Segoe UI"/>
          <w:b/>
          <w:bCs/>
          <w:sz w:val="40"/>
          <w:szCs w:val="40"/>
        </w:rPr>
      </w:pPr>
      <w:r w:rsidRPr="009E79CD">
        <w:rPr>
          <w:rFonts w:ascii="Segoe UI" w:hAnsi="Segoe UI" w:cs="Segoe UI"/>
          <w:b/>
          <w:bCs/>
          <w:sz w:val="40"/>
          <w:szCs w:val="40"/>
          <w:u w:val="single"/>
        </w:rPr>
        <w:t>Azure</w:t>
      </w:r>
      <w:r w:rsidRPr="009E79CD">
        <w:rPr>
          <w:rFonts w:ascii="Segoe UI" w:hAnsi="Segoe UI" w:cs="Segoe UI"/>
          <w:b/>
          <w:bCs/>
          <w:sz w:val="40"/>
          <w:szCs w:val="40"/>
        </w:rPr>
        <w:t xml:space="preserve"> </w:t>
      </w:r>
      <w:r w:rsidRPr="009E79CD">
        <w:rPr>
          <w:rFonts w:ascii="Segoe UI" w:hAnsi="Segoe UI" w:cs="Segoe UI"/>
          <w:b/>
          <w:bCs/>
          <w:sz w:val="40"/>
          <w:szCs w:val="40"/>
          <w:u w:val="single"/>
        </w:rPr>
        <w:t>IoT</w:t>
      </w:r>
      <w:r w:rsidRPr="009E79CD">
        <w:rPr>
          <w:rFonts w:ascii="Segoe UI" w:hAnsi="Segoe UI" w:cs="Segoe UI"/>
          <w:b/>
          <w:bCs/>
          <w:sz w:val="40"/>
          <w:szCs w:val="40"/>
        </w:rPr>
        <w:t xml:space="preserve"> </w:t>
      </w:r>
      <w:r w:rsidRPr="009E79CD">
        <w:rPr>
          <w:rFonts w:ascii="Segoe UI" w:hAnsi="Segoe UI" w:cs="Segoe UI"/>
          <w:b/>
          <w:bCs/>
          <w:sz w:val="40"/>
          <w:szCs w:val="40"/>
          <w:u w:val="single"/>
        </w:rPr>
        <w:t>Hub</w:t>
      </w:r>
    </w:p>
    <w:p w14:paraId="70ACCE75" w14:textId="529F2CBD" w:rsidR="003B7F54" w:rsidRPr="009E79CD" w:rsidRDefault="003B7F54" w:rsidP="003B7F54">
      <w:pPr>
        <w:jc w:val="center"/>
        <w:rPr>
          <w:rFonts w:ascii="Segoe UI" w:hAnsi="Segoe UI" w:cs="Segoe UI"/>
          <w:b/>
          <w:bCs/>
          <w:sz w:val="32"/>
          <w:szCs w:val="32"/>
        </w:rPr>
      </w:pPr>
      <w:r w:rsidRPr="009E79CD">
        <w:rPr>
          <w:rFonts w:ascii="Segoe UI" w:hAnsi="Segoe UI" w:cs="Segoe UI"/>
          <w:b/>
          <w:bCs/>
          <w:sz w:val="32"/>
          <w:szCs w:val="32"/>
        </w:rPr>
        <w:t>(Azure Telemetry Service)</w:t>
      </w:r>
    </w:p>
    <w:p w14:paraId="3F84244E" w14:textId="58A833A2" w:rsidR="003B7F54" w:rsidRDefault="000C1DAA" w:rsidP="003B7F54">
      <w:pPr>
        <w:jc w:val="center"/>
        <w:rPr>
          <w:rFonts w:ascii="Segoe UI" w:hAnsi="Segoe UI" w:cs="Segoe UI"/>
          <w:sz w:val="40"/>
          <w:szCs w:val="40"/>
        </w:rPr>
      </w:pPr>
      <w:r>
        <w:rPr>
          <w:noProof/>
        </w:rPr>
        <w:drawing>
          <wp:anchor distT="0" distB="0" distL="114300" distR="114300" simplePos="0" relativeHeight="251658240" behindDoc="0" locked="0" layoutInCell="1" allowOverlap="1" wp14:anchorId="79BA944B" wp14:editId="34A5710D">
            <wp:simplePos x="0" y="0"/>
            <wp:positionH relativeFrom="margin">
              <wp:align>center</wp:align>
            </wp:positionH>
            <wp:positionV relativeFrom="paragraph">
              <wp:posOffset>24765</wp:posOffset>
            </wp:positionV>
            <wp:extent cx="824866" cy="710528"/>
            <wp:effectExtent l="0" t="0" r="0" b="0"/>
            <wp:wrapNone/>
            <wp:docPr id="2" name="Picture 2" descr="Image result for maka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akaut logo"/>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24866" cy="71052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sz w:val="40"/>
          <w:szCs w:val="40"/>
        </w:rPr>
        <w:t xml:space="preserve"> </w:t>
      </w:r>
      <w:r>
        <w:rPr>
          <w:rFonts w:ascii="Segoe UI" w:hAnsi="Segoe UI" w:cs="Segoe UI"/>
          <w:sz w:val="40"/>
          <w:szCs w:val="40"/>
        </w:rPr>
        <w:tab/>
      </w:r>
    </w:p>
    <w:p w14:paraId="47174DAF" w14:textId="640C06DE" w:rsidR="000C1DAA" w:rsidRDefault="000C1DAA" w:rsidP="009E79CD">
      <w:pPr>
        <w:rPr>
          <w:rFonts w:ascii="Segoe UI" w:hAnsi="Segoe UI" w:cs="Segoe UI"/>
          <w:sz w:val="40"/>
          <w:szCs w:val="40"/>
        </w:rPr>
      </w:pPr>
    </w:p>
    <w:p w14:paraId="3C7059C0" w14:textId="7F989C4D" w:rsidR="000C1DAA" w:rsidRDefault="000C1DAA" w:rsidP="003B7F54">
      <w:pPr>
        <w:jc w:val="center"/>
        <w:rPr>
          <w:rFonts w:ascii="Segoe UI" w:hAnsi="Segoe UI" w:cs="Segoe UI"/>
          <w:b/>
          <w:bCs/>
          <w:sz w:val="28"/>
          <w:szCs w:val="28"/>
        </w:rPr>
      </w:pPr>
      <w:r>
        <w:rPr>
          <w:rFonts w:ascii="Segoe UI" w:hAnsi="Segoe UI" w:cs="Segoe UI"/>
          <w:b/>
          <w:bCs/>
          <w:sz w:val="28"/>
          <w:szCs w:val="28"/>
        </w:rPr>
        <w:t>Submitted by</w:t>
      </w:r>
    </w:p>
    <w:p w14:paraId="1CB137E7" w14:textId="0245BF42" w:rsidR="000C1DAA" w:rsidRDefault="000C1DAA" w:rsidP="000C1DAA">
      <w:pPr>
        <w:rPr>
          <w:rFonts w:ascii="Segoe UI" w:hAnsi="Segoe UI" w:cs="Segoe UI"/>
          <w:sz w:val="24"/>
          <w:szCs w:val="24"/>
        </w:rPr>
      </w:pPr>
      <w:r>
        <w:rPr>
          <w:rFonts w:ascii="Segoe UI" w:hAnsi="Segoe UI" w:cs="Segoe UI"/>
          <w:b/>
          <w:bCs/>
          <w:sz w:val="28"/>
          <w:szCs w:val="28"/>
        </w:rPr>
        <w:t xml:space="preserve"> </w:t>
      </w:r>
      <w:r>
        <w:rPr>
          <w:rFonts w:ascii="Segoe UI" w:hAnsi="Segoe UI" w:cs="Segoe UI"/>
          <w:b/>
          <w:bCs/>
          <w:sz w:val="28"/>
          <w:szCs w:val="28"/>
        </w:rPr>
        <w:tab/>
      </w:r>
      <w:r w:rsidRPr="000C1DAA">
        <w:rPr>
          <w:rFonts w:ascii="Segoe UI" w:hAnsi="Segoe UI" w:cs="Segoe UI"/>
          <w:sz w:val="24"/>
          <w:szCs w:val="24"/>
        </w:rPr>
        <w:t>Name of the Students</w:t>
      </w:r>
      <w:r w:rsidRPr="000C1DAA">
        <w:rPr>
          <w:rFonts w:ascii="Segoe UI" w:hAnsi="Segoe UI" w:cs="Segoe UI"/>
          <w:sz w:val="24"/>
          <w:szCs w:val="24"/>
        </w:rPr>
        <w:tab/>
      </w:r>
      <w:r w:rsidRPr="000C1DAA">
        <w:rPr>
          <w:rFonts w:ascii="Segoe UI" w:hAnsi="Segoe UI" w:cs="Segoe UI"/>
          <w:sz w:val="24"/>
          <w:szCs w:val="24"/>
        </w:rPr>
        <w:tab/>
      </w:r>
      <w:r w:rsidRPr="000C1DAA">
        <w:rPr>
          <w:rFonts w:ascii="Segoe UI" w:hAnsi="Segoe UI" w:cs="Segoe UI"/>
          <w:sz w:val="24"/>
          <w:szCs w:val="24"/>
        </w:rPr>
        <w:tab/>
      </w:r>
      <w:r w:rsidRPr="000C1DAA">
        <w:rPr>
          <w:rFonts w:ascii="Segoe UI" w:hAnsi="Segoe UI" w:cs="Segoe UI"/>
          <w:sz w:val="24"/>
          <w:szCs w:val="24"/>
        </w:rPr>
        <w:tab/>
      </w:r>
      <w:r w:rsidRPr="000C1DAA">
        <w:rPr>
          <w:rFonts w:ascii="Segoe UI" w:hAnsi="Segoe UI" w:cs="Segoe UI"/>
          <w:sz w:val="24"/>
          <w:szCs w:val="24"/>
        </w:rPr>
        <w:tab/>
      </w:r>
      <w:r w:rsidRPr="000C1DAA">
        <w:rPr>
          <w:rFonts w:ascii="Segoe UI" w:hAnsi="Segoe UI" w:cs="Segoe UI"/>
          <w:sz w:val="24"/>
          <w:szCs w:val="24"/>
        </w:rPr>
        <w:tab/>
        <w:t xml:space="preserve">   </w:t>
      </w:r>
      <w:r>
        <w:rPr>
          <w:rFonts w:ascii="Segoe UI" w:hAnsi="Segoe UI" w:cs="Segoe UI"/>
          <w:sz w:val="24"/>
          <w:szCs w:val="24"/>
        </w:rPr>
        <w:t xml:space="preserve">      </w:t>
      </w:r>
      <w:r w:rsidRPr="000C1DAA">
        <w:rPr>
          <w:rFonts w:ascii="Segoe UI" w:hAnsi="Segoe UI" w:cs="Segoe UI"/>
          <w:sz w:val="24"/>
          <w:szCs w:val="24"/>
        </w:rPr>
        <w:t xml:space="preserve"> University Roll No</w:t>
      </w:r>
    </w:p>
    <w:p w14:paraId="48C6EC11" w14:textId="495B10B0" w:rsidR="000C1DAA" w:rsidRDefault="000C1DAA" w:rsidP="000C1DAA">
      <w:pPr>
        <w:rPr>
          <w:rFonts w:ascii="Segoe UI" w:hAnsi="Segoe UI" w:cs="Segoe UI"/>
          <w:sz w:val="24"/>
          <w:szCs w:val="24"/>
        </w:rPr>
      </w:pPr>
      <w:r>
        <w:rPr>
          <w:rFonts w:ascii="Segoe UI" w:hAnsi="Segoe UI" w:cs="Segoe UI"/>
          <w:sz w:val="24"/>
          <w:szCs w:val="24"/>
        </w:rPr>
        <w:tab/>
        <w:t>Deepraj Rakshit</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16500218048</w:t>
      </w:r>
    </w:p>
    <w:p w14:paraId="16A03D6D" w14:textId="02631B7E" w:rsidR="000C1DAA" w:rsidRDefault="000C1DAA" w:rsidP="000C1DAA">
      <w:pPr>
        <w:rPr>
          <w:rFonts w:ascii="Segoe UI" w:hAnsi="Segoe UI" w:cs="Segoe UI"/>
          <w:sz w:val="24"/>
          <w:szCs w:val="24"/>
        </w:rPr>
      </w:pPr>
      <w:r>
        <w:rPr>
          <w:rFonts w:ascii="Segoe UI" w:hAnsi="Segoe UI" w:cs="Segoe UI"/>
          <w:sz w:val="24"/>
          <w:szCs w:val="24"/>
        </w:rPr>
        <w:tab/>
        <w:t>Debojyoti Roy</w:t>
      </w:r>
    </w:p>
    <w:p w14:paraId="2F227077" w14:textId="777998BD" w:rsidR="000C1DAA" w:rsidRPr="000C1DAA" w:rsidRDefault="000C1DAA" w:rsidP="000C1DAA">
      <w:pPr>
        <w:rPr>
          <w:rFonts w:ascii="Segoe UI" w:hAnsi="Segoe UI" w:cs="Segoe UI"/>
          <w:sz w:val="24"/>
          <w:szCs w:val="24"/>
        </w:rPr>
      </w:pPr>
      <w:r>
        <w:rPr>
          <w:rFonts w:ascii="Segoe UI" w:hAnsi="Segoe UI" w:cs="Segoe UI"/>
          <w:sz w:val="24"/>
          <w:szCs w:val="24"/>
        </w:rPr>
        <w:tab/>
        <w:t>Subhayu Kumar Bala</w:t>
      </w:r>
    </w:p>
    <w:p w14:paraId="5D3AD8BE" w14:textId="1099ED2A" w:rsidR="000C1DAA" w:rsidRDefault="000C1DAA" w:rsidP="000C1DAA">
      <w:pPr>
        <w:jc w:val="center"/>
        <w:rPr>
          <w:rFonts w:ascii="Segoe UI" w:hAnsi="Segoe UI" w:cs="Segoe UI"/>
          <w:b/>
          <w:bCs/>
          <w:sz w:val="32"/>
          <w:szCs w:val="32"/>
        </w:rPr>
      </w:pPr>
    </w:p>
    <w:p w14:paraId="7C2C139C" w14:textId="16FD620C" w:rsidR="000C1DAA" w:rsidRPr="009E79CD" w:rsidRDefault="000C1DAA" w:rsidP="000C1DAA">
      <w:pPr>
        <w:jc w:val="center"/>
        <w:rPr>
          <w:rFonts w:ascii="Segoe UI" w:hAnsi="Segoe UI" w:cs="Segoe UI"/>
          <w:b/>
          <w:bCs/>
          <w:sz w:val="24"/>
          <w:szCs w:val="24"/>
        </w:rPr>
      </w:pPr>
      <w:r w:rsidRPr="009E79CD">
        <w:rPr>
          <w:rFonts w:ascii="Segoe UI" w:hAnsi="Segoe UI" w:cs="Segoe UI"/>
          <w:b/>
          <w:bCs/>
          <w:sz w:val="24"/>
          <w:szCs w:val="24"/>
        </w:rPr>
        <w:t>Under the supervision of</w:t>
      </w:r>
    </w:p>
    <w:p w14:paraId="11A71950" w14:textId="08D2CB26" w:rsidR="000C1DAA" w:rsidRPr="009E79CD" w:rsidRDefault="000C1DAA" w:rsidP="000C1DAA">
      <w:pPr>
        <w:jc w:val="center"/>
        <w:rPr>
          <w:rFonts w:ascii="Segoe UI" w:hAnsi="Segoe UI" w:cs="Segoe UI"/>
          <w:b/>
          <w:bCs/>
          <w:sz w:val="24"/>
          <w:szCs w:val="24"/>
        </w:rPr>
      </w:pPr>
      <w:r w:rsidRPr="009E79CD">
        <w:rPr>
          <w:rFonts w:ascii="Segoe UI" w:hAnsi="Segoe UI" w:cs="Segoe UI"/>
          <w:b/>
          <w:bCs/>
          <w:sz w:val="24"/>
          <w:szCs w:val="24"/>
        </w:rPr>
        <w:t>Mr. Soumya Raha</w:t>
      </w:r>
    </w:p>
    <w:p w14:paraId="19C81C0A" w14:textId="4C767C7E" w:rsidR="000C1DAA" w:rsidRPr="009E79CD" w:rsidRDefault="000C1DAA" w:rsidP="000C1DAA">
      <w:pPr>
        <w:jc w:val="center"/>
        <w:rPr>
          <w:rFonts w:ascii="Segoe UI" w:hAnsi="Segoe UI" w:cs="Segoe UI"/>
          <w:b/>
          <w:bCs/>
          <w:sz w:val="24"/>
          <w:szCs w:val="24"/>
        </w:rPr>
      </w:pPr>
      <w:r w:rsidRPr="009E79CD">
        <w:rPr>
          <w:rFonts w:ascii="Segoe UI" w:hAnsi="Segoe UI" w:cs="Segoe UI"/>
          <w:b/>
          <w:bCs/>
          <w:sz w:val="24"/>
          <w:szCs w:val="24"/>
        </w:rPr>
        <w:t>Dept. of IT Computer Science</w:t>
      </w:r>
    </w:p>
    <w:p w14:paraId="7892CF07" w14:textId="21001914" w:rsidR="000C1DAA" w:rsidRPr="009E79CD" w:rsidRDefault="000C1DAA" w:rsidP="000C1DAA">
      <w:pPr>
        <w:jc w:val="center"/>
        <w:rPr>
          <w:rFonts w:ascii="Segoe UI" w:hAnsi="Segoe UI" w:cs="Segoe UI"/>
          <w:b/>
          <w:bCs/>
          <w:sz w:val="24"/>
          <w:szCs w:val="24"/>
        </w:rPr>
      </w:pPr>
      <w:r w:rsidRPr="009E79CD">
        <w:rPr>
          <w:rFonts w:ascii="Segoe UI" w:hAnsi="Segoe UI" w:cs="Segoe UI"/>
          <w:b/>
          <w:bCs/>
          <w:sz w:val="24"/>
          <w:szCs w:val="24"/>
        </w:rPr>
        <w:t>Ardent Computech Pvt. Ltd.</w:t>
      </w:r>
    </w:p>
    <w:p w14:paraId="04C79B3D" w14:textId="0F77EA0A" w:rsidR="000C1DAA" w:rsidRPr="009E79CD" w:rsidRDefault="000C1DAA" w:rsidP="009E79CD">
      <w:pPr>
        <w:jc w:val="center"/>
        <w:rPr>
          <w:rFonts w:ascii="Segoe UI" w:hAnsi="Segoe UI" w:cs="Segoe UI"/>
          <w:b/>
          <w:bCs/>
          <w:sz w:val="24"/>
          <w:szCs w:val="24"/>
        </w:rPr>
      </w:pPr>
      <w:r w:rsidRPr="009E79CD">
        <w:rPr>
          <w:rFonts w:ascii="Segoe UI" w:hAnsi="Segoe UI" w:cs="Segoe UI"/>
          <w:b/>
          <w:bCs/>
          <w:sz w:val="24"/>
          <w:szCs w:val="24"/>
        </w:rPr>
        <w:t>(Project Guide)</w:t>
      </w:r>
    </w:p>
    <w:p w14:paraId="065A4C7D" w14:textId="77777777" w:rsidR="009E79CD" w:rsidRDefault="009E79CD" w:rsidP="009E79CD">
      <w:pPr>
        <w:jc w:val="center"/>
        <w:rPr>
          <w:rFonts w:ascii="Segoe UI" w:hAnsi="Segoe UI" w:cs="Segoe UI"/>
          <w:b/>
          <w:bCs/>
          <w:sz w:val="28"/>
          <w:szCs w:val="28"/>
        </w:rPr>
      </w:pPr>
    </w:p>
    <w:p w14:paraId="721AB8E9" w14:textId="158A16F3" w:rsidR="000C1DAA" w:rsidRDefault="000C1DAA" w:rsidP="000C1DAA">
      <w:pPr>
        <w:jc w:val="center"/>
        <w:rPr>
          <w:rFonts w:ascii="Segoe UI" w:hAnsi="Segoe UI" w:cs="Segoe UI"/>
          <w:sz w:val="24"/>
          <w:szCs w:val="24"/>
        </w:rPr>
      </w:pPr>
      <w:r>
        <w:rPr>
          <w:rFonts w:ascii="Segoe UI" w:hAnsi="Segoe UI" w:cs="Segoe UI"/>
          <w:sz w:val="24"/>
          <w:szCs w:val="24"/>
        </w:rPr>
        <w:t xml:space="preserve">Report submitted in partial fulfilment </w:t>
      </w:r>
      <w:r w:rsidR="009E79CD">
        <w:rPr>
          <w:rFonts w:ascii="Segoe UI" w:hAnsi="Segoe UI" w:cs="Segoe UI"/>
          <w:sz w:val="24"/>
          <w:szCs w:val="24"/>
        </w:rPr>
        <w:t xml:space="preserve">of the requirements for the </w:t>
      </w:r>
    </w:p>
    <w:p w14:paraId="6D9F1E60" w14:textId="030D0AFC" w:rsidR="009E79CD" w:rsidRDefault="009E79CD" w:rsidP="000C1DAA">
      <w:pPr>
        <w:jc w:val="center"/>
        <w:rPr>
          <w:rFonts w:ascii="Segoe UI" w:hAnsi="Segoe UI" w:cs="Segoe UI"/>
          <w:sz w:val="24"/>
          <w:szCs w:val="24"/>
        </w:rPr>
      </w:pPr>
      <w:r>
        <w:rPr>
          <w:rFonts w:ascii="Segoe UI" w:hAnsi="Segoe UI" w:cs="Segoe UI"/>
          <w:sz w:val="24"/>
          <w:szCs w:val="24"/>
        </w:rPr>
        <w:t>degree of Bachelor of Technology of Maulana Abul</w:t>
      </w:r>
    </w:p>
    <w:p w14:paraId="38829CAA" w14:textId="0D76CAAF" w:rsidR="009E79CD" w:rsidRDefault="009E79CD" w:rsidP="000C1DAA">
      <w:pPr>
        <w:jc w:val="center"/>
        <w:rPr>
          <w:rFonts w:ascii="Segoe UI" w:hAnsi="Segoe UI" w:cs="Segoe UI"/>
          <w:sz w:val="24"/>
          <w:szCs w:val="24"/>
        </w:rPr>
      </w:pPr>
      <w:r>
        <w:rPr>
          <w:noProof/>
        </w:rPr>
        <w:drawing>
          <wp:anchor distT="0" distB="0" distL="114300" distR="114300" simplePos="0" relativeHeight="251659264" behindDoc="0" locked="0" layoutInCell="1" allowOverlap="1" wp14:anchorId="42AD89A4" wp14:editId="63BE02FF">
            <wp:simplePos x="0" y="0"/>
            <wp:positionH relativeFrom="margin">
              <wp:align>center</wp:align>
            </wp:positionH>
            <wp:positionV relativeFrom="paragraph">
              <wp:posOffset>475785</wp:posOffset>
            </wp:positionV>
            <wp:extent cx="1066800" cy="1045675"/>
            <wp:effectExtent l="0" t="0" r="0" b="254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l="4505" t="5506" r="4503" b="3669"/>
                    <a:stretch/>
                  </pic:blipFill>
                  <pic:spPr bwMode="auto">
                    <a:xfrm>
                      <a:off x="0" y="0"/>
                      <a:ext cx="1066800" cy="1045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Segoe UI" w:hAnsi="Segoe UI" w:cs="Segoe UI"/>
          <w:sz w:val="24"/>
          <w:szCs w:val="24"/>
        </w:rPr>
        <w:t xml:space="preserve">Kalam Azad University of Technology. </w:t>
      </w:r>
      <w:r>
        <w:rPr>
          <w:rFonts w:ascii="Segoe UI" w:hAnsi="Segoe UI" w:cs="Segoe UI"/>
          <w:sz w:val="24"/>
          <w:szCs w:val="24"/>
        </w:rPr>
        <w:tab/>
      </w:r>
    </w:p>
    <w:p w14:paraId="214A5EC9" w14:textId="3D231C3D" w:rsidR="009E79CD" w:rsidRDefault="009E79CD" w:rsidP="000C1DAA">
      <w:pPr>
        <w:jc w:val="center"/>
        <w:rPr>
          <w:rFonts w:ascii="Segoe UI" w:hAnsi="Segoe UI" w:cs="Segoe UI"/>
          <w:sz w:val="24"/>
          <w:szCs w:val="24"/>
        </w:rPr>
      </w:pPr>
    </w:p>
    <w:p w14:paraId="06FF1420" w14:textId="02B3B970" w:rsidR="009E79CD" w:rsidRDefault="009E79CD" w:rsidP="000C1DAA">
      <w:pPr>
        <w:jc w:val="center"/>
        <w:rPr>
          <w:rFonts w:ascii="Segoe UI" w:hAnsi="Segoe UI" w:cs="Segoe UI"/>
          <w:sz w:val="24"/>
          <w:szCs w:val="24"/>
        </w:rPr>
      </w:pPr>
    </w:p>
    <w:p w14:paraId="43DDBECD" w14:textId="2CED9265" w:rsidR="009E79CD" w:rsidRDefault="009E79CD" w:rsidP="000C1DAA">
      <w:pPr>
        <w:jc w:val="center"/>
        <w:rPr>
          <w:rFonts w:ascii="Segoe UI" w:hAnsi="Segoe UI" w:cs="Segoe UI"/>
          <w:sz w:val="24"/>
          <w:szCs w:val="24"/>
        </w:rPr>
      </w:pPr>
    </w:p>
    <w:p w14:paraId="311607F5" w14:textId="353BFE9F" w:rsidR="009E79CD" w:rsidRDefault="009E79CD" w:rsidP="000C1DAA">
      <w:pPr>
        <w:jc w:val="center"/>
        <w:rPr>
          <w:rFonts w:ascii="Segoe UI" w:hAnsi="Segoe UI" w:cs="Segoe UI"/>
          <w:sz w:val="24"/>
          <w:szCs w:val="24"/>
        </w:rPr>
      </w:pPr>
    </w:p>
    <w:p w14:paraId="62E057BD" w14:textId="5392D822" w:rsidR="009E79CD" w:rsidRDefault="009E79CD" w:rsidP="000C1DAA">
      <w:pPr>
        <w:jc w:val="center"/>
        <w:rPr>
          <w:rFonts w:ascii="Segoe UI" w:hAnsi="Segoe UI" w:cs="Segoe UI"/>
          <w:sz w:val="24"/>
          <w:szCs w:val="24"/>
        </w:rPr>
      </w:pPr>
    </w:p>
    <w:p w14:paraId="437A79ED" w14:textId="510D373D" w:rsidR="009E79CD" w:rsidRDefault="009E79CD" w:rsidP="000C1DAA">
      <w:pPr>
        <w:jc w:val="center"/>
        <w:rPr>
          <w:rFonts w:ascii="Segoe UI" w:hAnsi="Segoe UI" w:cs="Segoe UI"/>
          <w:sz w:val="24"/>
          <w:szCs w:val="24"/>
        </w:rPr>
      </w:pPr>
      <w:r>
        <w:rPr>
          <w:rFonts w:ascii="Segoe UI" w:hAnsi="Segoe UI" w:cs="Segoe UI"/>
          <w:sz w:val="24"/>
          <w:szCs w:val="24"/>
        </w:rPr>
        <w:t>Department of Bachelor of Technology</w:t>
      </w:r>
    </w:p>
    <w:p w14:paraId="122C5A2D" w14:textId="19176B4F" w:rsidR="009E79CD" w:rsidRDefault="009E79CD" w:rsidP="000C1DAA">
      <w:pPr>
        <w:jc w:val="center"/>
        <w:rPr>
          <w:rFonts w:ascii="Segoe UI" w:hAnsi="Segoe UI" w:cs="Segoe UI"/>
          <w:sz w:val="24"/>
          <w:szCs w:val="24"/>
        </w:rPr>
      </w:pPr>
      <w:r>
        <w:rPr>
          <w:rFonts w:ascii="Segoe UI" w:hAnsi="Segoe UI" w:cs="Segoe UI"/>
          <w:sz w:val="24"/>
          <w:szCs w:val="24"/>
        </w:rPr>
        <w:t>Calcutta Institute of Engineering and Management</w:t>
      </w:r>
    </w:p>
    <w:p w14:paraId="327C69ED" w14:textId="78206B2C" w:rsidR="009E79CD" w:rsidRDefault="009E79CD" w:rsidP="000C1DAA">
      <w:pPr>
        <w:jc w:val="center"/>
        <w:rPr>
          <w:rFonts w:ascii="Segoe UI" w:hAnsi="Segoe UI" w:cs="Segoe UI"/>
          <w:sz w:val="24"/>
          <w:szCs w:val="24"/>
        </w:rPr>
      </w:pPr>
      <w:r>
        <w:rPr>
          <w:rFonts w:ascii="Segoe UI" w:hAnsi="Segoe UI" w:cs="Segoe UI"/>
          <w:sz w:val="24"/>
          <w:szCs w:val="24"/>
        </w:rPr>
        <w:t>24/1A, Chandi Ghosh Road, Tollygunge</w:t>
      </w:r>
    </w:p>
    <w:p w14:paraId="0EBC656F" w14:textId="13F7BDA5" w:rsidR="009E79CD" w:rsidRDefault="009E79CD" w:rsidP="000C1DAA">
      <w:pPr>
        <w:jc w:val="center"/>
        <w:rPr>
          <w:rFonts w:ascii="Segoe UI" w:hAnsi="Segoe UI" w:cs="Segoe UI"/>
          <w:sz w:val="24"/>
          <w:szCs w:val="24"/>
        </w:rPr>
      </w:pPr>
      <w:r>
        <w:rPr>
          <w:rFonts w:ascii="Segoe UI" w:hAnsi="Segoe UI" w:cs="Segoe UI"/>
          <w:sz w:val="24"/>
          <w:szCs w:val="24"/>
        </w:rPr>
        <w:t>Kolkata-700040</w:t>
      </w:r>
    </w:p>
    <w:p w14:paraId="22332DF2" w14:textId="42A18CD9" w:rsidR="009E79CD" w:rsidRDefault="009E79CD" w:rsidP="000C1DAA">
      <w:pPr>
        <w:jc w:val="center"/>
        <w:rPr>
          <w:rFonts w:ascii="Segoe UI" w:hAnsi="Segoe UI" w:cs="Segoe UI"/>
          <w:sz w:val="24"/>
          <w:szCs w:val="24"/>
        </w:rPr>
      </w:pPr>
    </w:p>
    <w:p w14:paraId="3DC9012D" w14:textId="77777777" w:rsidR="009E79CD" w:rsidRPr="00904725" w:rsidRDefault="009E79CD" w:rsidP="009E79CD">
      <w:pPr>
        <w:jc w:val="center"/>
        <w:rPr>
          <w:rFonts w:ascii="Segoe UI" w:hAnsi="Segoe UI" w:cs="Segoe UI"/>
          <w:b/>
          <w:bCs/>
          <w:sz w:val="36"/>
          <w:szCs w:val="36"/>
        </w:rPr>
      </w:pPr>
      <w:r w:rsidRPr="00904725">
        <w:rPr>
          <w:rFonts w:ascii="Segoe UI" w:hAnsi="Segoe UI" w:cs="Segoe UI"/>
          <w:b/>
          <w:bCs/>
          <w:sz w:val="36"/>
          <w:szCs w:val="36"/>
        </w:rPr>
        <w:t>Department of Bachelors of Technology</w:t>
      </w:r>
    </w:p>
    <w:p w14:paraId="633EF961" w14:textId="77777777" w:rsidR="009E79CD" w:rsidRPr="00904725" w:rsidRDefault="009E79CD" w:rsidP="009E79CD">
      <w:pPr>
        <w:jc w:val="center"/>
        <w:rPr>
          <w:rFonts w:ascii="Segoe UI" w:hAnsi="Segoe UI" w:cs="Segoe UI"/>
          <w:b/>
          <w:bCs/>
          <w:sz w:val="36"/>
          <w:szCs w:val="36"/>
        </w:rPr>
      </w:pPr>
      <w:r w:rsidRPr="00904725">
        <w:rPr>
          <w:rFonts w:ascii="Segoe UI" w:hAnsi="Segoe UI" w:cs="Segoe UI"/>
          <w:b/>
          <w:bCs/>
          <w:sz w:val="36"/>
          <w:szCs w:val="36"/>
        </w:rPr>
        <w:t>Calcutta Institute of Engineering and Management</w:t>
      </w:r>
    </w:p>
    <w:p w14:paraId="01F1FCDF" w14:textId="77777777" w:rsidR="009E79CD" w:rsidRPr="00904725" w:rsidRDefault="009E79CD" w:rsidP="009E79CD">
      <w:pPr>
        <w:jc w:val="center"/>
        <w:rPr>
          <w:rFonts w:ascii="Segoe UI" w:hAnsi="Segoe UI" w:cs="Segoe UI"/>
          <w:b/>
          <w:bCs/>
          <w:sz w:val="36"/>
          <w:szCs w:val="36"/>
        </w:rPr>
      </w:pPr>
      <w:r w:rsidRPr="00904725">
        <w:rPr>
          <w:rFonts w:ascii="Segoe UI" w:hAnsi="Segoe UI" w:cs="Segoe UI"/>
          <w:b/>
          <w:bCs/>
          <w:sz w:val="36"/>
          <w:szCs w:val="36"/>
        </w:rPr>
        <w:t>24/1A, Chandi Ghosh Road, Tollygunge</w:t>
      </w:r>
    </w:p>
    <w:p w14:paraId="3B7EA970" w14:textId="053710E6" w:rsidR="009E79CD" w:rsidRDefault="009E79CD" w:rsidP="009E79CD">
      <w:pPr>
        <w:jc w:val="center"/>
        <w:rPr>
          <w:rFonts w:ascii="Segoe UI" w:hAnsi="Segoe UI" w:cs="Segoe UI"/>
          <w:b/>
          <w:bCs/>
          <w:sz w:val="32"/>
          <w:szCs w:val="32"/>
        </w:rPr>
      </w:pPr>
      <w:r w:rsidRPr="00904725">
        <w:rPr>
          <w:rFonts w:ascii="Segoe UI" w:hAnsi="Segoe UI" w:cs="Segoe UI"/>
          <w:b/>
          <w:bCs/>
          <w:sz w:val="36"/>
          <w:szCs w:val="36"/>
        </w:rPr>
        <w:t>Kolkata-700040</w:t>
      </w:r>
    </w:p>
    <w:p w14:paraId="2C8FFE8E" w14:textId="2B254D80" w:rsidR="009E79CD" w:rsidRDefault="009E79CD" w:rsidP="009E79CD">
      <w:pPr>
        <w:jc w:val="center"/>
        <w:rPr>
          <w:rFonts w:ascii="Segoe UI" w:hAnsi="Segoe UI" w:cs="Segoe UI"/>
          <w:b/>
          <w:bCs/>
          <w:sz w:val="32"/>
          <w:szCs w:val="32"/>
        </w:rPr>
      </w:pPr>
    </w:p>
    <w:p w14:paraId="511AFF04" w14:textId="3DB699E0" w:rsidR="009E79CD" w:rsidRPr="00904725" w:rsidRDefault="009E79CD" w:rsidP="009E79CD">
      <w:pPr>
        <w:jc w:val="center"/>
        <w:rPr>
          <w:rFonts w:ascii="Segoe UI" w:hAnsi="Segoe UI" w:cs="Segoe UI"/>
          <w:sz w:val="28"/>
          <w:szCs w:val="28"/>
        </w:rPr>
      </w:pPr>
      <w:r w:rsidRPr="00904725">
        <w:rPr>
          <w:rFonts w:ascii="Segoe UI" w:hAnsi="Segoe UI" w:cs="Segoe UI"/>
          <w:b/>
          <w:bCs/>
          <w:sz w:val="36"/>
          <w:szCs w:val="36"/>
        </w:rPr>
        <w:t>CERTIFICATE OF RECOMMENDATION</w:t>
      </w:r>
    </w:p>
    <w:p w14:paraId="2139F3C7" w14:textId="4749E51F" w:rsidR="009E79CD" w:rsidRDefault="009E79CD" w:rsidP="009E79CD">
      <w:pPr>
        <w:jc w:val="center"/>
        <w:rPr>
          <w:rFonts w:ascii="Segoe UI" w:hAnsi="Segoe UI" w:cs="Segoe UI"/>
          <w:sz w:val="24"/>
          <w:szCs w:val="24"/>
        </w:rPr>
      </w:pPr>
    </w:p>
    <w:p w14:paraId="21EDF344" w14:textId="77777777" w:rsidR="00904725" w:rsidRDefault="009E79CD" w:rsidP="009E79CD">
      <w:pPr>
        <w:jc w:val="center"/>
        <w:rPr>
          <w:rFonts w:ascii="Segoe UI" w:hAnsi="Segoe UI" w:cs="Segoe UI"/>
          <w:sz w:val="32"/>
          <w:szCs w:val="32"/>
        </w:rPr>
      </w:pPr>
      <w:r w:rsidRPr="00904725">
        <w:rPr>
          <w:rFonts w:ascii="Segoe UI" w:hAnsi="Segoe UI" w:cs="Segoe UI"/>
          <w:sz w:val="32"/>
          <w:szCs w:val="32"/>
        </w:rPr>
        <w:t>We hereby recommend that the thesis prepared under the supervision of</w:t>
      </w:r>
    </w:p>
    <w:p w14:paraId="76156E44" w14:textId="77777777" w:rsidR="00904725" w:rsidRDefault="009E79CD" w:rsidP="009E79CD">
      <w:pPr>
        <w:jc w:val="center"/>
        <w:rPr>
          <w:rFonts w:ascii="Segoe UI" w:hAnsi="Segoe UI" w:cs="Segoe UI"/>
          <w:sz w:val="32"/>
          <w:szCs w:val="32"/>
        </w:rPr>
      </w:pPr>
      <w:r w:rsidRPr="00904725">
        <w:rPr>
          <w:rFonts w:ascii="Segoe UI" w:hAnsi="Segoe UI" w:cs="Segoe UI"/>
          <w:sz w:val="32"/>
          <w:szCs w:val="32"/>
        </w:rPr>
        <w:t xml:space="preserve"> Soumya Raha</w:t>
      </w:r>
      <w:r w:rsidR="00904725">
        <w:rPr>
          <w:rFonts w:ascii="Segoe UI" w:hAnsi="Segoe UI" w:cs="Segoe UI"/>
          <w:sz w:val="32"/>
          <w:szCs w:val="32"/>
        </w:rPr>
        <w:t xml:space="preserve"> entitled as “</w:t>
      </w:r>
      <w:r w:rsidR="00904725" w:rsidRPr="00904725">
        <w:rPr>
          <w:rFonts w:ascii="Segoe UI" w:hAnsi="Segoe UI" w:cs="Segoe UI"/>
          <w:b/>
          <w:bCs/>
          <w:sz w:val="32"/>
          <w:szCs w:val="32"/>
        </w:rPr>
        <w:t>Azure IoT Hub</w:t>
      </w:r>
      <w:r w:rsidR="00904725">
        <w:rPr>
          <w:rFonts w:ascii="Segoe UI" w:hAnsi="Segoe UI" w:cs="Segoe UI"/>
          <w:sz w:val="32"/>
          <w:szCs w:val="32"/>
        </w:rPr>
        <w:t>” can be accepted in</w:t>
      </w:r>
    </w:p>
    <w:p w14:paraId="5E746CFB" w14:textId="77777777" w:rsidR="00904725" w:rsidRDefault="00904725" w:rsidP="009E79CD">
      <w:pPr>
        <w:jc w:val="center"/>
        <w:rPr>
          <w:rFonts w:ascii="Segoe UI" w:hAnsi="Segoe UI" w:cs="Segoe UI"/>
          <w:sz w:val="32"/>
          <w:szCs w:val="32"/>
        </w:rPr>
      </w:pPr>
      <w:r>
        <w:rPr>
          <w:rFonts w:ascii="Segoe UI" w:hAnsi="Segoe UI" w:cs="Segoe UI"/>
          <w:sz w:val="32"/>
          <w:szCs w:val="32"/>
        </w:rPr>
        <w:t>partial fulfilment of the requirements for the degree of</w:t>
      </w:r>
    </w:p>
    <w:p w14:paraId="78E7A934" w14:textId="74A3F57A" w:rsidR="009E79CD" w:rsidRPr="00904725" w:rsidRDefault="00904725" w:rsidP="009E79CD">
      <w:pPr>
        <w:jc w:val="center"/>
        <w:rPr>
          <w:rFonts w:ascii="Segoe UI" w:hAnsi="Segoe UI" w:cs="Segoe UI"/>
          <w:sz w:val="32"/>
          <w:szCs w:val="32"/>
        </w:rPr>
      </w:pPr>
      <w:r>
        <w:rPr>
          <w:rFonts w:ascii="Segoe UI" w:hAnsi="Segoe UI" w:cs="Segoe UI"/>
          <w:sz w:val="32"/>
          <w:szCs w:val="32"/>
        </w:rPr>
        <w:t>“</w:t>
      </w:r>
      <w:r w:rsidRPr="00904725">
        <w:rPr>
          <w:rFonts w:ascii="Segoe UI" w:hAnsi="Segoe UI" w:cs="Segoe UI"/>
          <w:b/>
          <w:bCs/>
          <w:sz w:val="32"/>
          <w:szCs w:val="32"/>
        </w:rPr>
        <w:t>Bachelor of Technology</w:t>
      </w:r>
      <w:r>
        <w:rPr>
          <w:rFonts w:ascii="Segoe UI" w:hAnsi="Segoe UI" w:cs="Segoe UI"/>
          <w:sz w:val="32"/>
          <w:szCs w:val="32"/>
        </w:rPr>
        <w:t xml:space="preserve">” </w:t>
      </w:r>
    </w:p>
    <w:p w14:paraId="4AA52D55" w14:textId="266B27A3" w:rsidR="009E79CD" w:rsidRDefault="009E79CD" w:rsidP="000C1DAA">
      <w:pPr>
        <w:jc w:val="center"/>
        <w:rPr>
          <w:rFonts w:ascii="Segoe UI" w:hAnsi="Segoe UI" w:cs="Segoe UI"/>
          <w:sz w:val="24"/>
          <w:szCs w:val="24"/>
        </w:rPr>
      </w:pPr>
    </w:p>
    <w:p w14:paraId="77DC53A2" w14:textId="5A816044" w:rsidR="00904725" w:rsidRDefault="00904725" w:rsidP="000C1DAA">
      <w:pPr>
        <w:jc w:val="center"/>
        <w:rPr>
          <w:rFonts w:ascii="Segoe UI" w:hAnsi="Segoe UI" w:cs="Segoe UI"/>
          <w:sz w:val="24"/>
          <w:szCs w:val="24"/>
        </w:rPr>
      </w:pPr>
    </w:p>
    <w:p w14:paraId="3056F8A1" w14:textId="138D0FDC" w:rsidR="00904725" w:rsidRDefault="00904725" w:rsidP="000C1DAA">
      <w:pPr>
        <w:jc w:val="center"/>
        <w:rPr>
          <w:rFonts w:ascii="Segoe UI" w:hAnsi="Segoe UI" w:cs="Segoe UI"/>
          <w:sz w:val="24"/>
          <w:szCs w:val="24"/>
        </w:rPr>
      </w:pPr>
    </w:p>
    <w:p w14:paraId="25A61675" w14:textId="6FB84E6F" w:rsidR="00904725" w:rsidRDefault="00904725" w:rsidP="000C1DAA">
      <w:pPr>
        <w:jc w:val="center"/>
        <w:rPr>
          <w:rFonts w:ascii="Segoe UI" w:hAnsi="Segoe UI" w:cs="Segoe UI"/>
          <w:sz w:val="24"/>
          <w:szCs w:val="24"/>
        </w:rPr>
      </w:pPr>
    </w:p>
    <w:p w14:paraId="0CA5E08E" w14:textId="52A44E2C" w:rsidR="00904725" w:rsidRDefault="00904725" w:rsidP="000C1DAA">
      <w:pPr>
        <w:jc w:val="center"/>
        <w:rPr>
          <w:rFonts w:ascii="Segoe UI" w:hAnsi="Segoe UI" w:cs="Segoe UI"/>
          <w:sz w:val="24"/>
          <w:szCs w:val="24"/>
        </w:rPr>
      </w:pPr>
    </w:p>
    <w:p w14:paraId="0457DCBB" w14:textId="39BBB73E" w:rsidR="00904725" w:rsidRDefault="00904725" w:rsidP="000C1DAA">
      <w:pPr>
        <w:jc w:val="center"/>
        <w:rPr>
          <w:rFonts w:ascii="Segoe UI" w:hAnsi="Segoe UI" w:cs="Segoe UI"/>
          <w:sz w:val="24"/>
          <w:szCs w:val="24"/>
        </w:rPr>
      </w:pPr>
    </w:p>
    <w:p w14:paraId="7171A009" w14:textId="328F7F69" w:rsidR="00904725" w:rsidRDefault="00904725" w:rsidP="00904725">
      <w:pPr>
        <w:rPr>
          <w:rFonts w:ascii="Segoe UI" w:hAnsi="Segoe UI" w:cs="Segoe UI"/>
          <w:sz w:val="24"/>
          <w:szCs w:val="24"/>
        </w:rPr>
      </w:pPr>
      <w:r>
        <w:rPr>
          <w:rFonts w:ascii="Segoe UI" w:hAnsi="Segoe UI" w:cs="Segoe UI"/>
          <w:sz w:val="24"/>
          <w:szCs w:val="24"/>
        </w:rPr>
        <w:t xml:space="preserve">               _________________________________________ </w:t>
      </w:r>
      <w:r>
        <w:rPr>
          <w:rFonts w:ascii="Segoe UI" w:hAnsi="Segoe UI" w:cs="Segoe UI"/>
          <w:sz w:val="24"/>
          <w:szCs w:val="24"/>
        </w:rPr>
        <w:tab/>
        <w:t>_______________________________________</w:t>
      </w:r>
    </w:p>
    <w:p w14:paraId="712B03D2" w14:textId="7420F546" w:rsidR="00904725" w:rsidRDefault="00904725" w:rsidP="00904725">
      <w:pPr>
        <w:rPr>
          <w:rFonts w:ascii="Segoe UI" w:hAnsi="Segoe UI" w:cs="Segoe UI"/>
          <w:sz w:val="24"/>
          <w:szCs w:val="24"/>
        </w:rPr>
      </w:pPr>
      <w:r>
        <w:rPr>
          <w:rFonts w:ascii="Segoe UI" w:hAnsi="Segoe UI" w:cs="Segoe UI"/>
          <w:sz w:val="24"/>
          <w:szCs w:val="24"/>
        </w:rPr>
        <w:t xml:space="preserve"> </w:t>
      </w:r>
      <w:r>
        <w:rPr>
          <w:rFonts w:ascii="Segoe UI" w:hAnsi="Segoe UI" w:cs="Segoe UI"/>
          <w:sz w:val="24"/>
          <w:szCs w:val="24"/>
        </w:rPr>
        <w:tab/>
      </w:r>
      <w:r>
        <w:rPr>
          <w:rFonts w:ascii="Segoe UI" w:hAnsi="Segoe UI" w:cs="Segoe UI"/>
          <w:sz w:val="24"/>
          <w:szCs w:val="24"/>
        </w:rPr>
        <w:tab/>
        <w:t xml:space="preserve">        </w:t>
      </w:r>
      <w:r w:rsidR="00F424E9">
        <w:rPr>
          <w:rFonts w:ascii="Segoe UI" w:hAnsi="Segoe UI" w:cs="Segoe UI"/>
          <w:sz w:val="24"/>
          <w:szCs w:val="24"/>
        </w:rPr>
        <w:t>D</w:t>
      </w:r>
      <w:bookmarkStart w:id="0" w:name="_GoBack"/>
      <w:bookmarkEnd w:id="0"/>
      <w:r>
        <w:rPr>
          <w:rFonts w:ascii="Segoe UI" w:hAnsi="Segoe UI" w:cs="Segoe UI"/>
          <w:sz w:val="24"/>
          <w:szCs w:val="24"/>
        </w:rPr>
        <w:t>r. Nilanjan Dey</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 xml:space="preserve">      Mr. Soumya Raha</w:t>
      </w:r>
    </w:p>
    <w:p w14:paraId="62B10423" w14:textId="77414CE3" w:rsidR="00904725" w:rsidRDefault="00904725" w:rsidP="00904725">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 xml:space="preserve">       Dean</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 xml:space="preserve">         Dept. of IT Computer Science</w:t>
      </w:r>
    </w:p>
    <w:p w14:paraId="1F9D5F75" w14:textId="1969E838" w:rsidR="00904725" w:rsidRDefault="00904725" w:rsidP="00904725">
      <w:pPr>
        <w:rPr>
          <w:rFonts w:ascii="Segoe UI" w:hAnsi="Segoe UI" w:cs="Segoe UI"/>
          <w:sz w:val="24"/>
          <w:szCs w:val="24"/>
        </w:rPr>
      </w:pPr>
      <w:r>
        <w:rPr>
          <w:rFonts w:ascii="Segoe UI" w:hAnsi="Segoe UI" w:cs="Segoe UI"/>
          <w:sz w:val="24"/>
          <w:szCs w:val="24"/>
        </w:rPr>
        <w:tab/>
        <w:t xml:space="preserve">                            C.I.E.M</w:t>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Ardent Computech Pvt. Ltd.</w:t>
      </w:r>
    </w:p>
    <w:p w14:paraId="0EFE5A21" w14:textId="1A82E5B7" w:rsidR="00904725" w:rsidRDefault="00904725" w:rsidP="00904725">
      <w:pPr>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 xml:space="preserve">         (Project Guide)</w:t>
      </w:r>
    </w:p>
    <w:p w14:paraId="2AB35A06" w14:textId="3D916907" w:rsidR="00904725" w:rsidRDefault="00904725" w:rsidP="00904725">
      <w:pPr>
        <w:rPr>
          <w:rFonts w:ascii="Segoe UI" w:hAnsi="Segoe UI" w:cs="Segoe UI"/>
          <w:sz w:val="24"/>
          <w:szCs w:val="24"/>
        </w:rPr>
      </w:pPr>
    </w:p>
    <w:p w14:paraId="0E770B03" w14:textId="07EE20EC" w:rsidR="00904725" w:rsidRDefault="00904725" w:rsidP="00904725">
      <w:pPr>
        <w:rPr>
          <w:rFonts w:ascii="Segoe UI" w:hAnsi="Segoe UI" w:cs="Segoe UI"/>
          <w:sz w:val="24"/>
          <w:szCs w:val="24"/>
        </w:rPr>
      </w:pPr>
    </w:p>
    <w:p w14:paraId="5571C55D" w14:textId="08AD7381" w:rsidR="00904725" w:rsidRDefault="00904725" w:rsidP="00904725">
      <w:pPr>
        <w:rPr>
          <w:rFonts w:ascii="Segoe UI" w:hAnsi="Segoe UI" w:cs="Segoe UI"/>
          <w:sz w:val="24"/>
          <w:szCs w:val="24"/>
        </w:rPr>
      </w:pPr>
    </w:p>
    <w:p w14:paraId="0134D2DD" w14:textId="628A2832" w:rsidR="00904725" w:rsidRDefault="00904725" w:rsidP="00904725">
      <w:pPr>
        <w:rPr>
          <w:rFonts w:ascii="Segoe UI" w:hAnsi="Segoe UI" w:cs="Segoe UI"/>
          <w:sz w:val="24"/>
          <w:szCs w:val="24"/>
        </w:rPr>
      </w:pPr>
    </w:p>
    <w:p w14:paraId="537CEC48" w14:textId="5ADBEB3F" w:rsidR="00904725" w:rsidRDefault="00904725" w:rsidP="00904725">
      <w:pPr>
        <w:jc w:val="center"/>
        <w:rPr>
          <w:rFonts w:ascii="Segoe UI" w:hAnsi="Segoe UI" w:cs="Segoe UI"/>
          <w:sz w:val="24"/>
          <w:szCs w:val="24"/>
        </w:rPr>
      </w:pPr>
    </w:p>
    <w:p w14:paraId="49CF9196" w14:textId="77777777" w:rsidR="00904725" w:rsidRPr="00904725" w:rsidRDefault="00904725" w:rsidP="00904725">
      <w:pPr>
        <w:jc w:val="center"/>
        <w:rPr>
          <w:rFonts w:ascii="Segoe UI" w:hAnsi="Segoe UI" w:cs="Segoe UI"/>
          <w:b/>
          <w:bCs/>
          <w:sz w:val="36"/>
          <w:szCs w:val="36"/>
        </w:rPr>
      </w:pPr>
      <w:r w:rsidRPr="00904725">
        <w:rPr>
          <w:rFonts w:ascii="Segoe UI" w:hAnsi="Segoe UI" w:cs="Segoe UI"/>
          <w:b/>
          <w:bCs/>
          <w:sz w:val="36"/>
          <w:szCs w:val="36"/>
        </w:rPr>
        <w:t>Calcutta Institute of Engineering and Management</w:t>
      </w:r>
    </w:p>
    <w:p w14:paraId="3B1105FA" w14:textId="77777777" w:rsidR="00904725" w:rsidRPr="00904725" w:rsidRDefault="00904725" w:rsidP="00904725">
      <w:pPr>
        <w:jc w:val="center"/>
        <w:rPr>
          <w:rFonts w:ascii="Segoe UI" w:hAnsi="Segoe UI" w:cs="Segoe UI"/>
          <w:b/>
          <w:bCs/>
          <w:sz w:val="36"/>
          <w:szCs w:val="36"/>
        </w:rPr>
      </w:pPr>
      <w:r w:rsidRPr="00904725">
        <w:rPr>
          <w:rFonts w:ascii="Segoe UI" w:hAnsi="Segoe UI" w:cs="Segoe UI"/>
          <w:b/>
          <w:bCs/>
          <w:sz w:val="36"/>
          <w:szCs w:val="36"/>
        </w:rPr>
        <w:t>24/1A, Chandi Ghosh Road, Tollygunge</w:t>
      </w:r>
    </w:p>
    <w:p w14:paraId="171F2389" w14:textId="77777777" w:rsidR="00904725" w:rsidRDefault="00904725" w:rsidP="00904725">
      <w:pPr>
        <w:jc w:val="center"/>
        <w:rPr>
          <w:rFonts w:ascii="Segoe UI" w:hAnsi="Segoe UI" w:cs="Segoe UI"/>
          <w:b/>
          <w:bCs/>
          <w:sz w:val="32"/>
          <w:szCs w:val="32"/>
        </w:rPr>
      </w:pPr>
      <w:r w:rsidRPr="00904725">
        <w:rPr>
          <w:rFonts w:ascii="Segoe UI" w:hAnsi="Segoe UI" w:cs="Segoe UI"/>
          <w:b/>
          <w:bCs/>
          <w:sz w:val="36"/>
          <w:szCs w:val="36"/>
        </w:rPr>
        <w:t>Kolkata-700040</w:t>
      </w:r>
    </w:p>
    <w:p w14:paraId="41DCAC6C" w14:textId="1F47DABA" w:rsidR="00904725" w:rsidRDefault="00904725" w:rsidP="00904725">
      <w:pPr>
        <w:jc w:val="center"/>
        <w:rPr>
          <w:rFonts w:ascii="Segoe UI" w:hAnsi="Segoe UI" w:cs="Segoe UI"/>
          <w:b/>
          <w:bCs/>
          <w:i/>
          <w:iCs/>
          <w:sz w:val="24"/>
          <w:szCs w:val="24"/>
        </w:rPr>
      </w:pPr>
      <w:r w:rsidRPr="00904725">
        <w:rPr>
          <w:rFonts w:ascii="Segoe UI" w:hAnsi="Segoe UI" w:cs="Segoe UI"/>
          <w:b/>
          <w:bCs/>
          <w:i/>
          <w:iCs/>
          <w:sz w:val="24"/>
          <w:szCs w:val="24"/>
        </w:rPr>
        <w:t>Affiliated to</w:t>
      </w:r>
    </w:p>
    <w:p w14:paraId="229EC5CC" w14:textId="1B45C0ED" w:rsidR="00904725" w:rsidRDefault="00904725" w:rsidP="00904725">
      <w:pPr>
        <w:jc w:val="center"/>
        <w:rPr>
          <w:rFonts w:ascii="Segoe UI" w:hAnsi="Segoe UI" w:cs="Segoe UI"/>
          <w:b/>
          <w:bCs/>
          <w:sz w:val="24"/>
          <w:szCs w:val="24"/>
        </w:rPr>
      </w:pPr>
      <w:r>
        <w:rPr>
          <w:rFonts w:ascii="Segoe UI" w:hAnsi="Segoe UI" w:cs="Segoe UI"/>
          <w:b/>
          <w:bCs/>
          <w:sz w:val="24"/>
          <w:szCs w:val="24"/>
        </w:rPr>
        <w:t>MAULANA ABUL KALAM AZAD UNIVERSITY OF TECHNOLOGY</w:t>
      </w:r>
    </w:p>
    <w:p w14:paraId="5E0710E6" w14:textId="5020285D" w:rsidR="00904725" w:rsidRDefault="00904725" w:rsidP="00904725">
      <w:pPr>
        <w:jc w:val="center"/>
        <w:rPr>
          <w:rFonts w:ascii="Segoe UI" w:hAnsi="Segoe UI" w:cs="Segoe UI"/>
          <w:b/>
          <w:bCs/>
          <w:sz w:val="24"/>
          <w:szCs w:val="24"/>
        </w:rPr>
      </w:pPr>
    </w:p>
    <w:p w14:paraId="75DCED94" w14:textId="2ACA687B" w:rsidR="00904725" w:rsidRDefault="00904725" w:rsidP="00904725">
      <w:pPr>
        <w:jc w:val="center"/>
        <w:rPr>
          <w:rFonts w:ascii="Segoe UI" w:hAnsi="Segoe UI" w:cs="Segoe UI"/>
          <w:b/>
          <w:bCs/>
          <w:sz w:val="36"/>
          <w:szCs w:val="36"/>
        </w:rPr>
      </w:pPr>
      <w:r w:rsidRPr="00904725">
        <w:rPr>
          <w:rFonts w:ascii="Segoe UI" w:hAnsi="Segoe UI" w:cs="Segoe UI"/>
          <w:b/>
          <w:bCs/>
          <w:sz w:val="36"/>
          <w:szCs w:val="36"/>
        </w:rPr>
        <w:t xml:space="preserve">CERTIFICATE OF </w:t>
      </w:r>
      <w:r>
        <w:rPr>
          <w:rFonts w:ascii="Segoe UI" w:hAnsi="Segoe UI" w:cs="Segoe UI"/>
          <w:b/>
          <w:bCs/>
          <w:sz w:val="36"/>
          <w:szCs w:val="36"/>
        </w:rPr>
        <w:t>APPROVAL</w:t>
      </w:r>
      <w:r w:rsidR="009B30C9">
        <w:rPr>
          <w:rFonts w:ascii="Segoe UI" w:hAnsi="Segoe UI" w:cs="Segoe UI"/>
          <w:b/>
          <w:bCs/>
          <w:sz w:val="36"/>
          <w:szCs w:val="36"/>
        </w:rPr>
        <w:t>*</w:t>
      </w:r>
    </w:p>
    <w:p w14:paraId="3216FB8B" w14:textId="09489352" w:rsidR="009B30C9" w:rsidRDefault="009B30C9" w:rsidP="00904725">
      <w:pPr>
        <w:jc w:val="center"/>
        <w:rPr>
          <w:rFonts w:ascii="Segoe UI" w:hAnsi="Segoe UI" w:cs="Segoe UI"/>
          <w:b/>
          <w:bCs/>
          <w:sz w:val="28"/>
          <w:szCs w:val="28"/>
        </w:rPr>
      </w:pPr>
      <w:r>
        <w:rPr>
          <w:rFonts w:ascii="Segoe UI" w:hAnsi="Segoe UI" w:cs="Segoe UI"/>
          <w:b/>
          <w:bCs/>
          <w:sz w:val="28"/>
          <w:szCs w:val="28"/>
        </w:rPr>
        <w:t>(Bachelor of Technology)</w:t>
      </w:r>
    </w:p>
    <w:p w14:paraId="40486F94" w14:textId="35ED62D9" w:rsidR="009B30C9" w:rsidRDefault="009B30C9" w:rsidP="00904725">
      <w:pPr>
        <w:jc w:val="center"/>
        <w:rPr>
          <w:rFonts w:ascii="Segoe UI" w:hAnsi="Segoe UI" w:cs="Segoe UI"/>
          <w:b/>
          <w:bCs/>
          <w:sz w:val="28"/>
          <w:szCs w:val="28"/>
        </w:rPr>
      </w:pPr>
    </w:p>
    <w:p w14:paraId="3568610D" w14:textId="77777777" w:rsidR="009B30C9" w:rsidRDefault="009B30C9" w:rsidP="009B30C9">
      <w:pPr>
        <w:jc w:val="both"/>
        <w:rPr>
          <w:rFonts w:ascii="Segoe UI" w:hAnsi="Segoe UI" w:cs="Segoe UI"/>
          <w:sz w:val="28"/>
          <w:szCs w:val="28"/>
        </w:rPr>
      </w:pPr>
      <w:r>
        <w:rPr>
          <w:rFonts w:ascii="Segoe UI" w:hAnsi="Segoe UI" w:cs="Segoe UI"/>
          <w:sz w:val="28"/>
          <w:szCs w:val="28"/>
        </w:rPr>
        <w:t>This project report is hereby approved as a creditable study of Bachelor of Technology subject carried out and presented in a manner satisfactory to warrant its acceptance as a pre-requisite to the degree for which it has been submitted. It is to be understood that by this approval, the undersigned do not necessarily endorse or approve any statement made, opinion expressed and conclusion drawn therein but approve the project report only for the purpose for which it has been submitted.</w:t>
      </w:r>
    </w:p>
    <w:p w14:paraId="7CA40A47" w14:textId="780D545D" w:rsidR="009B30C9" w:rsidRDefault="009B30C9" w:rsidP="009B30C9">
      <w:pPr>
        <w:jc w:val="both"/>
        <w:rPr>
          <w:rFonts w:ascii="Segoe UI" w:hAnsi="Segoe UI" w:cs="Segoe UI"/>
          <w:sz w:val="28"/>
          <w:szCs w:val="28"/>
        </w:rPr>
      </w:pPr>
    </w:p>
    <w:p w14:paraId="326A5FAF" w14:textId="77777777" w:rsidR="009B30C9" w:rsidRDefault="009B30C9" w:rsidP="009B30C9">
      <w:pPr>
        <w:jc w:val="both"/>
        <w:rPr>
          <w:rFonts w:ascii="Segoe UI" w:hAnsi="Segoe UI" w:cs="Segoe UI"/>
          <w:sz w:val="28"/>
          <w:szCs w:val="28"/>
        </w:rPr>
      </w:pPr>
    </w:p>
    <w:p w14:paraId="0355225F" w14:textId="52C80244" w:rsidR="009B30C9" w:rsidRPr="009B30C9" w:rsidRDefault="009B30C9" w:rsidP="009B30C9">
      <w:pPr>
        <w:jc w:val="both"/>
        <w:rPr>
          <w:rFonts w:ascii="Segoe UI" w:hAnsi="Segoe UI" w:cs="Segoe UI"/>
          <w:sz w:val="28"/>
          <w:szCs w:val="28"/>
        </w:rPr>
      </w:pPr>
      <w:r>
        <w:rPr>
          <w:rFonts w:ascii="Segoe UI" w:hAnsi="Segoe UI" w:cs="Segoe UI"/>
          <w:b/>
          <w:bCs/>
          <w:sz w:val="32"/>
          <w:szCs w:val="32"/>
        </w:rPr>
        <w:t>COMMITTEE ON FINAL</w:t>
      </w:r>
      <w:r>
        <w:rPr>
          <w:rFonts w:ascii="Segoe UI" w:hAnsi="Segoe UI" w:cs="Segoe UI"/>
          <w:b/>
          <w:bCs/>
          <w:sz w:val="32"/>
          <w:szCs w:val="32"/>
        </w:rPr>
        <w:tab/>
      </w:r>
      <w:r>
        <w:rPr>
          <w:rFonts w:ascii="Segoe UI" w:hAnsi="Segoe UI" w:cs="Segoe UI"/>
          <w:b/>
          <w:bCs/>
          <w:sz w:val="32"/>
          <w:szCs w:val="32"/>
        </w:rPr>
        <w:tab/>
      </w:r>
      <w:r>
        <w:rPr>
          <w:rFonts w:ascii="Segoe UI" w:hAnsi="Segoe UI" w:cs="Segoe UI"/>
          <w:b/>
          <w:bCs/>
          <w:sz w:val="32"/>
          <w:szCs w:val="32"/>
        </w:rPr>
        <w:tab/>
      </w:r>
      <w:r>
        <w:rPr>
          <w:rFonts w:ascii="Segoe UI" w:hAnsi="Segoe UI" w:cs="Segoe UI"/>
          <w:sz w:val="28"/>
          <w:szCs w:val="28"/>
        </w:rPr>
        <w:t>1. _________________________________________</w:t>
      </w:r>
    </w:p>
    <w:p w14:paraId="2EF44344" w14:textId="501CB7E5" w:rsidR="009B30C9" w:rsidRPr="009B30C9" w:rsidRDefault="009B30C9" w:rsidP="009B30C9">
      <w:pPr>
        <w:jc w:val="both"/>
        <w:rPr>
          <w:rFonts w:ascii="Segoe UI" w:hAnsi="Segoe UI" w:cs="Segoe UI"/>
          <w:sz w:val="28"/>
          <w:szCs w:val="28"/>
        </w:rPr>
      </w:pPr>
      <w:r>
        <w:rPr>
          <w:rFonts w:ascii="Segoe UI" w:hAnsi="Segoe UI" w:cs="Segoe UI"/>
          <w:b/>
          <w:bCs/>
          <w:sz w:val="32"/>
          <w:szCs w:val="32"/>
        </w:rPr>
        <w:t>EXAMINATION FOR</w:t>
      </w:r>
      <w:r>
        <w:rPr>
          <w:rFonts w:ascii="Segoe UI" w:hAnsi="Segoe UI" w:cs="Segoe UI"/>
          <w:b/>
          <w:bCs/>
          <w:sz w:val="32"/>
          <w:szCs w:val="32"/>
        </w:rPr>
        <w:tab/>
      </w:r>
      <w:r>
        <w:rPr>
          <w:rFonts w:ascii="Segoe UI" w:hAnsi="Segoe UI" w:cs="Segoe UI"/>
          <w:b/>
          <w:bCs/>
          <w:sz w:val="32"/>
          <w:szCs w:val="32"/>
        </w:rPr>
        <w:tab/>
        <w:t xml:space="preserve">        </w:t>
      </w:r>
      <w:r>
        <w:rPr>
          <w:rFonts w:ascii="Segoe UI" w:hAnsi="Segoe UI" w:cs="Segoe UI"/>
          <w:sz w:val="28"/>
          <w:szCs w:val="28"/>
        </w:rPr>
        <w:t>2. _________________________________________</w:t>
      </w:r>
    </w:p>
    <w:p w14:paraId="6018F9CE" w14:textId="1C32F472" w:rsidR="009B30C9" w:rsidRPr="009B30C9" w:rsidRDefault="009B30C9" w:rsidP="009B30C9">
      <w:pPr>
        <w:jc w:val="both"/>
        <w:rPr>
          <w:rFonts w:ascii="Segoe UI" w:hAnsi="Segoe UI" w:cs="Segoe UI"/>
          <w:sz w:val="28"/>
          <w:szCs w:val="28"/>
        </w:rPr>
      </w:pPr>
      <w:r>
        <w:rPr>
          <w:rFonts w:ascii="Segoe UI" w:hAnsi="Segoe UI" w:cs="Segoe UI"/>
          <w:b/>
          <w:bCs/>
          <w:sz w:val="32"/>
          <w:szCs w:val="32"/>
        </w:rPr>
        <w:t xml:space="preserve">EVALUATION OF </w:t>
      </w:r>
      <w:r>
        <w:rPr>
          <w:rFonts w:ascii="Segoe UI" w:hAnsi="Segoe UI" w:cs="Segoe UI"/>
          <w:b/>
          <w:bCs/>
          <w:sz w:val="32"/>
          <w:szCs w:val="32"/>
        </w:rPr>
        <w:tab/>
      </w:r>
      <w:r>
        <w:rPr>
          <w:rFonts w:ascii="Segoe UI" w:hAnsi="Segoe UI" w:cs="Segoe UI"/>
          <w:b/>
          <w:bCs/>
          <w:sz w:val="32"/>
          <w:szCs w:val="32"/>
        </w:rPr>
        <w:tab/>
      </w:r>
      <w:r>
        <w:rPr>
          <w:rFonts w:ascii="Segoe UI" w:hAnsi="Segoe UI" w:cs="Segoe UI"/>
          <w:b/>
          <w:bCs/>
          <w:sz w:val="32"/>
          <w:szCs w:val="32"/>
        </w:rPr>
        <w:tab/>
        <w:t xml:space="preserve">        </w:t>
      </w:r>
      <w:r>
        <w:rPr>
          <w:rFonts w:ascii="Segoe UI" w:hAnsi="Segoe UI" w:cs="Segoe UI"/>
          <w:sz w:val="28"/>
          <w:szCs w:val="28"/>
        </w:rPr>
        <w:t>3. _________________________________________</w:t>
      </w:r>
    </w:p>
    <w:p w14:paraId="6EF5EFC1" w14:textId="0C035393" w:rsidR="009B30C9" w:rsidRDefault="009B30C9" w:rsidP="009B30C9">
      <w:pPr>
        <w:jc w:val="both"/>
        <w:rPr>
          <w:rFonts w:ascii="Segoe UI" w:hAnsi="Segoe UI" w:cs="Segoe UI"/>
          <w:sz w:val="24"/>
          <w:szCs w:val="24"/>
        </w:rPr>
      </w:pPr>
      <w:r>
        <w:rPr>
          <w:rFonts w:ascii="Segoe UI" w:hAnsi="Segoe UI" w:cs="Segoe UI"/>
          <w:b/>
          <w:bCs/>
          <w:sz w:val="32"/>
          <w:szCs w:val="32"/>
        </w:rPr>
        <w:t>PROJECT REPORT</w:t>
      </w:r>
      <w:r>
        <w:rPr>
          <w:rFonts w:ascii="Segoe UI" w:hAnsi="Segoe UI" w:cs="Segoe UI"/>
          <w:sz w:val="28"/>
          <w:szCs w:val="28"/>
        </w:rPr>
        <w:t xml:space="preserve"> </w:t>
      </w:r>
      <w:r>
        <w:rPr>
          <w:rFonts w:ascii="Segoe UI" w:hAnsi="Segoe UI" w:cs="Segoe UI"/>
          <w:sz w:val="28"/>
          <w:szCs w:val="28"/>
        </w:rPr>
        <w:tab/>
      </w:r>
      <w:r>
        <w:rPr>
          <w:rFonts w:ascii="Segoe UI" w:hAnsi="Segoe UI" w:cs="Segoe UI"/>
          <w:sz w:val="28"/>
          <w:szCs w:val="28"/>
        </w:rPr>
        <w:tab/>
      </w:r>
      <w:r>
        <w:rPr>
          <w:rFonts w:ascii="Segoe UI" w:hAnsi="Segoe UI" w:cs="Segoe UI"/>
          <w:sz w:val="28"/>
          <w:szCs w:val="28"/>
        </w:rPr>
        <w:tab/>
      </w:r>
      <w:r>
        <w:rPr>
          <w:rFonts w:ascii="Segoe UI" w:hAnsi="Segoe UI" w:cs="Segoe UI"/>
          <w:sz w:val="24"/>
          <w:szCs w:val="24"/>
        </w:rPr>
        <w:t xml:space="preserve">          </w:t>
      </w:r>
      <w:r w:rsidRPr="009B30C9">
        <w:rPr>
          <w:rFonts w:ascii="Segoe UI" w:hAnsi="Segoe UI" w:cs="Segoe UI"/>
          <w:sz w:val="28"/>
          <w:szCs w:val="28"/>
        </w:rPr>
        <w:t>4.</w:t>
      </w:r>
      <w:r>
        <w:rPr>
          <w:rFonts w:ascii="Segoe UI" w:hAnsi="Segoe UI" w:cs="Segoe UI"/>
          <w:sz w:val="24"/>
          <w:szCs w:val="24"/>
        </w:rPr>
        <w:t xml:space="preserve"> ________________________________________________</w:t>
      </w:r>
    </w:p>
    <w:p w14:paraId="76A9DCC8" w14:textId="2B97A090" w:rsidR="009B30C9" w:rsidRDefault="009B30C9" w:rsidP="009B30C9">
      <w:pPr>
        <w:jc w:val="both"/>
        <w:rPr>
          <w:rFonts w:ascii="Segoe UI" w:hAnsi="Segoe UI" w:cs="Segoe UI"/>
          <w:sz w:val="28"/>
          <w:szCs w:val="28"/>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 xml:space="preserve">         </w:t>
      </w:r>
      <w:r>
        <w:rPr>
          <w:rFonts w:ascii="Segoe UI" w:hAnsi="Segoe UI" w:cs="Segoe UI"/>
          <w:sz w:val="28"/>
          <w:szCs w:val="28"/>
        </w:rPr>
        <w:t>5. _________________________________________</w:t>
      </w:r>
    </w:p>
    <w:p w14:paraId="72F78A41" w14:textId="1D7FC691" w:rsidR="009B30C9" w:rsidRDefault="009B30C9" w:rsidP="009B30C9">
      <w:pPr>
        <w:jc w:val="both"/>
        <w:rPr>
          <w:rFonts w:ascii="Segoe UI" w:hAnsi="Segoe UI" w:cs="Segoe UI"/>
          <w:sz w:val="28"/>
          <w:szCs w:val="28"/>
        </w:rPr>
      </w:pPr>
    </w:p>
    <w:p w14:paraId="49F17254" w14:textId="4EBBEF8F" w:rsidR="009B30C9" w:rsidRDefault="009B30C9" w:rsidP="009B30C9">
      <w:pPr>
        <w:jc w:val="both"/>
        <w:rPr>
          <w:rFonts w:ascii="Segoe UI" w:hAnsi="Segoe UI" w:cs="Segoe UI"/>
          <w:sz w:val="28"/>
          <w:szCs w:val="28"/>
        </w:rPr>
      </w:pPr>
    </w:p>
    <w:p w14:paraId="1AE22222" w14:textId="6841F673" w:rsidR="009B30C9" w:rsidRDefault="009B30C9" w:rsidP="009B30C9">
      <w:pPr>
        <w:jc w:val="both"/>
        <w:rPr>
          <w:rFonts w:ascii="Segoe UI" w:hAnsi="Segoe UI" w:cs="Segoe UI"/>
          <w:sz w:val="28"/>
          <w:szCs w:val="28"/>
        </w:rPr>
      </w:pPr>
      <w:r>
        <w:rPr>
          <w:rFonts w:ascii="Segoe UI" w:hAnsi="Segoe UI" w:cs="Segoe UI"/>
          <w:sz w:val="28"/>
          <w:szCs w:val="28"/>
        </w:rPr>
        <w:t xml:space="preserve">*Only in case </w:t>
      </w:r>
      <w:r w:rsidR="008A6BB5">
        <w:rPr>
          <w:rFonts w:ascii="Segoe UI" w:hAnsi="Segoe UI" w:cs="Segoe UI"/>
          <w:sz w:val="28"/>
          <w:szCs w:val="28"/>
        </w:rPr>
        <w:t>report is approved</w:t>
      </w:r>
    </w:p>
    <w:p w14:paraId="459887FF" w14:textId="07A622E6" w:rsidR="008A6BB5" w:rsidRDefault="008A6BB5" w:rsidP="009B30C9">
      <w:pPr>
        <w:jc w:val="both"/>
        <w:rPr>
          <w:rFonts w:ascii="Segoe UI" w:hAnsi="Segoe UI" w:cs="Segoe UI"/>
          <w:sz w:val="28"/>
          <w:szCs w:val="28"/>
        </w:rPr>
      </w:pPr>
    </w:p>
    <w:p w14:paraId="0B957C31" w14:textId="00CA24D8" w:rsidR="008A6BB5" w:rsidRDefault="008A6BB5" w:rsidP="009B30C9">
      <w:pPr>
        <w:jc w:val="both"/>
        <w:rPr>
          <w:rFonts w:ascii="Segoe UI" w:hAnsi="Segoe UI" w:cs="Segoe UI"/>
          <w:sz w:val="28"/>
          <w:szCs w:val="28"/>
        </w:rPr>
      </w:pPr>
    </w:p>
    <w:p w14:paraId="65F4190E" w14:textId="1A5B58B9" w:rsidR="008A6BB5" w:rsidRPr="008A6BB5" w:rsidRDefault="008A6BB5" w:rsidP="008A6BB5">
      <w:pPr>
        <w:jc w:val="center"/>
        <w:rPr>
          <w:rFonts w:ascii="Segoe UI" w:hAnsi="Segoe UI" w:cs="Segoe UI"/>
          <w:b/>
          <w:bCs/>
          <w:sz w:val="40"/>
          <w:szCs w:val="40"/>
        </w:rPr>
      </w:pPr>
      <w:r w:rsidRPr="008A6BB5">
        <w:rPr>
          <w:rFonts w:ascii="Segoe UI" w:hAnsi="Segoe UI" w:cs="Segoe UI"/>
          <w:b/>
          <w:bCs/>
          <w:sz w:val="40"/>
          <w:szCs w:val="40"/>
        </w:rPr>
        <w:t>ACKNOWLEDGEMENT</w:t>
      </w:r>
    </w:p>
    <w:p w14:paraId="422CA3A5" w14:textId="77777777" w:rsidR="008A6BB5" w:rsidRDefault="008A6BB5" w:rsidP="009B30C9">
      <w:pPr>
        <w:jc w:val="both"/>
        <w:rPr>
          <w:rFonts w:ascii="Segoe UI" w:hAnsi="Segoe UI" w:cs="Segoe UI"/>
          <w:sz w:val="28"/>
          <w:szCs w:val="28"/>
        </w:rPr>
      </w:pPr>
    </w:p>
    <w:p w14:paraId="08C6DDCD" w14:textId="77777777" w:rsidR="006656EF" w:rsidRDefault="008A6BB5" w:rsidP="009B30C9">
      <w:pPr>
        <w:jc w:val="both"/>
        <w:rPr>
          <w:rFonts w:ascii="Segoe UI" w:hAnsi="Segoe UI" w:cs="Segoe UI"/>
          <w:sz w:val="28"/>
          <w:szCs w:val="28"/>
        </w:rPr>
      </w:pPr>
      <w:r>
        <w:rPr>
          <w:rFonts w:ascii="Segoe UI" w:hAnsi="Segoe UI" w:cs="Segoe UI"/>
          <w:sz w:val="28"/>
          <w:szCs w:val="28"/>
        </w:rPr>
        <w:t>We wish to extend our heartfelt gratitude and sincere thanks to Mr. Soumya Raha, Dept. of IT Computer Science, Ardent Computech Pvt. Ltd</w:t>
      </w:r>
      <w:r w:rsidR="006656EF">
        <w:rPr>
          <w:rFonts w:ascii="Segoe UI" w:hAnsi="Segoe UI" w:cs="Segoe UI"/>
          <w:sz w:val="28"/>
          <w:szCs w:val="28"/>
        </w:rPr>
        <w:t>. For his constant support and encouragement given throughout the development of the project.</w:t>
      </w:r>
    </w:p>
    <w:p w14:paraId="02511509" w14:textId="77777777" w:rsidR="006656EF" w:rsidRDefault="006656EF" w:rsidP="009B30C9">
      <w:pPr>
        <w:jc w:val="both"/>
        <w:rPr>
          <w:rFonts w:ascii="Segoe UI" w:hAnsi="Segoe UI" w:cs="Segoe UI"/>
          <w:sz w:val="28"/>
          <w:szCs w:val="28"/>
        </w:rPr>
      </w:pPr>
    </w:p>
    <w:p w14:paraId="7E7BF0D7" w14:textId="56F636C6" w:rsidR="006656EF" w:rsidRDefault="006656EF" w:rsidP="009B30C9">
      <w:pPr>
        <w:jc w:val="both"/>
        <w:rPr>
          <w:rFonts w:ascii="Segoe UI" w:hAnsi="Segoe UI" w:cs="Segoe UI"/>
          <w:sz w:val="28"/>
          <w:szCs w:val="28"/>
        </w:rPr>
      </w:pPr>
      <w:r>
        <w:rPr>
          <w:rFonts w:ascii="Segoe UI" w:hAnsi="Segoe UI" w:cs="Segoe UI"/>
          <w:sz w:val="28"/>
          <w:szCs w:val="28"/>
        </w:rPr>
        <w:t xml:space="preserve">We thank </w:t>
      </w:r>
      <w:r w:rsidR="005E2116">
        <w:rPr>
          <w:rFonts w:ascii="Segoe UI" w:hAnsi="Segoe UI" w:cs="Segoe UI"/>
          <w:sz w:val="28"/>
          <w:szCs w:val="28"/>
        </w:rPr>
        <w:t>D</w:t>
      </w:r>
      <w:r>
        <w:rPr>
          <w:rFonts w:ascii="Segoe UI" w:hAnsi="Segoe UI" w:cs="Segoe UI"/>
          <w:sz w:val="28"/>
          <w:szCs w:val="28"/>
        </w:rPr>
        <w:t xml:space="preserve">r. Nilanjan Dey, Dean of Calcutta Institute of Engineering and Management, </w:t>
      </w:r>
      <w:r w:rsidR="005E2116">
        <w:rPr>
          <w:rFonts w:ascii="Segoe UI" w:hAnsi="Segoe UI" w:cs="Segoe UI"/>
          <w:sz w:val="28"/>
          <w:szCs w:val="28"/>
        </w:rPr>
        <w:t>D</w:t>
      </w:r>
      <w:r>
        <w:rPr>
          <w:rFonts w:ascii="Segoe UI" w:hAnsi="Segoe UI" w:cs="Segoe UI"/>
          <w:sz w:val="28"/>
          <w:szCs w:val="28"/>
        </w:rPr>
        <w:t>r. Amita</w:t>
      </w:r>
      <w:r w:rsidR="005E2116">
        <w:rPr>
          <w:rFonts w:ascii="Segoe UI" w:hAnsi="Segoe UI" w:cs="Segoe UI"/>
          <w:sz w:val="28"/>
          <w:szCs w:val="28"/>
        </w:rPr>
        <w:t>bh</w:t>
      </w:r>
      <w:r>
        <w:rPr>
          <w:rFonts w:ascii="Segoe UI" w:hAnsi="Segoe UI" w:cs="Segoe UI"/>
          <w:sz w:val="28"/>
          <w:szCs w:val="28"/>
        </w:rPr>
        <w:t xml:space="preserve">a </w:t>
      </w:r>
      <w:r w:rsidR="005E2116">
        <w:rPr>
          <w:rFonts w:ascii="Segoe UI" w:hAnsi="Segoe UI" w:cs="Segoe UI"/>
          <w:sz w:val="28"/>
          <w:szCs w:val="28"/>
        </w:rPr>
        <w:t>Das</w:t>
      </w:r>
      <w:r>
        <w:rPr>
          <w:rFonts w:ascii="Segoe UI" w:hAnsi="Segoe UI" w:cs="Segoe UI"/>
          <w:sz w:val="28"/>
          <w:szCs w:val="28"/>
        </w:rPr>
        <w:t>, Principal of Calcutta Institute of Engineering and Management for their kind support and inspiration given.</w:t>
      </w:r>
    </w:p>
    <w:p w14:paraId="126658A7" w14:textId="77777777" w:rsidR="006656EF" w:rsidRDefault="006656EF" w:rsidP="009B30C9">
      <w:pPr>
        <w:jc w:val="both"/>
        <w:rPr>
          <w:rFonts w:ascii="Segoe UI" w:hAnsi="Segoe UI" w:cs="Segoe UI"/>
          <w:sz w:val="28"/>
          <w:szCs w:val="28"/>
        </w:rPr>
      </w:pPr>
    </w:p>
    <w:p w14:paraId="152F4469" w14:textId="77777777" w:rsidR="006656EF" w:rsidRDefault="006656EF" w:rsidP="009B30C9">
      <w:pPr>
        <w:jc w:val="both"/>
        <w:rPr>
          <w:rFonts w:ascii="Segoe UI" w:hAnsi="Segoe UI" w:cs="Segoe UI"/>
          <w:sz w:val="28"/>
          <w:szCs w:val="28"/>
        </w:rPr>
      </w:pPr>
      <w:r>
        <w:rPr>
          <w:rFonts w:ascii="Segoe UI" w:hAnsi="Segoe UI" w:cs="Segoe UI"/>
          <w:sz w:val="28"/>
          <w:szCs w:val="28"/>
        </w:rPr>
        <w:t>Last but not least our sincere thanks to our parents, family members and friends for their continuous support, inspiration and encouragement without which this project would not have been successful.</w:t>
      </w:r>
    </w:p>
    <w:p w14:paraId="7034FD14" w14:textId="77777777" w:rsidR="006656EF" w:rsidRDefault="006656EF" w:rsidP="009B30C9">
      <w:pPr>
        <w:jc w:val="both"/>
        <w:rPr>
          <w:rFonts w:ascii="Segoe UI" w:hAnsi="Segoe UI" w:cs="Segoe UI"/>
          <w:sz w:val="28"/>
          <w:szCs w:val="28"/>
        </w:rPr>
      </w:pPr>
    </w:p>
    <w:p w14:paraId="487194B1" w14:textId="77777777" w:rsidR="006656EF" w:rsidRDefault="006656EF" w:rsidP="009B30C9">
      <w:pPr>
        <w:jc w:val="both"/>
        <w:rPr>
          <w:rFonts w:ascii="Segoe UI" w:hAnsi="Segoe UI" w:cs="Segoe UI"/>
          <w:sz w:val="28"/>
          <w:szCs w:val="28"/>
        </w:rPr>
      </w:pPr>
    </w:p>
    <w:p w14:paraId="789864AB" w14:textId="77777777" w:rsidR="006656EF" w:rsidRDefault="006656EF" w:rsidP="009B30C9">
      <w:pPr>
        <w:jc w:val="both"/>
        <w:rPr>
          <w:rFonts w:ascii="Segoe UI" w:hAnsi="Segoe UI" w:cs="Segoe UI"/>
          <w:sz w:val="28"/>
          <w:szCs w:val="28"/>
        </w:rPr>
      </w:pPr>
    </w:p>
    <w:p w14:paraId="0102C9D6" w14:textId="77777777" w:rsidR="006656EF" w:rsidRDefault="006656EF" w:rsidP="009B30C9">
      <w:pPr>
        <w:jc w:val="both"/>
        <w:rPr>
          <w:rFonts w:ascii="Segoe UI" w:hAnsi="Segoe UI" w:cs="Segoe UI"/>
          <w:sz w:val="28"/>
          <w:szCs w:val="28"/>
        </w:rPr>
      </w:pPr>
    </w:p>
    <w:p w14:paraId="32BCCC09" w14:textId="77777777" w:rsidR="006656EF" w:rsidRDefault="006656EF" w:rsidP="009B30C9">
      <w:pPr>
        <w:jc w:val="both"/>
        <w:rPr>
          <w:rFonts w:ascii="Segoe UI" w:hAnsi="Segoe UI" w:cs="Segoe UI"/>
          <w:sz w:val="28"/>
          <w:szCs w:val="28"/>
        </w:rPr>
      </w:pPr>
    </w:p>
    <w:p w14:paraId="74483D82" w14:textId="77777777" w:rsidR="006656EF" w:rsidRDefault="006656EF" w:rsidP="009B30C9">
      <w:pPr>
        <w:jc w:val="both"/>
        <w:rPr>
          <w:rFonts w:ascii="Segoe UI" w:hAnsi="Segoe UI" w:cs="Segoe UI"/>
          <w:sz w:val="28"/>
          <w:szCs w:val="28"/>
        </w:rPr>
      </w:pPr>
    </w:p>
    <w:p w14:paraId="6D8AFAAB" w14:textId="77777777" w:rsidR="006656EF" w:rsidRDefault="006656EF" w:rsidP="009B30C9">
      <w:pPr>
        <w:jc w:val="both"/>
        <w:rPr>
          <w:rFonts w:ascii="Segoe UI" w:hAnsi="Segoe UI" w:cs="Segoe UI"/>
          <w:sz w:val="28"/>
          <w:szCs w:val="28"/>
        </w:rPr>
      </w:pPr>
    </w:p>
    <w:p w14:paraId="535E70D5" w14:textId="77777777" w:rsidR="006656EF" w:rsidRDefault="006656EF" w:rsidP="009B30C9">
      <w:pPr>
        <w:jc w:val="both"/>
        <w:rPr>
          <w:rFonts w:ascii="Segoe UI" w:hAnsi="Segoe UI" w:cs="Segoe UI"/>
          <w:sz w:val="28"/>
          <w:szCs w:val="28"/>
        </w:rPr>
      </w:pPr>
    </w:p>
    <w:p w14:paraId="174E136C" w14:textId="5FB84960" w:rsidR="006656EF" w:rsidRPr="006656EF" w:rsidRDefault="006656EF" w:rsidP="006656EF">
      <w:pPr>
        <w:pStyle w:val="ListParagraph"/>
        <w:numPr>
          <w:ilvl w:val="0"/>
          <w:numId w:val="1"/>
        </w:numPr>
        <w:jc w:val="both"/>
        <w:rPr>
          <w:rFonts w:ascii="Segoe UI" w:hAnsi="Segoe UI" w:cs="Segoe UI"/>
          <w:sz w:val="24"/>
          <w:szCs w:val="24"/>
        </w:rPr>
      </w:pPr>
      <w:r>
        <w:rPr>
          <w:rFonts w:ascii="Segoe UI" w:hAnsi="Segoe UI" w:cs="Segoe UI"/>
          <w:sz w:val="28"/>
          <w:szCs w:val="28"/>
        </w:rPr>
        <w:t xml:space="preserve">___________________________________________      </w:t>
      </w:r>
      <w:r>
        <w:rPr>
          <w:rFonts w:ascii="Segoe UI" w:hAnsi="Segoe UI" w:cs="Segoe UI"/>
          <w:sz w:val="28"/>
          <w:szCs w:val="28"/>
        </w:rPr>
        <w:tab/>
        <w:t xml:space="preserve">            (DEEPRAJ RAKSHIT)</w:t>
      </w:r>
      <w:r w:rsidRPr="006656EF">
        <w:rPr>
          <w:rFonts w:ascii="Segoe UI" w:hAnsi="Segoe UI" w:cs="Segoe UI"/>
          <w:sz w:val="28"/>
          <w:szCs w:val="28"/>
        </w:rPr>
        <w:t xml:space="preserve"> </w:t>
      </w:r>
      <w:r w:rsidR="008A6BB5" w:rsidRPr="006656EF">
        <w:rPr>
          <w:rFonts w:ascii="Segoe UI" w:hAnsi="Segoe UI" w:cs="Segoe UI"/>
          <w:sz w:val="28"/>
          <w:szCs w:val="28"/>
        </w:rPr>
        <w:t xml:space="preserve"> </w:t>
      </w:r>
    </w:p>
    <w:p w14:paraId="3BE3BECB" w14:textId="77777777" w:rsidR="006656EF" w:rsidRPr="006656EF" w:rsidRDefault="006656EF" w:rsidP="006656EF">
      <w:pPr>
        <w:pStyle w:val="ListParagraph"/>
        <w:ind w:left="5400"/>
        <w:jc w:val="both"/>
        <w:rPr>
          <w:rFonts w:ascii="Segoe UI" w:hAnsi="Segoe UI" w:cs="Segoe UI"/>
          <w:sz w:val="24"/>
          <w:szCs w:val="24"/>
        </w:rPr>
      </w:pPr>
    </w:p>
    <w:p w14:paraId="5E6E8273" w14:textId="474EF351" w:rsidR="006656EF" w:rsidRPr="006656EF" w:rsidRDefault="006656EF" w:rsidP="006656EF">
      <w:pPr>
        <w:pStyle w:val="ListParagraph"/>
        <w:numPr>
          <w:ilvl w:val="0"/>
          <w:numId w:val="1"/>
        </w:numPr>
        <w:jc w:val="both"/>
        <w:rPr>
          <w:rFonts w:ascii="Segoe UI" w:hAnsi="Segoe UI" w:cs="Segoe UI"/>
          <w:sz w:val="24"/>
          <w:szCs w:val="24"/>
        </w:rPr>
      </w:pPr>
      <w:r>
        <w:rPr>
          <w:rFonts w:ascii="Segoe UI" w:hAnsi="Segoe UI" w:cs="Segoe UI"/>
          <w:sz w:val="28"/>
          <w:szCs w:val="28"/>
        </w:rPr>
        <w:t>___________________________________________</w:t>
      </w:r>
      <w:r>
        <w:rPr>
          <w:rFonts w:ascii="Segoe UI" w:hAnsi="Segoe UI" w:cs="Segoe UI"/>
          <w:sz w:val="28"/>
          <w:szCs w:val="28"/>
        </w:rPr>
        <w:tab/>
      </w:r>
      <w:r>
        <w:rPr>
          <w:rFonts w:ascii="Segoe UI" w:hAnsi="Segoe UI" w:cs="Segoe UI"/>
          <w:sz w:val="28"/>
          <w:szCs w:val="28"/>
        </w:rPr>
        <w:tab/>
        <w:t xml:space="preserve">    (DEBOJYOTI ROY)</w:t>
      </w:r>
    </w:p>
    <w:p w14:paraId="3BD4D99C" w14:textId="77777777" w:rsidR="006656EF" w:rsidRPr="006656EF" w:rsidRDefault="006656EF" w:rsidP="006656EF">
      <w:pPr>
        <w:pStyle w:val="ListParagraph"/>
        <w:rPr>
          <w:rFonts w:ascii="Segoe UI" w:hAnsi="Segoe UI" w:cs="Segoe UI"/>
          <w:sz w:val="24"/>
          <w:szCs w:val="24"/>
        </w:rPr>
      </w:pPr>
    </w:p>
    <w:p w14:paraId="7CB94555" w14:textId="7F729EDD" w:rsidR="00904725" w:rsidRPr="006656EF" w:rsidRDefault="006656EF" w:rsidP="00904725">
      <w:pPr>
        <w:pStyle w:val="ListParagraph"/>
        <w:numPr>
          <w:ilvl w:val="0"/>
          <w:numId w:val="1"/>
        </w:numPr>
        <w:jc w:val="center"/>
        <w:rPr>
          <w:rFonts w:ascii="Segoe UI" w:hAnsi="Segoe UI" w:cs="Segoe UI"/>
          <w:b/>
          <w:bCs/>
          <w:sz w:val="24"/>
          <w:szCs w:val="24"/>
        </w:rPr>
      </w:pPr>
      <w:r w:rsidRPr="006656EF">
        <w:rPr>
          <w:rFonts w:ascii="Segoe UI" w:hAnsi="Segoe UI" w:cs="Segoe UI"/>
          <w:sz w:val="24"/>
          <w:szCs w:val="24"/>
        </w:rPr>
        <w:t>__________________________________________________</w:t>
      </w:r>
      <w:r w:rsidRPr="006656EF">
        <w:rPr>
          <w:rFonts w:ascii="Segoe UI" w:hAnsi="Segoe UI" w:cs="Segoe UI"/>
          <w:sz w:val="28"/>
          <w:szCs w:val="28"/>
        </w:rPr>
        <w:t>(SUBHAYU KUMAR BALA)</w:t>
      </w:r>
    </w:p>
    <w:p w14:paraId="2932D7BF" w14:textId="464AF58E" w:rsidR="006656EF" w:rsidRPr="006656EF" w:rsidRDefault="006656EF" w:rsidP="006656EF">
      <w:pPr>
        <w:rPr>
          <w:rFonts w:ascii="Segoe UI" w:hAnsi="Segoe UI" w:cs="Segoe UI"/>
          <w:b/>
          <w:bCs/>
          <w:sz w:val="44"/>
          <w:szCs w:val="44"/>
        </w:rPr>
      </w:pPr>
    </w:p>
    <w:p w14:paraId="44BB128A" w14:textId="3F83D425" w:rsidR="006656EF" w:rsidRDefault="006656EF" w:rsidP="006656EF">
      <w:pPr>
        <w:jc w:val="center"/>
        <w:rPr>
          <w:rFonts w:ascii="Segoe UI" w:hAnsi="Segoe UI" w:cs="Segoe UI"/>
          <w:b/>
          <w:bCs/>
          <w:sz w:val="44"/>
          <w:szCs w:val="44"/>
        </w:rPr>
      </w:pPr>
      <w:r w:rsidRPr="006656EF">
        <w:rPr>
          <w:rFonts w:ascii="Segoe UI" w:hAnsi="Segoe UI" w:cs="Segoe UI"/>
          <w:b/>
          <w:bCs/>
          <w:sz w:val="44"/>
          <w:szCs w:val="44"/>
        </w:rPr>
        <w:t>INDEX</w:t>
      </w:r>
    </w:p>
    <w:p w14:paraId="3F6E6FA6" w14:textId="73B2EDC3" w:rsidR="006656EF" w:rsidRPr="006656EF" w:rsidRDefault="006656EF" w:rsidP="006656EF">
      <w:pPr>
        <w:pStyle w:val="ListParagraph"/>
        <w:numPr>
          <w:ilvl w:val="0"/>
          <w:numId w:val="2"/>
        </w:numPr>
        <w:rPr>
          <w:rFonts w:ascii="Segoe UI" w:hAnsi="Segoe UI" w:cs="Segoe UI"/>
          <w:sz w:val="28"/>
          <w:szCs w:val="28"/>
        </w:rPr>
      </w:pPr>
      <w:r>
        <w:rPr>
          <w:rFonts w:ascii="Segoe UI" w:hAnsi="Segoe UI" w:cs="Segoe UI"/>
          <w:b/>
          <w:bCs/>
          <w:sz w:val="28"/>
          <w:szCs w:val="28"/>
        </w:rPr>
        <w:t>Abstract</w:t>
      </w:r>
    </w:p>
    <w:p w14:paraId="432B2E5D" w14:textId="018C9376" w:rsidR="006656EF" w:rsidRPr="006656EF" w:rsidRDefault="006656EF" w:rsidP="006656EF">
      <w:pPr>
        <w:pStyle w:val="ListParagraph"/>
        <w:numPr>
          <w:ilvl w:val="0"/>
          <w:numId w:val="2"/>
        </w:numPr>
        <w:rPr>
          <w:rFonts w:ascii="Segoe UI" w:hAnsi="Segoe UI" w:cs="Segoe UI"/>
          <w:sz w:val="28"/>
          <w:szCs w:val="28"/>
        </w:rPr>
      </w:pPr>
      <w:r>
        <w:rPr>
          <w:rFonts w:ascii="Segoe UI" w:hAnsi="Segoe UI" w:cs="Segoe UI"/>
          <w:b/>
          <w:bCs/>
          <w:sz w:val="28"/>
          <w:szCs w:val="28"/>
        </w:rPr>
        <w:t>Introduction</w:t>
      </w:r>
    </w:p>
    <w:p w14:paraId="0901D303" w14:textId="1C122A2A" w:rsidR="006656EF" w:rsidRDefault="006656EF" w:rsidP="006656EF">
      <w:pPr>
        <w:pStyle w:val="ListParagraph"/>
        <w:rPr>
          <w:rFonts w:ascii="Segoe UI" w:hAnsi="Segoe UI" w:cs="Segoe UI"/>
          <w:sz w:val="28"/>
          <w:szCs w:val="28"/>
        </w:rPr>
      </w:pPr>
      <w:r>
        <w:rPr>
          <w:rFonts w:ascii="Segoe UI" w:hAnsi="Segoe UI" w:cs="Segoe UI"/>
          <w:b/>
          <w:bCs/>
          <w:sz w:val="28"/>
          <w:szCs w:val="28"/>
        </w:rPr>
        <w:t xml:space="preserve">      </w:t>
      </w:r>
      <w:r>
        <w:rPr>
          <w:rFonts w:ascii="Segoe UI" w:hAnsi="Segoe UI" w:cs="Segoe UI"/>
          <w:sz w:val="28"/>
          <w:szCs w:val="28"/>
        </w:rPr>
        <w:t>2.1</w:t>
      </w:r>
      <w:r w:rsidR="003E742F">
        <w:rPr>
          <w:rFonts w:ascii="Segoe UI" w:hAnsi="Segoe UI" w:cs="Segoe UI"/>
          <w:sz w:val="28"/>
          <w:szCs w:val="28"/>
        </w:rPr>
        <w:t>] What is Azure IoT Hub?</w:t>
      </w:r>
    </w:p>
    <w:p w14:paraId="7FE84573" w14:textId="058B8339" w:rsidR="003E742F" w:rsidRDefault="003E742F" w:rsidP="006656EF">
      <w:pPr>
        <w:pStyle w:val="ListParagraph"/>
        <w:rPr>
          <w:rFonts w:ascii="Segoe UI" w:hAnsi="Segoe UI" w:cs="Segoe UI"/>
          <w:sz w:val="28"/>
          <w:szCs w:val="28"/>
        </w:rPr>
      </w:pPr>
      <w:r>
        <w:rPr>
          <w:rFonts w:ascii="Segoe UI" w:hAnsi="Segoe UI" w:cs="Segoe UI"/>
          <w:sz w:val="28"/>
          <w:szCs w:val="28"/>
        </w:rPr>
        <w:t xml:space="preserve">      2.2] Scaling solution</w:t>
      </w:r>
    </w:p>
    <w:p w14:paraId="2276507C" w14:textId="40152078" w:rsidR="003E742F" w:rsidRDefault="003E742F" w:rsidP="006656EF">
      <w:pPr>
        <w:pStyle w:val="ListParagraph"/>
        <w:rPr>
          <w:rFonts w:ascii="Segoe UI" w:hAnsi="Segoe UI" w:cs="Segoe UI"/>
          <w:sz w:val="28"/>
          <w:szCs w:val="28"/>
        </w:rPr>
      </w:pPr>
      <w:r>
        <w:rPr>
          <w:rFonts w:ascii="Segoe UI" w:hAnsi="Segoe UI" w:cs="Segoe UI"/>
          <w:sz w:val="28"/>
          <w:szCs w:val="28"/>
        </w:rPr>
        <w:t xml:space="preserve">      2.3] Securing communications</w:t>
      </w:r>
    </w:p>
    <w:p w14:paraId="18561820" w14:textId="2714201D" w:rsidR="003E742F" w:rsidRDefault="003E742F" w:rsidP="006656EF">
      <w:pPr>
        <w:pStyle w:val="ListParagraph"/>
        <w:rPr>
          <w:rFonts w:ascii="Segoe UI" w:hAnsi="Segoe UI" w:cs="Segoe UI"/>
          <w:sz w:val="28"/>
          <w:szCs w:val="28"/>
        </w:rPr>
      </w:pPr>
      <w:r>
        <w:rPr>
          <w:rFonts w:ascii="Segoe UI" w:hAnsi="Segoe UI" w:cs="Segoe UI"/>
          <w:sz w:val="28"/>
          <w:szCs w:val="28"/>
        </w:rPr>
        <w:t xml:space="preserve">      2.4] Route Device Data</w:t>
      </w:r>
    </w:p>
    <w:p w14:paraId="4A20BFDE" w14:textId="5435DD33" w:rsidR="003E742F" w:rsidRDefault="003E742F" w:rsidP="006656EF">
      <w:pPr>
        <w:pStyle w:val="ListParagraph"/>
        <w:rPr>
          <w:rFonts w:ascii="Segoe UI" w:hAnsi="Segoe UI" w:cs="Segoe UI"/>
          <w:sz w:val="28"/>
          <w:szCs w:val="28"/>
        </w:rPr>
      </w:pPr>
      <w:r>
        <w:rPr>
          <w:rFonts w:ascii="Segoe UI" w:hAnsi="Segoe UI" w:cs="Segoe UI"/>
          <w:sz w:val="28"/>
          <w:szCs w:val="28"/>
        </w:rPr>
        <w:t xml:space="preserve">      2.5] Integrate with other devices</w:t>
      </w:r>
    </w:p>
    <w:p w14:paraId="0492A079" w14:textId="32DE505A" w:rsidR="003E742F" w:rsidRDefault="003E742F" w:rsidP="006656EF">
      <w:pPr>
        <w:pStyle w:val="ListParagraph"/>
        <w:rPr>
          <w:rFonts w:ascii="Segoe UI" w:hAnsi="Segoe UI" w:cs="Segoe UI"/>
          <w:sz w:val="28"/>
          <w:szCs w:val="28"/>
        </w:rPr>
      </w:pPr>
      <w:r>
        <w:rPr>
          <w:rFonts w:ascii="Segoe UI" w:hAnsi="Segoe UI" w:cs="Segoe UI"/>
          <w:sz w:val="28"/>
          <w:szCs w:val="28"/>
        </w:rPr>
        <w:t xml:space="preserve">      2.6] Configuring and controlling devices</w:t>
      </w:r>
    </w:p>
    <w:p w14:paraId="6113075D" w14:textId="103B6723" w:rsidR="003E742F" w:rsidRDefault="003E742F" w:rsidP="006656EF">
      <w:pPr>
        <w:pStyle w:val="ListParagraph"/>
        <w:rPr>
          <w:rFonts w:ascii="Segoe UI" w:hAnsi="Segoe UI" w:cs="Segoe UI"/>
          <w:sz w:val="28"/>
          <w:szCs w:val="28"/>
        </w:rPr>
      </w:pPr>
      <w:r>
        <w:rPr>
          <w:rFonts w:ascii="Segoe UI" w:hAnsi="Segoe UI" w:cs="Segoe UI"/>
          <w:sz w:val="28"/>
          <w:szCs w:val="28"/>
        </w:rPr>
        <w:t xml:space="preserve">      2.7] Making solution highly available</w:t>
      </w:r>
    </w:p>
    <w:p w14:paraId="51F05E9D" w14:textId="5B617DC8" w:rsidR="003E742F" w:rsidRDefault="003E742F" w:rsidP="006656EF">
      <w:pPr>
        <w:pStyle w:val="ListParagraph"/>
        <w:rPr>
          <w:rFonts w:ascii="Segoe UI" w:hAnsi="Segoe UI" w:cs="Segoe UI"/>
          <w:sz w:val="28"/>
          <w:szCs w:val="28"/>
        </w:rPr>
      </w:pPr>
      <w:r>
        <w:rPr>
          <w:rFonts w:ascii="Segoe UI" w:hAnsi="Segoe UI" w:cs="Segoe UI"/>
          <w:sz w:val="28"/>
          <w:szCs w:val="28"/>
        </w:rPr>
        <w:t xml:space="preserve">      2.8] Connecting Devices</w:t>
      </w:r>
    </w:p>
    <w:p w14:paraId="6880A07D" w14:textId="224B33F6" w:rsidR="003E742F" w:rsidRDefault="003E742F" w:rsidP="003E742F">
      <w:pPr>
        <w:pStyle w:val="ListParagraph"/>
        <w:rPr>
          <w:rFonts w:ascii="Segoe UI" w:hAnsi="Segoe UI" w:cs="Segoe UI"/>
          <w:sz w:val="28"/>
          <w:szCs w:val="28"/>
        </w:rPr>
      </w:pPr>
      <w:r>
        <w:rPr>
          <w:rFonts w:ascii="Segoe UI" w:hAnsi="Segoe UI" w:cs="Segoe UI"/>
          <w:sz w:val="28"/>
          <w:szCs w:val="28"/>
        </w:rPr>
        <w:t xml:space="preserve">      2.9] Quotas and Limits</w:t>
      </w:r>
    </w:p>
    <w:p w14:paraId="3A1521A9" w14:textId="23E4FC8E" w:rsidR="003E742F" w:rsidRDefault="003E742F" w:rsidP="003E742F">
      <w:pPr>
        <w:pStyle w:val="ListParagraph"/>
        <w:numPr>
          <w:ilvl w:val="0"/>
          <w:numId w:val="2"/>
        </w:numPr>
        <w:rPr>
          <w:rFonts w:ascii="Segoe UI" w:hAnsi="Segoe UI" w:cs="Segoe UI"/>
          <w:b/>
          <w:bCs/>
          <w:sz w:val="28"/>
          <w:szCs w:val="28"/>
        </w:rPr>
      </w:pPr>
      <w:r w:rsidRPr="003E742F">
        <w:rPr>
          <w:rFonts w:ascii="Segoe UI" w:hAnsi="Segoe UI" w:cs="Segoe UI"/>
          <w:b/>
          <w:bCs/>
          <w:sz w:val="28"/>
          <w:szCs w:val="28"/>
        </w:rPr>
        <w:t>Sending Telemetry from a device to an IoT Hub and reading it with a backend application</w:t>
      </w:r>
    </w:p>
    <w:p w14:paraId="22B9A08A" w14:textId="6A3273A4" w:rsidR="003E742F" w:rsidRDefault="003E742F" w:rsidP="003E742F">
      <w:pPr>
        <w:pStyle w:val="ListParagraph"/>
        <w:rPr>
          <w:rFonts w:ascii="Segoe UI" w:hAnsi="Segoe UI" w:cs="Segoe UI"/>
          <w:sz w:val="28"/>
          <w:szCs w:val="28"/>
        </w:rPr>
      </w:pPr>
      <w:r>
        <w:rPr>
          <w:rFonts w:ascii="Segoe UI" w:hAnsi="Segoe UI" w:cs="Segoe UI"/>
          <w:sz w:val="28"/>
          <w:szCs w:val="28"/>
        </w:rPr>
        <w:t xml:space="preserve">       3.1] Opening Azure Cloud Shell</w:t>
      </w:r>
    </w:p>
    <w:p w14:paraId="2C8B3FCF" w14:textId="3BFBFFA1" w:rsidR="003E742F" w:rsidRDefault="003E742F" w:rsidP="003E742F">
      <w:pPr>
        <w:pStyle w:val="ListParagraph"/>
        <w:rPr>
          <w:rFonts w:ascii="Segoe UI" w:hAnsi="Segoe UI" w:cs="Segoe UI"/>
          <w:sz w:val="28"/>
          <w:szCs w:val="28"/>
        </w:rPr>
      </w:pPr>
      <w:r>
        <w:rPr>
          <w:rFonts w:ascii="Segoe UI" w:hAnsi="Segoe UI" w:cs="Segoe UI"/>
          <w:sz w:val="28"/>
          <w:szCs w:val="28"/>
        </w:rPr>
        <w:t xml:space="preserve">       3.2] Pre-Requisites</w:t>
      </w:r>
    </w:p>
    <w:p w14:paraId="4D8A8ABF" w14:textId="74EA6343" w:rsidR="003E742F" w:rsidRDefault="003E742F" w:rsidP="003E742F">
      <w:pPr>
        <w:pStyle w:val="ListParagraph"/>
        <w:rPr>
          <w:rFonts w:ascii="Segoe UI" w:hAnsi="Segoe UI" w:cs="Segoe UI"/>
          <w:sz w:val="28"/>
          <w:szCs w:val="28"/>
        </w:rPr>
      </w:pPr>
      <w:r>
        <w:rPr>
          <w:rFonts w:ascii="Segoe UI" w:hAnsi="Segoe UI" w:cs="Segoe UI"/>
          <w:sz w:val="28"/>
          <w:szCs w:val="28"/>
        </w:rPr>
        <w:t xml:space="preserve">       3.3] Creating an IoT Hub</w:t>
      </w:r>
    </w:p>
    <w:p w14:paraId="5EEF06EF" w14:textId="4786323B" w:rsidR="003E742F" w:rsidRDefault="003E742F" w:rsidP="003E742F">
      <w:pPr>
        <w:pStyle w:val="ListParagraph"/>
        <w:rPr>
          <w:rFonts w:ascii="Segoe UI" w:hAnsi="Segoe UI" w:cs="Segoe UI"/>
          <w:sz w:val="28"/>
          <w:szCs w:val="28"/>
        </w:rPr>
      </w:pPr>
      <w:r>
        <w:rPr>
          <w:rFonts w:ascii="Segoe UI" w:hAnsi="Segoe UI" w:cs="Segoe UI"/>
          <w:sz w:val="28"/>
          <w:szCs w:val="28"/>
        </w:rPr>
        <w:t xml:space="preserve">       3.4] Registering a Device</w:t>
      </w:r>
    </w:p>
    <w:p w14:paraId="0241DC07" w14:textId="65F5A9EB" w:rsidR="003E742F" w:rsidRDefault="003E742F" w:rsidP="003E742F">
      <w:pPr>
        <w:pStyle w:val="ListParagraph"/>
        <w:rPr>
          <w:rFonts w:ascii="Segoe UI" w:hAnsi="Segoe UI" w:cs="Segoe UI"/>
          <w:sz w:val="28"/>
          <w:szCs w:val="28"/>
        </w:rPr>
      </w:pPr>
      <w:r>
        <w:rPr>
          <w:rFonts w:ascii="Segoe UI" w:hAnsi="Segoe UI" w:cs="Segoe UI"/>
          <w:sz w:val="28"/>
          <w:szCs w:val="28"/>
        </w:rPr>
        <w:t xml:space="preserve">       3.5] Sending simulated telemetry</w:t>
      </w:r>
    </w:p>
    <w:p w14:paraId="1C849B4E" w14:textId="3333D022" w:rsidR="003E742F" w:rsidRDefault="003E742F" w:rsidP="003E742F">
      <w:pPr>
        <w:pStyle w:val="ListParagraph"/>
        <w:rPr>
          <w:rFonts w:ascii="Segoe UI" w:hAnsi="Segoe UI" w:cs="Segoe UI"/>
          <w:sz w:val="28"/>
          <w:szCs w:val="28"/>
        </w:rPr>
      </w:pPr>
      <w:r>
        <w:rPr>
          <w:rFonts w:ascii="Segoe UI" w:hAnsi="Segoe UI" w:cs="Segoe UI"/>
          <w:sz w:val="28"/>
          <w:szCs w:val="28"/>
        </w:rPr>
        <w:t xml:space="preserve">       3.6] Read the telemetry from your hub</w:t>
      </w:r>
    </w:p>
    <w:p w14:paraId="65C47646" w14:textId="3CFA5809" w:rsidR="003E742F" w:rsidRDefault="003E742F" w:rsidP="003E742F">
      <w:pPr>
        <w:pStyle w:val="ListParagraph"/>
        <w:rPr>
          <w:rFonts w:ascii="Segoe UI" w:hAnsi="Segoe UI" w:cs="Segoe UI"/>
          <w:sz w:val="28"/>
          <w:szCs w:val="28"/>
        </w:rPr>
      </w:pPr>
    </w:p>
    <w:p w14:paraId="6B102DBB" w14:textId="7EB2654B" w:rsidR="003E742F" w:rsidRDefault="003E742F" w:rsidP="003E742F">
      <w:pPr>
        <w:pStyle w:val="ListParagraph"/>
        <w:numPr>
          <w:ilvl w:val="0"/>
          <w:numId w:val="2"/>
        </w:numPr>
        <w:rPr>
          <w:rFonts w:ascii="Segoe UI" w:hAnsi="Segoe UI" w:cs="Segoe UI"/>
          <w:sz w:val="28"/>
          <w:szCs w:val="28"/>
        </w:rPr>
      </w:pPr>
      <w:r>
        <w:rPr>
          <w:rFonts w:ascii="Segoe UI" w:hAnsi="Segoe UI" w:cs="Segoe UI"/>
          <w:b/>
          <w:bCs/>
          <w:sz w:val="28"/>
          <w:szCs w:val="28"/>
        </w:rPr>
        <w:t>Conclusion</w:t>
      </w:r>
    </w:p>
    <w:p w14:paraId="1CE4E084" w14:textId="21898093" w:rsidR="003E742F" w:rsidRPr="003E742F" w:rsidRDefault="003E742F" w:rsidP="003E742F">
      <w:pPr>
        <w:pStyle w:val="ListParagraph"/>
        <w:numPr>
          <w:ilvl w:val="0"/>
          <w:numId w:val="2"/>
        </w:numPr>
        <w:rPr>
          <w:rFonts w:ascii="Segoe UI" w:hAnsi="Segoe UI" w:cs="Segoe UI"/>
          <w:sz w:val="28"/>
          <w:szCs w:val="28"/>
        </w:rPr>
      </w:pPr>
      <w:r>
        <w:rPr>
          <w:rFonts w:ascii="Segoe UI" w:hAnsi="Segoe UI" w:cs="Segoe UI"/>
          <w:b/>
          <w:bCs/>
          <w:sz w:val="28"/>
          <w:szCs w:val="28"/>
        </w:rPr>
        <w:t>Bibliography</w:t>
      </w:r>
    </w:p>
    <w:p w14:paraId="3316521B" w14:textId="03980813" w:rsidR="003E742F" w:rsidRDefault="003E742F" w:rsidP="003E742F">
      <w:pPr>
        <w:rPr>
          <w:rFonts w:ascii="Segoe UI" w:hAnsi="Segoe UI" w:cs="Segoe UI"/>
          <w:sz w:val="28"/>
          <w:szCs w:val="28"/>
        </w:rPr>
      </w:pPr>
    </w:p>
    <w:p w14:paraId="7A7A78F2" w14:textId="477ED705" w:rsidR="003E742F" w:rsidRDefault="003E742F" w:rsidP="003E742F">
      <w:pPr>
        <w:rPr>
          <w:rFonts w:ascii="Segoe UI" w:hAnsi="Segoe UI" w:cs="Segoe UI"/>
          <w:sz w:val="28"/>
          <w:szCs w:val="28"/>
        </w:rPr>
      </w:pPr>
    </w:p>
    <w:p w14:paraId="680BC570" w14:textId="26A245BC" w:rsidR="003E742F" w:rsidRDefault="003E742F" w:rsidP="003E742F">
      <w:pPr>
        <w:rPr>
          <w:rFonts w:ascii="Segoe UI" w:hAnsi="Segoe UI" w:cs="Segoe UI"/>
          <w:sz w:val="28"/>
          <w:szCs w:val="28"/>
        </w:rPr>
      </w:pPr>
    </w:p>
    <w:p w14:paraId="3A5A144A" w14:textId="2CC9304D" w:rsidR="003E742F" w:rsidRDefault="003E742F" w:rsidP="003E742F">
      <w:pPr>
        <w:rPr>
          <w:rFonts w:ascii="Segoe UI" w:hAnsi="Segoe UI" w:cs="Segoe UI"/>
          <w:sz w:val="28"/>
          <w:szCs w:val="28"/>
        </w:rPr>
      </w:pPr>
    </w:p>
    <w:p w14:paraId="3D4ED682" w14:textId="14881F95" w:rsidR="003E742F" w:rsidRDefault="003E742F" w:rsidP="003E742F">
      <w:pPr>
        <w:rPr>
          <w:rFonts w:ascii="Segoe UI" w:hAnsi="Segoe UI" w:cs="Segoe UI"/>
          <w:sz w:val="28"/>
          <w:szCs w:val="28"/>
        </w:rPr>
      </w:pPr>
    </w:p>
    <w:p w14:paraId="45304F40" w14:textId="695D25F6" w:rsidR="003E742F" w:rsidRDefault="003E742F" w:rsidP="003E742F">
      <w:pPr>
        <w:rPr>
          <w:rFonts w:ascii="Segoe UI" w:hAnsi="Segoe UI" w:cs="Segoe UI"/>
          <w:sz w:val="28"/>
          <w:szCs w:val="28"/>
        </w:rPr>
      </w:pPr>
    </w:p>
    <w:p w14:paraId="358634CC" w14:textId="78A43532" w:rsidR="003E742F" w:rsidRDefault="003E742F" w:rsidP="003E742F">
      <w:pPr>
        <w:rPr>
          <w:rFonts w:ascii="Segoe UI" w:hAnsi="Segoe UI" w:cs="Segoe UI"/>
          <w:sz w:val="28"/>
          <w:szCs w:val="28"/>
        </w:rPr>
      </w:pPr>
    </w:p>
    <w:p w14:paraId="4E99BD1E" w14:textId="7AF90EC6" w:rsidR="003E742F" w:rsidRDefault="003E742F" w:rsidP="003E742F">
      <w:pPr>
        <w:rPr>
          <w:rFonts w:ascii="Segoe UI" w:hAnsi="Segoe UI" w:cs="Segoe UI"/>
          <w:sz w:val="28"/>
          <w:szCs w:val="28"/>
        </w:rPr>
      </w:pPr>
    </w:p>
    <w:p w14:paraId="3FB8AAD4" w14:textId="2A7E6C3F" w:rsidR="003E742F" w:rsidRDefault="003E742F" w:rsidP="003E742F">
      <w:pPr>
        <w:rPr>
          <w:rFonts w:ascii="Segoe UI" w:hAnsi="Segoe UI" w:cs="Segoe UI"/>
          <w:sz w:val="28"/>
          <w:szCs w:val="28"/>
        </w:rPr>
      </w:pPr>
    </w:p>
    <w:p w14:paraId="4F0B6F93" w14:textId="2A143AD0" w:rsidR="003E742F" w:rsidRDefault="003E742F" w:rsidP="003E742F">
      <w:pPr>
        <w:jc w:val="center"/>
        <w:rPr>
          <w:rFonts w:ascii="Segoe UI" w:hAnsi="Segoe UI" w:cs="Segoe UI"/>
          <w:b/>
          <w:bCs/>
          <w:sz w:val="40"/>
          <w:szCs w:val="40"/>
        </w:rPr>
      </w:pPr>
      <w:r w:rsidRPr="003E742F">
        <w:rPr>
          <w:rFonts w:ascii="Segoe UI" w:hAnsi="Segoe UI" w:cs="Segoe UI"/>
          <w:b/>
          <w:bCs/>
          <w:sz w:val="40"/>
          <w:szCs w:val="40"/>
          <w:u w:val="single"/>
        </w:rPr>
        <w:t>Abstract</w:t>
      </w:r>
    </w:p>
    <w:p w14:paraId="65210498" w14:textId="407E75B3" w:rsidR="003E742F" w:rsidRDefault="003E742F" w:rsidP="003E742F">
      <w:pPr>
        <w:jc w:val="center"/>
        <w:rPr>
          <w:rFonts w:ascii="Segoe UI" w:hAnsi="Segoe UI" w:cs="Segoe UI"/>
          <w:b/>
          <w:bCs/>
          <w:sz w:val="40"/>
          <w:szCs w:val="40"/>
        </w:rPr>
      </w:pPr>
    </w:p>
    <w:p w14:paraId="33EF277E" w14:textId="77777777" w:rsidR="00A860F9" w:rsidRDefault="00743C74" w:rsidP="00DE6C29">
      <w:pPr>
        <w:rPr>
          <w:rFonts w:ascii="Segoe UI" w:hAnsi="Segoe UI" w:cs="Segoe UI"/>
          <w:sz w:val="28"/>
          <w:szCs w:val="28"/>
        </w:rPr>
      </w:pPr>
      <w:r>
        <w:rPr>
          <w:rFonts w:ascii="Segoe UI" w:hAnsi="Segoe UI" w:cs="Segoe UI"/>
          <w:sz w:val="28"/>
          <w:szCs w:val="28"/>
        </w:rPr>
        <w:t xml:space="preserve">The purpose of the project entitled as “Azure IoT Hub” titled as “Azure Telemetry Service” is to focus on Microsoft Azure’s component, i.e., Azure IoT Hub. It’s one of the unique features of Azure Cloud which helps us to connect with other devices or microcontrollers (Raspberry) from a VMac or Virtual Machine. This whole project is based on IoT Hub Integration. In this Project we opened an Azure account and inside the portal we created an IoT Hub. Then we registered the external device which is to be connected and last send a telemetry message to the device from the machine to check if it is working or not. Python is also been used here for typing up the main source code which is needed for installing the device and checking up the messages send later. After all the resources are cleaned so that no further cost are being cut for that as Azure charges for every data sent and </w:t>
      </w:r>
      <w:r w:rsidR="002A0D5D">
        <w:rPr>
          <w:rFonts w:ascii="Segoe UI" w:hAnsi="Segoe UI" w:cs="Segoe UI"/>
          <w:sz w:val="28"/>
          <w:szCs w:val="28"/>
        </w:rPr>
        <w:t>received</w:t>
      </w:r>
      <w:r w:rsidR="00A860F9">
        <w:rPr>
          <w:rFonts w:ascii="Segoe UI" w:hAnsi="Segoe UI" w:cs="Segoe UI"/>
          <w:sz w:val="28"/>
          <w:szCs w:val="28"/>
        </w:rPr>
        <w:t>.</w:t>
      </w:r>
    </w:p>
    <w:p w14:paraId="17661018" w14:textId="77777777" w:rsidR="00A860F9" w:rsidRDefault="00A860F9" w:rsidP="00DE6C29">
      <w:pPr>
        <w:rPr>
          <w:rFonts w:ascii="Segoe UI" w:hAnsi="Segoe UI" w:cs="Segoe UI"/>
          <w:sz w:val="28"/>
          <w:szCs w:val="28"/>
        </w:rPr>
      </w:pPr>
    </w:p>
    <w:p w14:paraId="0656E387" w14:textId="77777777" w:rsidR="00A860F9" w:rsidRDefault="00A860F9" w:rsidP="00DE6C29">
      <w:pPr>
        <w:rPr>
          <w:rFonts w:ascii="Segoe UI" w:hAnsi="Segoe UI" w:cs="Segoe UI"/>
          <w:sz w:val="28"/>
          <w:szCs w:val="28"/>
        </w:rPr>
      </w:pPr>
    </w:p>
    <w:p w14:paraId="5509BEB2" w14:textId="77777777" w:rsidR="00A860F9" w:rsidRDefault="00A860F9" w:rsidP="00DE6C29">
      <w:pPr>
        <w:rPr>
          <w:rFonts w:ascii="Segoe UI" w:hAnsi="Segoe UI" w:cs="Segoe UI"/>
          <w:sz w:val="28"/>
          <w:szCs w:val="28"/>
        </w:rPr>
      </w:pPr>
    </w:p>
    <w:p w14:paraId="1073E9B5" w14:textId="77777777" w:rsidR="00A860F9" w:rsidRDefault="00A860F9" w:rsidP="00DE6C29">
      <w:pPr>
        <w:rPr>
          <w:rFonts w:ascii="Segoe UI" w:hAnsi="Segoe UI" w:cs="Segoe UI"/>
          <w:sz w:val="28"/>
          <w:szCs w:val="28"/>
        </w:rPr>
      </w:pPr>
    </w:p>
    <w:p w14:paraId="3902A8CB" w14:textId="77777777" w:rsidR="00A860F9" w:rsidRDefault="00A860F9" w:rsidP="00DE6C29">
      <w:pPr>
        <w:rPr>
          <w:rFonts w:ascii="Segoe UI" w:hAnsi="Segoe UI" w:cs="Segoe UI"/>
          <w:sz w:val="28"/>
          <w:szCs w:val="28"/>
        </w:rPr>
      </w:pPr>
    </w:p>
    <w:p w14:paraId="760692DF" w14:textId="77777777" w:rsidR="00A860F9" w:rsidRDefault="00A860F9" w:rsidP="00DE6C29">
      <w:pPr>
        <w:rPr>
          <w:rFonts w:ascii="Segoe UI" w:hAnsi="Segoe UI" w:cs="Segoe UI"/>
          <w:sz w:val="28"/>
          <w:szCs w:val="28"/>
        </w:rPr>
      </w:pPr>
    </w:p>
    <w:p w14:paraId="4E2EBA1C" w14:textId="77777777" w:rsidR="00A860F9" w:rsidRDefault="00A860F9" w:rsidP="00DE6C29">
      <w:pPr>
        <w:rPr>
          <w:rFonts w:ascii="Segoe UI" w:hAnsi="Segoe UI" w:cs="Segoe UI"/>
          <w:sz w:val="28"/>
          <w:szCs w:val="28"/>
        </w:rPr>
      </w:pPr>
    </w:p>
    <w:p w14:paraId="232D868D" w14:textId="77777777" w:rsidR="00A860F9" w:rsidRDefault="00A860F9" w:rsidP="00DE6C29">
      <w:pPr>
        <w:rPr>
          <w:rFonts w:ascii="Segoe UI" w:hAnsi="Segoe UI" w:cs="Segoe UI"/>
          <w:sz w:val="28"/>
          <w:szCs w:val="28"/>
        </w:rPr>
      </w:pPr>
    </w:p>
    <w:p w14:paraId="35D7222D" w14:textId="77777777" w:rsidR="00A860F9" w:rsidRDefault="00A860F9" w:rsidP="00DE6C29">
      <w:pPr>
        <w:rPr>
          <w:rFonts w:ascii="Segoe UI" w:hAnsi="Segoe UI" w:cs="Segoe UI"/>
          <w:sz w:val="28"/>
          <w:szCs w:val="28"/>
        </w:rPr>
      </w:pPr>
    </w:p>
    <w:p w14:paraId="50223FFE" w14:textId="77777777" w:rsidR="00A860F9" w:rsidRDefault="00A860F9" w:rsidP="00DE6C29">
      <w:pPr>
        <w:rPr>
          <w:rFonts w:ascii="Segoe UI" w:hAnsi="Segoe UI" w:cs="Segoe UI"/>
          <w:sz w:val="28"/>
          <w:szCs w:val="28"/>
        </w:rPr>
      </w:pPr>
    </w:p>
    <w:p w14:paraId="3DCFB8EF" w14:textId="77777777" w:rsidR="00A860F9" w:rsidRDefault="00A860F9" w:rsidP="00DE6C29">
      <w:pPr>
        <w:rPr>
          <w:rFonts w:ascii="Segoe UI" w:hAnsi="Segoe UI" w:cs="Segoe UI"/>
          <w:sz w:val="28"/>
          <w:szCs w:val="28"/>
        </w:rPr>
      </w:pPr>
    </w:p>
    <w:p w14:paraId="6033431A" w14:textId="77777777" w:rsidR="00A860F9" w:rsidRDefault="00A860F9" w:rsidP="00DE6C29">
      <w:pPr>
        <w:rPr>
          <w:rFonts w:ascii="Segoe UI" w:hAnsi="Segoe UI" w:cs="Segoe UI"/>
          <w:sz w:val="28"/>
          <w:szCs w:val="28"/>
        </w:rPr>
      </w:pPr>
    </w:p>
    <w:p w14:paraId="4A8E3C92" w14:textId="77777777" w:rsidR="00A860F9" w:rsidRDefault="00A860F9" w:rsidP="00DE6C29">
      <w:pPr>
        <w:rPr>
          <w:rFonts w:ascii="Segoe UI" w:hAnsi="Segoe UI" w:cs="Segoe UI"/>
          <w:sz w:val="28"/>
          <w:szCs w:val="28"/>
        </w:rPr>
      </w:pPr>
    </w:p>
    <w:p w14:paraId="6E4478B3" w14:textId="77777777" w:rsidR="00A860F9" w:rsidRDefault="00A860F9" w:rsidP="00DE6C29">
      <w:pPr>
        <w:rPr>
          <w:rFonts w:ascii="Segoe UI" w:hAnsi="Segoe UI" w:cs="Segoe UI"/>
          <w:sz w:val="28"/>
          <w:szCs w:val="28"/>
        </w:rPr>
      </w:pPr>
    </w:p>
    <w:p w14:paraId="0A95840C" w14:textId="77777777" w:rsidR="00A860F9" w:rsidRDefault="00A860F9" w:rsidP="00DE6C29">
      <w:pPr>
        <w:rPr>
          <w:rFonts w:ascii="Segoe UI" w:hAnsi="Segoe UI" w:cs="Segoe UI"/>
          <w:sz w:val="28"/>
          <w:szCs w:val="28"/>
        </w:rPr>
      </w:pPr>
    </w:p>
    <w:p w14:paraId="2FAB4DC5" w14:textId="77777777" w:rsidR="00A860F9" w:rsidRDefault="00A860F9" w:rsidP="00A860F9">
      <w:pPr>
        <w:shd w:val="clear" w:color="auto" w:fill="FFFFFF"/>
        <w:spacing w:after="0" w:line="240" w:lineRule="auto"/>
        <w:outlineLvl w:val="0"/>
        <w:rPr>
          <w:rFonts w:ascii="Segoe UI" w:eastAsia="Times New Roman" w:hAnsi="Segoe UI" w:cs="Segoe UI"/>
          <w:b/>
          <w:bCs/>
          <w:color w:val="000000"/>
          <w:kern w:val="36"/>
          <w:sz w:val="48"/>
          <w:szCs w:val="48"/>
        </w:rPr>
      </w:pPr>
      <w:r w:rsidRPr="00B616CF">
        <w:rPr>
          <w:rFonts w:ascii="Segoe UI" w:eastAsia="Times New Roman" w:hAnsi="Segoe UI" w:cs="Segoe UI"/>
          <w:b/>
          <w:bCs/>
          <w:color w:val="000000"/>
          <w:kern w:val="36"/>
          <w:sz w:val="48"/>
          <w:szCs w:val="48"/>
        </w:rPr>
        <w:lastRenderedPageBreak/>
        <w:t>What is Azure IoT Hub?</w:t>
      </w:r>
    </w:p>
    <w:p w14:paraId="59D34ED0" w14:textId="77777777" w:rsidR="00A860F9" w:rsidRPr="00B616CF" w:rsidRDefault="00A860F9" w:rsidP="00A860F9">
      <w:pPr>
        <w:shd w:val="clear" w:color="auto" w:fill="FFFFFF"/>
        <w:spacing w:after="0" w:line="240" w:lineRule="auto"/>
        <w:outlineLvl w:val="0"/>
        <w:rPr>
          <w:rFonts w:ascii="Segoe UI" w:eastAsia="Times New Roman" w:hAnsi="Segoe UI" w:cs="Segoe UI"/>
          <w:b/>
          <w:bCs/>
          <w:color w:val="000000"/>
          <w:kern w:val="36"/>
          <w:sz w:val="48"/>
          <w:szCs w:val="48"/>
        </w:rPr>
      </w:pPr>
    </w:p>
    <w:p w14:paraId="1A837002"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IoT Hub is a managed service, hosted in the cloud, that acts as a central message hub for bi-directional communication between your IoT application and the devices it manages. You can use Azure IoT Hub to build IoT solutions with reliable and secure communications between millions of IoT devices and a cloud-hosted solution backend. You can connect virtually any device to IoT Hub.</w:t>
      </w:r>
    </w:p>
    <w:p w14:paraId="3F6CCC87"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IoT Hub supports communications both from the device to the cloud and from the cloud to the device. IoT Hub supports multiple messaging patterns such as device-to-cloud telemetry, file upload from devices, and request-reply methods to control your devices from the cloud. IoT Hub monitoring helps you maintain the health of your solution by tracking events such as device creation, device failures, and device connections.</w:t>
      </w:r>
    </w:p>
    <w:p w14:paraId="4BEF1BAD" w14:textId="77777777" w:rsidR="00A860F9"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IoT Hub's capabilities help you build scalable, full-featured IoT solutions such as managing industrial equipment used in manufacturing, tracking valuable assets in healthcare, and monitoring office building usage.</w:t>
      </w:r>
    </w:p>
    <w:p w14:paraId="2F05A460"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p>
    <w:p w14:paraId="067FB944" w14:textId="77777777" w:rsidR="00A860F9" w:rsidRPr="00B616CF" w:rsidRDefault="00A860F9" w:rsidP="00A860F9">
      <w:pPr>
        <w:shd w:val="clear" w:color="auto" w:fill="FFFFFF"/>
        <w:spacing w:after="0" w:line="240" w:lineRule="auto"/>
        <w:outlineLvl w:val="1"/>
        <w:rPr>
          <w:rFonts w:ascii="Segoe UI" w:eastAsia="Times New Roman" w:hAnsi="Segoe UI" w:cs="Segoe UI"/>
          <w:b/>
          <w:bCs/>
          <w:color w:val="000000"/>
          <w:sz w:val="36"/>
          <w:szCs w:val="36"/>
        </w:rPr>
      </w:pPr>
      <w:r w:rsidRPr="00B616CF">
        <w:rPr>
          <w:rFonts w:ascii="Segoe UI" w:eastAsia="Times New Roman" w:hAnsi="Segoe UI" w:cs="Segoe UI"/>
          <w:b/>
          <w:bCs/>
          <w:color w:val="000000"/>
          <w:sz w:val="36"/>
          <w:szCs w:val="36"/>
        </w:rPr>
        <w:t>Scale your solution</w:t>
      </w:r>
    </w:p>
    <w:p w14:paraId="6CF316A1"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IoT Hub scales to millions of simultaneously connected devices and millions of events per second to support your IoT workloads. IoT Hub offers several tiers of service to best fit your scalability needs. Learn more by checking out the </w:t>
      </w:r>
      <w:hyperlink r:id="rId10" w:history="1">
        <w:r w:rsidRPr="00B616CF">
          <w:rPr>
            <w:rFonts w:ascii="Segoe UI" w:eastAsia="Times New Roman" w:hAnsi="Segoe UI" w:cs="Segoe UI"/>
            <w:color w:val="0000FF"/>
            <w:sz w:val="24"/>
            <w:szCs w:val="24"/>
            <w:u w:val="single"/>
          </w:rPr>
          <w:t>pricing page</w:t>
        </w:r>
      </w:hyperlink>
      <w:r w:rsidRPr="00B616CF">
        <w:rPr>
          <w:rFonts w:ascii="Segoe UI" w:eastAsia="Times New Roman" w:hAnsi="Segoe UI" w:cs="Segoe UI"/>
          <w:color w:val="000000"/>
          <w:sz w:val="24"/>
          <w:szCs w:val="24"/>
        </w:rPr>
        <w:t>.</w:t>
      </w:r>
    </w:p>
    <w:p w14:paraId="44B80FC8" w14:textId="77777777" w:rsidR="00A860F9" w:rsidRPr="00B616CF" w:rsidRDefault="00A860F9" w:rsidP="00A860F9">
      <w:pPr>
        <w:shd w:val="clear" w:color="auto" w:fill="FFFFFF"/>
        <w:spacing w:after="0" w:line="240" w:lineRule="auto"/>
        <w:outlineLvl w:val="1"/>
        <w:rPr>
          <w:rFonts w:ascii="Segoe UI" w:eastAsia="Times New Roman" w:hAnsi="Segoe UI" w:cs="Segoe UI"/>
          <w:b/>
          <w:bCs/>
          <w:color w:val="000000"/>
          <w:sz w:val="36"/>
          <w:szCs w:val="36"/>
        </w:rPr>
      </w:pPr>
      <w:r w:rsidRPr="00B616CF">
        <w:rPr>
          <w:rFonts w:ascii="Segoe UI" w:eastAsia="Times New Roman" w:hAnsi="Segoe UI" w:cs="Segoe UI"/>
          <w:b/>
          <w:bCs/>
          <w:color w:val="000000"/>
          <w:sz w:val="36"/>
          <w:szCs w:val="36"/>
        </w:rPr>
        <w:t>Secure your communications</w:t>
      </w:r>
    </w:p>
    <w:p w14:paraId="644237B5"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IoT Hub gives you a secure communication channel for your devices to send data.</w:t>
      </w:r>
    </w:p>
    <w:p w14:paraId="5B60029A" w14:textId="77777777" w:rsidR="00A860F9" w:rsidRPr="00B616CF" w:rsidRDefault="00A860F9" w:rsidP="00A860F9">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Per-device authentication enables each device to connect securely to IoT Hub and for each device to be managed securely.</w:t>
      </w:r>
    </w:p>
    <w:p w14:paraId="0D50C4B6" w14:textId="77777777" w:rsidR="00A860F9" w:rsidRPr="00B616CF" w:rsidRDefault="00A860F9" w:rsidP="00A860F9">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You have complete control over device access and can control connections at the per-device level.</w:t>
      </w:r>
    </w:p>
    <w:p w14:paraId="6E9729C5" w14:textId="77777777" w:rsidR="00A860F9" w:rsidRPr="00B616CF" w:rsidRDefault="00A860F9" w:rsidP="00A860F9">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The </w:t>
      </w:r>
      <w:hyperlink r:id="rId11" w:history="1">
        <w:r w:rsidRPr="00B616CF">
          <w:rPr>
            <w:rFonts w:ascii="Segoe UI" w:eastAsia="Times New Roman" w:hAnsi="Segoe UI" w:cs="Segoe UI"/>
            <w:color w:val="0000FF"/>
            <w:sz w:val="24"/>
            <w:szCs w:val="24"/>
            <w:u w:val="single"/>
          </w:rPr>
          <w:t>IoT Hub Device Provisioning Service</w:t>
        </w:r>
      </w:hyperlink>
      <w:r w:rsidRPr="00B616CF">
        <w:rPr>
          <w:rFonts w:ascii="Segoe UI" w:eastAsia="Times New Roman" w:hAnsi="Segoe UI" w:cs="Segoe UI"/>
          <w:color w:val="000000"/>
          <w:sz w:val="24"/>
          <w:szCs w:val="24"/>
        </w:rPr>
        <w:t> automatically provisions devices to the right IoT hub when the device first boots up.</w:t>
      </w:r>
    </w:p>
    <w:p w14:paraId="382A587D" w14:textId="77777777" w:rsidR="00A860F9" w:rsidRPr="00B616CF" w:rsidRDefault="00A860F9" w:rsidP="00A860F9">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Multiple authentication types support a variety of device capabilities:</w:t>
      </w:r>
    </w:p>
    <w:p w14:paraId="4B9178DE" w14:textId="77777777" w:rsidR="00A860F9" w:rsidRPr="00B616CF" w:rsidRDefault="00A860F9" w:rsidP="00A860F9">
      <w:pPr>
        <w:numPr>
          <w:ilvl w:val="1"/>
          <w:numId w:val="3"/>
        </w:numPr>
        <w:shd w:val="clear" w:color="auto" w:fill="FFFFFF"/>
        <w:spacing w:before="100" w:beforeAutospacing="1" w:after="0" w:line="240" w:lineRule="auto"/>
        <w:ind w:left="8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SAS token-based authentication to quickly get started with your IoT solution.</w:t>
      </w:r>
    </w:p>
    <w:p w14:paraId="26D6C51A" w14:textId="77777777" w:rsidR="00A860F9" w:rsidRPr="00B616CF" w:rsidRDefault="00A860F9" w:rsidP="00A860F9">
      <w:pPr>
        <w:numPr>
          <w:ilvl w:val="1"/>
          <w:numId w:val="3"/>
        </w:numPr>
        <w:shd w:val="clear" w:color="auto" w:fill="FFFFFF"/>
        <w:spacing w:before="100" w:beforeAutospacing="1" w:after="0" w:line="240" w:lineRule="auto"/>
        <w:ind w:left="8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Individual X.509 certificate authentication for secure, standards-based authentication.</w:t>
      </w:r>
    </w:p>
    <w:p w14:paraId="185431DE" w14:textId="77777777" w:rsidR="00A860F9" w:rsidRDefault="00A860F9" w:rsidP="00A860F9">
      <w:pPr>
        <w:numPr>
          <w:ilvl w:val="1"/>
          <w:numId w:val="3"/>
        </w:numPr>
        <w:shd w:val="clear" w:color="auto" w:fill="FFFFFF"/>
        <w:spacing w:before="100" w:beforeAutospacing="1" w:after="0" w:line="240" w:lineRule="auto"/>
        <w:ind w:left="8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X.509 CA authentication for simple, standards-based enrollment.</w:t>
      </w:r>
    </w:p>
    <w:p w14:paraId="7109C6B2" w14:textId="77777777" w:rsidR="00A860F9" w:rsidRPr="00B616CF" w:rsidRDefault="00A860F9" w:rsidP="00A860F9">
      <w:pPr>
        <w:shd w:val="clear" w:color="auto" w:fill="FFFFFF"/>
        <w:spacing w:before="100" w:beforeAutospacing="1" w:after="0" w:line="240" w:lineRule="auto"/>
        <w:ind w:left="870"/>
        <w:rPr>
          <w:rFonts w:ascii="Segoe UI" w:eastAsia="Times New Roman" w:hAnsi="Segoe UI" w:cs="Segoe UI"/>
          <w:color w:val="000000"/>
          <w:sz w:val="24"/>
          <w:szCs w:val="24"/>
        </w:rPr>
      </w:pPr>
    </w:p>
    <w:p w14:paraId="1F188B95" w14:textId="77777777" w:rsidR="00A860F9" w:rsidRPr="00B616CF" w:rsidRDefault="00A860F9" w:rsidP="00A860F9">
      <w:pPr>
        <w:shd w:val="clear" w:color="auto" w:fill="FFFFFF"/>
        <w:spacing w:after="0" w:line="240" w:lineRule="auto"/>
        <w:outlineLvl w:val="1"/>
        <w:rPr>
          <w:rFonts w:ascii="Segoe UI" w:eastAsia="Times New Roman" w:hAnsi="Segoe UI" w:cs="Segoe UI"/>
          <w:b/>
          <w:bCs/>
          <w:color w:val="000000"/>
          <w:sz w:val="36"/>
          <w:szCs w:val="36"/>
        </w:rPr>
      </w:pPr>
      <w:r w:rsidRPr="00B616CF">
        <w:rPr>
          <w:rFonts w:ascii="Segoe UI" w:eastAsia="Times New Roman" w:hAnsi="Segoe UI" w:cs="Segoe UI"/>
          <w:b/>
          <w:bCs/>
          <w:color w:val="000000"/>
          <w:sz w:val="36"/>
          <w:szCs w:val="36"/>
        </w:rPr>
        <w:t>Route device data</w:t>
      </w:r>
    </w:p>
    <w:p w14:paraId="0BAFA2C8"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Built-in message routing functionality gives you flexibility to set up automatic rules-based message fan-out:</w:t>
      </w:r>
    </w:p>
    <w:p w14:paraId="6C04895A" w14:textId="77777777" w:rsidR="00A860F9" w:rsidRPr="00B616CF" w:rsidRDefault="00A860F9" w:rsidP="00A860F9">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lastRenderedPageBreak/>
        <w:t>Use message routing to control where your hub sends device telemetry.</w:t>
      </w:r>
    </w:p>
    <w:p w14:paraId="05163277" w14:textId="77777777" w:rsidR="00A860F9" w:rsidRPr="00B616CF" w:rsidRDefault="00A860F9" w:rsidP="00A860F9">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There is no additional cost to route messages to multiple endpoints.</w:t>
      </w:r>
    </w:p>
    <w:p w14:paraId="3F9AC0F1" w14:textId="77777777" w:rsidR="00A860F9" w:rsidRPr="00B616CF" w:rsidRDefault="00A860F9" w:rsidP="00A860F9">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No-code routing rules take the place of custom message dispatcher code.</w:t>
      </w:r>
    </w:p>
    <w:p w14:paraId="2EE8C2DB" w14:textId="77777777" w:rsidR="00A860F9" w:rsidRPr="00B616CF" w:rsidRDefault="00A860F9" w:rsidP="00A860F9">
      <w:pPr>
        <w:shd w:val="clear" w:color="auto" w:fill="FFFFFF"/>
        <w:spacing w:after="0" w:line="240" w:lineRule="auto"/>
        <w:outlineLvl w:val="1"/>
        <w:rPr>
          <w:rFonts w:ascii="Segoe UI" w:eastAsia="Times New Roman" w:hAnsi="Segoe UI" w:cs="Segoe UI"/>
          <w:b/>
          <w:bCs/>
          <w:color w:val="000000"/>
          <w:sz w:val="36"/>
          <w:szCs w:val="36"/>
        </w:rPr>
      </w:pPr>
      <w:r w:rsidRPr="00B616CF">
        <w:rPr>
          <w:rFonts w:ascii="Segoe UI" w:eastAsia="Times New Roman" w:hAnsi="Segoe UI" w:cs="Segoe UI"/>
          <w:b/>
          <w:bCs/>
          <w:color w:val="000000"/>
          <w:sz w:val="36"/>
          <w:szCs w:val="36"/>
        </w:rPr>
        <w:t>Integrate with other services</w:t>
      </w:r>
    </w:p>
    <w:p w14:paraId="32881537"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You can integrate IoT Hub with other Azure services to build complete, end-to-end solutions. For example, use:</w:t>
      </w:r>
    </w:p>
    <w:p w14:paraId="29A2A7AA" w14:textId="77777777" w:rsidR="00A860F9" w:rsidRPr="00B616CF" w:rsidRDefault="00212405" w:rsidP="00A860F9">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hyperlink r:id="rId12" w:history="1">
        <w:r w:rsidR="00A860F9" w:rsidRPr="00B616CF">
          <w:rPr>
            <w:rFonts w:ascii="Segoe UI" w:eastAsia="Times New Roman" w:hAnsi="Segoe UI" w:cs="Segoe UI"/>
            <w:color w:val="0000FF"/>
            <w:sz w:val="24"/>
            <w:szCs w:val="24"/>
            <w:u w:val="single"/>
          </w:rPr>
          <w:t>Azure Event Grid</w:t>
        </w:r>
      </w:hyperlink>
      <w:r w:rsidR="00A860F9" w:rsidRPr="00B616CF">
        <w:rPr>
          <w:rFonts w:ascii="Segoe UI" w:eastAsia="Times New Roman" w:hAnsi="Segoe UI" w:cs="Segoe UI"/>
          <w:color w:val="000000"/>
          <w:sz w:val="24"/>
          <w:szCs w:val="24"/>
        </w:rPr>
        <w:t> to enable your business to react quickly to critical events in a reliable, scalable, and secure manner.</w:t>
      </w:r>
    </w:p>
    <w:p w14:paraId="6006DF93" w14:textId="77777777" w:rsidR="00A860F9" w:rsidRPr="00B616CF" w:rsidRDefault="00212405" w:rsidP="00A860F9">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hyperlink r:id="rId13" w:history="1">
        <w:r w:rsidR="00A860F9" w:rsidRPr="00B616CF">
          <w:rPr>
            <w:rFonts w:ascii="Segoe UI" w:eastAsia="Times New Roman" w:hAnsi="Segoe UI" w:cs="Segoe UI"/>
            <w:color w:val="0000FF"/>
            <w:sz w:val="24"/>
            <w:szCs w:val="24"/>
            <w:u w:val="single"/>
          </w:rPr>
          <w:t>Azure Logic Apps</w:t>
        </w:r>
      </w:hyperlink>
      <w:r w:rsidR="00A860F9" w:rsidRPr="00B616CF">
        <w:rPr>
          <w:rFonts w:ascii="Segoe UI" w:eastAsia="Times New Roman" w:hAnsi="Segoe UI" w:cs="Segoe UI"/>
          <w:color w:val="000000"/>
          <w:sz w:val="24"/>
          <w:szCs w:val="24"/>
        </w:rPr>
        <w:t> to automate business processes.</w:t>
      </w:r>
    </w:p>
    <w:p w14:paraId="02BBFACD" w14:textId="77777777" w:rsidR="00A860F9" w:rsidRPr="00B616CF" w:rsidRDefault="00212405" w:rsidP="00A860F9">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hyperlink r:id="rId14" w:history="1">
        <w:r w:rsidR="00A860F9" w:rsidRPr="00B616CF">
          <w:rPr>
            <w:rFonts w:ascii="Segoe UI" w:eastAsia="Times New Roman" w:hAnsi="Segoe UI" w:cs="Segoe UI"/>
            <w:color w:val="0000FF"/>
            <w:sz w:val="24"/>
            <w:szCs w:val="24"/>
            <w:u w:val="single"/>
          </w:rPr>
          <w:t>Azure Machine Learning</w:t>
        </w:r>
      </w:hyperlink>
      <w:r w:rsidR="00A860F9" w:rsidRPr="00B616CF">
        <w:rPr>
          <w:rFonts w:ascii="Segoe UI" w:eastAsia="Times New Roman" w:hAnsi="Segoe UI" w:cs="Segoe UI"/>
          <w:color w:val="000000"/>
          <w:sz w:val="24"/>
          <w:szCs w:val="24"/>
        </w:rPr>
        <w:t> to add machine learning and AI models to your solution.</w:t>
      </w:r>
    </w:p>
    <w:p w14:paraId="00912946" w14:textId="77777777" w:rsidR="00A860F9" w:rsidRPr="00B616CF" w:rsidRDefault="00212405" w:rsidP="00A860F9">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hyperlink r:id="rId15" w:history="1">
        <w:r w:rsidR="00A860F9" w:rsidRPr="00B616CF">
          <w:rPr>
            <w:rFonts w:ascii="Segoe UI" w:eastAsia="Times New Roman" w:hAnsi="Segoe UI" w:cs="Segoe UI"/>
            <w:color w:val="0000FF"/>
            <w:sz w:val="24"/>
            <w:szCs w:val="24"/>
            <w:u w:val="single"/>
          </w:rPr>
          <w:t>Azure Stream Analytics</w:t>
        </w:r>
      </w:hyperlink>
      <w:r w:rsidR="00A860F9" w:rsidRPr="00B616CF">
        <w:rPr>
          <w:rFonts w:ascii="Segoe UI" w:eastAsia="Times New Roman" w:hAnsi="Segoe UI" w:cs="Segoe UI"/>
          <w:color w:val="000000"/>
          <w:sz w:val="24"/>
          <w:szCs w:val="24"/>
        </w:rPr>
        <w:t> to run real-time analytic computations on the data streaming from your devices.</w:t>
      </w:r>
    </w:p>
    <w:p w14:paraId="5BE908A5" w14:textId="77777777" w:rsidR="00A860F9" w:rsidRPr="00B616CF" w:rsidRDefault="00A860F9" w:rsidP="00A860F9">
      <w:pPr>
        <w:shd w:val="clear" w:color="auto" w:fill="FFFFFF"/>
        <w:spacing w:after="0" w:line="240" w:lineRule="auto"/>
        <w:outlineLvl w:val="1"/>
        <w:rPr>
          <w:rFonts w:ascii="Segoe UI" w:eastAsia="Times New Roman" w:hAnsi="Segoe UI" w:cs="Segoe UI"/>
          <w:b/>
          <w:bCs/>
          <w:color w:val="000000"/>
          <w:sz w:val="36"/>
          <w:szCs w:val="36"/>
        </w:rPr>
      </w:pPr>
      <w:r w:rsidRPr="00B616CF">
        <w:rPr>
          <w:rFonts w:ascii="Segoe UI" w:eastAsia="Times New Roman" w:hAnsi="Segoe UI" w:cs="Segoe UI"/>
          <w:b/>
          <w:bCs/>
          <w:color w:val="000000"/>
          <w:sz w:val="36"/>
          <w:szCs w:val="36"/>
        </w:rPr>
        <w:t>Configure and control your devices</w:t>
      </w:r>
    </w:p>
    <w:p w14:paraId="15FD84D8"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You can manage your devices connected to IoT Hub with an array of built-in functionality.</w:t>
      </w:r>
    </w:p>
    <w:p w14:paraId="39DE1036" w14:textId="77777777" w:rsidR="00A860F9" w:rsidRPr="00B616CF" w:rsidRDefault="00A860F9" w:rsidP="00A860F9">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Store, synchronize, and query device metadata and state information for all your devices.</w:t>
      </w:r>
    </w:p>
    <w:p w14:paraId="1720B4DF" w14:textId="77777777" w:rsidR="00A860F9" w:rsidRPr="00B616CF" w:rsidRDefault="00A860F9" w:rsidP="00A860F9">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Set device state either per-device or based on common characteristics of devices.</w:t>
      </w:r>
    </w:p>
    <w:p w14:paraId="5CC78CE7" w14:textId="77777777" w:rsidR="00A860F9" w:rsidRPr="00B616CF" w:rsidRDefault="00A860F9" w:rsidP="00A860F9">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Automatically respond to a device-reported state change with message routing integration.</w:t>
      </w:r>
    </w:p>
    <w:p w14:paraId="6E75551A" w14:textId="77777777" w:rsidR="00A860F9" w:rsidRPr="00B616CF" w:rsidRDefault="00A860F9" w:rsidP="00A860F9">
      <w:pPr>
        <w:shd w:val="clear" w:color="auto" w:fill="FFFFFF"/>
        <w:spacing w:after="0" w:line="240" w:lineRule="auto"/>
        <w:outlineLvl w:val="1"/>
        <w:rPr>
          <w:rFonts w:ascii="Segoe UI" w:eastAsia="Times New Roman" w:hAnsi="Segoe UI" w:cs="Segoe UI"/>
          <w:b/>
          <w:bCs/>
          <w:color w:val="000000"/>
          <w:sz w:val="36"/>
          <w:szCs w:val="36"/>
        </w:rPr>
      </w:pPr>
      <w:r w:rsidRPr="00B616CF">
        <w:rPr>
          <w:rFonts w:ascii="Segoe UI" w:eastAsia="Times New Roman" w:hAnsi="Segoe UI" w:cs="Segoe UI"/>
          <w:b/>
          <w:bCs/>
          <w:color w:val="000000"/>
          <w:sz w:val="36"/>
          <w:szCs w:val="36"/>
        </w:rPr>
        <w:t>Make your solution highly available</w:t>
      </w:r>
    </w:p>
    <w:p w14:paraId="264EC8D3"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There's a 99.9% </w:t>
      </w:r>
      <w:hyperlink r:id="rId16" w:history="1">
        <w:r w:rsidRPr="00B616CF">
          <w:rPr>
            <w:rFonts w:ascii="Segoe UI" w:eastAsia="Times New Roman" w:hAnsi="Segoe UI" w:cs="Segoe UI"/>
            <w:color w:val="0000FF"/>
            <w:sz w:val="24"/>
            <w:szCs w:val="24"/>
            <w:u w:val="single"/>
          </w:rPr>
          <w:t>Service Level Agreement for IoT Hub</w:t>
        </w:r>
      </w:hyperlink>
      <w:r w:rsidRPr="00B616CF">
        <w:rPr>
          <w:rFonts w:ascii="Segoe UI" w:eastAsia="Times New Roman" w:hAnsi="Segoe UI" w:cs="Segoe UI"/>
          <w:color w:val="000000"/>
          <w:sz w:val="24"/>
          <w:szCs w:val="24"/>
        </w:rPr>
        <w:t>. The full </w:t>
      </w:r>
      <w:hyperlink r:id="rId17" w:history="1">
        <w:r w:rsidRPr="00B616CF">
          <w:rPr>
            <w:rFonts w:ascii="Segoe UI" w:eastAsia="Times New Roman" w:hAnsi="Segoe UI" w:cs="Segoe UI"/>
            <w:color w:val="0000FF"/>
            <w:sz w:val="24"/>
            <w:szCs w:val="24"/>
            <w:u w:val="single"/>
          </w:rPr>
          <w:t>Azure SLA</w:t>
        </w:r>
      </w:hyperlink>
      <w:r w:rsidRPr="00B616CF">
        <w:rPr>
          <w:rFonts w:ascii="Segoe UI" w:eastAsia="Times New Roman" w:hAnsi="Segoe UI" w:cs="Segoe UI"/>
          <w:color w:val="000000"/>
          <w:sz w:val="24"/>
          <w:szCs w:val="24"/>
        </w:rPr>
        <w:t> explains the guaranteed availability of Azure as a whole.</w:t>
      </w:r>
    </w:p>
    <w:p w14:paraId="377AFC3A" w14:textId="77777777" w:rsidR="00A860F9" w:rsidRPr="00B616CF" w:rsidRDefault="00A860F9" w:rsidP="00A860F9">
      <w:pPr>
        <w:shd w:val="clear" w:color="auto" w:fill="FFFFFF"/>
        <w:spacing w:after="0" w:line="240" w:lineRule="auto"/>
        <w:outlineLvl w:val="1"/>
        <w:rPr>
          <w:rFonts w:ascii="Segoe UI" w:eastAsia="Times New Roman" w:hAnsi="Segoe UI" w:cs="Segoe UI"/>
          <w:b/>
          <w:bCs/>
          <w:color w:val="000000"/>
          <w:sz w:val="36"/>
          <w:szCs w:val="36"/>
        </w:rPr>
      </w:pPr>
      <w:r w:rsidRPr="00B616CF">
        <w:rPr>
          <w:rFonts w:ascii="Segoe UI" w:eastAsia="Times New Roman" w:hAnsi="Segoe UI" w:cs="Segoe UI"/>
          <w:b/>
          <w:bCs/>
          <w:color w:val="000000"/>
          <w:sz w:val="36"/>
          <w:szCs w:val="36"/>
        </w:rPr>
        <w:t>Connect your devices</w:t>
      </w:r>
    </w:p>
    <w:p w14:paraId="042B120B"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Use the </w:t>
      </w:r>
      <w:hyperlink r:id="rId18" w:history="1">
        <w:r w:rsidRPr="00B616CF">
          <w:rPr>
            <w:rFonts w:ascii="Segoe UI" w:eastAsia="Times New Roman" w:hAnsi="Segoe UI" w:cs="Segoe UI"/>
            <w:color w:val="0000FF"/>
            <w:sz w:val="24"/>
            <w:szCs w:val="24"/>
            <w:u w:val="single"/>
          </w:rPr>
          <w:t>Azure IoT device SDK</w:t>
        </w:r>
      </w:hyperlink>
      <w:r w:rsidRPr="00B616CF">
        <w:rPr>
          <w:rFonts w:ascii="Segoe UI" w:eastAsia="Times New Roman" w:hAnsi="Segoe UI" w:cs="Segoe UI"/>
          <w:color w:val="000000"/>
          <w:sz w:val="24"/>
          <w:szCs w:val="24"/>
        </w:rPr>
        <w:t> libraries to build applications that run on your devices and interact with IoT Hub. Supported platforms include multiple Linux distributions, Windows, and real-time operating systems. Supported languages include:</w:t>
      </w:r>
    </w:p>
    <w:p w14:paraId="035FE2BA" w14:textId="77777777" w:rsidR="00A860F9" w:rsidRPr="00B616CF" w:rsidRDefault="00A860F9" w:rsidP="00A860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C</w:t>
      </w:r>
    </w:p>
    <w:p w14:paraId="1089ABED" w14:textId="77777777" w:rsidR="00A860F9" w:rsidRPr="00B616CF" w:rsidRDefault="00A860F9" w:rsidP="00A860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C#</w:t>
      </w:r>
    </w:p>
    <w:p w14:paraId="0C9558F9" w14:textId="77777777" w:rsidR="00A860F9" w:rsidRPr="00B616CF" w:rsidRDefault="00A860F9" w:rsidP="00A860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Java</w:t>
      </w:r>
    </w:p>
    <w:p w14:paraId="588312EF" w14:textId="77777777" w:rsidR="00A860F9" w:rsidRPr="00B616CF" w:rsidRDefault="00A860F9" w:rsidP="00A860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Python</w:t>
      </w:r>
    </w:p>
    <w:p w14:paraId="377A49CB" w14:textId="77777777" w:rsidR="00A860F9" w:rsidRPr="00B616CF" w:rsidRDefault="00A860F9" w:rsidP="00A860F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Node.js.</w:t>
      </w:r>
    </w:p>
    <w:p w14:paraId="696DCAF5"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IoT Hub and the device SDKs support the following protocols for connecting devices:</w:t>
      </w:r>
    </w:p>
    <w:p w14:paraId="34100D85" w14:textId="77777777" w:rsidR="00A860F9" w:rsidRPr="00B616CF" w:rsidRDefault="00A860F9" w:rsidP="00A860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HTTPS</w:t>
      </w:r>
    </w:p>
    <w:p w14:paraId="66E36C19" w14:textId="77777777" w:rsidR="00A860F9" w:rsidRPr="00B616CF" w:rsidRDefault="00A860F9" w:rsidP="00A860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AMQP</w:t>
      </w:r>
    </w:p>
    <w:p w14:paraId="3DB6F18B" w14:textId="77777777" w:rsidR="00A860F9" w:rsidRPr="00B616CF" w:rsidRDefault="00A860F9" w:rsidP="00A860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AMQP over WebSockets</w:t>
      </w:r>
    </w:p>
    <w:p w14:paraId="2E5D4201" w14:textId="77777777" w:rsidR="00A860F9" w:rsidRPr="00B616CF" w:rsidRDefault="00A860F9" w:rsidP="00A860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MQTT</w:t>
      </w:r>
    </w:p>
    <w:p w14:paraId="4AB9F867" w14:textId="77777777" w:rsidR="00A860F9" w:rsidRPr="00B616CF" w:rsidRDefault="00A860F9" w:rsidP="00A860F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MQTT over WebSockets</w:t>
      </w:r>
    </w:p>
    <w:p w14:paraId="5B7B71AA"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lastRenderedPageBreak/>
        <w:t>If your solution cannot use the device libraries, devices can use the MQTT v3.1.1, HTTPS 1.1, or AMQP 1.0 protocols to connect natively to your hub.</w:t>
      </w:r>
    </w:p>
    <w:p w14:paraId="29C47654"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If your solution cannot use one of the supported protocols, you can extend IoT Hub to support custom protocols:</w:t>
      </w:r>
    </w:p>
    <w:p w14:paraId="70FC39BF" w14:textId="77777777" w:rsidR="00A860F9" w:rsidRPr="00B616CF" w:rsidRDefault="00A860F9" w:rsidP="00A860F9">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Use </w:t>
      </w:r>
      <w:hyperlink r:id="rId19" w:history="1">
        <w:r w:rsidRPr="00B616CF">
          <w:rPr>
            <w:rFonts w:ascii="Segoe UI" w:eastAsia="Times New Roman" w:hAnsi="Segoe UI" w:cs="Segoe UI"/>
            <w:color w:val="0000FF"/>
            <w:sz w:val="24"/>
            <w:szCs w:val="24"/>
            <w:u w:val="single"/>
          </w:rPr>
          <w:t>Azure IoT Edge</w:t>
        </w:r>
      </w:hyperlink>
      <w:r w:rsidRPr="00B616CF">
        <w:rPr>
          <w:rFonts w:ascii="Segoe UI" w:eastAsia="Times New Roman" w:hAnsi="Segoe UI" w:cs="Segoe UI"/>
          <w:color w:val="000000"/>
          <w:sz w:val="24"/>
          <w:szCs w:val="24"/>
        </w:rPr>
        <w:t> to create a field gateway to perform protocol translation on the edge.</w:t>
      </w:r>
    </w:p>
    <w:p w14:paraId="17404E4C" w14:textId="77777777" w:rsidR="00A860F9" w:rsidRPr="00B616CF" w:rsidRDefault="00A860F9" w:rsidP="00A860F9">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Customize the </w:t>
      </w:r>
      <w:hyperlink r:id="rId20" w:history="1">
        <w:r w:rsidRPr="00B616CF">
          <w:rPr>
            <w:rFonts w:ascii="Segoe UI" w:eastAsia="Times New Roman" w:hAnsi="Segoe UI" w:cs="Segoe UI"/>
            <w:color w:val="0000FF"/>
            <w:sz w:val="24"/>
            <w:szCs w:val="24"/>
            <w:u w:val="single"/>
          </w:rPr>
          <w:t>Azure IoT protocol gateway</w:t>
        </w:r>
      </w:hyperlink>
      <w:r w:rsidRPr="00B616CF">
        <w:rPr>
          <w:rFonts w:ascii="Segoe UI" w:eastAsia="Times New Roman" w:hAnsi="Segoe UI" w:cs="Segoe UI"/>
          <w:color w:val="000000"/>
          <w:sz w:val="24"/>
          <w:szCs w:val="24"/>
        </w:rPr>
        <w:t> to perform protocol translation in the cloud.</w:t>
      </w:r>
    </w:p>
    <w:p w14:paraId="19088178" w14:textId="77777777" w:rsidR="00A860F9" w:rsidRPr="00B616CF" w:rsidRDefault="00A860F9" w:rsidP="00A860F9">
      <w:pPr>
        <w:shd w:val="clear" w:color="auto" w:fill="FFFFFF"/>
        <w:spacing w:after="0" w:line="240" w:lineRule="auto"/>
        <w:outlineLvl w:val="1"/>
        <w:rPr>
          <w:rFonts w:ascii="Segoe UI" w:eastAsia="Times New Roman" w:hAnsi="Segoe UI" w:cs="Segoe UI"/>
          <w:b/>
          <w:bCs/>
          <w:color w:val="000000"/>
          <w:sz w:val="36"/>
          <w:szCs w:val="36"/>
        </w:rPr>
      </w:pPr>
      <w:r w:rsidRPr="00B616CF">
        <w:rPr>
          <w:rFonts w:ascii="Segoe UI" w:eastAsia="Times New Roman" w:hAnsi="Segoe UI" w:cs="Segoe UI"/>
          <w:b/>
          <w:bCs/>
          <w:color w:val="000000"/>
          <w:sz w:val="36"/>
          <w:szCs w:val="36"/>
        </w:rPr>
        <w:t>Quotas and limits</w:t>
      </w:r>
    </w:p>
    <w:p w14:paraId="765B937C" w14:textId="77777777" w:rsidR="00A860F9" w:rsidRPr="00B616CF"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r w:rsidRPr="00B616CF">
        <w:rPr>
          <w:rFonts w:ascii="Segoe UI" w:eastAsia="Times New Roman" w:hAnsi="Segoe UI" w:cs="Segoe UI"/>
          <w:color w:val="000000"/>
          <w:sz w:val="24"/>
          <w:szCs w:val="24"/>
        </w:rPr>
        <w:t>Each Azure subscription has default quota limits in place to prevent service abuse, and these limits could impact the scope of your IoT solution. The current limit on a per-subscription basis is 50 IoT hubs per subscription. You can request quota increases by contacting support. For more details on quota limits:</w:t>
      </w:r>
    </w:p>
    <w:p w14:paraId="3235F369" w14:textId="77777777" w:rsidR="00A860F9" w:rsidRPr="00B616CF" w:rsidRDefault="00212405" w:rsidP="00A860F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hyperlink r:id="rId21" w:history="1">
        <w:r w:rsidR="00A860F9" w:rsidRPr="00B616CF">
          <w:rPr>
            <w:rFonts w:ascii="Segoe UI" w:eastAsia="Times New Roman" w:hAnsi="Segoe UI" w:cs="Segoe UI"/>
            <w:color w:val="0000FF"/>
            <w:sz w:val="24"/>
            <w:szCs w:val="24"/>
            <w:u w:val="single"/>
          </w:rPr>
          <w:t>Azure subscription service limits</w:t>
        </w:r>
      </w:hyperlink>
    </w:p>
    <w:p w14:paraId="5AC7C442" w14:textId="77777777" w:rsidR="00A860F9" w:rsidRDefault="00212405" w:rsidP="00A860F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hyperlink r:id="rId22" w:history="1">
        <w:r w:rsidR="00A860F9" w:rsidRPr="00B616CF">
          <w:rPr>
            <w:rFonts w:ascii="Segoe UI" w:eastAsia="Times New Roman" w:hAnsi="Segoe UI" w:cs="Segoe UI"/>
            <w:color w:val="0000FF"/>
            <w:sz w:val="24"/>
            <w:szCs w:val="24"/>
            <w:u w:val="single"/>
          </w:rPr>
          <w:t>IoT Hub throttling and you</w:t>
        </w:r>
      </w:hyperlink>
    </w:p>
    <w:p w14:paraId="3CC0EBE6" w14:textId="77777777" w:rsidR="00A860F9" w:rsidRDefault="00A860F9" w:rsidP="00A860F9">
      <w:pPr>
        <w:shd w:val="clear" w:color="auto" w:fill="FFFFFF"/>
        <w:spacing w:before="100" w:beforeAutospacing="1" w:after="0" w:line="240" w:lineRule="auto"/>
        <w:rPr>
          <w:rFonts w:ascii="Segoe UI" w:eastAsia="Times New Roman" w:hAnsi="Segoe UI" w:cs="Segoe UI"/>
          <w:color w:val="000000"/>
          <w:sz w:val="24"/>
          <w:szCs w:val="24"/>
        </w:rPr>
      </w:pPr>
    </w:p>
    <w:p w14:paraId="50269AD0" w14:textId="77777777" w:rsidR="00A860F9" w:rsidRPr="00B616CF" w:rsidRDefault="00A860F9" w:rsidP="00A860F9">
      <w:pPr>
        <w:pStyle w:val="Heading1"/>
        <w:shd w:val="clear" w:color="auto" w:fill="FFFFFF"/>
        <w:spacing w:before="0" w:beforeAutospacing="0" w:after="0" w:afterAutospacing="0"/>
        <w:rPr>
          <w:rFonts w:ascii="Segoe UI" w:hAnsi="Segoe UI" w:cs="Segoe UI"/>
          <w:color w:val="000000"/>
        </w:rPr>
      </w:pPr>
      <w:r>
        <w:rPr>
          <w:rFonts w:ascii="Segoe UI" w:hAnsi="Segoe UI" w:cs="Segoe UI"/>
          <w:color w:val="000000"/>
        </w:rPr>
        <w:t>Sending telemetry from a device to an IoT hub and read it with a back-end application using Python</w:t>
      </w:r>
    </w:p>
    <w:p w14:paraId="740E099B" w14:textId="77777777" w:rsidR="00A860F9" w:rsidRDefault="00A860F9" w:rsidP="00A860F9">
      <w:pPr>
        <w:rPr>
          <w:rFonts w:ascii="Times New Roman" w:hAnsi="Times New Roman" w:cs="Times New Roman"/>
        </w:rPr>
      </w:pPr>
      <w:r>
        <w:t>Python</w:t>
      </w:r>
    </w:p>
    <w:p w14:paraId="59937CAA"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IoT Hub is an Azure service that enables you to ingest high volumes of telemetry from your IoT devices into the cloud for storage or processing. In this quickstart, you send telemetry from a simulated device application, through IoT Hub, to a back-end application for processing.</w:t>
      </w:r>
    </w:p>
    <w:p w14:paraId="0A225B41"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The quickstart uses a pre-written Python application to send the telemetry and a CLI utility to read the telemetry from the hub. Before you run these two applications, you create an IoT hub and register a device with the hub.</w:t>
      </w:r>
    </w:p>
    <w:p w14:paraId="631389C1"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7F989357"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Open Azure Cloud Shell</w:t>
      </w:r>
    </w:p>
    <w:p w14:paraId="1B5975D5"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Azure Cloud Shell is an interactive shell environment hosted in Azure and used through your browser. Azure Cloud Shell allows you to use either </w:t>
      </w:r>
      <w:r>
        <w:rPr>
          <w:rStyle w:val="HTMLCode"/>
          <w:rFonts w:ascii="Consolas" w:hAnsi="Consolas"/>
          <w:color w:val="000000"/>
        </w:rPr>
        <w:t>bash</w:t>
      </w:r>
      <w:r>
        <w:rPr>
          <w:rFonts w:ascii="Segoe UI" w:hAnsi="Segoe UI" w:cs="Segoe UI"/>
          <w:color w:val="000000"/>
        </w:rPr>
        <w:t> or </w:t>
      </w:r>
      <w:r>
        <w:rPr>
          <w:rStyle w:val="HTMLCode"/>
          <w:rFonts w:ascii="Consolas" w:hAnsi="Consolas"/>
          <w:color w:val="000000"/>
        </w:rPr>
        <w:t>PowerShell</w:t>
      </w:r>
      <w:r>
        <w:rPr>
          <w:rFonts w:ascii="Segoe UI" w:hAnsi="Segoe UI" w:cs="Segoe UI"/>
          <w:color w:val="000000"/>
        </w:rPr>
        <w:t> shells to run a variety of tools to work with Azure services. Azure Cloud Shell comes pre-installed with the commands to allow you to run the content of this article without having to install anything on your local environment.</w:t>
      </w:r>
    </w:p>
    <w:p w14:paraId="520A1E5B"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To run any code contained in this article on Azure Cloud Shell, open a Cloud Shell session, use the </w:t>
      </w:r>
      <w:r>
        <w:rPr>
          <w:rStyle w:val="Strong"/>
          <w:rFonts w:ascii="Segoe UI" w:hAnsi="Segoe UI" w:cs="Segoe UI"/>
          <w:color w:val="000000"/>
        </w:rPr>
        <w:t>Copy</w:t>
      </w:r>
      <w:r>
        <w:rPr>
          <w:rFonts w:ascii="Segoe UI" w:hAnsi="Segoe UI" w:cs="Segoe UI"/>
          <w:color w:val="000000"/>
        </w:rPr>
        <w:t> button on a code block to copy the code, and paste it into the Cloud Shell session with </w:t>
      </w:r>
      <w:r>
        <w:rPr>
          <w:rStyle w:val="Strong"/>
          <w:rFonts w:ascii="Segoe UI" w:hAnsi="Segoe UI" w:cs="Segoe UI"/>
          <w:color w:val="000000"/>
        </w:rPr>
        <w:t>Ctrl+Shift+V</w:t>
      </w:r>
      <w:r>
        <w:rPr>
          <w:rFonts w:ascii="Segoe UI" w:hAnsi="Segoe UI" w:cs="Segoe UI"/>
          <w:color w:val="000000"/>
        </w:rPr>
        <w:t> on Windows and Linux, or </w:t>
      </w:r>
      <w:r>
        <w:rPr>
          <w:rStyle w:val="Strong"/>
          <w:rFonts w:ascii="Segoe UI" w:hAnsi="Segoe UI" w:cs="Segoe UI"/>
          <w:color w:val="000000"/>
        </w:rPr>
        <w:t>Cmd+Shift+V</w:t>
      </w:r>
      <w:r>
        <w:rPr>
          <w:rFonts w:ascii="Segoe UI" w:hAnsi="Segoe UI" w:cs="Segoe UI"/>
          <w:color w:val="000000"/>
        </w:rPr>
        <w:t> on macOS. Pasted text is not automatically executed, so press </w:t>
      </w:r>
      <w:r>
        <w:rPr>
          <w:rStyle w:val="Strong"/>
          <w:rFonts w:ascii="Segoe UI" w:hAnsi="Segoe UI" w:cs="Segoe UI"/>
          <w:color w:val="000000"/>
        </w:rPr>
        <w:t>Enter</w:t>
      </w:r>
      <w:r>
        <w:rPr>
          <w:rFonts w:ascii="Segoe UI" w:hAnsi="Segoe UI" w:cs="Segoe UI"/>
          <w:color w:val="000000"/>
        </w:rPr>
        <w:t> to run code.</w:t>
      </w:r>
    </w:p>
    <w:p w14:paraId="693B68D1"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You can launch Azure Cloud Shell with:</w:t>
      </w:r>
    </w:p>
    <w:tbl>
      <w:tblPr>
        <w:tblW w:w="10620" w:type="dxa"/>
        <w:tblCellMar>
          <w:top w:w="15" w:type="dxa"/>
          <w:left w:w="15" w:type="dxa"/>
          <w:bottom w:w="15" w:type="dxa"/>
          <w:right w:w="15" w:type="dxa"/>
        </w:tblCellMar>
        <w:tblLook w:val="04A0" w:firstRow="1" w:lastRow="0" w:firstColumn="1" w:lastColumn="0" w:noHBand="0" w:noVBand="1"/>
      </w:tblPr>
      <w:tblGrid>
        <w:gridCol w:w="5160"/>
        <w:gridCol w:w="5460"/>
      </w:tblGrid>
      <w:tr w:rsidR="00A860F9" w14:paraId="19B89A1D" w14:textId="77777777" w:rsidTr="0023004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2730F903" w14:textId="77777777" w:rsidR="00A860F9" w:rsidRDefault="00A860F9" w:rsidP="00230041">
            <w:pPr>
              <w:rPr>
                <w:rFonts w:ascii="Times New Roman" w:hAnsi="Times New Roman" w:cs="Times New Roman"/>
                <w:b/>
                <w:bCs/>
              </w:rPr>
            </w:pPr>
            <w:r>
              <w:rPr>
                <w:b/>
                <w:bCs/>
              </w:rPr>
              <w:t>Option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1CCDAED3" w14:textId="77777777" w:rsidR="00A860F9" w:rsidRDefault="00A860F9" w:rsidP="00230041">
            <w:pPr>
              <w:rPr>
                <w:b/>
                <w:bCs/>
              </w:rPr>
            </w:pPr>
            <w:r>
              <w:rPr>
                <w:b/>
                <w:bCs/>
              </w:rPr>
              <w:t>Example/Link</w:t>
            </w:r>
          </w:p>
        </w:tc>
      </w:tr>
      <w:tr w:rsidR="00A860F9" w14:paraId="57DFDCE8" w14:textId="77777777" w:rsidTr="0023004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9FD0C9F" w14:textId="77777777" w:rsidR="00A860F9" w:rsidRDefault="00A860F9" w:rsidP="00230041">
            <w:r>
              <w:t>Select </w:t>
            </w:r>
            <w:r>
              <w:rPr>
                <w:rStyle w:val="Strong"/>
              </w:rPr>
              <w:t>Try It</w:t>
            </w:r>
            <w:r>
              <w:t> in the upper-right corner of a code block. This </w:t>
            </w:r>
            <w:r>
              <w:rPr>
                <w:rStyle w:val="Strong"/>
              </w:rPr>
              <w:t>doesn't</w:t>
            </w:r>
            <w:r>
              <w:t> automatically copy text to Cloud Shell.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BDA118B" w14:textId="77777777" w:rsidR="00A860F9" w:rsidRDefault="00A860F9" w:rsidP="00230041">
            <w:r>
              <w:rPr>
                <w:noProof/>
              </w:rPr>
              <w:drawing>
                <wp:inline distT="0" distB="0" distL="0" distR="0" wp14:anchorId="28DF1F19" wp14:editId="12B8D88D">
                  <wp:extent cx="3152775" cy="304800"/>
                  <wp:effectExtent l="0" t="0" r="9525" b="0"/>
                  <wp:docPr id="13" name="Picture 13" descr="Example of Try It for Azur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of Try It for Azure Cloud Shel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2775" cy="304800"/>
                          </a:xfrm>
                          <a:prstGeom prst="rect">
                            <a:avLst/>
                          </a:prstGeom>
                          <a:noFill/>
                          <a:ln>
                            <a:noFill/>
                          </a:ln>
                        </pic:spPr>
                      </pic:pic>
                    </a:graphicData>
                  </a:graphic>
                </wp:inline>
              </w:drawing>
            </w:r>
          </w:p>
        </w:tc>
      </w:tr>
      <w:tr w:rsidR="00A860F9" w14:paraId="060C488B" w14:textId="77777777" w:rsidTr="0023004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22AA133" w14:textId="77777777" w:rsidR="00A860F9" w:rsidRDefault="00A860F9" w:rsidP="00230041">
            <w:r>
              <w:t>Open </w:t>
            </w:r>
            <w:hyperlink r:id="rId24" w:history="1">
              <w:r>
                <w:rPr>
                  <w:rStyle w:val="Hyperlink"/>
                </w:rPr>
                <w:t>Azure Cloud Shell</w:t>
              </w:r>
            </w:hyperlink>
            <w:r>
              <w:t> in your browser.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876F119" w14:textId="77777777" w:rsidR="00A860F9" w:rsidRDefault="00A860F9" w:rsidP="00230041">
            <w:r>
              <w:rPr>
                <w:noProof/>
                <w:color w:val="0000FF"/>
              </w:rPr>
              <mc:AlternateContent>
                <mc:Choice Requires="wps">
                  <w:drawing>
                    <wp:inline distT="0" distB="0" distL="0" distR="0" wp14:anchorId="5858643A" wp14:editId="5209D817">
                      <wp:extent cx="304800" cy="304800"/>
                      <wp:effectExtent l="0" t="0" r="0" b="0"/>
                      <wp:docPr id="12" name="Rectangle 12" descr="https://docs.microsoft.com/azure/includes/media/cloud-shell-try-it/launchcloudshell.png">
                        <a:hlinkClick xmlns:a="http://schemas.openxmlformats.org/drawingml/2006/main" r:id="rId24" tooltip="&quot;Launch Azure Cloud Shel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64AD7" id="Rectangle 12" o:spid="_x0000_s1026" alt="https://docs.microsoft.com/azure/includes/media/cloud-shell-try-it/launchcloudshell.png" href="https://shell.azure.com/" title="&quot;Launch Azure Cloud Shel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" o:button="t" filled="f" stroked="f">
                      <v:fill o:detectmouseclick="t"/>
                      <o:lock v:ext="edit" aspectratio="t"/>
                      <w10:anchorlock/>
                    </v:rect>
                  </w:pict>
                </mc:Fallback>
              </mc:AlternateContent>
            </w:r>
          </w:p>
        </w:tc>
      </w:tr>
      <w:tr w:rsidR="00A860F9" w14:paraId="258D80C8" w14:textId="77777777" w:rsidTr="0023004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047A4BC" w14:textId="77777777" w:rsidR="00A860F9" w:rsidRDefault="00A860F9" w:rsidP="00230041">
            <w:r>
              <w:t>Select the </w:t>
            </w:r>
            <w:r>
              <w:rPr>
                <w:rStyle w:val="Strong"/>
              </w:rPr>
              <w:t>Cloud Shell</w:t>
            </w:r>
            <w:r>
              <w:t> button on the menu in the upper-right corner of the </w:t>
            </w:r>
            <w:hyperlink r:id="rId25" w:history="1">
              <w:r>
                <w:rPr>
                  <w:rStyle w:val="Hyperlink"/>
                </w:rPr>
                <w:t>Azure portal</w:t>
              </w:r>
            </w:hyperlink>
            <w: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7878886" w14:textId="77777777" w:rsidR="00A860F9" w:rsidRDefault="00A860F9" w:rsidP="00230041">
            <w:r>
              <w:rPr>
                <w:noProof/>
              </w:rPr>
              <w:drawing>
                <wp:inline distT="0" distB="0" distL="0" distR="0" wp14:anchorId="5EB3CE15" wp14:editId="32F5F2C4">
                  <wp:extent cx="1828800" cy="314325"/>
                  <wp:effectExtent l="0" t="0" r="0" b="9525"/>
                  <wp:docPr id="11" name="Picture 11" descr="Cloud Shell button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oud Shell button in the Azure port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314325"/>
                          </a:xfrm>
                          <a:prstGeom prst="rect">
                            <a:avLst/>
                          </a:prstGeom>
                          <a:noFill/>
                          <a:ln>
                            <a:noFill/>
                          </a:ln>
                        </pic:spPr>
                      </pic:pic>
                    </a:graphicData>
                  </a:graphic>
                </wp:inline>
              </w:drawing>
            </w:r>
          </w:p>
        </w:tc>
      </w:tr>
    </w:tbl>
    <w:p w14:paraId="40923520"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440CD681"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3B8DF073"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Prerequisites</w:t>
      </w:r>
    </w:p>
    <w:p w14:paraId="4F4E4098"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The sample application you run in this quickstart is written using Python. Currently, the Microsoft Azure IoT SDKs for Python support only specific versions of Python for each platform. To learn more, see the </w:t>
      </w:r>
      <w:hyperlink r:id="rId27" w:anchor="important-installation-notes---dealing-with-importerror-issues" w:history="1">
        <w:r>
          <w:rPr>
            <w:rStyle w:val="Hyperlink"/>
            <w:rFonts w:ascii="Segoe UI" w:hAnsi="Segoe UI" w:cs="Segoe UI"/>
          </w:rPr>
          <w:t>Python SDK Readme</w:t>
        </w:r>
      </w:hyperlink>
      <w:r>
        <w:rPr>
          <w:rFonts w:ascii="Segoe UI" w:hAnsi="Segoe UI" w:cs="Segoe UI"/>
          <w:color w:val="000000"/>
        </w:rPr>
        <w:t>.</w:t>
      </w:r>
    </w:p>
    <w:p w14:paraId="0810F8BD"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This quickstart assumes you are using a Windows development machine. For Windows systems, only </w:t>
      </w:r>
      <w:hyperlink r:id="rId28" w:history="1">
        <w:r>
          <w:rPr>
            <w:rStyle w:val="Hyperlink"/>
            <w:rFonts w:ascii="Segoe UI" w:hAnsi="Segoe UI" w:cs="Segoe UI"/>
          </w:rPr>
          <w:t>Python 3.6.x</w:t>
        </w:r>
      </w:hyperlink>
      <w:r>
        <w:rPr>
          <w:rFonts w:ascii="Segoe UI" w:hAnsi="Segoe UI" w:cs="Segoe UI"/>
          <w:color w:val="000000"/>
        </w:rPr>
        <w:t> is supported. The Python installer you choose should be based on the architecture of the system that you are working with. If your system CPU architecture is 32 bit, then download the x86 installer; for the 64-bit architecture, download the x86-64 installer. Additionally, make sure the </w:t>
      </w:r>
      <w:hyperlink r:id="rId29" w:history="1">
        <w:r>
          <w:rPr>
            <w:rStyle w:val="Hyperlink"/>
            <w:rFonts w:ascii="Segoe UI" w:hAnsi="Segoe UI" w:cs="Segoe UI"/>
          </w:rPr>
          <w:t>Microsoft Visual C++ Redistributable for Visual Studio 2019</w:t>
        </w:r>
      </w:hyperlink>
      <w:r>
        <w:rPr>
          <w:rFonts w:ascii="Segoe UI" w:hAnsi="Segoe UI" w:cs="Segoe UI"/>
          <w:color w:val="000000"/>
        </w:rPr>
        <w:t> is installed for your architecture (x86 or x64).</w:t>
      </w:r>
    </w:p>
    <w:p w14:paraId="0E232542"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You can download Python for other platforms from </w:t>
      </w:r>
      <w:hyperlink r:id="rId30" w:history="1">
        <w:r>
          <w:rPr>
            <w:rStyle w:val="Hyperlink"/>
            <w:rFonts w:ascii="Segoe UI" w:hAnsi="Segoe UI" w:cs="Segoe UI"/>
          </w:rPr>
          <w:t>Python.org</w:t>
        </w:r>
      </w:hyperlink>
      <w:r>
        <w:rPr>
          <w:rFonts w:ascii="Segoe UI" w:hAnsi="Segoe UI" w:cs="Segoe UI"/>
          <w:color w:val="000000"/>
        </w:rPr>
        <w:t>.</w:t>
      </w:r>
    </w:p>
    <w:p w14:paraId="75590A19"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You can verify the current version of Python on your development machine using one of the following commands:</w:t>
      </w:r>
    </w:p>
    <w:p w14:paraId="73E558F7" w14:textId="77777777" w:rsidR="00A860F9" w:rsidRDefault="00A860F9" w:rsidP="00A860F9">
      <w:pPr>
        <w:pStyle w:val="HTMLPreformatted"/>
        <w:spacing w:line="285" w:lineRule="atLeast"/>
        <w:rPr>
          <w:rStyle w:val="HTMLCode"/>
          <w:rFonts w:ascii="Consolas" w:hAnsi="Consolas"/>
          <w:color w:val="000000"/>
          <w:bdr w:val="none" w:sz="0" w:space="0" w:color="auto" w:frame="1"/>
        </w:rPr>
      </w:pPr>
    </w:p>
    <w:p w14:paraId="4092ED8C" w14:textId="77777777" w:rsidR="00A860F9" w:rsidRDefault="00A860F9" w:rsidP="00A860F9">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python --version</w:t>
      </w:r>
    </w:p>
    <w:p w14:paraId="5FAFEA66" w14:textId="77777777" w:rsidR="00A860F9" w:rsidRDefault="00A860F9" w:rsidP="00A860F9">
      <w:pPr>
        <w:pStyle w:val="HTMLPreformatted"/>
        <w:spacing w:line="285" w:lineRule="atLeast"/>
        <w:rPr>
          <w:rStyle w:val="HTMLCode"/>
          <w:rFonts w:ascii="Consolas" w:hAnsi="Consolas"/>
          <w:color w:val="000000"/>
          <w:bdr w:val="none" w:sz="0" w:space="0" w:color="auto" w:frame="1"/>
        </w:rPr>
      </w:pPr>
    </w:p>
    <w:p w14:paraId="7AC04363" w14:textId="77777777" w:rsidR="00A860F9" w:rsidRDefault="00A860F9" w:rsidP="00A860F9">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python3 --version</w:t>
      </w:r>
    </w:p>
    <w:p w14:paraId="3CE6223A"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Run the following command to add the Microsoft Azure IoT Extension for Azure CLI to your Cloud Shell instance. The IOT Extension adds IoT Hub, IoT Edge, and IoT Device Provisioning Service (DPS) specific commands to Azure CLI.</w:t>
      </w:r>
    </w:p>
    <w:p w14:paraId="63BBEF3F" w14:textId="77777777" w:rsidR="00A860F9" w:rsidRDefault="00A860F9" w:rsidP="00A860F9">
      <w:pPr>
        <w:rPr>
          <w:rFonts w:ascii="Segoe UI" w:hAnsi="Segoe UI" w:cs="Segoe UI"/>
          <w:color w:val="000000"/>
        </w:rPr>
      </w:pPr>
      <w:r>
        <w:rPr>
          <w:rStyle w:val="language"/>
          <w:rFonts w:ascii="Segoe UI" w:hAnsi="Segoe UI" w:cs="Segoe UI"/>
          <w:color w:val="000000"/>
        </w:rPr>
        <w:t>Azure CLI</w:t>
      </w:r>
    </w:p>
    <w:p w14:paraId="3BD63E78" w14:textId="77777777" w:rsidR="00A860F9" w:rsidRDefault="00A860F9" w:rsidP="00A860F9">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az</w:t>
      </w: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extension</w:t>
      </w: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add</w:t>
      </w:r>
      <w:r>
        <w:rPr>
          <w:rStyle w:val="hljs-parameter"/>
          <w:rFonts w:ascii="Consolas" w:hAnsi="Consolas"/>
          <w:color w:val="007D9A"/>
          <w:bdr w:val="none" w:sz="0" w:space="0" w:color="auto" w:frame="1"/>
        </w:rPr>
        <w:t xml:space="preserve"> --name</w:t>
      </w:r>
      <w:r>
        <w:rPr>
          <w:rStyle w:val="HTMLCode"/>
          <w:rFonts w:ascii="Consolas" w:hAnsi="Consolas"/>
          <w:color w:val="000000"/>
          <w:bdr w:val="none" w:sz="0" w:space="0" w:color="auto" w:frame="1"/>
        </w:rPr>
        <w:t xml:space="preserve"> azure-cli-iot-ext</w:t>
      </w:r>
    </w:p>
    <w:p w14:paraId="252761BB"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Download the sample Python project from </w:t>
      </w:r>
      <w:hyperlink r:id="rId31" w:history="1">
        <w:r>
          <w:rPr>
            <w:rStyle w:val="Hyperlink"/>
            <w:rFonts w:ascii="Segoe UI" w:hAnsi="Segoe UI" w:cs="Segoe UI"/>
          </w:rPr>
          <w:t>https://github.com/Azure-Samples/azure-iot-samples-python/archive/master.zip</w:t>
        </w:r>
      </w:hyperlink>
      <w:r>
        <w:rPr>
          <w:rFonts w:ascii="Segoe UI" w:hAnsi="Segoe UI" w:cs="Segoe UI"/>
          <w:color w:val="000000"/>
        </w:rPr>
        <w:t> and extract the ZIP archive.</w:t>
      </w:r>
    </w:p>
    <w:p w14:paraId="72DCF821"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222808D8"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74E80DDF"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Create an IoT hub</w:t>
      </w:r>
    </w:p>
    <w:p w14:paraId="05692830"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This section describes how to create an IoT hub using the </w:t>
      </w:r>
      <w:hyperlink r:id="rId32" w:history="1">
        <w:r>
          <w:rPr>
            <w:rStyle w:val="Hyperlink"/>
            <w:rFonts w:ascii="Segoe UI" w:hAnsi="Segoe UI" w:cs="Segoe UI"/>
          </w:rPr>
          <w:t>Azure portal</w:t>
        </w:r>
      </w:hyperlink>
      <w:r>
        <w:rPr>
          <w:rFonts w:ascii="Segoe UI" w:hAnsi="Segoe UI" w:cs="Segoe UI"/>
          <w:color w:val="000000"/>
        </w:rPr>
        <w:t>.</w:t>
      </w:r>
    </w:p>
    <w:p w14:paraId="2E377CCD" w14:textId="77777777" w:rsidR="00A860F9" w:rsidRDefault="00A860F9" w:rsidP="00A860F9">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Log in to the </w:t>
      </w:r>
      <w:hyperlink r:id="rId33" w:history="1">
        <w:r>
          <w:rPr>
            <w:rStyle w:val="Hyperlink"/>
            <w:rFonts w:ascii="Segoe UI" w:hAnsi="Segoe UI" w:cs="Segoe UI"/>
          </w:rPr>
          <w:t>Azure portal</w:t>
        </w:r>
      </w:hyperlink>
      <w:r>
        <w:rPr>
          <w:rFonts w:ascii="Segoe UI" w:hAnsi="Segoe UI" w:cs="Segoe UI"/>
          <w:color w:val="000000"/>
        </w:rPr>
        <w:t>.</w:t>
      </w:r>
    </w:p>
    <w:p w14:paraId="21BB8344" w14:textId="77777777" w:rsidR="00A860F9" w:rsidRDefault="00A860F9" w:rsidP="00A860F9">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Choose +</w:t>
      </w:r>
      <w:r>
        <w:rPr>
          <w:rStyle w:val="Strong"/>
          <w:rFonts w:ascii="Segoe UI" w:hAnsi="Segoe UI" w:cs="Segoe UI"/>
          <w:color w:val="000000"/>
        </w:rPr>
        <w:t>Create a resource</w:t>
      </w:r>
      <w:r>
        <w:rPr>
          <w:rFonts w:ascii="Segoe UI" w:hAnsi="Segoe UI" w:cs="Segoe UI"/>
          <w:color w:val="000000"/>
        </w:rPr>
        <w:t>, then </w:t>
      </w:r>
      <w:r>
        <w:rPr>
          <w:rStyle w:val="Emphasis"/>
          <w:rFonts w:ascii="Segoe UI" w:hAnsi="Segoe UI" w:cs="Segoe UI"/>
          <w:color w:val="000000"/>
        </w:rPr>
        <w:t>Search the Marketplace</w:t>
      </w:r>
      <w:r>
        <w:rPr>
          <w:rFonts w:ascii="Segoe UI" w:hAnsi="Segoe UI" w:cs="Segoe UI"/>
          <w:color w:val="000000"/>
        </w:rPr>
        <w:t> for the </w:t>
      </w:r>
      <w:r>
        <w:rPr>
          <w:rStyle w:val="Strong"/>
          <w:rFonts w:ascii="Segoe UI" w:hAnsi="Segoe UI" w:cs="Segoe UI"/>
          <w:color w:val="000000"/>
        </w:rPr>
        <w:t>IoT Hub</w:t>
      </w:r>
      <w:r>
        <w:rPr>
          <w:rFonts w:ascii="Segoe UI" w:hAnsi="Segoe UI" w:cs="Segoe UI"/>
          <w:color w:val="000000"/>
        </w:rPr>
        <w:t>.</w:t>
      </w:r>
    </w:p>
    <w:p w14:paraId="31A7836C" w14:textId="77777777" w:rsidR="00A860F9" w:rsidRDefault="00A860F9" w:rsidP="00A860F9">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IoT Hub</w:t>
      </w:r>
      <w:r>
        <w:rPr>
          <w:rFonts w:ascii="Segoe UI" w:hAnsi="Segoe UI" w:cs="Segoe UI"/>
          <w:color w:val="000000"/>
        </w:rPr>
        <w:t> and click the </w:t>
      </w:r>
      <w:r>
        <w:rPr>
          <w:rStyle w:val="Strong"/>
          <w:rFonts w:ascii="Segoe UI" w:hAnsi="Segoe UI" w:cs="Segoe UI"/>
          <w:color w:val="000000"/>
        </w:rPr>
        <w:t>Create</w:t>
      </w:r>
      <w:r>
        <w:rPr>
          <w:rFonts w:ascii="Segoe UI" w:hAnsi="Segoe UI" w:cs="Segoe UI"/>
          <w:color w:val="000000"/>
        </w:rPr>
        <w:t> button. You see the first screen for creating an IoT hub.</w:t>
      </w:r>
    </w:p>
    <w:p w14:paraId="02699729"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mc:AlternateContent>
          <mc:Choice Requires="wps">
            <w:drawing>
              <wp:inline distT="0" distB="0" distL="0" distR="0" wp14:anchorId="206F1BB4" wp14:editId="61867B57">
                <wp:extent cx="304800" cy="304800"/>
                <wp:effectExtent l="0" t="0" r="0" b="0"/>
                <wp:docPr id="10" name="Rectangle 10" descr="Create a hub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54C24" id="Rectangle 10" o:spid="_x0000_s1026" alt="Create a hub in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FdF7XPAgAA4g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7F24A6">
        <w:rPr>
          <w:noProof/>
        </w:rPr>
        <w:drawing>
          <wp:inline distT="0" distB="0" distL="0" distR="0" wp14:anchorId="7F36A639" wp14:editId="6E93CEF1">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741420"/>
                    </a:xfrm>
                    <a:prstGeom prst="rect">
                      <a:avLst/>
                    </a:prstGeom>
                  </pic:spPr>
                </pic:pic>
              </a:graphicData>
            </a:graphic>
          </wp:inline>
        </w:drawing>
      </w:r>
    </w:p>
    <w:p w14:paraId="27D8B9F7"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Fill in the fields.</w:t>
      </w:r>
    </w:p>
    <w:p w14:paraId="406309CE"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Strong"/>
          <w:rFonts w:ascii="Segoe UI" w:hAnsi="Segoe UI" w:cs="Segoe UI"/>
          <w:color w:val="000000"/>
        </w:rPr>
        <w:t>Subscription</w:t>
      </w:r>
      <w:r>
        <w:rPr>
          <w:rFonts w:ascii="Segoe UI" w:hAnsi="Segoe UI" w:cs="Segoe UI"/>
          <w:color w:val="000000"/>
        </w:rPr>
        <w:t>: Select the subscription to use for your IoT hub.</w:t>
      </w:r>
    </w:p>
    <w:p w14:paraId="327C02D9"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Strong"/>
          <w:rFonts w:ascii="Segoe UI" w:hAnsi="Segoe UI" w:cs="Segoe UI"/>
          <w:color w:val="000000"/>
        </w:rPr>
        <w:t>Resource Group</w:t>
      </w:r>
      <w:r>
        <w:rPr>
          <w:rFonts w:ascii="Segoe UI" w:hAnsi="Segoe UI" w:cs="Segoe UI"/>
          <w:color w:val="000000"/>
        </w:rPr>
        <w:t>: You can create a new resource group or use an existing one. To create a new one, click </w:t>
      </w:r>
      <w:r>
        <w:rPr>
          <w:rStyle w:val="Strong"/>
          <w:rFonts w:ascii="Segoe UI" w:hAnsi="Segoe UI" w:cs="Segoe UI"/>
          <w:color w:val="000000"/>
        </w:rPr>
        <w:t>Create new</w:t>
      </w:r>
      <w:r>
        <w:rPr>
          <w:rFonts w:ascii="Segoe UI" w:hAnsi="Segoe UI" w:cs="Segoe UI"/>
          <w:color w:val="000000"/>
        </w:rPr>
        <w:t> and fill in the name you want to use. To use an existing resource group, click </w:t>
      </w:r>
      <w:r>
        <w:rPr>
          <w:rStyle w:val="Strong"/>
          <w:rFonts w:ascii="Segoe UI" w:hAnsi="Segoe UI" w:cs="Segoe UI"/>
          <w:color w:val="000000"/>
        </w:rPr>
        <w:t>Use existing</w:t>
      </w:r>
      <w:r>
        <w:rPr>
          <w:rFonts w:ascii="Segoe UI" w:hAnsi="Segoe UI" w:cs="Segoe UI"/>
          <w:color w:val="000000"/>
        </w:rPr>
        <w:t> and select the resource group from the dropdown list. For more information, see </w:t>
      </w:r>
      <w:hyperlink r:id="rId35" w:history="1">
        <w:r>
          <w:rPr>
            <w:rStyle w:val="Hyperlink"/>
            <w:rFonts w:ascii="Segoe UI" w:hAnsi="Segoe UI" w:cs="Segoe UI"/>
          </w:rPr>
          <w:t>Manage Azure Resource Manager resource groups</w:t>
        </w:r>
      </w:hyperlink>
      <w:r>
        <w:rPr>
          <w:rFonts w:ascii="Segoe UI" w:hAnsi="Segoe UI" w:cs="Segoe UI"/>
          <w:color w:val="000000"/>
        </w:rPr>
        <w:t>.</w:t>
      </w:r>
    </w:p>
    <w:p w14:paraId="5A85FE98"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Strong"/>
          <w:rFonts w:ascii="Segoe UI" w:hAnsi="Segoe UI" w:cs="Segoe UI"/>
          <w:color w:val="000000"/>
        </w:rPr>
        <w:t>Region</w:t>
      </w:r>
      <w:r>
        <w:rPr>
          <w:rFonts w:ascii="Segoe UI" w:hAnsi="Segoe UI" w:cs="Segoe UI"/>
          <w:color w:val="000000"/>
        </w:rPr>
        <w:t>: This is the region in which you want your hub to be located. Select the location closest to you from the dropdown list.</w:t>
      </w:r>
    </w:p>
    <w:p w14:paraId="6184FD29"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Strong"/>
          <w:rFonts w:ascii="Segoe UI" w:hAnsi="Segoe UI" w:cs="Segoe UI"/>
          <w:color w:val="000000"/>
        </w:rPr>
        <w:t>IoT Hub Name</w:t>
      </w:r>
      <w:r>
        <w:rPr>
          <w:rFonts w:ascii="Segoe UI" w:hAnsi="Segoe UI" w:cs="Segoe UI"/>
          <w:color w:val="000000"/>
        </w:rPr>
        <w:t>: Put in the name for your IoT Hub. This name must be globally unique. If the name you enter is available, a green check mark appears.</w:t>
      </w:r>
    </w:p>
    <w:p w14:paraId="45F0F5F8" w14:textId="77777777" w:rsidR="00A860F9" w:rsidRDefault="00A860F9" w:rsidP="00A860F9">
      <w:pPr>
        <w:pStyle w:val="alert-title"/>
        <w:shd w:val="clear" w:color="auto" w:fill="FFFFFF"/>
        <w:spacing w:before="0" w:beforeAutospacing="0" w:after="0" w:afterAutospacing="0"/>
        <w:ind w:left="570"/>
        <w:rPr>
          <w:rFonts w:ascii="Segoe UI" w:hAnsi="Segoe UI" w:cs="Segoe UI"/>
          <w:b/>
          <w:bCs/>
          <w:color w:val="000000"/>
        </w:rPr>
      </w:pPr>
      <w:r>
        <w:rPr>
          <w:rFonts w:ascii="Segoe UI" w:hAnsi="Segoe UI" w:cs="Segoe UI"/>
          <w:b/>
          <w:bCs/>
          <w:color w:val="000000"/>
        </w:rPr>
        <w:t> Important</w:t>
      </w:r>
    </w:p>
    <w:p w14:paraId="48191066"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lastRenderedPageBreak/>
        <w:t>Because the IoT hub will be publicly discoverable as a DNS endpoint, be sure to avoid entering any sensitive or personally identifiable information when you name it.</w:t>
      </w:r>
    </w:p>
    <w:p w14:paraId="0496E2B7" w14:textId="77777777" w:rsidR="00A860F9" w:rsidRDefault="00A860F9" w:rsidP="00A860F9">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Next: Size and scale</w:t>
      </w:r>
      <w:r>
        <w:rPr>
          <w:rFonts w:ascii="Segoe UI" w:hAnsi="Segoe UI" w:cs="Segoe UI"/>
          <w:color w:val="000000"/>
        </w:rPr>
        <w:t> to continue creating your IoT hub.</w:t>
      </w:r>
    </w:p>
    <w:p w14:paraId="2B8428CD"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mc:AlternateContent>
          <mc:Choice Requires="wps">
            <w:drawing>
              <wp:inline distT="0" distB="0" distL="0" distR="0" wp14:anchorId="3776E5AB" wp14:editId="67559D2C">
                <wp:extent cx="304800" cy="304800"/>
                <wp:effectExtent l="0" t="0" r="0" b="0"/>
                <wp:docPr id="9" name="Rectangle 9" descr="Set the size and scale for a new IoT hub using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A3A44" id="Rectangle 9" o:spid="_x0000_s1026" alt="Set the size and scale for a new IoT hub using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aTacXkAgAA/w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7F24A6">
        <w:rPr>
          <w:noProof/>
        </w:rPr>
        <w:drawing>
          <wp:inline distT="0" distB="0" distL="0" distR="0" wp14:anchorId="5A7B88D5" wp14:editId="503D4A24">
            <wp:extent cx="5943600" cy="555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559425"/>
                    </a:xfrm>
                    <a:prstGeom prst="rect">
                      <a:avLst/>
                    </a:prstGeom>
                  </pic:spPr>
                </pic:pic>
              </a:graphicData>
            </a:graphic>
          </wp:inline>
        </w:drawing>
      </w:r>
    </w:p>
    <w:p w14:paraId="081DFB4C"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On this screen, you can take the defaults and just click </w:t>
      </w:r>
      <w:r>
        <w:rPr>
          <w:rStyle w:val="Strong"/>
          <w:rFonts w:ascii="Segoe UI" w:hAnsi="Segoe UI" w:cs="Segoe UI"/>
          <w:color w:val="000000"/>
        </w:rPr>
        <w:t>Review + create</w:t>
      </w:r>
      <w:r>
        <w:rPr>
          <w:rFonts w:ascii="Segoe UI" w:hAnsi="Segoe UI" w:cs="Segoe UI"/>
          <w:color w:val="000000"/>
        </w:rPr>
        <w:t> at the bottom.</w:t>
      </w:r>
    </w:p>
    <w:p w14:paraId="013E3648"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Strong"/>
          <w:rFonts w:ascii="Segoe UI" w:hAnsi="Segoe UI" w:cs="Segoe UI"/>
          <w:color w:val="000000"/>
        </w:rPr>
        <w:t>Pricing and scale tier</w:t>
      </w:r>
      <w:r>
        <w:rPr>
          <w:rFonts w:ascii="Segoe UI" w:hAnsi="Segoe UI" w:cs="Segoe UI"/>
          <w:color w:val="000000"/>
        </w:rPr>
        <w:t>: You can choose from several tiers depending on how many features you want and how many messages you send through your solution per day. The free tier is intended for testing and evaluation. It allows 500 devices to be connected to the IoT hub and up to 8,000 messages per day. Each Azure subscription can create one IoT Hub in the free tier.</w:t>
      </w:r>
    </w:p>
    <w:p w14:paraId="4AB506F4"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Strong"/>
          <w:rFonts w:ascii="Segoe UI" w:hAnsi="Segoe UI" w:cs="Segoe UI"/>
          <w:color w:val="000000"/>
        </w:rPr>
        <w:t>IoT Hub units</w:t>
      </w:r>
      <w:r>
        <w:rPr>
          <w:rFonts w:ascii="Segoe UI" w:hAnsi="Segoe UI" w:cs="Segoe UI"/>
          <w:color w:val="000000"/>
        </w:rPr>
        <w:t>: The number of messages allowed per unit per day depends on your hub's pricing tier. For example, if you want the IoT hub to support ingress of 700,000 messages, you choose two S1 tier units.</w:t>
      </w:r>
    </w:p>
    <w:p w14:paraId="1DD88B39"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For details about the other tier options, see </w:t>
      </w:r>
      <w:hyperlink r:id="rId37" w:history="1">
        <w:r>
          <w:rPr>
            <w:rStyle w:val="Hyperlink"/>
            <w:rFonts w:ascii="Segoe UI" w:hAnsi="Segoe UI" w:cs="Segoe UI"/>
          </w:rPr>
          <w:t>Choosing the right IoT Hub tier</w:t>
        </w:r>
      </w:hyperlink>
      <w:r>
        <w:rPr>
          <w:rFonts w:ascii="Segoe UI" w:hAnsi="Segoe UI" w:cs="Segoe UI"/>
          <w:color w:val="000000"/>
        </w:rPr>
        <w:t>.</w:t>
      </w:r>
    </w:p>
    <w:p w14:paraId="1761BAB7"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Strong"/>
          <w:rFonts w:ascii="Segoe UI" w:hAnsi="Segoe UI" w:cs="Segoe UI"/>
          <w:color w:val="000000"/>
        </w:rPr>
        <w:lastRenderedPageBreak/>
        <w:t>Advanced / Device-to-cloud partitions</w:t>
      </w:r>
      <w:r>
        <w:rPr>
          <w:rFonts w:ascii="Segoe UI" w:hAnsi="Segoe UI" w:cs="Segoe UI"/>
          <w:color w:val="000000"/>
        </w:rPr>
        <w:t>: This property relates the device-to-cloud messages to the number of simultaneous readers of the messages. Most IoT hubs only need four partitions.</w:t>
      </w:r>
    </w:p>
    <w:p w14:paraId="1B44AA04" w14:textId="77777777" w:rsidR="00A860F9" w:rsidRDefault="00A860F9" w:rsidP="00A860F9">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Review + create</w:t>
      </w:r>
      <w:r>
        <w:rPr>
          <w:rFonts w:ascii="Segoe UI" w:hAnsi="Segoe UI" w:cs="Segoe UI"/>
          <w:color w:val="000000"/>
        </w:rPr>
        <w:t> to review your choices. You see something similar to this screen.</w:t>
      </w:r>
    </w:p>
    <w:p w14:paraId="343B2363"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mc:AlternateContent>
          <mc:Choice Requires="wps">
            <w:drawing>
              <wp:inline distT="0" distB="0" distL="0" distR="0" wp14:anchorId="5A521D18" wp14:editId="1B330FA4">
                <wp:extent cx="304800" cy="304800"/>
                <wp:effectExtent l="0" t="0" r="0" b="0"/>
                <wp:docPr id="8" name="Rectangle 8" descr="Review information for creating the new IoT 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B7707" id="Rectangle 8" o:spid="_x0000_s1026" alt="Review information for creating the new IoT 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wFDEbVAgAA7wUAAA4AAAAAAAAAAAAAAAAALgIAAGRycy9lMm9Eb2Mu&#10;eG1sUEsBAi0AFAAGAAgAAAAhAEyg6SzYAAAAAwEAAA8AAAAAAAAAAAAAAAAALwUAAGRycy9kb3du&#10;cmV2LnhtbFBLBQYAAAAABAAEAPMAAAA0BgAAAAA=&#10;" filled="f" stroked="f">
                <o:lock v:ext="edit" aspectratio="t"/>
                <w10:anchorlock/>
              </v:rect>
            </w:pict>
          </mc:Fallback>
        </mc:AlternateContent>
      </w:r>
      <w:r w:rsidRPr="007F24A6">
        <w:rPr>
          <w:noProof/>
        </w:rPr>
        <w:drawing>
          <wp:inline distT="0" distB="0" distL="0" distR="0" wp14:anchorId="10EBCBF7" wp14:editId="40FC7DD9">
            <wp:extent cx="5010150" cy="484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10150" cy="4848225"/>
                    </a:xfrm>
                    <a:prstGeom prst="rect">
                      <a:avLst/>
                    </a:prstGeom>
                  </pic:spPr>
                </pic:pic>
              </a:graphicData>
            </a:graphic>
          </wp:inline>
        </w:drawing>
      </w:r>
    </w:p>
    <w:p w14:paraId="5BC94ED3" w14:textId="77777777" w:rsidR="00A860F9" w:rsidRDefault="00A860F9" w:rsidP="00A860F9">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Create</w:t>
      </w:r>
      <w:r>
        <w:rPr>
          <w:rFonts w:ascii="Segoe UI" w:hAnsi="Segoe UI" w:cs="Segoe UI"/>
          <w:color w:val="000000"/>
        </w:rPr>
        <w:t> to create your new IoT hub. Creating the hub takes a few minutes.</w:t>
      </w:r>
    </w:p>
    <w:p w14:paraId="54E1E7E4"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7989FD9A"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3DD2ECBD"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Register a device</w:t>
      </w:r>
    </w:p>
    <w:p w14:paraId="5FD0E8CC"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A device must be registered with your IoT hub before it can connect. In this quickstart, you use the Azure Cloud Shell to register a simulated device.</w:t>
      </w:r>
    </w:p>
    <w:p w14:paraId="6C7FC7A7" w14:textId="77777777" w:rsidR="00A860F9" w:rsidRDefault="00A860F9" w:rsidP="00A860F9">
      <w:pPr>
        <w:pStyle w:val="NormalWeb"/>
        <w:numPr>
          <w:ilvl w:val="0"/>
          <w:numId w:val="12"/>
        </w:numPr>
        <w:shd w:val="clear" w:color="auto" w:fill="FFFFFF"/>
        <w:spacing w:after="0" w:afterAutospacing="0"/>
        <w:ind w:left="570"/>
        <w:rPr>
          <w:rFonts w:ascii="Segoe UI" w:hAnsi="Segoe UI" w:cs="Segoe UI"/>
          <w:color w:val="000000"/>
        </w:rPr>
      </w:pPr>
      <w:r>
        <w:rPr>
          <w:rFonts w:ascii="Segoe UI" w:hAnsi="Segoe UI" w:cs="Segoe UI"/>
          <w:color w:val="000000"/>
        </w:rPr>
        <w:t>Run the following command in Azure Cloud Shell to create the device identity.</w:t>
      </w:r>
    </w:p>
    <w:p w14:paraId="7D1B40EF"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Strong"/>
          <w:rFonts w:ascii="Segoe UI" w:hAnsi="Segoe UI" w:cs="Segoe UI"/>
          <w:color w:val="000000"/>
        </w:rPr>
        <w:t>YourIoTHubName</w:t>
      </w:r>
      <w:r>
        <w:rPr>
          <w:rFonts w:ascii="Segoe UI" w:hAnsi="Segoe UI" w:cs="Segoe UI"/>
          <w:color w:val="000000"/>
        </w:rPr>
        <w:t>: Replace this placeholder below with the name you choose for your IoT hub.</w:t>
      </w:r>
    </w:p>
    <w:p w14:paraId="199706FD"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Strong"/>
          <w:rFonts w:ascii="Segoe UI" w:hAnsi="Segoe UI" w:cs="Segoe UI"/>
          <w:color w:val="000000"/>
        </w:rPr>
        <w:t>MyPythonDevice</w:t>
      </w:r>
      <w:r>
        <w:rPr>
          <w:rFonts w:ascii="Segoe UI" w:hAnsi="Segoe UI" w:cs="Segoe UI"/>
          <w:color w:val="000000"/>
        </w:rPr>
        <w:t xml:space="preserve">: This is the name given for the registered device. Use MyPythonDevice as shown. If you choose a different name for your device, you will also need to use that name </w:t>
      </w:r>
      <w:r>
        <w:rPr>
          <w:rFonts w:ascii="Segoe UI" w:hAnsi="Segoe UI" w:cs="Segoe UI"/>
          <w:color w:val="000000"/>
        </w:rPr>
        <w:lastRenderedPageBreak/>
        <w:t>throughout this article, and update the device name in the sample applications before you run them.</w:t>
      </w:r>
    </w:p>
    <w:p w14:paraId="51F3DC9E" w14:textId="77777777" w:rsidR="00A860F9" w:rsidRDefault="00A860F9" w:rsidP="00A860F9">
      <w:pPr>
        <w:shd w:val="clear" w:color="auto" w:fill="FFFFFF"/>
        <w:spacing w:beforeAutospacing="1" w:afterAutospacing="1"/>
        <w:ind w:left="570"/>
        <w:rPr>
          <w:rFonts w:ascii="Segoe UI" w:hAnsi="Segoe UI" w:cs="Segoe UI"/>
          <w:color w:val="000000"/>
        </w:rPr>
      </w:pPr>
      <w:r>
        <w:rPr>
          <w:rStyle w:val="language"/>
          <w:rFonts w:ascii="Segoe UI" w:hAnsi="Segoe UI" w:cs="Segoe UI"/>
          <w:color w:val="000000"/>
        </w:rPr>
        <w:t>Azure CLI</w:t>
      </w:r>
    </w:p>
    <w:p w14:paraId="136388E5" w14:textId="77777777" w:rsidR="00A860F9" w:rsidRDefault="00A860F9" w:rsidP="00A860F9">
      <w:pPr>
        <w:pStyle w:val="HTMLPreformatted"/>
        <w:shd w:val="clear" w:color="auto" w:fill="FFFFFF"/>
        <w:spacing w:line="285" w:lineRule="atLeast"/>
        <w:ind w:left="570"/>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az</w:t>
      </w:r>
      <w:r>
        <w:rPr>
          <w:rStyle w:val="HTMLCode"/>
          <w:rFonts w:ascii="Consolas" w:hAnsi="Consolas"/>
          <w:color w:val="000000"/>
          <w:bdr w:val="none" w:sz="0" w:space="0" w:color="auto" w:frame="1"/>
        </w:rPr>
        <w:t xml:space="preserve"> iot hub device-identity </w:t>
      </w:r>
      <w:r>
        <w:rPr>
          <w:rStyle w:val="hljs-keyword"/>
          <w:rFonts w:ascii="Consolas" w:hAnsi="Consolas"/>
          <w:color w:val="0101FD"/>
          <w:bdr w:val="none" w:sz="0" w:space="0" w:color="auto" w:frame="1"/>
        </w:rPr>
        <w:t>create</w:t>
      </w:r>
      <w:r>
        <w:rPr>
          <w:rStyle w:val="hljs-parameter"/>
          <w:rFonts w:ascii="Consolas" w:hAnsi="Consolas"/>
          <w:color w:val="007D9A"/>
          <w:bdr w:val="none" w:sz="0" w:space="0" w:color="auto" w:frame="1"/>
        </w:rPr>
        <w:t xml:space="preserve"> --hub-name</w:t>
      </w:r>
      <w:r>
        <w:rPr>
          <w:rStyle w:val="HTMLCode"/>
          <w:rFonts w:ascii="Consolas" w:hAnsi="Consolas"/>
          <w:color w:val="000000"/>
          <w:bdr w:val="none" w:sz="0" w:space="0" w:color="auto" w:frame="1"/>
        </w:rPr>
        <w:t xml:space="preserve"> YourIoTHubName</w:t>
      </w:r>
      <w:r>
        <w:rPr>
          <w:rStyle w:val="hljs-parameter"/>
          <w:rFonts w:ascii="Consolas" w:hAnsi="Consolas"/>
          <w:color w:val="007D9A"/>
          <w:bdr w:val="none" w:sz="0" w:space="0" w:color="auto" w:frame="1"/>
        </w:rPr>
        <w:t xml:space="preserve"> --device-id</w:t>
      </w:r>
      <w:r>
        <w:rPr>
          <w:rStyle w:val="HTMLCode"/>
          <w:rFonts w:ascii="Consolas" w:hAnsi="Consolas"/>
          <w:color w:val="000000"/>
          <w:bdr w:val="none" w:sz="0" w:space="0" w:color="auto" w:frame="1"/>
        </w:rPr>
        <w:t xml:space="preserve"> MyPythonDevice</w:t>
      </w:r>
    </w:p>
    <w:p w14:paraId="6C877774" w14:textId="77777777" w:rsidR="00A860F9" w:rsidRDefault="00A860F9" w:rsidP="00A860F9">
      <w:pPr>
        <w:pStyle w:val="NormalWeb"/>
        <w:numPr>
          <w:ilvl w:val="0"/>
          <w:numId w:val="12"/>
        </w:numPr>
        <w:shd w:val="clear" w:color="auto" w:fill="FFFFFF"/>
        <w:spacing w:after="0" w:afterAutospacing="0"/>
        <w:ind w:left="570"/>
        <w:rPr>
          <w:rFonts w:ascii="Segoe UI" w:hAnsi="Segoe UI" w:cs="Segoe UI"/>
          <w:color w:val="000000"/>
        </w:rPr>
      </w:pPr>
      <w:r>
        <w:rPr>
          <w:rFonts w:ascii="Segoe UI" w:hAnsi="Segoe UI" w:cs="Segoe UI"/>
          <w:color w:val="000000"/>
        </w:rPr>
        <w:t>Run the following commands in Azure Cloud Shell to get the </w:t>
      </w:r>
      <w:r>
        <w:rPr>
          <w:rStyle w:val="Emphasis"/>
          <w:rFonts w:ascii="Segoe UI" w:hAnsi="Segoe UI" w:cs="Segoe UI"/>
          <w:color w:val="000000"/>
        </w:rPr>
        <w:t>device connection string</w:t>
      </w:r>
      <w:r>
        <w:rPr>
          <w:rFonts w:ascii="Segoe UI" w:hAnsi="Segoe UI" w:cs="Segoe UI"/>
          <w:color w:val="000000"/>
        </w:rPr>
        <w:t> for the device you registered:</w:t>
      </w:r>
    </w:p>
    <w:p w14:paraId="23FE9B2C"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Strong"/>
          <w:rFonts w:ascii="Segoe UI" w:hAnsi="Segoe UI" w:cs="Segoe UI"/>
          <w:color w:val="000000"/>
        </w:rPr>
        <w:t>YourIoTHubName</w:t>
      </w:r>
      <w:r>
        <w:rPr>
          <w:rFonts w:ascii="Segoe UI" w:hAnsi="Segoe UI" w:cs="Segoe UI"/>
          <w:color w:val="000000"/>
        </w:rPr>
        <w:t>: Replace this placeholder below with the name you choose for your IoT hub.</w:t>
      </w:r>
    </w:p>
    <w:p w14:paraId="7993AE8A" w14:textId="77777777" w:rsidR="00A860F9" w:rsidRDefault="00A860F9" w:rsidP="00A860F9">
      <w:pPr>
        <w:shd w:val="clear" w:color="auto" w:fill="FFFFFF"/>
        <w:spacing w:beforeAutospacing="1" w:afterAutospacing="1"/>
        <w:ind w:left="570"/>
        <w:rPr>
          <w:rFonts w:ascii="Segoe UI" w:hAnsi="Segoe UI" w:cs="Segoe UI"/>
          <w:color w:val="000000"/>
        </w:rPr>
      </w:pPr>
      <w:r>
        <w:rPr>
          <w:rStyle w:val="language"/>
          <w:rFonts w:ascii="Segoe UI" w:hAnsi="Segoe UI" w:cs="Segoe UI"/>
          <w:color w:val="000000"/>
        </w:rPr>
        <w:t>Azure CLI</w:t>
      </w:r>
    </w:p>
    <w:p w14:paraId="319BCFE2" w14:textId="77777777" w:rsidR="00A860F9" w:rsidRDefault="00A860F9" w:rsidP="00A860F9">
      <w:pPr>
        <w:pStyle w:val="HTMLPreformatted"/>
        <w:shd w:val="clear" w:color="auto" w:fill="FFFFFF"/>
        <w:spacing w:line="285" w:lineRule="atLeast"/>
        <w:ind w:left="570"/>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az</w:t>
      </w:r>
      <w:r>
        <w:rPr>
          <w:rStyle w:val="HTMLCode"/>
          <w:rFonts w:ascii="Consolas" w:hAnsi="Consolas"/>
          <w:color w:val="000000"/>
          <w:bdr w:val="none" w:sz="0" w:space="0" w:color="auto" w:frame="1"/>
        </w:rPr>
        <w:t xml:space="preserve"> iot hub device-identity show-connection-string</w:t>
      </w:r>
      <w:r>
        <w:rPr>
          <w:rStyle w:val="hljs-parameter"/>
          <w:rFonts w:ascii="Consolas" w:hAnsi="Consolas"/>
          <w:color w:val="007D9A"/>
          <w:bdr w:val="none" w:sz="0" w:space="0" w:color="auto" w:frame="1"/>
        </w:rPr>
        <w:t xml:space="preserve"> --hub-name</w:t>
      </w:r>
      <w:r>
        <w:rPr>
          <w:rStyle w:val="HTMLCode"/>
          <w:rFonts w:ascii="Consolas" w:hAnsi="Consolas"/>
          <w:color w:val="000000"/>
          <w:bdr w:val="none" w:sz="0" w:space="0" w:color="auto" w:frame="1"/>
        </w:rPr>
        <w:t xml:space="preserve"> YourIoTHubName</w:t>
      </w:r>
      <w:r>
        <w:rPr>
          <w:rStyle w:val="hljs-parameter"/>
          <w:rFonts w:ascii="Consolas" w:hAnsi="Consolas"/>
          <w:color w:val="007D9A"/>
          <w:bdr w:val="none" w:sz="0" w:space="0" w:color="auto" w:frame="1"/>
        </w:rPr>
        <w:t xml:space="preserve"> --device-id</w:t>
      </w:r>
      <w:r>
        <w:rPr>
          <w:rStyle w:val="HTMLCode"/>
          <w:rFonts w:ascii="Consolas" w:hAnsi="Consolas"/>
          <w:color w:val="000000"/>
          <w:bdr w:val="none" w:sz="0" w:space="0" w:color="auto" w:frame="1"/>
        </w:rPr>
        <w:t xml:space="preserve"> MyPythonDevice</w:t>
      </w:r>
      <w:r>
        <w:rPr>
          <w:rStyle w:val="hljs-parameter"/>
          <w:rFonts w:ascii="Consolas" w:hAnsi="Consolas"/>
          <w:color w:val="007D9A"/>
          <w:bdr w:val="none" w:sz="0" w:space="0" w:color="auto" w:frame="1"/>
        </w:rPr>
        <w:t xml:space="preserve"> --output</w:t>
      </w:r>
      <w:r>
        <w:rPr>
          <w:rStyle w:val="HTMLCode"/>
          <w:rFonts w:ascii="Consolas" w:hAnsi="Consolas"/>
          <w:color w:val="000000"/>
          <w:bdr w:val="none" w:sz="0" w:space="0" w:color="auto" w:frame="1"/>
        </w:rPr>
        <w:t xml:space="preserve"> </w:t>
      </w:r>
      <w:r>
        <w:rPr>
          <w:rStyle w:val="hljs-keyword"/>
          <w:rFonts w:ascii="Consolas" w:hAnsi="Consolas"/>
          <w:color w:val="0101FD"/>
          <w:bdr w:val="none" w:sz="0" w:space="0" w:color="auto" w:frame="1"/>
        </w:rPr>
        <w:t>table</w:t>
      </w:r>
    </w:p>
    <w:p w14:paraId="4182CC5F"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Make a note of the device connection string, which looks like:</w:t>
      </w:r>
    </w:p>
    <w:p w14:paraId="51E725FD" w14:textId="77777777" w:rsidR="00A860F9" w:rsidRDefault="00A860F9" w:rsidP="00A860F9">
      <w:pPr>
        <w:pStyle w:val="NormalWeb"/>
        <w:shd w:val="clear" w:color="auto" w:fill="FFFFFF"/>
        <w:spacing w:after="0" w:afterAutospacing="0"/>
        <w:ind w:left="570"/>
        <w:rPr>
          <w:rFonts w:ascii="Segoe UI" w:hAnsi="Segoe UI" w:cs="Segoe UI"/>
          <w:color w:val="000000"/>
        </w:rPr>
      </w:pPr>
      <w:r>
        <w:rPr>
          <w:rStyle w:val="HTMLCode"/>
          <w:rFonts w:ascii="Consolas" w:hAnsi="Consolas"/>
          <w:color w:val="000000"/>
        </w:rPr>
        <w:t>HostName={YourIoTHubName}.azure-devices.net;DeviceId=MyNodeDevice;SharedAccessKey={YourSharedAccessKey}</w:t>
      </w:r>
    </w:p>
    <w:p w14:paraId="2BA92DB5"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You use this value later in the quickstart.</w:t>
      </w:r>
    </w:p>
    <w:p w14:paraId="144B4795"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2705D5E7"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25EBD04B"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Send simulated telemetry</w:t>
      </w:r>
    </w:p>
    <w:p w14:paraId="62A28AC3"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The simulated device application connects to a device-specific endpoint on your IoT hub and sends simulated temperature and humidity telemetry.</w:t>
      </w:r>
    </w:p>
    <w:p w14:paraId="10B2398D" w14:textId="77777777" w:rsidR="00A860F9" w:rsidRDefault="00A860F9" w:rsidP="00A860F9">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In a local terminal window, navigate to the root folder of the sample Python project. Then navigate to the </w:t>
      </w:r>
      <w:r>
        <w:rPr>
          <w:rStyle w:val="Strong"/>
          <w:rFonts w:ascii="Segoe UI" w:hAnsi="Segoe UI" w:cs="Segoe UI"/>
          <w:color w:val="000000"/>
        </w:rPr>
        <w:t>iot-hub\Quickstarts\simulated-device</w:t>
      </w:r>
      <w:r>
        <w:rPr>
          <w:rFonts w:ascii="Segoe UI" w:hAnsi="Segoe UI" w:cs="Segoe UI"/>
          <w:color w:val="000000"/>
        </w:rPr>
        <w:t> folder.</w:t>
      </w:r>
    </w:p>
    <w:p w14:paraId="2056A07B" w14:textId="77777777" w:rsidR="00A860F9" w:rsidRDefault="00A860F9" w:rsidP="00A860F9">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Open the </w:t>
      </w:r>
      <w:r>
        <w:rPr>
          <w:rStyle w:val="Strong"/>
          <w:rFonts w:ascii="Segoe UI" w:hAnsi="Segoe UI" w:cs="Segoe UI"/>
          <w:color w:val="000000"/>
        </w:rPr>
        <w:t>SimulatedDevice.py</w:t>
      </w:r>
      <w:r>
        <w:rPr>
          <w:rFonts w:ascii="Segoe UI" w:hAnsi="Segoe UI" w:cs="Segoe UI"/>
          <w:color w:val="000000"/>
        </w:rPr>
        <w:t> file in a text editor of your choice.</w:t>
      </w:r>
    </w:p>
    <w:p w14:paraId="36574263"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Replace the value of the </w:t>
      </w:r>
      <w:r>
        <w:rPr>
          <w:rStyle w:val="HTMLCode"/>
          <w:rFonts w:ascii="Consolas" w:hAnsi="Consolas"/>
          <w:color w:val="000000"/>
        </w:rPr>
        <w:t>CONNECTION_STRING</w:t>
      </w:r>
      <w:r>
        <w:rPr>
          <w:rFonts w:ascii="Segoe UI" w:hAnsi="Segoe UI" w:cs="Segoe UI"/>
          <w:color w:val="000000"/>
        </w:rPr>
        <w:t> variable with the device connection string you made a note of previously. Then save your changes to </w:t>
      </w:r>
      <w:r>
        <w:rPr>
          <w:rStyle w:val="Strong"/>
          <w:rFonts w:ascii="Segoe UI" w:hAnsi="Segoe UI" w:cs="Segoe UI"/>
          <w:color w:val="000000"/>
        </w:rPr>
        <w:t>SimulatedDevice.py</w:t>
      </w:r>
      <w:r>
        <w:rPr>
          <w:rFonts w:ascii="Segoe UI" w:hAnsi="Segoe UI" w:cs="Segoe UI"/>
          <w:color w:val="000000"/>
        </w:rPr>
        <w:t> file.</w:t>
      </w:r>
    </w:p>
    <w:p w14:paraId="4C9A902E" w14:textId="77777777" w:rsidR="00A860F9" w:rsidRDefault="00A860F9" w:rsidP="00A860F9">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In the local terminal window, run the following commands to install the required libraries for the simulated device application:</w:t>
      </w:r>
    </w:p>
    <w:p w14:paraId="609A01BC" w14:textId="77777777" w:rsidR="00A860F9" w:rsidRDefault="00A860F9" w:rsidP="00A860F9">
      <w:pPr>
        <w:shd w:val="clear" w:color="auto" w:fill="FFFFFF"/>
        <w:spacing w:beforeAutospacing="1" w:afterAutospacing="1"/>
        <w:ind w:left="570"/>
        <w:rPr>
          <w:rFonts w:ascii="Segoe UI" w:hAnsi="Segoe UI" w:cs="Segoe UI"/>
          <w:color w:val="000000"/>
        </w:rPr>
      </w:pPr>
      <w:r>
        <w:rPr>
          <w:rStyle w:val="language"/>
          <w:rFonts w:ascii="Segoe UI" w:hAnsi="Segoe UI" w:cs="Segoe UI"/>
          <w:color w:val="000000"/>
        </w:rPr>
        <w:t>cmd/sh</w:t>
      </w:r>
    </w:p>
    <w:p w14:paraId="0F417F03" w14:textId="77777777" w:rsidR="00A860F9" w:rsidRDefault="00A860F9" w:rsidP="00A860F9">
      <w:pPr>
        <w:pStyle w:val="HTMLPreformatted"/>
        <w:shd w:val="clear" w:color="auto" w:fill="FFFFFF"/>
        <w:spacing w:line="285" w:lineRule="atLeast"/>
        <w:ind w:left="570"/>
        <w:rPr>
          <w:rStyle w:val="HTMLCode"/>
          <w:rFonts w:ascii="Consolas" w:hAnsi="Consolas"/>
          <w:color w:val="000000"/>
          <w:bdr w:val="none" w:sz="0" w:space="0" w:color="auto" w:frame="1"/>
        </w:rPr>
      </w:pPr>
      <w:r>
        <w:rPr>
          <w:rStyle w:val="HTMLCode"/>
          <w:rFonts w:ascii="Consolas" w:hAnsi="Consolas"/>
          <w:color w:val="000000"/>
          <w:bdr w:val="none" w:sz="0" w:space="0" w:color="auto" w:frame="1"/>
        </w:rPr>
        <w:t>pip install azure-iothub-device-client</w:t>
      </w:r>
    </w:p>
    <w:p w14:paraId="5EB25747" w14:textId="77777777" w:rsidR="00A860F9" w:rsidRDefault="00A860F9" w:rsidP="00A860F9">
      <w:pPr>
        <w:pStyle w:val="NormalWeb"/>
        <w:numPr>
          <w:ilvl w:val="0"/>
          <w:numId w:val="13"/>
        </w:numPr>
        <w:shd w:val="clear" w:color="auto" w:fill="FFFFFF"/>
        <w:spacing w:after="0" w:afterAutospacing="0"/>
        <w:ind w:left="570"/>
        <w:rPr>
          <w:rFonts w:ascii="Segoe UI" w:hAnsi="Segoe UI" w:cs="Segoe UI"/>
          <w:color w:val="000000"/>
        </w:rPr>
      </w:pPr>
      <w:r>
        <w:rPr>
          <w:rFonts w:ascii="Segoe UI" w:hAnsi="Segoe UI" w:cs="Segoe UI"/>
          <w:color w:val="000000"/>
        </w:rPr>
        <w:t>In the local terminal window, run the following commands to run the simulated device application:</w:t>
      </w:r>
    </w:p>
    <w:p w14:paraId="7ACB19AD" w14:textId="77777777" w:rsidR="00A860F9" w:rsidRDefault="00A860F9" w:rsidP="00A860F9">
      <w:pPr>
        <w:shd w:val="clear" w:color="auto" w:fill="FFFFFF"/>
        <w:spacing w:beforeAutospacing="1" w:afterAutospacing="1"/>
        <w:ind w:left="570"/>
        <w:rPr>
          <w:rFonts w:ascii="Segoe UI" w:hAnsi="Segoe UI" w:cs="Segoe UI"/>
          <w:color w:val="000000"/>
        </w:rPr>
      </w:pPr>
      <w:r>
        <w:rPr>
          <w:rStyle w:val="language"/>
          <w:rFonts w:ascii="Segoe UI" w:hAnsi="Segoe UI" w:cs="Segoe UI"/>
          <w:color w:val="000000"/>
        </w:rPr>
        <w:t>cmd/sh</w:t>
      </w:r>
    </w:p>
    <w:p w14:paraId="5CA50EB6" w14:textId="77777777" w:rsidR="00A860F9" w:rsidRDefault="00A860F9" w:rsidP="00A860F9">
      <w:pPr>
        <w:pStyle w:val="HTMLPreformatted"/>
        <w:shd w:val="clear" w:color="auto" w:fill="FFFFFF"/>
        <w:spacing w:line="285" w:lineRule="atLeast"/>
        <w:ind w:left="570"/>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python SimulatedDevice.py</w:t>
      </w:r>
    </w:p>
    <w:p w14:paraId="4332488A"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following screenshot shows the output as the simulated device application sends telemetry to your IoT hub:</w:t>
      </w:r>
    </w:p>
    <w:p w14:paraId="7B15A99A"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14:anchorId="3174D3BC" wp14:editId="69EBAE55">
            <wp:extent cx="5943600" cy="3177540"/>
            <wp:effectExtent l="0" t="0" r="0" b="3810"/>
            <wp:docPr id="7" name="Picture 7" descr="Run the simulated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un the simulated devi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14:paraId="09186020" w14:textId="77777777" w:rsidR="00A860F9" w:rsidRDefault="00A860F9" w:rsidP="00A860F9">
      <w:pPr>
        <w:pStyle w:val="Heading3"/>
        <w:shd w:val="clear" w:color="auto" w:fill="FFFFFF"/>
        <w:spacing w:before="0"/>
        <w:rPr>
          <w:rFonts w:ascii="Segoe UI" w:hAnsi="Segoe UI" w:cs="Segoe UI"/>
          <w:color w:val="000000"/>
        </w:rPr>
      </w:pPr>
      <w:r>
        <w:rPr>
          <w:rFonts w:ascii="Segoe UI" w:hAnsi="Segoe UI" w:cs="Segoe UI"/>
          <w:color w:val="000000"/>
        </w:rPr>
        <w:t>To avoid the import iothub_client error</w:t>
      </w:r>
    </w:p>
    <w:p w14:paraId="072C63C0"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The current version of the Azure IoT SDK for Python is a wrapper over </w:t>
      </w:r>
      <w:hyperlink r:id="rId40" w:history="1">
        <w:r>
          <w:rPr>
            <w:rStyle w:val="Hyperlink"/>
            <w:rFonts w:ascii="Segoe UI" w:hAnsi="Segoe UI" w:cs="Segoe UI"/>
          </w:rPr>
          <w:t>our C SDK</w:t>
        </w:r>
      </w:hyperlink>
      <w:r>
        <w:rPr>
          <w:rFonts w:ascii="Segoe UI" w:hAnsi="Segoe UI" w:cs="Segoe UI"/>
          <w:color w:val="000000"/>
        </w:rPr>
        <w:t>. It is generated using the </w:t>
      </w:r>
      <w:hyperlink r:id="rId41" w:history="1">
        <w:r>
          <w:rPr>
            <w:rStyle w:val="Hyperlink"/>
            <w:rFonts w:ascii="Segoe UI" w:hAnsi="Segoe UI" w:cs="Segoe UI"/>
          </w:rPr>
          <w:t>Boost</w:t>
        </w:r>
      </w:hyperlink>
      <w:r>
        <w:rPr>
          <w:rFonts w:ascii="Segoe UI" w:hAnsi="Segoe UI" w:cs="Segoe UI"/>
          <w:color w:val="000000"/>
        </w:rPr>
        <w:t> library. Because of that, it comes with several significant limitations. See more details </w:t>
      </w:r>
      <w:hyperlink r:id="rId42" w:anchor="important-installation-notes---dealing-with-importerror-issues" w:history="1">
        <w:r>
          <w:rPr>
            <w:rStyle w:val="Hyperlink"/>
            <w:rFonts w:ascii="Segoe UI" w:hAnsi="Segoe UI" w:cs="Segoe UI"/>
          </w:rPr>
          <w:t>here</w:t>
        </w:r>
      </w:hyperlink>
    </w:p>
    <w:p w14:paraId="4CFB7219" w14:textId="77777777" w:rsidR="00A860F9" w:rsidRDefault="00A860F9" w:rsidP="00A860F9">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Check that you have the right version of </w:t>
      </w:r>
      <w:hyperlink r:id="rId43" w:anchor="important-installation-notes---dealing-with-importerror-issues" w:history="1">
        <w:r>
          <w:rPr>
            <w:rStyle w:val="Hyperlink"/>
            <w:rFonts w:ascii="Segoe UI" w:hAnsi="Segoe UI" w:cs="Segoe UI"/>
          </w:rPr>
          <w:t>Python</w:t>
        </w:r>
      </w:hyperlink>
      <w:r>
        <w:rPr>
          <w:rFonts w:ascii="Segoe UI" w:hAnsi="Segoe UI" w:cs="Segoe UI"/>
          <w:color w:val="000000"/>
        </w:rPr>
        <w:t>. Be aware that only certain versions works fine for this sample.</w:t>
      </w:r>
    </w:p>
    <w:p w14:paraId="65550F82" w14:textId="77777777" w:rsidR="00A860F9" w:rsidRDefault="00A860F9" w:rsidP="00A860F9">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Verify that you have installed the iothub client: </w:t>
      </w:r>
      <w:r>
        <w:rPr>
          <w:rStyle w:val="HTMLCode"/>
          <w:rFonts w:ascii="Consolas" w:eastAsiaTheme="minorHAnsi" w:hAnsi="Consolas"/>
          <w:color w:val="000000"/>
        </w:rPr>
        <w:t>pip install azure-iothub-device-client</w:t>
      </w:r>
      <w:r>
        <w:rPr>
          <w:rFonts w:ascii="Segoe UI" w:hAnsi="Segoe UI" w:cs="Segoe UI"/>
          <w:color w:val="000000"/>
        </w:rPr>
        <w:t>.</w:t>
      </w:r>
    </w:p>
    <w:p w14:paraId="0B40D3AF"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510591CD"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5DB74C46"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Read the telemetry from your hub</w:t>
      </w:r>
    </w:p>
    <w:p w14:paraId="5BF5FB5C"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The IoT Hub CLI extension can connect to the service-side </w:t>
      </w:r>
      <w:r>
        <w:rPr>
          <w:rStyle w:val="Strong"/>
          <w:rFonts w:ascii="Segoe UI" w:hAnsi="Segoe UI" w:cs="Segoe UI"/>
          <w:color w:val="000000"/>
        </w:rPr>
        <w:t>Events</w:t>
      </w:r>
      <w:r>
        <w:rPr>
          <w:rFonts w:ascii="Segoe UI" w:hAnsi="Segoe UI" w:cs="Segoe UI"/>
          <w:color w:val="000000"/>
        </w:rPr>
        <w:t> endpoint on your IoT Hub. The extension receives the device-to-cloud messages sent from your simulated device. An IoT Hub back-end application typically runs in the cloud to receive and process device-to-cloud messages.</w:t>
      </w:r>
    </w:p>
    <w:p w14:paraId="06B8E1C6"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Run the following commands in Azure Cloud Shell, replacing </w:t>
      </w:r>
      <w:r>
        <w:rPr>
          <w:rStyle w:val="HTMLCode"/>
          <w:rFonts w:ascii="Consolas" w:hAnsi="Consolas"/>
          <w:color w:val="000000"/>
        </w:rPr>
        <w:t>YourIoTHubName</w:t>
      </w:r>
      <w:r>
        <w:rPr>
          <w:rFonts w:ascii="Segoe UI" w:hAnsi="Segoe UI" w:cs="Segoe UI"/>
          <w:color w:val="000000"/>
        </w:rPr>
        <w:t> with the name of your IoT hub:</w:t>
      </w:r>
    </w:p>
    <w:p w14:paraId="7DBA2B3D" w14:textId="77777777" w:rsidR="00A860F9" w:rsidRDefault="00A860F9" w:rsidP="00A860F9">
      <w:pPr>
        <w:rPr>
          <w:rFonts w:ascii="Segoe UI" w:hAnsi="Segoe UI" w:cs="Segoe UI"/>
          <w:color w:val="000000"/>
        </w:rPr>
      </w:pPr>
      <w:r>
        <w:rPr>
          <w:rStyle w:val="language"/>
          <w:rFonts w:ascii="Segoe UI" w:hAnsi="Segoe UI" w:cs="Segoe UI"/>
          <w:color w:val="000000"/>
        </w:rPr>
        <w:t>Azure CLI</w:t>
      </w:r>
    </w:p>
    <w:p w14:paraId="6A19B9D8" w14:textId="77777777" w:rsidR="00A860F9" w:rsidRDefault="00A860F9" w:rsidP="00A860F9">
      <w:pPr>
        <w:pStyle w:val="HTMLPreformatted"/>
        <w:spacing w:line="285" w:lineRule="atLeast"/>
        <w:rPr>
          <w:rStyle w:val="HTMLCode"/>
          <w:rFonts w:ascii="Consolas" w:hAnsi="Consolas"/>
          <w:color w:val="000000"/>
          <w:bdr w:val="none" w:sz="0" w:space="0" w:color="auto" w:frame="1"/>
        </w:rPr>
      </w:pPr>
      <w:r>
        <w:rPr>
          <w:rStyle w:val="hljs-keyword"/>
          <w:rFonts w:ascii="Consolas" w:hAnsi="Consolas"/>
          <w:color w:val="0101FD"/>
          <w:bdr w:val="none" w:sz="0" w:space="0" w:color="auto" w:frame="1"/>
        </w:rPr>
        <w:t>az</w:t>
      </w:r>
      <w:r>
        <w:rPr>
          <w:rStyle w:val="HTMLCode"/>
          <w:rFonts w:ascii="Consolas" w:hAnsi="Consolas"/>
          <w:color w:val="000000"/>
          <w:bdr w:val="none" w:sz="0" w:space="0" w:color="auto" w:frame="1"/>
        </w:rPr>
        <w:t xml:space="preserve"> iot hub monitor-events</w:t>
      </w:r>
      <w:r>
        <w:rPr>
          <w:rStyle w:val="hljs-parameter"/>
          <w:rFonts w:ascii="Consolas" w:hAnsi="Consolas"/>
          <w:color w:val="007D9A"/>
          <w:bdr w:val="none" w:sz="0" w:space="0" w:color="auto" w:frame="1"/>
        </w:rPr>
        <w:t xml:space="preserve"> --hub-name</w:t>
      </w:r>
      <w:r>
        <w:rPr>
          <w:rStyle w:val="HTMLCode"/>
          <w:rFonts w:ascii="Consolas" w:hAnsi="Consolas"/>
          <w:color w:val="000000"/>
          <w:bdr w:val="none" w:sz="0" w:space="0" w:color="auto" w:frame="1"/>
        </w:rPr>
        <w:t xml:space="preserve"> YourIoTHubName</w:t>
      </w:r>
      <w:r>
        <w:rPr>
          <w:rStyle w:val="hljs-parameter"/>
          <w:rFonts w:ascii="Consolas" w:hAnsi="Consolas"/>
          <w:color w:val="007D9A"/>
          <w:bdr w:val="none" w:sz="0" w:space="0" w:color="auto" w:frame="1"/>
        </w:rPr>
        <w:t xml:space="preserve"> --device-id</w:t>
      </w:r>
      <w:r>
        <w:rPr>
          <w:rStyle w:val="HTMLCode"/>
          <w:rFonts w:ascii="Consolas" w:hAnsi="Consolas"/>
          <w:color w:val="000000"/>
          <w:bdr w:val="none" w:sz="0" w:space="0" w:color="auto" w:frame="1"/>
        </w:rPr>
        <w:t xml:space="preserve"> MyPythonDevice </w:t>
      </w:r>
    </w:p>
    <w:p w14:paraId="77FB88E1"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screenshot shows the output as the extension receives telemetry sent by the simulated device to the hub:</w:t>
      </w:r>
    </w:p>
    <w:p w14:paraId="07BF11C8"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14:anchorId="118BE752" wp14:editId="3F35F29B">
            <wp:extent cx="5943600" cy="3923665"/>
            <wp:effectExtent l="0" t="0" r="0" b="635"/>
            <wp:docPr id="6" name="Picture 6" descr="Run the back-en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un the back-end applic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14:paraId="4819EAD1"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25522081"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5AB5C0C4"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09B0F91F"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6551CC89"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p>
    <w:p w14:paraId="0E209F68" w14:textId="77777777" w:rsidR="00A860F9" w:rsidRDefault="00A860F9" w:rsidP="00A860F9">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Clean up resources</w:t>
      </w:r>
    </w:p>
    <w:p w14:paraId="14900105"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If you will be continuing to the next recommended article, you can keep the resources you've already created and reuse them.</w:t>
      </w:r>
    </w:p>
    <w:p w14:paraId="7383E50B"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Otherwise, you can delete the Azure resources created in this article to avoid charges.</w:t>
      </w:r>
    </w:p>
    <w:p w14:paraId="25F6DB19" w14:textId="77777777" w:rsidR="00A860F9" w:rsidRDefault="00A860F9" w:rsidP="00A860F9">
      <w:pPr>
        <w:pStyle w:val="alert-title"/>
        <w:spacing w:before="0" w:beforeAutospacing="0" w:after="0" w:afterAutospacing="0"/>
        <w:rPr>
          <w:rFonts w:ascii="Segoe UI" w:hAnsi="Segoe UI" w:cs="Segoe UI"/>
          <w:b/>
          <w:bCs/>
          <w:color w:val="000000"/>
        </w:rPr>
      </w:pPr>
      <w:r>
        <w:rPr>
          <w:rFonts w:ascii="Segoe UI" w:hAnsi="Segoe UI" w:cs="Segoe UI"/>
          <w:b/>
          <w:bCs/>
          <w:color w:val="000000"/>
        </w:rPr>
        <w:t> Important</w:t>
      </w:r>
    </w:p>
    <w:p w14:paraId="0A400A8E" w14:textId="77777777" w:rsidR="00A860F9" w:rsidRDefault="00A860F9" w:rsidP="00A860F9">
      <w:pPr>
        <w:pStyle w:val="NormalWeb"/>
        <w:spacing w:after="0" w:afterAutospacing="0"/>
        <w:rPr>
          <w:rFonts w:ascii="Segoe UI" w:hAnsi="Segoe UI" w:cs="Segoe UI"/>
          <w:color w:val="000000"/>
        </w:rPr>
      </w:pPr>
      <w:r>
        <w:rPr>
          <w:rFonts w:ascii="Segoe UI" w:hAnsi="Segoe UI" w:cs="Segoe UI"/>
          <w:color w:val="000000"/>
        </w:rPr>
        <w:t>Deleting a resource group is irreversible. The resource group and all the resources contained in it are permanently deleted. Make sure that you do not accidentally delete the wrong resource group or resources. If you created the IoT Hub inside an existing resource group that contains resources you want to keep, only delete the IoT Hub resource itself instead of deleting the resource group.</w:t>
      </w:r>
    </w:p>
    <w:p w14:paraId="55E18D1A" w14:textId="77777777" w:rsidR="00A860F9" w:rsidRDefault="00A860F9" w:rsidP="00A860F9">
      <w:pPr>
        <w:pStyle w:val="NormalWeb"/>
        <w:shd w:val="clear" w:color="auto" w:fill="FFFFFF"/>
        <w:spacing w:after="0" w:afterAutospacing="0"/>
        <w:rPr>
          <w:rFonts w:ascii="Segoe UI" w:hAnsi="Segoe UI" w:cs="Segoe UI"/>
          <w:color w:val="000000"/>
        </w:rPr>
      </w:pPr>
      <w:r>
        <w:rPr>
          <w:rFonts w:ascii="Segoe UI" w:hAnsi="Segoe UI" w:cs="Segoe UI"/>
          <w:color w:val="000000"/>
        </w:rPr>
        <w:t>To delete a resource group by name:</w:t>
      </w:r>
    </w:p>
    <w:p w14:paraId="48EEFC08" w14:textId="77777777" w:rsidR="00A860F9" w:rsidRDefault="00A860F9" w:rsidP="00A860F9">
      <w:pPr>
        <w:pStyle w:val="NormalWeb"/>
        <w:numPr>
          <w:ilvl w:val="0"/>
          <w:numId w:val="15"/>
        </w:numPr>
        <w:shd w:val="clear" w:color="auto" w:fill="FFFFFF"/>
        <w:spacing w:after="0" w:afterAutospacing="0"/>
        <w:ind w:left="570"/>
        <w:rPr>
          <w:rFonts w:ascii="Segoe UI" w:hAnsi="Segoe UI" w:cs="Segoe UI"/>
          <w:color w:val="000000"/>
        </w:rPr>
      </w:pPr>
      <w:r>
        <w:rPr>
          <w:rFonts w:ascii="Segoe UI" w:hAnsi="Segoe UI" w:cs="Segoe UI"/>
          <w:color w:val="000000"/>
        </w:rPr>
        <w:t>Sign in to the </w:t>
      </w:r>
      <w:hyperlink r:id="rId45" w:history="1">
        <w:r>
          <w:rPr>
            <w:rStyle w:val="Hyperlink"/>
            <w:rFonts w:ascii="Segoe UI" w:hAnsi="Segoe UI" w:cs="Segoe UI"/>
          </w:rPr>
          <w:t>Azure portal</w:t>
        </w:r>
      </w:hyperlink>
      <w:r>
        <w:rPr>
          <w:rFonts w:ascii="Segoe UI" w:hAnsi="Segoe UI" w:cs="Segoe UI"/>
          <w:color w:val="000000"/>
        </w:rPr>
        <w:t> and click </w:t>
      </w:r>
      <w:r>
        <w:rPr>
          <w:rStyle w:val="Strong"/>
          <w:rFonts w:ascii="Segoe UI" w:hAnsi="Segoe UI" w:cs="Segoe UI"/>
          <w:color w:val="000000"/>
        </w:rPr>
        <w:t>Resource groups</w:t>
      </w:r>
      <w:r>
        <w:rPr>
          <w:rFonts w:ascii="Segoe UI" w:hAnsi="Segoe UI" w:cs="Segoe UI"/>
          <w:color w:val="000000"/>
        </w:rPr>
        <w:t>.</w:t>
      </w:r>
    </w:p>
    <w:p w14:paraId="134793BA" w14:textId="77777777" w:rsidR="00A860F9" w:rsidRDefault="00A860F9" w:rsidP="00A860F9">
      <w:pPr>
        <w:pStyle w:val="NormalWeb"/>
        <w:numPr>
          <w:ilvl w:val="0"/>
          <w:numId w:val="15"/>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Segoe UI" w:hAnsi="Segoe UI" w:cs="Segoe UI"/>
          <w:color w:val="000000"/>
        </w:rPr>
        <w:t>Filter by name...</w:t>
      </w:r>
      <w:r>
        <w:rPr>
          <w:rFonts w:ascii="Segoe UI" w:hAnsi="Segoe UI" w:cs="Segoe UI"/>
          <w:color w:val="000000"/>
        </w:rPr>
        <w:t> textbox, type the name of the resource group containing your IoT Hub.</w:t>
      </w:r>
    </w:p>
    <w:p w14:paraId="3BFB11B9" w14:textId="77777777" w:rsidR="00A860F9" w:rsidRDefault="00A860F9" w:rsidP="00A860F9">
      <w:pPr>
        <w:pStyle w:val="NormalWeb"/>
        <w:numPr>
          <w:ilvl w:val="0"/>
          <w:numId w:val="15"/>
        </w:numPr>
        <w:shd w:val="clear" w:color="auto" w:fill="FFFFFF"/>
        <w:spacing w:after="0" w:afterAutospacing="0"/>
        <w:ind w:left="570"/>
        <w:rPr>
          <w:rFonts w:ascii="Segoe UI" w:hAnsi="Segoe UI" w:cs="Segoe UI"/>
          <w:color w:val="000000"/>
        </w:rPr>
      </w:pPr>
      <w:r>
        <w:rPr>
          <w:rFonts w:ascii="Segoe UI" w:hAnsi="Segoe UI" w:cs="Segoe UI"/>
          <w:color w:val="000000"/>
        </w:rPr>
        <w:t>To the right of your resource group in the result list, click </w:t>
      </w:r>
      <w:r>
        <w:rPr>
          <w:rStyle w:val="Strong"/>
          <w:rFonts w:ascii="Segoe UI" w:hAnsi="Segoe UI" w:cs="Segoe UI"/>
          <w:color w:val="000000"/>
        </w:rPr>
        <w:t>...</w:t>
      </w:r>
      <w:r>
        <w:rPr>
          <w:rFonts w:ascii="Segoe UI" w:hAnsi="Segoe UI" w:cs="Segoe UI"/>
          <w:color w:val="000000"/>
        </w:rPr>
        <w:t> then </w:t>
      </w:r>
      <w:r>
        <w:rPr>
          <w:rStyle w:val="Strong"/>
          <w:rFonts w:ascii="Segoe UI" w:hAnsi="Segoe UI" w:cs="Segoe UI"/>
          <w:color w:val="000000"/>
        </w:rPr>
        <w:t>Delete resource group</w:t>
      </w:r>
      <w:r>
        <w:rPr>
          <w:rFonts w:ascii="Segoe UI" w:hAnsi="Segoe UI" w:cs="Segoe UI"/>
          <w:color w:val="000000"/>
        </w:rPr>
        <w:t>.</w:t>
      </w:r>
    </w:p>
    <w:p w14:paraId="29E3C72A" w14:textId="77777777" w:rsidR="00A860F9" w:rsidRDefault="00A860F9" w:rsidP="00A860F9">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14:anchorId="13A8F888" wp14:editId="5453332D">
            <wp:extent cx="5943600" cy="2217420"/>
            <wp:effectExtent l="0" t="0" r="0" b="0"/>
            <wp:docPr id="5" name="Picture 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le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217420"/>
                    </a:xfrm>
                    <a:prstGeom prst="rect">
                      <a:avLst/>
                    </a:prstGeom>
                    <a:noFill/>
                    <a:ln>
                      <a:noFill/>
                    </a:ln>
                  </pic:spPr>
                </pic:pic>
              </a:graphicData>
            </a:graphic>
          </wp:inline>
        </w:drawing>
      </w:r>
    </w:p>
    <w:p w14:paraId="225C71BF" w14:textId="77777777" w:rsidR="00A860F9" w:rsidRPr="00B616CF" w:rsidRDefault="00A860F9" w:rsidP="00A860F9">
      <w:pPr>
        <w:pStyle w:val="NormalWeb"/>
        <w:numPr>
          <w:ilvl w:val="0"/>
          <w:numId w:val="15"/>
        </w:numPr>
        <w:shd w:val="clear" w:color="auto" w:fill="FFFFFF"/>
        <w:spacing w:after="0" w:afterAutospacing="0"/>
        <w:ind w:left="570"/>
        <w:rPr>
          <w:rFonts w:ascii="Segoe UI" w:hAnsi="Segoe UI" w:cs="Segoe UI"/>
          <w:color w:val="000000"/>
        </w:rPr>
      </w:pPr>
      <w:r>
        <w:rPr>
          <w:rFonts w:ascii="Segoe UI" w:hAnsi="Segoe UI" w:cs="Segoe UI"/>
          <w:color w:val="000000"/>
        </w:rPr>
        <w:t>You will be asked to confirm the deletion of the resource group. Type the name of your resource group again to confirm, and then click </w:t>
      </w:r>
      <w:r>
        <w:rPr>
          <w:rStyle w:val="Strong"/>
          <w:rFonts w:ascii="Segoe UI" w:hAnsi="Segoe UI" w:cs="Segoe UI"/>
          <w:color w:val="000000"/>
        </w:rPr>
        <w:t>Delete</w:t>
      </w:r>
      <w:r>
        <w:rPr>
          <w:rFonts w:ascii="Segoe UI" w:hAnsi="Segoe UI" w:cs="Segoe UI"/>
          <w:color w:val="000000"/>
        </w:rPr>
        <w:t>. After a few moments, the resource group and all of its contained resources are deleted.</w:t>
      </w:r>
    </w:p>
    <w:p w14:paraId="4F847DE8" w14:textId="77777777" w:rsidR="00A860F9" w:rsidRDefault="00A860F9" w:rsidP="00A860F9"/>
    <w:p w14:paraId="4E762DDE" w14:textId="2FEE71FE" w:rsidR="00DE6C29" w:rsidRDefault="00743C74" w:rsidP="00DE6C29">
      <w:pPr>
        <w:rPr>
          <w:rFonts w:ascii="Segoe UI" w:hAnsi="Segoe UI" w:cs="Segoe UI"/>
          <w:sz w:val="28"/>
          <w:szCs w:val="28"/>
        </w:rPr>
      </w:pPr>
      <w:r>
        <w:rPr>
          <w:rFonts w:ascii="Segoe UI" w:hAnsi="Segoe UI" w:cs="Segoe UI"/>
          <w:sz w:val="28"/>
          <w:szCs w:val="28"/>
        </w:rPr>
        <w:t xml:space="preserve"> </w:t>
      </w:r>
    </w:p>
    <w:p w14:paraId="6997E906" w14:textId="03D37D86" w:rsidR="00E47B41" w:rsidRDefault="00E47B41" w:rsidP="00DE6C29">
      <w:pPr>
        <w:rPr>
          <w:rFonts w:ascii="Segoe UI" w:hAnsi="Segoe UI" w:cs="Segoe UI"/>
          <w:sz w:val="28"/>
          <w:szCs w:val="28"/>
        </w:rPr>
      </w:pPr>
    </w:p>
    <w:p w14:paraId="63833832" w14:textId="3C0FD10C" w:rsidR="00E47B41" w:rsidRDefault="00E47B41" w:rsidP="00DE6C29">
      <w:pPr>
        <w:rPr>
          <w:rFonts w:ascii="Segoe UI" w:hAnsi="Segoe UI" w:cs="Segoe UI"/>
          <w:sz w:val="28"/>
          <w:szCs w:val="28"/>
        </w:rPr>
      </w:pPr>
    </w:p>
    <w:p w14:paraId="45D38F01" w14:textId="6021E471" w:rsidR="00E47B41" w:rsidRDefault="00E47B41" w:rsidP="00DE6C29">
      <w:pPr>
        <w:rPr>
          <w:rFonts w:ascii="Segoe UI" w:hAnsi="Segoe UI" w:cs="Segoe UI"/>
          <w:sz w:val="28"/>
          <w:szCs w:val="28"/>
        </w:rPr>
      </w:pPr>
    </w:p>
    <w:p w14:paraId="0F459D0B" w14:textId="7CA6683D" w:rsidR="00E47B41" w:rsidRDefault="00E47B41" w:rsidP="00DE6C29">
      <w:pPr>
        <w:rPr>
          <w:rFonts w:ascii="Segoe UI" w:hAnsi="Segoe UI" w:cs="Segoe UI"/>
          <w:sz w:val="28"/>
          <w:szCs w:val="28"/>
        </w:rPr>
      </w:pPr>
    </w:p>
    <w:p w14:paraId="16F9E3AC" w14:textId="0BA00C8A" w:rsidR="00E47B41" w:rsidRDefault="00E47B41" w:rsidP="00DE6C29">
      <w:pPr>
        <w:rPr>
          <w:rFonts w:ascii="Segoe UI" w:hAnsi="Segoe UI" w:cs="Segoe UI"/>
          <w:sz w:val="28"/>
          <w:szCs w:val="28"/>
        </w:rPr>
      </w:pPr>
    </w:p>
    <w:p w14:paraId="160DAF73" w14:textId="261093CA" w:rsidR="00E47B41" w:rsidRDefault="00E47B41" w:rsidP="00DE6C29">
      <w:pPr>
        <w:rPr>
          <w:rFonts w:ascii="Segoe UI" w:hAnsi="Segoe UI" w:cs="Segoe UI"/>
          <w:sz w:val="28"/>
          <w:szCs w:val="28"/>
        </w:rPr>
      </w:pPr>
    </w:p>
    <w:p w14:paraId="65026B05" w14:textId="28D09953" w:rsidR="00E47B41" w:rsidRDefault="00E47B41" w:rsidP="00DE6C29">
      <w:pPr>
        <w:rPr>
          <w:rFonts w:ascii="Segoe UI" w:hAnsi="Segoe UI" w:cs="Segoe UI"/>
          <w:sz w:val="28"/>
          <w:szCs w:val="28"/>
        </w:rPr>
      </w:pPr>
    </w:p>
    <w:p w14:paraId="6596DE51" w14:textId="67DBA91B" w:rsidR="00E47B41" w:rsidRDefault="00E47B41" w:rsidP="00DE6C29">
      <w:pPr>
        <w:rPr>
          <w:rFonts w:ascii="Segoe UI" w:hAnsi="Segoe UI" w:cs="Segoe UI"/>
          <w:sz w:val="28"/>
          <w:szCs w:val="28"/>
        </w:rPr>
      </w:pPr>
    </w:p>
    <w:p w14:paraId="70F36F49" w14:textId="460134BC" w:rsidR="00E47B41" w:rsidRDefault="00E47B41" w:rsidP="00DE6C29">
      <w:pPr>
        <w:rPr>
          <w:rFonts w:ascii="Segoe UI" w:hAnsi="Segoe UI" w:cs="Segoe UI"/>
          <w:sz w:val="28"/>
          <w:szCs w:val="28"/>
        </w:rPr>
      </w:pPr>
    </w:p>
    <w:p w14:paraId="3750FBD2" w14:textId="38D973DE" w:rsidR="00E47B41" w:rsidRDefault="00E47B41" w:rsidP="00DE6C29">
      <w:pPr>
        <w:rPr>
          <w:rFonts w:ascii="Segoe UI" w:hAnsi="Segoe UI" w:cs="Segoe UI"/>
          <w:sz w:val="28"/>
          <w:szCs w:val="28"/>
        </w:rPr>
      </w:pPr>
    </w:p>
    <w:p w14:paraId="093ED78E" w14:textId="4AE01623" w:rsidR="00E47B41" w:rsidRDefault="00E47B41" w:rsidP="00DE6C29">
      <w:pPr>
        <w:rPr>
          <w:rFonts w:ascii="Segoe UI" w:hAnsi="Segoe UI" w:cs="Segoe UI"/>
          <w:sz w:val="28"/>
          <w:szCs w:val="28"/>
        </w:rPr>
      </w:pPr>
    </w:p>
    <w:p w14:paraId="11BE155C" w14:textId="44461954" w:rsidR="00E47B41" w:rsidRDefault="00E47B41" w:rsidP="00DE6C29">
      <w:pPr>
        <w:rPr>
          <w:rFonts w:ascii="Segoe UI" w:hAnsi="Segoe UI" w:cs="Segoe UI"/>
          <w:sz w:val="28"/>
          <w:szCs w:val="28"/>
        </w:rPr>
      </w:pPr>
    </w:p>
    <w:p w14:paraId="50467A1D" w14:textId="3AC79921" w:rsidR="00E47B41" w:rsidRDefault="00E47B41" w:rsidP="00DE6C29">
      <w:pPr>
        <w:rPr>
          <w:rFonts w:ascii="Segoe UI" w:hAnsi="Segoe UI" w:cs="Segoe UI"/>
          <w:sz w:val="28"/>
          <w:szCs w:val="28"/>
        </w:rPr>
      </w:pPr>
    </w:p>
    <w:p w14:paraId="164A64BA" w14:textId="3F06EFF7" w:rsidR="00E47B41" w:rsidRDefault="00E47B41" w:rsidP="00DE6C29">
      <w:pPr>
        <w:rPr>
          <w:rFonts w:ascii="Segoe UI" w:hAnsi="Segoe UI" w:cs="Segoe UI"/>
          <w:sz w:val="28"/>
          <w:szCs w:val="28"/>
        </w:rPr>
      </w:pPr>
    </w:p>
    <w:p w14:paraId="083099A5" w14:textId="4B830A49" w:rsidR="00E47B41" w:rsidRDefault="00E47B41" w:rsidP="00DE6C29">
      <w:pPr>
        <w:rPr>
          <w:rFonts w:ascii="Segoe UI" w:hAnsi="Segoe UI" w:cs="Segoe UI"/>
          <w:sz w:val="28"/>
          <w:szCs w:val="28"/>
        </w:rPr>
      </w:pPr>
    </w:p>
    <w:p w14:paraId="7D2E66F6" w14:textId="7830E067" w:rsidR="00E47B41" w:rsidRDefault="00E47B41" w:rsidP="00DE6C29">
      <w:pPr>
        <w:rPr>
          <w:rFonts w:ascii="Segoe UI" w:hAnsi="Segoe UI" w:cs="Segoe UI"/>
          <w:sz w:val="28"/>
          <w:szCs w:val="28"/>
        </w:rPr>
      </w:pPr>
    </w:p>
    <w:p w14:paraId="061DC522" w14:textId="3F206A9D" w:rsidR="00E47B41" w:rsidRDefault="00E47B41" w:rsidP="00DE6C29">
      <w:pPr>
        <w:rPr>
          <w:rFonts w:ascii="Segoe UI" w:hAnsi="Segoe UI" w:cs="Segoe UI"/>
          <w:sz w:val="28"/>
          <w:szCs w:val="28"/>
        </w:rPr>
      </w:pPr>
    </w:p>
    <w:p w14:paraId="59A6EAE4" w14:textId="738E0F35" w:rsidR="00E47B41" w:rsidRDefault="00E47B41" w:rsidP="00DE6C29">
      <w:pPr>
        <w:rPr>
          <w:rFonts w:ascii="Segoe UI" w:hAnsi="Segoe UI" w:cs="Segoe UI"/>
          <w:sz w:val="28"/>
          <w:szCs w:val="28"/>
        </w:rPr>
      </w:pPr>
    </w:p>
    <w:p w14:paraId="2BEA510D" w14:textId="1AB8B217" w:rsidR="00E47B41" w:rsidRDefault="00E47B41" w:rsidP="00E47B41">
      <w:pPr>
        <w:jc w:val="center"/>
        <w:rPr>
          <w:rFonts w:ascii="Segoe UI" w:hAnsi="Segoe UI" w:cs="Segoe UI"/>
          <w:b/>
          <w:bCs/>
          <w:sz w:val="40"/>
          <w:szCs w:val="40"/>
          <w:u w:val="single"/>
        </w:rPr>
      </w:pPr>
      <w:r w:rsidRPr="00E47B41">
        <w:rPr>
          <w:rFonts w:ascii="Segoe UI" w:hAnsi="Segoe UI" w:cs="Segoe UI"/>
          <w:b/>
          <w:bCs/>
          <w:sz w:val="40"/>
          <w:szCs w:val="40"/>
          <w:u w:val="single"/>
        </w:rPr>
        <w:t>CONCLUSION</w:t>
      </w:r>
    </w:p>
    <w:p w14:paraId="3A94E75C" w14:textId="7D7C8770" w:rsidR="00E47B41" w:rsidRDefault="00E47B41" w:rsidP="00E47B41">
      <w:pPr>
        <w:jc w:val="center"/>
        <w:rPr>
          <w:rFonts w:ascii="Segoe UI" w:hAnsi="Segoe UI" w:cs="Segoe UI"/>
          <w:b/>
          <w:bCs/>
          <w:sz w:val="40"/>
          <w:szCs w:val="40"/>
          <w:u w:val="single"/>
        </w:rPr>
      </w:pPr>
    </w:p>
    <w:p w14:paraId="4485D2C4" w14:textId="76B473E9" w:rsidR="00E47B41" w:rsidRDefault="00E47B41" w:rsidP="00E47B41">
      <w:pPr>
        <w:pStyle w:val="NormalWeb"/>
        <w:shd w:val="clear" w:color="auto" w:fill="FFFFFF"/>
        <w:spacing w:after="0" w:afterAutospacing="0"/>
        <w:rPr>
          <w:rFonts w:ascii="Segoe UI" w:hAnsi="Segoe UI" w:cs="Segoe UI"/>
          <w:color w:val="000000"/>
          <w:sz w:val="28"/>
          <w:szCs w:val="28"/>
        </w:rPr>
      </w:pPr>
      <w:r>
        <w:rPr>
          <w:rFonts w:ascii="Segoe UI" w:hAnsi="Segoe UI" w:cs="Segoe UI"/>
          <w:sz w:val="28"/>
          <w:szCs w:val="28"/>
        </w:rPr>
        <w:t xml:space="preserve">This project creates a Microsoft Azure account, with help of which we able to use Azure’s feature. It also focusses on creating IoT Hub. Then we have to connect the external device and send a telemetry message. </w:t>
      </w:r>
      <w:r w:rsidRPr="00E47B41">
        <w:rPr>
          <w:rFonts w:ascii="Segoe UI" w:hAnsi="Segoe UI" w:cs="Segoe UI"/>
          <w:color w:val="000000"/>
          <w:sz w:val="28"/>
          <w:szCs w:val="28"/>
        </w:rPr>
        <w:t>The IoT Hub CLI extension can connect to the service-side </w:t>
      </w:r>
      <w:r w:rsidRPr="00E47B41">
        <w:rPr>
          <w:rStyle w:val="Strong"/>
          <w:rFonts w:ascii="Segoe UI" w:hAnsi="Segoe UI" w:cs="Segoe UI"/>
          <w:b w:val="0"/>
          <w:bCs w:val="0"/>
          <w:color w:val="000000"/>
          <w:sz w:val="28"/>
          <w:szCs w:val="28"/>
        </w:rPr>
        <w:t>Events</w:t>
      </w:r>
      <w:r w:rsidRPr="00E47B41">
        <w:rPr>
          <w:rFonts w:ascii="Segoe UI" w:hAnsi="Segoe UI" w:cs="Segoe UI"/>
          <w:color w:val="000000"/>
          <w:sz w:val="28"/>
          <w:szCs w:val="28"/>
        </w:rPr>
        <w:t> endpoint on your IoT Hub. The extension receives the device-to-cloud messages sent from your simulated device. An IoT Hub back-end application typically runs in the cloud to receive and process device-to-cloud messages.</w:t>
      </w:r>
      <w:r>
        <w:rPr>
          <w:rFonts w:ascii="Segoe UI" w:hAnsi="Segoe UI" w:cs="Segoe UI"/>
          <w:color w:val="000000"/>
          <w:sz w:val="28"/>
          <w:szCs w:val="28"/>
        </w:rPr>
        <w:t xml:space="preserve"> We</w:t>
      </w:r>
      <w:r w:rsidRPr="00E47B41">
        <w:rPr>
          <w:rFonts w:ascii="Segoe UI" w:hAnsi="Segoe UI" w:cs="Segoe UI"/>
          <w:color w:val="000000"/>
          <w:sz w:val="28"/>
          <w:szCs w:val="28"/>
        </w:rPr>
        <w:t xml:space="preserve"> can delete the Azure resources created </w:t>
      </w:r>
      <w:r>
        <w:rPr>
          <w:rFonts w:ascii="Segoe UI" w:hAnsi="Segoe UI" w:cs="Segoe UI"/>
          <w:color w:val="000000"/>
          <w:sz w:val="28"/>
          <w:szCs w:val="28"/>
        </w:rPr>
        <w:t>so</w:t>
      </w:r>
      <w:r w:rsidRPr="00E47B41">
        <w:rPr>
          <w:rFonts w:ascii="Segoe UI" w:hAnsi="Segoe UI" w:cs="Segoe UI"/>
          <w:color w:val="000000"/>
          <w:sz w:val="28"/>
          <w:szCs w:val="28"/>
        </w:rPr>
        <w:t xml:space="preserve"> to avoid </w:t>
      </w:r>
      <w:r>
        <w:rPr>
          <w:rFonts w:ascii="Segoe UI" w:hAnsi="Segoe UI" w:cs="Segoe UI"/>
          <w:color w:val="000000"/>
          <w:sz w:val="28"/>
          <w:szCs w:val="28"/>
        </w:rPr>
        <w:t xml:space="preserve">extra </w:t>
      </w:r>
      <w:r w:rsidRPr="00E47B41">
        <w:rPr>
          <w:rFonts w:ascii="Segoe UI" w:hAnsi="Segoe UI" w:cs="Segoe UI"/>
          <w:color w:val="000000"/>
          <w:sz w:val="28"/>
          <w:szCs w:val="28"/>
        </w:rPr>
        <w:t>charges.</w:t>
      </w:r>
    </w:p>
    <w:p w14:paraId="03CFB719" w14:textId="52AFDA86" w:rsidR="00E47B41" w:rsidRDefault="00E47B41" w:rsidP="00E47B41">
      <w:pPr>
        <w:pStyle w:val="NormalWeb"/>
        <w:shd w:val="clear" w:color="auto" w:fill="FFFFFF"/>
        <w:spacing w:after="0" w:afterAutospacing="0"/>
        <w:rPr>
          <w:rFonts w:ascii="Segoe UI" w:hAnsi="Segoe UI" w:cs="Segoe UI"/>
          <w:color w:val="000000"/>
          <w:sz w:val="28"/>
          <w:szCs w:val="28"/>
        </w:rPr>
      </w:pPr>
    </w:p>
    <w:p w14:paraId="3F5F3978" w14:textId="77777777" w:rsidR="00E47B41" w:rsidRPr="00E47B41" w:rsidRDefault="00E47B41" w:rsidP="00E47B41">
      <w:pPr>
        <w:pStyle w:val="NormalWeb"/>
        <w:shd w:val="clear" w:color="auto" w:fill="FFFFFF"/>
        <w:spacing w:after="0" w:afterAutospacing="0"/>
        <w:rPr>
          <w:rFonts w:ascii="Segoe UI" w:hAnsi="Segoe UI" w:cs="Segoe UI"/>
          <w:color w:val="000000"/>
          <w:sz w:val="32"/>
          <w:szCs w:val="32"/>
        </w:rPr>
      </w:pPr>
    </w:p>
    <w:p w14:paraId="2D64DDC8" w14:textId="75A7E194" w:rsidR="00E47B41" w:rsidRPr="00E47B41" w:rsidRDefault="00E47B41" w:rsidP="00E47B41">
      <w:pPr>
        <w:rPr>
          <w:rFonts w:ascii="Segoe UI" w:hAnsi="Segoe UI" w:cs="Segoe UI"/>
          <w:sz w:val="32"/>
          <w:szCs w:val="32"/>
        </w:rPr>
      </w:pPr>
    </w:p>
    <w:p w14:paraId="51DBB854" w14:textId="753B43B5" w:rsidR="00E47B41" w:rsidRDefault="00E47B41" w:rsidP="00E47B41">
      <w:pPr>
        <w:rPr>
          <w:rFonts w:ascii="Segoe UI" w:hAnsi="Segoe UI" w:cs="Segoe UI"/>
          <w:b/>
          <w:bCs/>
          <w:sz w:val="28"/>
          <w:szCs w:val="28"/>
          <w:u w:val="single"/>
        </w:rPr>
      </w:pPr>
    </w:p>
    <w:p w14:paraId="7DA164BF" w14:textId="33A2E61A" w:rsidR="00E47B41" w:rsidRDefault="00E47B41" w:rsidP="00E47B41">
      <w:pPr>
        <w:rPr>
          <w:rFonts w:ascii="Segoe UI" w:hAnsi="Segoe UI" w:cs="Segoe UI"/>
          <w:b/>
          <w:bCs/>
          <w:sz w:val="28"/>
          <w:szCs w:val="28"/>
          <w:u w:val="single"/>
        </w:rPr>
      </w:pPr>
    </w:p>
    <w:p w14:paraId="0B6250E2" w14:textId="55C5B4FC" w:rsidR="00E47B41" w:rsidRDefault="00E47B41" w:rsidP="00E47B41">
      <w:pPr>
        <w:rPr>
          <w:rFonts w:ascii="Segoe UI" w:hAnsi="Segoe UI" w:cs="Segoe UI"/>
          <w:b/>
          <w:bCs/>
          <w:sz w:val="28"/>
          <w:szCs w:val="28"/>
          <w:u w:val="single"/>
        </w:rPr>
      </w:pPr>
    </w:p>
    <w:p w14:paraId="1CBCFAF2" w14:textId="18F3CFC3" w:rsidR="00E47B41" w:rsidRDefault="00E47B41" w:rsidP="00E47B41">
      <w:pPr>
        <w:rPr>
          <w:rFonts w:ascii="Segoe UI" w:hAnsi="Segoe UI" w:cs="Segoe UI"/>
          <w:b/>
          <w:bCs/>
          <w:sz w:val="28"/>
          <w:szCs w:val="28"/>
          <w:u w:val="single"/>
        </w:rPr>
      </w:pPr>
    </w:p>
    <w:p w14:paraId="5C762801" w14:textId="3BE9A919" w:rsidR="00E47B41" w:rsidRDefault="00E47B41" w:rsidP="00E47B41">
      <w:pPr>
        <w:rPr>
          <w:rFonts w:ascii="Segoe UI" w:hAnsi="Segoe UI" w:cs="Segoe UI"/>
          <w:b/>
          <w:bCs/>
          <w:sz w:val="28"/>
          <w:szCs w:val="28"/>
          <w:u w:val="single"/>
        </w:rPr>
      </w:pPr>
    </w:p>
    <w:p w14:paraId="0E08EBCB" w14:textId="074A77B5" w:rsidR="00E47B41" w:rsidRDefault="00E47B41" w:rsidP="00E47B41">
      <w:pPr>
        <w:rPr>
          <w:rFonts w:ascii="Segoe UI" w:hAnsi="Segoe UI" w:cs="Segoe UI"/>
          <w:b/>
          <w:bCs/>
          <w:sz w:val="28"/>
          <w:szCs w:val="28"/>
          <w:u w:val="single"/>
        </w:rPr>
      </w:pPr>
    </w:p>
    <w:p w14:paraId="4EDF0DA1" w14:textId="5E1AC023" w:rsidR="00E47B41" w:rsidRDefault="00E47B41" w:rsidP="00E47B41">
      <w:pPr>
        <w:rPr>
          <w:rFonts w:ascii="Segoe UI" w:hAnsi="Segoe UI" w:cs="Segoe UI"/>
          <w:b/>
          <w:bCs/>
          <w:sz w:val="28"/>
          <w:szCs w:val="28"/>
          <w:u w:val="single"/>
        </w:rPr>
      </w:pPr>
    </w:p>
    <w:p w14:paraId="4349F913" w14:textId="07E51922" w:rsidR="00E47B41" w:rsidRDefault="00E47B41" w:rsidP="00E47B41">
      <w:pPr>
        <w:rPr>
          <w:rFonts w:ascii="Segoe UI" w:hAnsi="Segoe UI" w:cs="Segoe UI"/>
          <w:b/>
          <w:bCs/>
          <w:sz w:val="28"/>
          <w:szCs w:val="28"/>
          <w:u w:val="single"/>
        </w:rPr>
      </w:pPr>
    </w:p>
    <w:p w14:paraId="7B01EEE9" w14:textId="14375E61" w:rsidR="00E47B41" w:rsidRDefault="00E47B41" w:rsidP="00E47B41">
      <w:pPr>
        <w:rPr>
          <w:rFonts w:ascii="Segoe UI" w:hAnsi="Segoe UI" w:cs="Segoe UI"/>
          <w:b/>
          <w:bCs/>
          <w:sz w:val="28"/>
          <w:szCs w:val="28"/>
          <w:u w:val="single"/>
        </w:rPr>
      </w:pPr>
    </w:p>
    <w:p w14:paraId="2B2C5AEC" w14:textId="5FA8E59A" w:rsidR="00E47B41" w:rsidRDefault="00E47B41" w:rsidP="00E47B41">
      <w:pPr>
        <w:rPr>
          <w:rFonts w:ascii="Segoe UI" w:hAnsi="Segoe UI" w:cs="Segoe UI"/>
          <w:b/>
          <w:bCs/>
          <w:sz w:val="28"/>
          <w:szCs w:val="28"/>
          <w:u w:val="single"/>
        </w:rPr>
      </w:pPr>
    </w:p>
    <w:p w14:paraId="6D7D24ED" w14:textId="74FE8C15" w:rsidR="00E47B41" w:rsidRDefault="00E47B41" w:rsidP="00E47B41">
      <w:pPr>
        <w:rPr>
          <w:rFonts w:ascii="Segoe UI" w:hAnsi="Segoe UI" w:cs="Segoe UI"/>
          <w:b/>
          <w:bCs/>
          <w:sz w:val="28"/>
          <w:szCs w:val="28"/>
          <w:u w:val="single"/>
        </w:rPr>
      </w:pPr>
    </w:p>
    <w:p w14:paraId="645108B9" w14:textId="13C88E3B" w:rsidR="00E47B41" w:rsidRDefault="00E47B41" w:rsidP="00E47B41">
      <w:pPr>
        <w:rPr>
          <w:rFonts w:ascii="Segoe UI" w:hAnsi="Segoe UI" w:cs="Segoe UI"/>
          <w:b/>
          <w:bCs/>
          <w:sz w:val="28"/>
          <w:szCs w:val="28"/>
          <w:u w:val="single"/>
        </w:rPr>
      </w:pPr>
    </w:p>
    <w:p w14:paraId="10052BED" w14:textId="3172E94F" w:rsidR="00E47B41" w:rsidRDefault="00E47B41" w:rsidP="00E47B41">
      <w:pPr>
        <w:rPr>
          <w:rFonts w:ascii="Segoe UI" w:hAnsi="Segoe UI" w:cs="Segoe UI"/>
          <w:b/>
          <w:bCs/>
          <w:sz w:val="28"/>
          <w:szCs w:val="28"/>
          <w:u w:val="single"/>
        </w:rPr>
      </w:pPr>
    </w:p>
    <w:p w14:paraId="206D36BF" w14:textId="18D9F5F6" w:rsidR="00E47B41" w:rsidRDefault="00E47B41" w:rsidP="00E47B41">
      <w:pPr>
        <w:rPr>
          <w:rFonts w:ascii="Segoe UI" w:hAnsi="Segoe UI" w:cs="Segoe UI"/>
          <w:b/>
          <w:bCs/>
          <w:sz w:val="28"/>
          <w:szCs w:val="28"/>
          <w:u w:val="single"/>
        </w:rPr>
      </w:pPr>
    </w:p>
    <w:p w14:paraId="111A03BF" w14:textId="2E0E78A0" w:rsidR="00E47B41" w:rsidRDefault="00E47B41" w:rsidP="00E47B41">
      <w:pPr>
        <w:rPr>
          <w:rFonts w:ascii="Segoe UI" w:hAnsi="Segoe UI" w:cs="Segoe UI"/>
          <w:b/>
          <w:bCs/>
          <w:sz w:val="28"/>
          <w:szCs w:val="28"/>
          <w:u w:val="single"/>
        </w:rPr>
      </w:pPr>
    </w:p>
    <w:p w14:paraId="7C365B7A" w14:textId="4C6050DB" w:rsidR="00E47B41" w:rsidRDefault="00E47B41" w:rsidP="00E47B41">
      <w:pPr>
        <w:rPr>
          <w:rFonts w:ascii="Segoe UI" w:hAnsi="Segoe UI" w:cs="Segoe UI"/>
          <w:b/>
          <w:bCs/>
          <w:sz w:val="28"/>
          <w:szCs w:val="28"/>
          <w:u w:val="single"/>
        </w:rPr>
      </w:pPr>
    </w:p>
    <w:p w14:paraId="260AAD03" w14:textId="4268EE43" w:rsidR="00E47B41" w:rsidRDefault="00E47B41" w:rsidP="00E47B41">
      <w:pPr>
        <w:jc w:val="center"/>
        <w:rPr>
          <w:rFonts w:ascii="Segoe UI" w:hAnsi="Segoe UI" w:cs="Segoe UI"/>
          <w:b/>
          <w:bCs/>
          <w:sz w:val="40"/>
          <w:szCs w:val="40"/>
          <w:u w:val="single"/>
        </w:rPr>
      </w:pPr>
      <w:r>
        <w:rPr>
          <w:rFonts w:ascii="Segoe UI" w:hAnsi="Segoe UI" w:cs="Segoe UI"/>
          <w:b/>
          <w:bCs/>
          <w:sz w:val="40"/>
          <w:szCs w:val="40"/>
          <w:u w:val="single"/>
        </w:rPr>
        <w:t>BIBLIOGRAPHY</w:t>
      </w:r>
    </w:p>
    <w:p w14:paraId="4E895FF3" w14:textId="0732BE6E" w:rsidR="00042C25" w:rsidRDefault="00042C25" w:rsidP="00E47B41">
      <w:pPr>
        <w:jc w:val="center"/>
        <w:rPr>
          <w:rFonts w:ascii="Segoe UI" w:hAnsi="Segoe UI" w:cs="Segoe UI"/>
          <w:b/>
          <w:bCs/>
          <w:sz w:val="28"/>
          <w:szCs w:val="28"/>
          <w:u w:val="single"/>
        </w:rPr>
      </w:pPr>
    </w:p>
    <w:p w14:paraId="27E2F883" w14:textId="77777777" w:rsidR="00042C25" w:rsidRDefault="00042C25" w:rsidP="00042C25">
      <w:pPr>
        <w:rPr>
          <w:rFonts w:ascii="Segoe UI" w:hAnsi="Segoe UI" w:cs="Segoe UI"/>
          <w:sz w:val="28"/>
          <w:szCs w:val="28"/>
        </w:rPr>
      </w:pPr>
      <w:r>
        <w:rPr>
          <w:rFonts w:ascii="Segoe UI" w:hAnsi="Segoe UI" w:cs="Segoe UI"/>
          <w:sz w:val="28"/>
          <w:szCs w:val="28"/>
        </w:rPr>
        <w:t xml:space="preserve">We would like to thank the authors and publisher of all the books which we have read to understand the topic and complete this project. Some of the mentioned books were very handy. </w:t>
      </w:r>
    </w:p>
    <w:p w14:paraId="22977452" w14:textId="77777777" w:rsidR="00042C25" w:rsidRDefault="00042C25" w:rsidP="00042C25">
      <w:pPr>
        <w:pStyle w:val="ListParagraph"/>
        <w:numPr>
          <w:ilvl w:val="1"/>
          <w:numId w:val="7"/>
        </w:numPr>
        <w:rPr>
          <w:rFonts w:ascii="Segoe UI" w:hAnsi="Segoe UI" w:cs="Segoe UI"/>
          <w:sz w:val="28"/>
          <w:szCs w:val="28"/>
        </w:rPr>
      </w:pPr>
      <w:r w:rsidRPr="00042C25">
        <w:rPr>
          <w:rFonts w:ascii="Segoe UI" w:hAnsi="Segoe UI" w:cs="Segoe UI"/>
          <w:sz w:val="28"/>
          <w:szCs w:val="28"/>
        </w:rPr>
        <w:t>“Introducing Windows Azure for IT Professionals” by Mitch Tulloch</w:t>
      </w:r>
    </w:p>
    <w:p w14:paraId="0618558E" w14:textId="77777777" w:rsidR="00042C25" w:rsidRDefault="00042C25" w:rsidP="00042C25">
      <w:pPr>
        <w:pStyle w:val="ListParagraph"/>
        <w:numPr>
          <w:ilvl w:val="1"/>
          <w:numId w:val="7"/>
        </w:numPr>
        <w:rPr>
          <w:rFonts w:ascii="Segoe UI" w:hAnsi="Segoe UI" w:cs="Segoe UI"/>
          <w:sz w:val="28"/>
          <w:szCs w:val="28"/>
        </w:rPr>
      </w:pPr>
      <w:r w:rsidRPr="00042C25">
        <w:rPr>
          <w:rFonts w:ascii="Segoe UI" w:hAnsi="Segoe UI" w:cs="Segoe UI"/>
          <w:sz w:val="28"/>
          <w:szCs w:val="28"/>
        </w:rPr>
        <w:t>“Deployment of Microsoft Azure Cloud Solutions” by Florian Klaffenbach</w:t>
      </w:r>
    </w:p>
    <w:p w14:paraId="143199E9" w14:textId="77777777" w:rsidR="00042C25" w:rsidRDefault="00042C25" w:rsidP="00042C25">
      <w:pPr>
        <w:pStyle w:val="ListParagraph"/>
        <w:numPr>
          <w:ilvl w:val="1"/>
          <w:numId w:val="7"/>
        </w:numPr>
        <w:rPr>
          <w:rFonts w:ascii="Segoe UI" w:hAnsi="Segoe UI" w:cs="Segoe UI"/>
          <w:sz w:val="28"/>
          <w:szCs w:val="28"/>
        </w:rPr>
      </w:pPr>
      <w:r w:rsidRPr="00042C25">
        <w:rPr>
          <w:rFonts w:ascii="Segoe UI" w:hAnsi="Segoe UI" w:cs="Segoe UI"/>
          <w:sz w:val="28"/>
          <w:szCs w:val="28"/>
        </w:rPr>
        <w:t>“Azure IoT Development Cookbook” by Yatish Patil.</w:t>
      </w:r>
    </w:p>
    <w:p w14:paraId="40C02A93" w14:textId="5D2E3B08" w:rsidR="00042C25" w:rsidRDefault="00042C25" w:rsidP="00042C25">
      <w:pPr>
        <w:rPr>
          <w:rFonts w:ascii="Segoe UI" w:hAnsi="Segoe UI" w:cs="Segoe UI"/>
          <w:sz w:val="28"/>
          <w:szCs w:val="28"/>
        </w:rPr>
      </w:pPr>
      <w:r w:rsidRPr="00042C25">
        <w:rPr>
          <w:rFonts w:ascii="Segoe UI" w:hAnsi="Segoe UI" w:cs="Segoe UI"/>
          <w:sz w:val="28"/>
          <w:szCs w:val="28"/>
        </w:rPr>
        <w:t xml:space="preserve"> Along with the book</w:t>
      </w:r>
      <w:r>
        <w:rPr>
          <w:rFonts w:ascii="Segoe UI" w:hAnsi="Segoe UI" w:cs="Segoe UI"/>
          <w:sz w:val="28"/>
          <w:szCs w:val="28"/>
        </w:rPr>
        <w:t>s,</w:t>
      </w:r>
      <w:r w:rsidRPr="00042C25">
        <w:rPr>
          <w:rFonts w:ascii="Segoe UI" w:hAnsi="Segoe UI" w:cs="Segoe UI"/>
          <w:sz w:val="28"/>
          <w:szCs w:val="28"/>
        </w:rPr>
        <w:t xml:space="preserve"> websites were also surfed for </w:t>
      </w:r>
      <w:r>
        <w:rPr>
          <w:rFonts w:ascii="Segoe UI" w:hAnsi="Segoe UI" w:cs="Segoe UI"/>
          <w:sz w:val="28"/>
          <w:szCs w:val="28"/>
        </w:rPr>
        <w:t xml:space="preserve">relevant </w:t>
      </w:r>
      <w:r w:rsidRPr="00042C25">
        <w:rPr>
          <w:rFonts w:ascii="Segoe UI" w:hAnsi="Segoe UI" w:cs="Segoe UI"/>
          <w:sz w:val="28"/>
          <w:szCs w:val="28"/>
        </w:rPr>
        <w:t>information</w:t>
      </w:r>
      <w:r>
        <w:rPr>
          <w:rFonts w:ascii="Segoe UI" w:hAnsi="Segoe UI" w:cs="Segoe UI"/>
          <w:sz w:val="28"/>
          <w:szCs w:val="28"/>
        </w:rPr>
        <w:t xml:space="preserve"> which was need for completion of this project.</w:t>
      </w:r>
    </w:p>
    <w:p w14:paraId="61F01B92" w14:textId="7F951A08" w:rsidR="00042C25" w:rsidRDefault="00042C25" w:rsidP="00042C25">
      <w:pPr>
        <w:pStyle w:val="ListParagraph"/>
        <w:numPr>
          <w:ilvl w:val="0"/>
          <w:numId w:val="16"/>
        </w:numPr>
        <w:rPr>
          <w:rFonts w:ascii="Segoe UI" w:hAnsi="Segoe UI" w:cs="Segoe UI"/>
          <w:sz w:val="28"/>
          <w:szCs w:val="28"/>
        </w:rPr>
      </w:pPr>
      <w:r w:rsidRPr="00190B93">
        <w:rPr>
          <w:rFonts w:ascii="Segoe UI" w:hAnsi="Segoe UI" w:cs="Segoe UI"/>
          <w:sz w:val="28"/>
          <w:szCs w:val="28"/>
        </w:rPr>
        <w:t>https://www.youtube.com</w:t>
      </w:r>
    </w:p>
    <w:p w14:paraId="3A2505B6" w14:textId="3165310A" w:rsidR="00042C25" w:rsidRDefault="00190B93" w:rsidP="00042C25">
      <w:pPr>
        <w:pStyle w:val="ListParagraph"/>
        <w:numPr>
          <w:ilvl w:val="0"/>
          <w:numId w:val="16"/>
        </w:numPr>
        <w:rPr>
          <w:rFonts w:ascii="Segoe UI" w:hAnsi="Segoe UI" w:cs="Segoe UI"/>
          <w:sz w:val="28"/>
          <w:szCs w:val="28"/>
        </w:rPr>
      </w:pPr>
      <w:r w:rsidRPr="00190B93">
        <w:rPr>
          <w:rFonts w:ascii="Segoe UI" w:hAnsi="Segoe UI" w:cs="Segoe UI"/>
          <w:sz w:val="28"/>
          <w:szCs w:val="28"/>
        </w:rPr>
        <w:t>https://azure.microsoft.com</w:t>
      </w:r>
    </w:p>
    <w:p w14:paraId="5F37DCB9" w14:textId="5821E3DF" w:rsidR="00190B93" w:rsidRPr="00190B93" w:rsidRDefault="00190B93" w:rsidP="00190B93">
      <w:pPr>
        <w:pStyle w:val="ListParagraph"/>
        <w:numPr>
          <w:ilvl w:val="0"/>
          <w:numId w:val="16"/>
        </w:numPr>
        <w:rPr>
          <w:rFonts w:ascii="Segoe UI" w:hAnsi="Segoe UI" w:cs="Segoe UI"/>
          <w:sz w:val="28"/>
          <w:szCs w:val="28"/>
        </w:rPr>
      </w:pPr>
      <w:r>
        <w:rPr>
          <w:rFonts w:ascii="Segoe UI" w:hAnsi="Segoe UI" w:cs="Segoe UI"/>
          <w:sz w:val="28"/>
          <w:szCs w:val="28"/>
        </w:rPr>
        <w:t>https://</w:t>
      </w:r>
      <w:r w:rsidRPr="00190B93">
        <w:rPr>
          <w:rFonts w:ascii="Segoe UI" w:hAnsi="Segoe UI" w:cs="Segoe UI"/>
          <w:sz w:val="28"/>
          <w:szCs w:val="28"/>
        </w:rPr>
        <w:t>www.edx.org</w:t>
      </w:r>
    </w:p>
    <w:p w14:paraId="092CE85A" w14:textId="25225B56" w:rsidR="00190B93" w:rsidRDefault="00190B93" w:rsidP="00042C25">
      <w:pPr>
        <w:pStyle w:val="ListParagraph"/>
        <w:numPr>
          <w:ilvl w:val="0"/>
          <w:numId w:val="16"/>
        </w:numPr>
        <w:rPr>
          <w:rFonts w:ascii="Segoe UI" w:hAnsi="Segoe UI" w:cs="Segoe UI"/>
          <w:sz w:val="28"/>
          <w:szCs w:val="28"/>
        </w:rPr>
      </w:pPr>
      <w:r w:rsidRPr="00190B93">
        <w:rPr>
          <w:rFonts w:ascii="Segoe UI" w:hAnsi="Segoe UI" w:cs="Segoe UI"/>
          <w:sz w:val="28"/>
          <w:szCs w:val="28"/>
        </w:rPr>
        <w:t>https://www.azureiotsolutions.com</w:t>
      </w:r>
    </w:p>
    <w:p w14:paraId="65E0405C" w14:textId="77777777" w:rsidR="00190B93" w:rsidRPr="00042C25" w:rsidRDefault="00190B93" w:rsidP="00190B93">
      <w:pPr>
        <w:pStyle w:val="ListParagraph"/>
        <w:ind w:left="1470"/>
        <w:rPr>
          <w:rFonts w:ascii="Segoe UI" w:hAnsi="Segoe UI" w:cs="Segoe UI"/>
          <w:sz w:val="28"/>
          <w:szCs w:val="28"/>
        </w:rPr>
      </w:pPr>
    </w:p>
    <w:sectPr w:rsidR="00190B93" w:rsidRPr="00042C25" w:rsidSect="003B7F54">
      <w:footerReference w:type="default" r:id="rId47"/>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13E5E" w14:textId="77777777" w:rsidR="00212405" w:rsidRDefault="00212405" w:rsidP="000C1DAA">
      <w:pPr>
        <w:spacing w:after="0" w:line="240" w:lineRule="auto"/>
      </w:pPr>
      <w:r>
        <w:separator/>
      </w:r>
    </w:p>
  </w:endnote>
  <w:endnote w:type="continuationSeparator" w:id="0">
    <w:p w14:paraId="52025CB6" w14:textId="77777777" w:rsidR="00212405" w:rsidRDefault="00212405" w:rsidP="000C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7B4FC" w14:textId="1D2E5B26" w:rsidR="000C1DAA" w:rsidRDefault="000C1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D2BE9" w14:textId="77777777" w:rsidR="00212405" w:rsidRDefault="00212405" w:rsidP="000C1DAA">
      <w:pPr>
        <w:spacing w:after="0" w:line="240" w:lineRule="auto"/>
      </w:pPr>
      <w:r>
        <w:separator/>
      </w:r>
    </w:p>
  </w:footnote>
  <w:footnote w:type="continuationSeparator" w:id="0">
    <w:p w14:paraId="6F3F25AE" w14:textId="77777777" w:rsidR="00212405" w:rsidRDefault="00212405" w:rsidP="000C1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6A80"/>
    <w:multiLevelType w:val="multilevel"/>
    <w:tmpl w:val="E41A45DC"/>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0CC80371"/>
    <w:multiLevelType w:val="hybridMultilevel"/>
    <w:tmpl w:val="637AA168"/>
    <w:lvl w:ilvl="0" w:tplc="65087AE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B541B9"/>
    <w:multiLevelType w:val="hybridMultilevel"/>
    <w:tmpl w:val="2D8E109A"/>
    <w:lvl w:ilvl="0" w:tplc="688E95BC">
      <w:start w:val="1"/>
      <w:numFmt w:val="decimal"/>
      <w:lvlText w:val="%1."/>
      <w:lvlJc w:val="left"/>
      <w:pPr>
        <w:ind w:left="5464" w:hanging="360"/>
      </w:pPr>
      <w:rPr>
        <w:rFonts w:hint="default"/>
        <w:b w:val="0"/>
        <w:bCs w:val="0"/>
        <w:sz w:val="28"/>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3" w15:restartNumberingAfterBreak="0">
    <w:nsid w:val="25A30C99"/>
    <w:multiLevelType w:val="multilevel"/>
    <w:tmpl w:val="1340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943F7"/>
    <w:multiLevelType w:val="multilevel"/>
    <w:tmpl w:val="398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F141E"/>
    <w:multiLevelType w:val="hybridMultilevel"/>
    <w:tmpl w:val="0CCC4C74"/>
    <w:lvl w:ilvl="0" w:tplc="737857C2">
      <w:start w:val="1"/>
      <w:numFmt w:val="decimal"/>
      <w:lvlText w:val="%1."/>
      <w:lvlJc w:val="left"/>
      <w:pPr>
        <w:ind w:left="1470" w:hanging="360"/>
      </w:pPr>
      <w:rPr>
        <w:rFonts w:hint="default"/>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6" w15:restartNumberingAfterBreak="0">
    <w:nsid w:val="2EC57CC3"/>
    <w:multiLevelType w:val="multilevel"/>
    <w:tmpl w:val="10B8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35E5A"/>
    <w:multiLevelType w:val="multilevel"/>
    <w:tmpl w:val="44ECA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A1719"/>
    <w:multiLevelType w:val="multilevel"/>
    <w:tmpl w:val="7EC0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F3485"/>
    <w:multiLevelType w:val="multilevel"/>
    <w:tmpl w:val="084E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31DEB"/>
    <w:multiLevelType w:val="multilevel"/>
    <w:tmpl w:val="0268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00FA5"/>
    <w:multiLevelType w:val="multilevel"/>
    <w:tmpl w:val="CAD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17376"/>
    <w:multiLevelType w:val="multilevel"/>
    <w:tmpl w:val="6D66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06873"/>
    <w:multiLevelType w:val="multilevel"/>
    <w:tmpl w:val="AC92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827821"/>
    <w:multiLevelType w:val="multilevel"/>
    <w:tmpl w:val="C1E4F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52B3E"/>
    <w:multiLevelType w:val="multilevel"/>
    <w:tmpl w:val="4884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4"/>
  </w:num>
  <w:num w:numId="4">
    <w:abstractNumId w:val="6"/>
  </w:num>
  <w:num w:numId="5">
    <w:abstractNumId w:val="13"/>
  </w:num>
  <w:num w:numId="6">
    <w:abstractNumId w:val="3"/>
  </w:num>
  <w:num w:numId="7">
    <w:abstractNumId w:val="7"/>
  </w:num>
  <w:num w:numId="8">
    <w:abstractNumId w:val="4"/>
  </w:num>
  <w:num w:numId="9">
    <w:abstractNumId w:val="8"/>
  </w:num>
  <w:num w:numId="10">
    <w:abstractNumId w:val="12"/>
  </w:num>
  <w:num w:numId="11">
    <w:abstractNumId w:val="11"/>
  </w:num>
  <w:num w:numId="12">
    <w:abstractNumId w:val="9"/>
  </w:num>
  <w:num w:numId="13">
    <w:abstractNumId w:val="15"/>
  </w:num>
  <w:num w:numId="14">
    <w:abstractNumId w:val="10"/>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54"/>
    <w:rsid w:val="00005100"/>
    <w:rsid w:val="00042C25"/>
    <w:rsid w:val="000A1C60"/>
    <w:rsid w:val="000C1DAA"/>
    <w:rsid w:val="00190B93"/>
    <w:rsid w:val="00212405"/>
    <w:rsid w:val="002A0D5D"/>
    <w:rsid w:val="002B0F92"/>
    <w:rsid w:val="003420FD"/>
    <w:rsid w:val="003B7F54"/>
    <w:rsid w:val="003E742F"/>
    <w:rsid w:val="005D30F3"/>
    <w:rsid w:val="005E2116"/>
    <w:rsid w:val="006656EF"/>
    <w:rsid w:val="006D0DBD"/>
    <w:rsid w:val="006E3643"/>
    <w:rsid w:val="00743C74"/>
    <w:rsid w:val="008A6BB5"/>
    <w:rsid w:val="00904725"/>
    <w:rsid w:val="00934DCB"/>
    <w:rsid w:val="009B30C9"/>
    <w:rsid w:val="009E79CD"/>
    <w:rsid w:val="00A860F9"/>
    <w:rsid w:val="00AE5B0E"/>
    <w:rsid w:val="00B770F7"/>
    <w:rsid w:val="00BA40CE"/>
    <w:rsid w:val="00DE6C29"/>
    <w:rsid w:val="00E47B41"/>
    <w:rsid w:val="00F424E9"/>
    <w:rsid w:val="00F7092B"/>
    <w:rsid w:val="00FF6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93A1"/>
  <w15:chartTrackingRefBased/>
  <w15:docId w15:val="{C1447849-2D13-41DB-B29B-10CDC238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60F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A860F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860F9"/>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DAA"/>
  </w:style>
  <w:style w:type="paragraph" w:styleId="Footer">
    <w:name w:val="footer"/>
    <w:basedOn w:val="Normal"/>
    <w:link w:val="FooterChar"/>
    <w:uiPriority w:val="99"/>
    <w:unhideWhenUsed/>
    <w:rsid w:val="000C1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DAA"/>
  </w:style>
  <w:style w:type="paragraph" w:styleId="ListParagraph">
    <w:name w:val="List Paragraph"/>
    <w:basedOn w:val="Normal"/>
    <w:uiPriority w:val="34"/>
    <w:qFormat/>
    <w:rsid w:val="006656EF"/>
    <w:pPr>
      <w:ind w:left="720"/>
      <w:contextualSpacing/>
    </w:pPr>
  </w:style>
  <w:style w:type="character" w:customStyle="1" w:styleId="Heading1Char">
    <w:name w:val="Heading 1 Char"/>
    <w:basedOn w:val="DefaultParagraphFont"/>
    <w:link w:val="Heading1"/>
    <w:uiPriority w:val="9"/>
    <w:rsid w:val="00A860F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A860F9"/>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A860F9"/>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A860F9"/>
    <w:rPr>
      <w:color w:val="0000FF"/>
      <w:u w:val="single"/>
    </w:rPr>
  </w:style>
  <w:style w:type="paragraph" w:styleId="NormalWeb">
    <w:name w:val="Normal (Web)"/>
    <w:basedOn w:val="Normal"/>
    <w:uiPriority w:val="99"/>
    <w:unhideWhenUsed/>
    <w:rsid w:val="00A860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860F9"/>
    <w:rPr>
      <w:rFonts w:ascii="Courier New" w:eastAsia="Times New Roman" w:hAnsi="Courier New" w:cs="Courier New"/>
      <w:sz w:val="20"/>
      <w:szCs w:val="20"/>
    </w:rPr>
  </w:style>
  <w:style w:type="character" w:styleId="Strong">
    <w:name w:val="Strong"/>
    <w:basedOn w:val="DefaultParagraphFont"/>
    <w:uiPriority w:val="22"/>
    <w:qFormat/>
    <w:rsid w:val="00A860F9"/>
    <w:rPr>
      <w:b/>
      <w:bCs/>
    </w:rPr>
  </w:style>
  <w:style w:type="character" w:customStyle="1" w:styleId="language">
    <w:name w:val="language"/>
    <w:basedOn w:val="DefaultParagraphFont"/>
    <w:rsid w:val="00A860F9"/>
  </w:style>
  <w:style w:type="paragraph" w:styleId="HTMLPreformatted">
    <w:name w:val="HTML Preformatted"/>
    <w:basedOn w:val="Normal"/>
    <w:link w:val="HTMLPreformattedChar"/>
    <w:uiPriority w:val="99"/>
    <w:semiHidden/>
    <w:unhideWhenUsed/>
    <w:rsid w:val="00A8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860F9"/>
    <w:rPr>
      <w:rFonts w:ascii="Courier New" w:eastAsia="Times New Roman" w:hAnsi="Courier New" w:cs="Courier New"/>
      <w:sz w:val="20"/>
      <w:szCs w:val="20"/>
      <w:lang w:val="en-US"/>
    </w:rPr>
  </w:style>
  <w:style w:type="character" w:customStyle="1" w:styleId="hljs-keyword">
    <w:name w:val="hljs-keyword"/>
    <w:basedOn w:val="DefaultParagraphFont"/>
    <w:rsid w:val="00A860F9"/>
  </w:style>
  <w:style w:type="character" w:customStyle="1" w:styleId="hljs-parameter">
    <w:name w:val="hljs-parameter"/>
    <w:basedOn w:val="DefaultParagraphFont"/>
    <w:rsid w:val="00A860F9"/>
  </w:style>
  <w:style w:type="character" w:styleId="Emphasis">
    <w:name w:val="Emphasis"/>
    <w:basedOn w:val="DefaultParagraphFont"/>
    <w:uiPriority w:val="20"/>
    <w:qFormat/>
    <w:rsid w:val="00A860F9"/>
    <w:rPr>
      <w:i/>
      <w:iCs/>
    </w:rPr>
  </w:style>
  <w:style w:type="paragraph" w:customStyle="1" w:styleId="alert-title">
    <w:name w:val="alert-title"/>
    <w:basedOn w:val="Normal"/>
    <w:rsid w:val="00A860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042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azure/logic-apps/" TargetMode="External"/><Relationship Id="rId18" Type="http://schemas.openxmlformats.org/officeDocument/2006/relationships/hyperlink" Target="https://docs.microsoft.com/azure/iot-hub/iot-hub-devguide-sdks" TargetMode="External"/><Relationship Id="rId26" Type="http://schemas.openxmlformats.org/officeDocument/2006/relationships/image" Target="media/image4.png"/><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docs.microsoft.com/en-us/azure/azure-subscription-service-limits" TargetMode="External"/><Relationship Id="rId34" Type="http://schemas.openxmlformats.org/officeDocument/2006/relationships/image" Target="media/image5.png"/><Relationship Id="rId42" Type="http://schemas.openxmlformats.org/officeDocument/2006/relationships/hyperlink" Target="https://github.com/Azure/azure-iot-sdk-python" TargetMode="External"/><Relationship Id="rId47"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cs.microsoft.com/azure/event-grid/" TargetMode="External"/><Relationship Id="rId17" Type="http://schemas.openxmlformats.org/officeDocument/2006/relationships/hyperlink" Target="https://azure.microsoft.com/support/legal/sla/" TargetMode="External"/><Relationship Id="rId25" Type="http://schemas.openxmlformats.org/officeDocument/2006/relationships/hyperlink" Target="https://portal.azure.com/" TargetMode="External"/><Relationship Id="rId33" Type="http://schemas.openxmlformats.org/officeDocument/2006/relationships/hyperlink" Target="https://portal.azure.com/" TargetMode="External"/><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azure.microsoft.com/support/legal/sla/iot-hub/" TargetMode="External"/><Relationship Id="rId20" Type="http://schemas.openxmlformats.org/officeDocument/2006/relationships/hyperlink" Target="https://github.com/Azure/azure-iot-protocol-gateway/blob/master/README.md" TargetMode="External"/><Relationship Id="rId29" Type="http://schemas.openxmlformats.org/officeDocument/2006/relationships/hyperlink" Target="https://support.microsoft.com/en-us/help/2977003/the-latest-supported-visual-c-downloads" TargetMode="External"/><Relationship Id="rId41" Type="http://schemas.openxmlformats.org/officeDocument/2006/relationships/hyperlink" Target="https://www.boos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azure/iot-dps/" TargetMode="External"/><Relationship Id="rId24" Type="http://schemas.openxmlformats.org/officeDocument/2006/relationships/hyperlink" Target="https://shell.azure.com/" TargetMode="External"/><Relationship Id="rId32" Type="http://schemas.openxmlformats.org/officeDocument/2006/relationships/hyperlink" Target="https://portal.azure.com/" TargetMode="External"/><Relationship Id="rId37" Type="http://schemas.openxmlformats.org/officeDocument/2006/relationships/hyperlink" Target="https://docs.microsoft.com/en-us/azure/iot-hub/iot-hub-scaling" TargetMode="External"/><Relationship Id="rId40" Type="http://schemas.openxmlformats.org/officeDocument/2006/relationships/hyperlink" Target="https://github.com/azure/azure-iot-sdk-c" TargetMode="External"/><Relationship Id="rId45" Type="http://schemas.openxmlformats.org/officeDocument/2006/relationships/hyperlink" Target="https://portal.azure.com/" TargetMode="External"/><Relationship Id="rId5" Type="http://schemas.openxmlformats.org/officeDocument/2006/relationships/footnotes" Target="footnotes.xml"/><Relationship Id="rId15" Type="http://schemas.openxmlformats.org/officeDocument/2006/relationships/hyperlink" Target="https://docs.microsoft.com/azure/stream-analytics/" TargetMode="External"/><Relationship Id="rId23" Type="http://schemas.openxmlformats.org/officeDocument/2006/relationships/image" Target="media/image3.png"/><Relationship Id="rId28" Type="http://schemas.openxmlformats.org/officeDocument/2006/relationships/hyperlink" Target="https://www.python.org/downloads/release/python-368/"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azure.microsoft.com/pricing/details/iot-hub/" TargetMode="External"/><Relationship Id="rId19" Type="http://schemas.openxmlformats.org/officeDocument/2006/relationships/hyperlink" Target="https://docs.microsoft.com/azure/iot-edge/" TargetMode="External"/><Relationship Id="rId31" Type="http://schemas.openxmlformats.org/officeDocument/2006/relationships/hyperlink" Target="https://github.com/Azure-Samples/azure-iot-samples-python/archive/master.zip" TargetMode="External"/><Relationship Id="rId44"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azure/machine-learning/" TargetMode="External"/><Relationship Id="rId22" Type="http://schemas.openxmlformats.org/officeDocument/2006/relationships/hyperlink" Target="https://azure.microsoft.com/blog/iot-hub-throttling-and-you/" TargetMode="External"/><Relationship Id="rId27" Type="http://schemas.openxmlformats.org/officeDocument/2006/relationships/hyperlink" Target="https://github.com/Azure/azure-iot-sdk-python" TargetMode="External"/><Relationship Id="rId30" Type="http://schemas.openxmlformats.org/officeDocument/2006/relationships/hyperlink" Target="https://www.python.org/downloads/" TargetMode="External"/><Relationship Id="rId35" Type="http://schemas.openxmlformats.org/officeDocument/2006/relationships/hyperlink" Target="https://docs.microsoft.com/en-us/azure/azure-resource-manager/manage-resource-groups-portal" TargetMode="External"/><Relationship Id="rId43" Type="http://schemas.openxmlformats.org/officeDocument/2006/relationships/hyperlink" Target="https://github.com/Azure/azure-iot-sdk-python" TargetMode="External"/><Relationship Id="rId48" Type="http://schemas.openxmlformats.org/officeDocument/2006/relationships/fontTable" Target="fontTable.xml"/><Relationship Id="rId8"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19</Pages>
  <Words>3399</Words>
  <Characters>19379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Deepraj Rakshit</dc:creator>
  <cp:keywords/>
  <dc:description/>
  <cp:lastModifiedBy>Deepraj Rakshit</cp:lastModifiedBy>
  <cp:revision>6</cp:revision>
  <dcterms:created xsi:type="dcterms:W3CDTF">2019-07-02T14:48:00Z</dcterms:created>
  <dcterms:modified xsi:type="dcterms:W3CDTF">2019-07-03T05:54:00Z</dcterms:modified>
</cp:coreProperties>
</file>