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81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201"/>
        <w:gridCol w:w="4979"/>
        <w:gridCol w:w="1437"/>
        <w:gridCol w:w="1671"/>
      </w:tblGrid>
      <w:tr w:rsidR="000D13B1" w:rsidRPr="000D13B1" w14:paraId="080D8FA3" w14:textId="77777777" w:rsidTr="000D13B1">
        <w:trPr>
          <w:trHeight w:val="103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2E028" w14:textId="66277EEB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23D7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Noida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C99F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SHOP NO.3, NOIDA, Gautam Buddha Nagar, Uttar Pradesh, 201303</w:t>
            </w:r>
          </w:p>
          <w:p w14:paraId="36009C6C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DB5E6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90F34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As per Lease Agreement </w:t>
            </w:r>
          </w:p>
        </w:tc>
      </w:tr>
      <w:tr w:rsidR="000D13B1" w:rsidRPr="000D13B1" w14:paraId="3F0A2EB9" w14:textId="77777777" w:rsidTr="000D13B1">
        <w:trPr>
          <w:trHeight w:val="117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1A70" w14:textId="5C6E7262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F356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Gurgaon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9EA02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Khasra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 No. 405, DLF Phase-3, VPO </w:t>
            </w: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Nathupur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DC3184F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Gurugram, Gurgaon, Haryana, 122001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5BE0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2407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As per Lease Agreement </w:t>
            </w:r>
          </w:p>
        </w:tc>
      </w:tr>
      <w:tr w:rsidR="000D13B1" w:rsidRPr="000D13B1" w14:paraId="6DEB50C7" w14:textId="77777777" w:rsidTr="000D13B1">
        <w:trPr>
          <w:trHeight w:val="122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3F62" w14:textId="0A9A7B22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53B7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Mumbai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6767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Flat No.2, Rajanya Apartments, TS No. 2549, St. Anthony Street, </w:t>
            </w: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Vakola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, Santacruz East, Mumbai-400055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A9EAD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D63D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As per Lease Agreement </w:t>
            </w:r>
          </w:p>
        </w:tc>
      </w:tr>
      <w:tr w:rsidR="000D13B1" w:rsidRPr="000D13B1" w14:paraId="67A01843" w14:textId="77777777" w:rsidTr="000D13B1">
        <w:trPr>
          <w:trHeight w:val="162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6CC77" w14:textId="4254AF24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ED9E9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Mumbai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69AF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Office No. 4, 02</w:t>
            </w:r>
            <w:r w:rsidRPr="000D13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 Floor, Lodha Supremus, New Cuff Parade, Eastern Freeway, Near Imax Theatre, Wadala East, Mumbai-400037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0E3A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C383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As per Lease Agreement </w:t>
            </w:r>
          </w:p>
        </w:tc>
      </w:tr>
      <w:tr w:rsidR="000D13B1" w:rsidRPr="000D13B1" w14:paraId="19F8D40D" w14:textId="77777777" w:rsidTr="000D13B1">
        <w:trPr>
          <w:trHeight w:val="97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B8CE" w14:textId="381C9EA6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70FB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Ahmedabad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253A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GF, Shop No. 8 &amp; 9, Kishor Park, Near </w:t>
            </w: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Madhuli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 Hotel, </w:t>
            </w: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Khodiyar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, Ahmedabad-382421, Gujrat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E5F4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63BE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 per Lease Agreement</w:t>
            </w:r>
          </w:p>
        </w:tc>
      </w:tr>
      <w:tr w:rsidR="000D13B1" w:rsidRPr="000D13B1" w14:paraId="378538D6" w14:textId="77777777" w:rsidTr="000D13B1">
        <w:trPr>
          <w:trHeight w:val="109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C731" w14:textId="2F5E5EFF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A626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Chennai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3E9AE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T.S. No. 23/2, 23/3, Hopman, 02</w:t>
            </w:r>
            <w:r w:rsidRPr="000D13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 Street, </w:t>
            </w: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Alandur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, Chennai-600016, Tamil Nadu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84EF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4A3E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 per Lease Agreement</w:t>
            </w:r>
          </w:p>
        </w:tc>
      </w:tr>
      <w:tr w:rsidR="000D13B1" w:rsidRPr="000D13B1" w14:paraId="08E8D27B" w14:textId="77777777" w:rsidTr="000D13B1">
        <w:trPr>
          <w:trHeight w:val="82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404A" w14:textId="34AAF63C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9027D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Kolkata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6AAC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0D13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 Floor, Shantiniketan Building, 8 Camac Street, Kolkata-700017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2C96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8ADE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 per Lease Agreement</w:t>
            </w:r>
          </w:p>
        </w:tc>
      </w:tr>
      <w:tr w:rsidR="000D13B1" w:rsidRPr="000D13B1" w14:paraId="7138F044" w14:textId="77777777" w:rsidTr="000D13B1">
        <w:trPr>
          <w:trHeight w:val="78"/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6D5B" w14:textId="6242276B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33080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 Delhi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5C50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54 Rao Meher Singh Farm </w:t>
            </w:r>
            <w:proofErr w:type="spellStart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Kapashera</w:t>
            </w:r>
            <w:proofErr w:type="spellEnd"/>
            <w:r w:rsidRPr="000D13B1">
              <w:rPr>
                <w:rFonts w:ascii="Times New Roman" w:hAnsi="Times New Roman" w:cs="Times New Roman"/>
                <w:sz w:val="24"/>
                <w:szCs w:val="24"/>
              </w:rPr>
              <w:t xml:space="preserve"> Estate, New Delhi- 110037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63A6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</w:rPr>
              <w:t>Leased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444E" w14:textId="77777777" w:rsidR="000D13B1" w:rsidRPr="000D13B1" w:rsidRDefault="000D13B1" w:rsidP="000D13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3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 per Lease Agreement</w:t>
            </w:r>
          </w:p>
        </w:tc>
      </w:tr>
    </w:tbl>
    <w:p w14:paraId="39D107A1" w14:textId="77777777" w:rsidR="00460361" w:rsidRDefault="00460361"/>
    <w:sectPr w:rsidR="0046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90"/>
    <w:rsid w:val="000D13B1"/>
    <w:rsid w:val="001E6690"/>
    <w:rsid w:val="00460361"/>
    <w:rsid w:val="00D03B85"/>
    <w:rsid w:val="00F1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3E24"/>
  <w15:chartTrackingRefBased/>
  <w15:docId w15:val="{8033C4C2-3470-4292-B82C-BC14F878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6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2</cp:revision>
  <dcterms:created xsi:type="dcterms:W3CDTF">2026-04-17T10:10:00Z</dcterms:created>
  <dcterms:modified xsi:type="dcterms:W3CDTF">2026-04-17T10:18:00Z</dcterms:modified>
</cp:coreProperties>
</file>