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60" w:before="0"/>
        <w:jc w:val="center"/>
      </w:pPr>
      <w:r>
        <w:rPr>
          <w:rFonts w:ascii="Arial" w:cs="Arial" w:eastAsia="Arial" w:hAnsi="Arial"/>
          <w:b/>
          <w:bCs/>
          <w:color w:val="2F5496"/>
          <w:sz w:val="24"/>
          <w:szCs w:val="24"/>
        </w:rPr>
        <w:t xml:space="preserve">CLAUDE CODE BUILD PROMPT</w:t>
      </w:r>
    </w:p>
    <w:p>
      <w:pPr>
        <w:pBdr>
          <w:bottom w:val="single" w:color="1F3864" w:sz="8" w:space="1"/>
        </w:pBdr>
        <w:spacing w:after="240" w:before="0"/>
        <w:jc w:val="center"/>
      </w:pPr>
      <w:r>
        <w:rPr>
          <w:rFonts w:ascii="Arial" w:cs="Arial" w:eastAsia="Arial" w:hAnsi="Arial"/>
          <w:sz w:val="22"/>
          <w:szCs w:val="22"/>
        </w:rPr>
        <w:t xml:space="preserve"/>
      </w:r>
    </w:p>
    <w:p>
      <w:pPr>
        <w:spacing w:after="80" w:before="240"/>
        <w:jc w:val="center"/>
      </w:pPr>
      <w:r>
        <w:rPr>
          <w:rFonts w:ascii="Arial" w:cs="Arial" w:eastAsia="Arial" w:hAnsi="Arial"/>
          <w:b/>
          <w:bCs/>
          <w:color w:val="1F3864"/>
          <w:sz w:val="36"/>
          <w:szCs w:val="36"/>
        </w:rPr>
        <w:t xml:space="preserve">Internshala Application Transparency System</w:t>
      </w:r>
    </w:p>
    <w:p>
      <w:pPr>
        <w:spacing w:after="120" w:before="0"/>
        <w:jc w:val="center"/>
      </w:pPr>
      <w:r>
        <w:rPr>
          <w:rFonts w:ascii="Arial" w:cs="Arial" w:eastAsia="Arial" w:hAnsi="Arial"/>
          <w:i/>
          <w:iCs/>
          <w:color w:val="595959"/>
          <w:sz w:val="22"/>
          <w:szCs w:val="22"/>
        </w:rPr>
        <w:t xml:space="preserve">High-Fidelity Interactive Prototype | React + Tailwind CSS + Framer Motion</w:t>
      </w:r>
    </w:p>
    <w:p>
      <w:pPr>
        <w:spacing w:after="480" w:before="0"/>
        <w:jc w:val="center"/>
      </w:pPr>
      <w:r>
        <w:rPr>
          <w:rFonts w:ascii="Arial" w:cs="Arial" w:eastAsia="Arial" w:hAnsi="Arial"/>
          <w:color w:val="595959"/>
          <w:sz w:val="20"/>
          <w:szCs w:val="20"/>
        </w:rPr>
        <w:t xml:space="preserve">Subhchandan Das | MBA 2025-27 | IIM Sambalpur | C50 | April 2026</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1. Prompt Context and Objective</w:t>
      </w:r>
    </w:p>
    <w:p>
      <w:pPr>
        <w:pBdr>
          <w:left w:val="single" w:color="2F5496" w:sz="12" w:space="4"/>
        </w:pBdr>
        <w:shd w:fill="EBF3FB" w:val="clear"/>
        <w:spacing w:after="100" w:before="100"/>
      </w:pPr>
      <w:r>
        <w:rPr>
          <w:rFonts w:ascii="Arial" w:cs="Arial" w:eastAsia="Arial" w:hAnsi="Arial"/>
          <w:b/>
          <w:bCs/>
          <w:color w:val="2F5496"/>
          <w:sz w:val="22"/>
          <w:szCs w:val="22"/>
        </w:rPr>
        <w:t xml:space="preserve">Product: </w:t>
      </w:r>
      <w:r>
        <w:rPr>
          <w:rFonts w:ascii="Arial" w:cs="Arial" w:eastAsia="Arial" w:hAnsi="Arial"/>
          <w:color w:val="1A1A1A"/>
          <w:sz w:val="22"/>
          <w:szCs w:val="22"/>
        </w:rPr>
        <w:t xml:space="preserve">Internshala Application Transparency System (IATS)</w:t>
      </w:r>
    </w:p>
    <w:p>
      <w:pPr>
        <w:spacing w:after="0" w:before="0"/>
      </w:pPr>
      <w:r>
        <w:rPr>
          <w:rFonts w:ascii="Arial" w:cs="Arial" w:eastAsia="Arial" w:hAnsi="Arial"/>
          <w:sz w:val="22"/>
          <w:szCs w:val="22"/>
        </w:rPr>
        <w:t xml:space="preserve"/>
      </w:r>
    </w:p>
    <w:p>
      <w:pPr>
        <w:pBdr>
          <w:left w:val="single" w:color="2F5496" w:sz="12" w:space="4"/>
        </w:pBdr>
        <w:shd w:fill="EBF3FB" w:val="clear"/>
        <w:spacing w:after="100" w:before="100"/>
      </w:pPr>
      <w:r>
        <w:rPr>
          <w:rFonts w:ascii="Arial" w:cs="Arial" w:eastAsia="Arial" w:hAnsi="Arial"/>
          <w:b/>
          <w:bCs/>
          <w:color w:val="2F5496"/>
          <w:sz w:val="22"/>
          <w:szCs w:val="22"/>
        </w:rPr>
        <w:t xml:space="preserve">Prototype Goal: </w:t>
      </w:r>
      <w:r>
        <w:rPr>
          <w:rFonts w:ascii="Arial" w:cs="Arial" w:eastAsia="Arial" w:hAnsi="Arial"/>
          <w:color w:val="1A1A1A"/>
          <w:sz w:val="22"/>
          <w:szCs w:val="22"/>
        </w:rPr>
        <w:t xml:space="preserve">Build a high-fidelity, fully interactive mobile-first prototype that demonstrates the complete user experience of Arjun Sharma navigating the redesigned My Applications screen on Internshala after the four IATS features are live.</w:t>
      </w:r>
    </w:p>
    <w:p>
      <w:pPr>
        <w:spacing w:after="0" w:before="0"/>
      </w:pPr>
      <w:r>
        <w:rPr>
          <w:rFonts w:ascii="Arial" w:cs="Arial" w:eastAsia="Arial" w:hAnsi="Arial"/>
          <w:sz w:val="22"/>
          <w:szCs w:val="22"/>
        </w:rPr>
        <w:t xml:space="preserve"/>
      </w:r>
    </w:p>
    <w:p>
      <w:pPr>
        <w:pBdr>
          <w:left w:val="single" w:color="2F5496" w:sz="12" w:space="4"/>
        </w:pBdr>
        <w:shd w:fill="EBF3FB" w:val="clear"/>
        <w:spacing w:after="100" w:before="100"/>
      </w:pPr>
      <w:r>
        <w:rPr>
          <w:rFonts w:ascii="Arial" w:cs="Arial" w:eastAsia="Arial" w:hAnsi="Arial"/>
          <w:b/>
          <w:bCs/>
          <w:color w:val="2F5496"/>
          <w:sz w:val="22"/>
          <w:szCs w:val="22"/>
        </w:rPr>
        <w:t xml:space="preserve">Prototype Scope: </w:t>
      </w:r>
      <w:r>
        <w:rPr>
          <w:rFonts w:ascii="Arial" w:cs="Arial" w:eastAsia="Arial" w:hAnsi="Arial"/>
          <w:color w:val="1A1A1A"/>
          <w:sz w:val="22"/>
          <w:szCs w:val="22"/>
        </w:rPr>
        <w:t xml:space="preserve">This is not a full product rebuild. It is a focused, screen-accurate prototype of one user journey: Arjun opens My Applications, processes three different application states, and takes action on one of them.</w:t>
      </w:r>
    </w:p>
    <w:p>
      <w:pPr>
        <w:spacing w:after="0" w:before="0"/>
      </w:pPr>
      <w:r>
        <w:rPr>
          <w:rFonts w:ascii="Arial" w:cs="Arial" w:eastAsia="Arial" w:hAnsi="Arial"/>
          <w:sz w:val="22"/>
          <w:szCs w:val="22"/>
        </w:rPr>
        <w:t xml:space="preserve"/>
      </w:r>
    </w:p>
    <w:p>
      <w:pPr>
        <w:pBdr>
          <w:left w:val="single" w:color="2F5496" w:sz="12" w:space="4"/>
        </w:pBdr>
        <w:shd w:fill="EBF3FB" w:val="clear"/>
        <w:spacing w:after="100" w:before="100"/>
      </w:pPr>
      <w:r>
        <w:rPr>
          <w:rFonts w:ascii="Arial" w:cs="Arial" w:eastAsia="Arial" w:hAnsi="Arial"/>
          <w:b/>
          <w:bCs/>
          <w:color w:val="2F5496"/>
          <w:sz w:val="22"/>
          <w:szCs w:val="22"/>
        </w:rPr>
        <w:t xml:space="preserve">Prototype Type: </w:t>
      </w:r>
      <w:r>
        <w:rPr>
          <w:rFonts w:ascii="Arial" w:cs="Arial" w:eastAsia="Arial" w:hAnsi="Arial"/>
          <w:color w:val="1A1A1A"/>
          <w:sz w:val="22"/>
          <w:szCs w:val="22"/>
        </w:rPr>
        <w:t xml:space="preserve">High-fidelity interactive prototype. Realistic visual design, working transitions, simulated data states, and clickable interactions. Not a wireframe.</w:t>
      </w:r>
    </w:p>
    <w:p>
      <w:pPr>
        <w:pStyle w:val="Heading2"/>
        <w:spacing w:after="80" w:before="240"/>
      </w:pPr>
      <w:r>
        <w:rPr>
          <w:rFonts w:ascii="Arial" w:cs="Arial" w:eastAsia="Arial" w:hAnsi="Arial"/>
          <w:b/>
          <w:bCs/>
          <w:color w:val="2F5496"/>
          <w:sz w:val="24"/>
          <w:szCs w:val="24"/>
        </w:rPr>
        <w:t xml:space="preserve">1.1 User Context</w:t>
      </w:r>
    </w:p>
    <w:p>
      <w:pPr>
        <w:spacing w:after="60" w:before="60"/>
      </w:pPr>
      <w:r>
        <w:rPr>
          <w:rFonts w:ascii="Arial" w:cs="Arial" w:eastAsia="Arial" w:hAnsi="Arial"/>
          <w:b w:val="false"/>
          <w:bCs w:val="false"/>
          <w:i w:val="false"/>
          <w:iCs w:val="false"/>
          <w:color w:val="000000"/>
          <w:sz w:val="22"/>
          <w:szCs w:val="22"/>
        </w:rPr>
        <w:t xml:space="preserve">The primary user is Arjun Sharma, 21 years old, final-year B.Com student. He has applied to 11 to 25 internships in the last 3 months. He opens My Applications daily to check for updates. He is frustrated by the current experience because every application shows the same static Applied status regardless of employer action. He is slowly shifting to LinkedIn because the current Internshala experience gives him no useful signal.</w:t>
      </w:r>
    </w:p>
    <w:p>
      <w:pPr>
        <w:spacing w:after="0" w:before="0"/>
      </w:pPr>
      <w:r>
        <w:rPr>
          <w:rFonts w:ascii="Arial" w:cs="Arial" w:eastAsia="Arial" w:hAnsi="Arial"/>
          <w:sz w:val="22"/>
          <w:szCs w:val="22"/>
        </w:rPr>
        <w:t xml:space="preserve"/>
      </w:r>
    </w:p>
    <w:p>
      <w:pPr>
        <w:spacing w:after="60" w:before="60"/>
      </w:pPr>
      <w:r>
        <w:rPr>
          <w:rFonts w:ascii="Arial" w:cs="Arial" w:eastAsia="Arial" w:hAnsi="Arial"/>
          <w:b w:val="false"/>
          <w:bCs w:val="false"/>
          <w:i w:val="false"/>
          <w:iCs w:val="false"/>
          <w:color w:val="000000"/>
          <w:sz w:val="22"/>
          <w:szCs w:val="22"/>
        </w:rPr>
        <w:t xml:space="preserve">The prototype must show Arjun's first experience of the new system: a My Applications screen that has meaningful, differentiated status information, a move-on nudge, and an auto-closed application with clear resolution.</w:t>
      </w:r>
    </w:p>
    <w:p>
      <w:pPr>
        <w:pStyle w:val="Heading2"/>
        <w:spacing w:after="80" w:before="240"/>
      </w:pPr>
      <w:r>
        <w:rPr>
          <w:rFonts w:ascii="Arial" w:cs="Arial" w:eastAsia="Arial" w:hAnsi="Arial"/>
          <w:b/>
          <w:bCs/>
          <w:color w:val="2F5496"/>
          <w:sz w:val="24"/>
          <w:szCs w:val="24"/>
        </w:rPr>
        <w:t xml:space="preserve">1.2 Entry Point</w:t>
      </w:r>
    </w:p>
    <w:p>
      <w:pPr>
        <w:spacing w:after="60" w:before="60"/>
      </w:pPr>
      <w:r>
        <w:rPr>
          <w:rFonts w:ascii="Arial" w:cs="Arial" w:eastAsia="Arial" w:hAnsi="Arial"/>
          <w:b w:val="false"/>
          <w:bCs w:val="false"/>
          <w:i w:val="false"/>
          <w:iCs w:val="false"/>
          <w:color w:val="000000"/>
          <w:sz w:val="22"/>
          <w:szCs w:val="22"/>
        </w:rPr>
        <w:t xml:space="preserve">Arjun opens the Internshala mobile app and taps My Applications from the bottom navigation bar. This is the entry point for the prototype. All interactions begin from this screen.</w:t>
      </w:r>
    </w:p>
    <w:p>
      <w:pPr>
        <w:pStyle w:val="Heading1"/>
        <w:pBdr>
          <w:bottom w:val="single" w:color="1F3864" w:sz="6" w:space="1"/>
        </w:pBdr>
        <w:spacing w:after="120" w:before="360"/>
      </w:pPr>
      <w:r>
        <w:rPr>
          <w:rFonts w:ascii="Arial" w:cs="Arial" w:eastAsia="Arial" w:hAnsi="Arial"/>
          <w:b/>
          <w:bCs/>
          <w:color w:val="1F3864"/>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UI Framework</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React 18 (functional components, hooks only)</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Component architecture and state management</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Styling</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Tailwind CSS (utility-first, no custom CSS files)</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All visual design implemented through Tailwind classes only</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Animation</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Framer Motion</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Page transitions, card animations, status badge transitions, nudge reveal</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Icons</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Lucide React</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All icons throughout the prototype. No other icon library.</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State</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React useState and useReducer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Application data state, tab state, nudge dismiss state</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Data</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Hardcoded mock data in a local data file</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No API calls. All data is simulated and realistic.</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Build</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Vite + React template</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Fast local development server</w:t>
            </w:r>
          </w:p>
        </w:tc>
      </w:tr>
    </w:tbl>
    <w:p>
      <w:pPr>
        <w:spacing w:after="0" w:before="0"/>
      </w:pPr>
      <w:r>
        <w:rPr>
          <w:rFonts w:ascii="Arial" w:cs="Arial" w:eastAsia="Arial" w:hAnsi="Arial"/>
          <w:sz w:val="22"/>
          <w:szCs w:val="22"/>
        </w:rPr>
        <w:t xml:space="preserve"/>
      </w:r>
    </w:p>
    <w:p>
      <w:pPr>
        <w:pBdr>
          <w:left w:val="single" w:color="E65100" w:sz="12" w:space="4"/>
        </w:pBdr>
        <w:shd w:fill="FFF3E0" w:val="clear"/>
        <w:spacing w:after="100" w:before="100"/>
      </w:pPr>
      <w:r>
        <w:rPr>
          <w:rFonts w:ascii="Arial" w:cs="Arial" w:eastAsia="Arial" w:hAnsi="Arial"/>
          <w:b/>
          <w:bCs/>
          <w:color w:val="E65100"/>
          <w:sz w:val="22"/>
          <w:szCs w:val="22"/>
        </w:rPr>
        <w:t xml:space="preserve">Critical Constraint: </w:t>
      </w:r>
      <w:r>
        <w:rPr>
          <w:rFonts w:ascii="Arial" w:cs="Arial" w:eastAsia="Arial" w:hAnsi="Arial"/>
          <w:color w:val="1A1A1A"/>
          <w:sz w:val="22"/>
          <w:szCs w:val="22"/>
        </w:rPr>
        <w:t xml:space="preserve">The prototype must render and feel like a native mobile app. All screens must be contained within a mobile frame (375px wide max, centered on desktop). Use a device mockup wrapper if building for desktop preview.</w:t>
      </w:r>
    </w:p>
    <w:p>
      <w:pPr>
        <w:pStyle w:val="Heading1"/>
        <w:pBdr>
          <w:bottom w:val="single" w:color="1F3864" w:sz="6" w:space="1"/>
        </w:pBdr>
        <w:spacing w:after="120" w:before="360"/>
      </w:pPr>
      <w:r>
        <w:rPr>
          <w:rFonts w:ascii="Arial" w:cs="Arial" w:eastAsia="Arial" w:hAnsi="Arial"/>
          <w:b/>
          <w:bCs/>
          <w:color w:val="1F3864"/>
          <w:sz w:val="28"/>
          <w:szCs w:val="28"/>
        </w:rPr>
        <w:t xml:space="preserve">3. Design System</w:t>
      </w:r>
    </w:p>
    <w:p>
      <w:pPr>
        <w:pStyle w:val="Heading2"/>
        <w:spacing w:after="80" w:before="240"/>
      </w:pPr>
      <w:r>
        <w:rPr>
          <w:rFonts w:ascii="Arial" w:cs="Arial" w:eastAsia="Arial" w:hAnsi="Arial"/>
          <w:b/>
          <w:bCs/>
          <w:color w:val="2F5496"/>
          <w:sz w:val="24"/>
          <w:szCs w:val="24"/>
        </w:rP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Token Name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Hex Value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Primary Blue</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#0052CC</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Primary buttons, active tabs, key interactive elements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Background</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#F5F7FA</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App background, screen base</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Card White</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#FFFFFF</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Application cards, modal surfaces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Text Primary</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#1A1A2E</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Headings, role titles, company names</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Text Secondary</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#5E6C84</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Supporting labels, dates, metadata</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Status: Applied</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#6B7280 (gray)</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1 status indicator</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Status: Viewed</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#2563EB (blue)</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Stage 2 status indicator</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Status: Shortlisted</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#059669 (green)</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3 status indicator</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Status: Pending</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#D97706 (amber)</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Stage 4 status indicator</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Status: Selected</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#16A34A (green)</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5 positive outcome</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Status: Auto-Closed</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#6B7280 (gray)</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System-generated closure, visually distinct from rejection</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Nudge Accent</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#7C3AED (purple)</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Move-on nudge card border and icon accent</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Danger / Penalty</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#DC2626 (red)</w:t>
            </w:r>
          </w:p>
        </w:tc>
        <w:tc>
          <w:tcPr>
            <w:tcW w:type="dxa" w:w="468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Low response rate badge on listings</w:t>
            </w:r>
          </w:p>
        </w:tc>
      </w:tr>
    </w:tbl>
    <w:p>
      <w:pPr>
        <w:pStyle w:val="Heading2"/>
        <w:spacing w:after="80" w:before="240"/>
      </w:pPr>
      <w:r>
        <w:rPr>
          <w:rFonts w:ascii="Arial" w:cs="Arial" w:eastAsia="Arial" w:hAnsi="Arial"/>
          <w:b/>
          <w:bCs/>
          <w:color w:val="2F5496"/>
          <w:sz w:val="24"/>
          <w:szCs w:val="24"/>
        </w:rPr>
        <w:t xml:space="preserve">3.2 Typography</w:t>
      </w:r>
    </w:p>
    <w:p>
      <w:pPr>
        <w:pStyle w:val="ListParagraph"/>
        <w:numPr>
          <w:ilvl w:val="0"/>
          <w:numId w:val="2"/>
        </w:numPr>
        <w:spacing w:after="40" w:before="40"/>
      </w:pPr>
      <w:r>
        <w:rPr>
          <w:rFonts w:ascii="Arial" w:cs="Arial" w:eastAsia="Arial" w:hAnsi="Arial"/>
          <w:sz w:val="22"/>
          <w:szCs w:val="22"/>
        </w:rPr>
        <w:t xml:space="preserve">Font family: Inter (Google Fonts CDN). Fallback: system-ui, sans-serif.</w:t>
      </w:r>
    </w:p>
    <w:p>
      <w:pPr>
        <w:pStyle w:val="ListParagraph"/>
        <w:numPr>
          <w:ilvl w:val="0"/>
          <w:numId w:val="2"/>
        </w:numPr>
        <w:spacing w:after="40" w:before="40"/>
      </w:pPr>
      <w:r>
        <w:rPr>
          <w:rFonts w:ascii="Arial" w:cs="Arial" w:eastAsia="Arial" w:hAnsi="Arial"/>
          <w:sz w:val="22"/>
          <w:szCs w:val="22"/>
        </w:rPr>
        <w:t xml:space="preserve">Screen title: 18px, font-weight 600, color Text Primary</w:t>
      </w:r>
    </w:p>
    <w:p>
      <w:pPr>
        <w:pStyle w:val="ListParagraph"/>
        <w:numPr>
          <w:ilvl w:val="0"/>
          <w:numId w:val="2"/>
        </w:numPr>
        <w:spacing w:after="40" w:before="40"/>
      </w:pPr>
      <w:r>
        <w:rPr>
          <w:rFonts w:ascii="Arial" w:cs="Arial" w:eastAsia="Arial" w:hAnsi="Arial"/>
          <w:sz w:val="22"/>
          <w:szCs w:val="22"/>
        </w:rPr>
        <w:t xml:space="preserve">Card title (role name): 15px, font-weight 600, color Text Primary</w:t>
      </w:r>
    </w:p>
    <w:p>
      <w:pPr>
        <w:pStyle w:val="ListParagraph"/>
        <w:numPr>
          <w:ilvl w:val="0"/>
          <w:numId w:val="2"/>
        </w:numPr>
        <w:spacing w:after="40" w:before="40"/>
      </w:pPr>
      <w:r>
        <w:rPr>
          <w:rFonts w:ascii="Arial" w:cs="Arial" w:eastAsia="Arial" w:hAnsi="Arial"/>
          <w:sz w:val="22"/>
          <w:szCs w:val="22"/>
        </w:rPr>
        <w:t xml:space="preserve">Card subtitle (company name): 13px, font-weight 400, color Text Secondary</w:t>
      </w:r>
    </w:p>
    <w:p>
      <w:pPr>
        <w:pStyle w:val="ListParagraph"/>
        <w:numPr>
          <w:ilvl w:val="0"/>
          <w:numId w:val="2"/>
        </w:numPr>
        <w:spacing w:after="40" w:before="40"/>
      </w:pPr>
      <w:r>
        <w:rPr>
          <w:rFonts w:ascii="Arial" w:cs="Arial" w:eastAsia="Arial" w:hAnsi="Arial"/>
          <w:sz w:val="22"/>
          <w:szCs w:val="22"/>
        </w:rPr>
        <w:t xml:space="preserve">Status badge text: 11px, font-weight 600, uppercase tracking-wide</w:t>
      </w:r>
    </w:p>
    <w:p>
      <w:pPr>
        <w:pStyle w:val="ListParagraph"/>
        <w:numPr>
          <w:ilvl w:val="0"/>
          <w:numId w:val="2"/>
        </w:numPr>
        <w:spacing w:after="40" w:before="40"/>
      </w:pPr>
      <w:r>
        <w:rPr>
          <w:rFonts w:ascii="Arial" w:cs="Arial" w:eastAsia="Arial" w:hAnsi="Arial"/>
          <w:sz w:val="22"/>
          <w:szCs w:val="22"/>
        </w:rPr>
        <w:t xml:space="preserve">Body copy and metadata: 13px, font-weight 400, color Text Secondary</w:t>
      </w:r>
    </w:p>
    <w:p>
      <w:pPr>
        <w:pStyle w:val="ListParagraph"/>
        <w:numPr>
          <w:ilvl w:val="0"/>
          <w:numId w:val="2"/>
        </w:numPr>
        <w:spacing w:after="40" w:before="40"/>
      </w:pPr>
      <w:r>
        <w:rPr>
          <w:rFonts w:ascii="Arial" w:cs="Arial" w:eastAsia="Arial" w:hAnsi="Arial"/>
          <w:sz w:val="22"/>
          <w:szCs w:val="22"/>
        </w:rPr>
        <w:t xml:space="preserve">CTA button text: 14px, font-weight 600</w:t>
      </w:r>
    </w:p>
    <w:p>
      <w:pPr>
        <w:pStyle w:val="Heading2"/>
        <w:spacing w:after="80" w:before="240"/>
      </w:pPr>
      <w:r>
        <w:rPr>
          <w:rFonts w:ascii="Arial" w:cs="Arial" w:eastAsia="Arial" w:hAnsi="Arial"/>
          <w:b/>
          <w:bCs/>
          <w:color w:val="2F5496"/>
          <w:sz w:val="24"/>
          <w:szCs w:val="24"/>
        </w:rPr>
        <w:t xml:space="preserve">3.3 Component Specifications</w:t>
      </w:r>
    </w:p>
    <w:p>
      <w:pPr>
        <w:pStyle w:val="Heading3"/>
        <w:spacing w:after="60" w:before="160"/>
      </w:pPr>
      <w:r>
        <w:rPr>
          <w:rFonts w:ascii="Arial" w:cs="Arial" w:eastAsia="Arial" w:hAnsi="Arial"/>
          <w:b/>
          <w:bCs/>
          <w:color w:val="404040"/>
          <w:sz w:val="22"/>
          <w:szCs w:val="22"/>
        </w:rPr>
        <w:t xml:space="preserve">Application Card</w:t>
      </w:r>
    </w:p>
    <w:p>
      <w:pPr>
        <w:pStyle w:val="ListParagraph"/>
        <w:numPr>
          <w:ilvl w:val="0"/>
          <w:numId w:val="2"/>
        </w:numPr>
        <w:spacing w:after="40" w:before="40"/>
      </w:pPr>
      <w:r>
        <w:rPr>
          <w:rFonts w:ascii="Arial" w:cs="Arial" w:eastAsia="Arial" w:hAnsi="Arial"/>
          <w:sz w:val="22"/>
          <w:szCs w:val="22"/>
        </w:rPr>
        <w:t xml:space="preserve">White background, 1px border #E5E7EB, border-radius 12px, padding 16px</w:t>
      </w:r>
    </w:p>
    <w:p>
      <w:pPr>
        <w:pStyle w:val="ListParagraph"/>
        <w:numPr>
          <w:ilvl w:val="0"/>
          <w:numId w:val="2"/>
        </w:numPr>
        <w:spacing w:after="40" w:before="40"/>
      </w:pPr>
      <w:r>
        <w:rPr>
          <w:rFonts w:ascii="Arial" w:cs="Arial" w:eastAsia="Arial" w:hAnsi="Arial"/>
          <w:sz w:val="22"/>
          <w:szCs w:val="22"/>
        </w:rPr>
        <w:t xml:space="preserve">Shadow: 0 1px 3px rgba(0,0,0,0.08)</w:t>
      </w:r>
    </w:p>
    <w:p>
      <w:pPr>
        <w:pStyle w:val="ListParagraph"/>
        <w:numPr>
          <w:ilvl w:val="0"/>
          <w:numId w:val="2"/>
        </w:numPr>
        <w:spacing w:after="40" w:before="40"/>
      </w:pPr>
      <w:r>
        <w:rPr>
          <w:rFonts w:ascii="Arial" w:cs="Arial" w:eastAsia="Arial" w:hAnsi="Arial"/>
          <w:sz w:val="22"/>
          <w:szCs w:val="22"/>
        </w:rPr>
        <w:t xml:space="preserve">Top row: Company logo placeholder (32px circle, initials) + Role title + Company name</w:t>
      </w:r>
    </w:p>
    <w:p>
      <w:pPr>
        <w:pStyle w:val="ListParagraph"/>
        <w:numPr>
          <w:ilvl w:val="0"/>
          <w:numId w:val="2"/>
        </w:numPr>
        <w:spacing w:after="40" w:before="40"/>
      </w:pPr>
      <w:r>
        <w:rPr>
          <w:rFonts w:ascii="Arial" w:cs="Arial" w:eastAsia="Arial" w:hAnsi="Arial"/>
          <w:sz w:val="22"/>
          <w:szCs w:val="22"/>
        </w:rPr>
        <w:t xml:space="preserve">Second row: Stipend badge + Location badge + Type badge (Remote/On-site)</w:t>
      </w:r>
    </w:p>
    <w:p>
      <w:pPr>
        <w:pStyle w:val="ListParagraph"/>
        <w:numPr>
          <w:ilvl w:val="0"/>
          <w:numId w:val="2"/>
        </w:numPr>
        <w:spacing w:after="40" w:before="40"/>
      </w:pPr>
      <w:r>
        <w:rPr>
          <w:rFonts w:ascii="Arial" w:cs="Arial" w:eastAsia="Arial" w:hAnsi="Arial"/>
          <w:sz w:val="22"/>
          <w:szCs w:val="22"/>
        </w:rPr>
        <w:t xml:space="preserve">Third row: Application status pipeline (horizontal stepper with 5 stages)</w:t>
      </w:r>
    </w:p>
    <w:p>
      <w:pPr>
        <w:pStyle w:val="ListParagraph"/>
        <w:numPr>
          <w:ilvl w:val="0"/>
          <w:numId w:val="2"/>
        </w:numPr>
        <w:spacing w:after="40" w:before="40"/>
      </w:pPr>
      <w:r>
        <w:rPr>
          <w:rFonts w:ascii="Arial" w:cs="Arial" w:eastAsia="Arial" w:hAnsi="Arial"/>
          <w:sz w:val="22"/>
          <w:szCs w:val="22"/>
        </w:rPr>
        <w:t xml:space="preserve">Bottom row: Applied date (left) + Employer response rate badge (right)</w:t>
      </w:r>
    </w:p>
    <w:p>
      <w:pPr>
        <w:pStyle w:val="ListParagraph"/>
        <w:numPr>
          <w:ilvl w:val="0"/>
          <w:numId w:val="2"/>
        </w:numPr>
        <w:spacing w:after="40" w:before="40"/>
      </w:pPr>
      <w:r>
        <w:rPr>
          <w:rFonts w:ascii="Arial" w:cs="Arial" w:eastAsia="Arial" w:hAnsi="Arial"/>
          <w:sz w:val="22"/>
          <w:szCs w:val="22"/>
        </w:rPr>
        <w:t xml:space="preserve">On tap: expand card to show full status history with timestamps</w:t>
      </w:r>
    </w:p>
    <w:p>
      <w:pPr>
        <w:pStyle w:val="Heading3"/>
        <w:spacing w:after="60" w:before="160"/>
      </w:pPr>
      <w:r>
        <w:rPr>
          <w:rFonts w:ascii="Arial" w:cs="Arial" w:eastAsia="Arial" w:hAnsi="Arial"/>
          <w:b/>
          <w:bCs/>
          <w:color w:val="404040"/>
          <w:sz w:val="22"/>
          <w:szCs w:val="22"/>
        </w:rPr>
        <w:t xml:space="preserve">Status Pipeline Stepper</w:t>
      </w:r>
    </w:p>
    <w:p>
      <w:pPr>
        <w:pStyle w:val="ListParagraph"/>
        <w:numPr>
          <w:ilvl w:val="0"/>
          <w:numId w:val="2"/>
        </w:numPr>
        <w:spacing w:after="40" w:before="40"/>
      </w:pPr>
      <w:r>
        <w:rPr>
          <w:rFonts w:ascii="Arial" w:cs="Arial" w:eastAsia="Arial" w:hAnsi="Arial"/>
          <w:sz w:val="22"/>
          <w:szCs w:val="22"/>
        </w:rPr>
        <w:t xml:space="preserve">5 circular nodes connected by a horizontal line</w:t>
      </w:r>
    </w:p>
    <w:p>
      <w:pPr>
        <w:pStyle w:val="ListParagraph"/>
        <w:numPr>
          <w:ilvl w:val="0"/>
          <w:numId w:val="2"/>
        </w:numPr>
        <w:spacing w:after="40" w:before="40"/>
      </w:pPr>
      <w:r>
        <w:rPr>
          <w:rFonts w:ascii="Arial" w:cs="Arial" w:eastAsia="Arial" w:hAnsi="Arial"/>
          <w:sz w:val="22"/>
          <w:szCs w:val="22"/>
        </w:rPr>
        <w:t xml:space="preserve">Active and completed stages: filled circle with stage color</w:t>
      </w:r>
    </w:p>
    <w:p>
      <w:pPr>
        <w:pStyle w:val="ListParagraph"/>
        <w:numPr>
          <w:ilvl w:val="0"/>
          <w:numId w:val="2"/>
        </w:numPr>
        <w:spacing w:after="40" w:before="40"/>
      </w:pPr>
      <w:r>
        <w:rPr>
          <w:rFonts w:ascii="Arial" w:cs="Arial" w:eastAsia="Arial" w:hAnsi="Arial"/>
          <w:sz w:val="22"/>
          <w:szCs w:val="22"/>
        </w:rPr>
        <w:t xml:space="preserve">Future stages: empty circle with gray border</w:t>
      </w:r>
    </w:p>
    <w:p>
      <w:pPr>
        <w:pStyle w:val="ListParagraph"/>
        <w:numPr>
          <w:ilvl w:val="0"/>
          <w:numId w:val="2"/>
        </w:numPr>
        <w:spacing w:after="40" w:before="40"/>
      </w:pPr>
      <w:r>
        <w:rPr>
          <w:rFonts w:ascii="Arial" w:cs="Arial" w:eastAsia="Arial" w:hAnsi="Arial"/>
          <w:sz w:val="22"/>
          <w:szCs w:val="22"/>
        </w:rPr>
        <w:t xml:space="preserve">Current stage label displayed below the active node in bold</w:t>
      </w:r>
    </w:p>
    <w:p>
      <w:pPr>
        <w:pStyle w:val="ListParagraph"/>
        <w:numPr>
          <w:ilvl w:val="0"/>
          <w:numId w:val="2"/>
        </w:numPr>
        <w:spacing w:after="40" w:before="40"/>
      </w:pPr>
      <w:r>
        <w:rPr>
          <w:rFonts w:ascii="Arial" w:cs="Arial" w:eastAsia="Arial" w:hAnsi="Arial"/>
          <w:sz w:val="22"/>
          <w:szCs w:val="22"/>
        </w:rPr>
        <w:t xml:space="preserve">Framer Motion animate presence for stage transitions</w:t>
      </w:r>
    </w:p>
    <w:p>
      <w:pPr>
        <w:pStyle w:val="Heading3"/>
        <w:spacing w:after="60" w:before="160"/>
      </w:pPr>
      <w:r>
        <w:rPr>
          <w:rFonts w:ascii="Arial" w:cs="Arial" w:eastAsia="Arial" w:hAnsi="Arial"/>
          <w:b/>
          <w:bCs/>
          <w:color w:val="404040"/>
          <w:sz w:val="22"/>
          <w:szCs w:val="22"/>
        </w:rPr>
        <w:t xml:space="preserve">Move-On Nudge Card</w:t>
      </w:r>
    </w:p>
    <w:p>
      <w:pPr>
        <w:pStyle w:val="ListParagraph"/>
        <w:numPr>
          <w:ilvl w:val="0"/>
          <w:numId w:val="2"/>
        </w:numPr>
        <w:spacing w:after="40" w:before="40"/>
      </w:pPr>
      <w:r>
        <w:rPr>
          <w:rFonts w:ascii="Arial" w:cs="Arial" w:eastAsia="Arial" w:hAnsi="Arial"/>
          <w:sz w:val="22"/>
          <w:szCs w:val="22"/>
        </w:rPr>
        <w:t xml:space="preserve">Purple left border (4px), light purple background (#F5F3FF), border-radius 12px</w:t>
      </w:r>
    </w:p>
    <w:p>
      <w:pPr>
        <w:pStyle w:val="ListParagraph"/>
        <w:numPr>
          <w:ilvl w:val="0"/>
          <w:numId w:val="2"/>
        </w:numPr>
        <w:spacing w:after="40" w:before="40"/>
      </w:pPr>
      <w:r>
        <w:rPr>
          <w:rFonts w:ascii="Arial" w:cs="Arial" w:eastAsia="Arial" w:hAnsi="Arial"/>
          <w:sz w:val="22"/>
          <w:szCs w:val="22"/>
        </w:rPr>
        <w:t xml:space="preserve">Top: Purple info icon + copy: Most employers respond within 14 days. This application has been waiting for 21 days.</w:t>
      </w:r>
    </w:p>
    <w:p>
      <w:pPr>
        <w:pStyle w:val="ListParagraph"/>
        <w:numPr>
          <w:ilvl w:val="0"/>
          <w:numId w:val="2"/>
        </w:numPr>
        <w:spacing w:after="40" w:before="40"/>
      </w:pPr>
      <w:r>
        <w:rPr>
          <w:rFonts w:ascii="Arial" w:cs="Arial" w:eastAsia="Arial" w:hAnsi="Arial"/>
          <w:sz w:val="22"/>
          <w:szCs w:val="22"/>
        </w:rPr>
        <w:t xml:space="preserve">Middle: Horizontally scrollable row of 3 curated listing mini-cards</w:t>
      </w:r>
    </w:p>
    <w:p>
      <w:pPr>
        <w:pStyle w:val="ListParagraph"/>
        <w:numPr>
          <w:ilvl w:val="0"/>
          <w:numId w:val="2"/>
        </w:numPr>
        <w:spacing w:after="40" w:before="40"/>
      </w:pPr>
      <w:r>
        <w:rPr>
          <w:rFonts w:ascii="Arial" w:cs="Arial" w:eastAsia="Arial" w:hAnsi="Arial"/>
          <w:sz w:val="22"/>
          <w:szCs w:val="22"/>
        </w:rPr>
        <w:t xml:space="preserve">Each mini-card: Company name, role, stipend, One-tap Apply button</w:t>
      </w:r>
    </w:p>
    <w:p>
      <w:pPr>
        <w:pStyle w:val="ListParagraph"/>
        <w:numPr>
          <w:ilvl w:val="0"/>
          <w:numId w:val="2"/>
        </w:numPr>
        <w:spacing w:after="40" w:before="40"/>
      </w:pPr>
      <w:r>
        <w:rPr>
          <w:rFonts w:ascii="Arial" w:cs="Arial" w:eastAsia="Arial" w:hAnsi="Arial"/>
          <w:sz w:val="22"/>
          <w:szCs w:val="22"/>
        </w:rPr>
        <w:t xml:space="preserve">Bottom: Two text links: Keep Waiting and Dismiss</w:t>
      </w:r>
    </w:p>
    <w:p>
      <w:pPr>
        <w:pStyle w:val="Heading3"/>
        <w:spacing w:after="60" w:before="160"/>
      </w:pPr>
      <w:r>
        <w:rPr>
          <w:rFonts w:ascii="Arial" w:cs="Arial" w:eastAsia="Arial" w:hAnsi="Arial"/>
          <w:b/>
          <w:bCs/>
          <w:color w:val="404040"/>
          <w:sz w:val="22"/>
          <w:szCs w:val="22"/>
        </w:rPr>
        <w:t xml:space="preserve">Auto-Closed Card</w:t>
      </w:r>
    </w:p>
    <w:p>
      <w:pPr>
        <w:pStyle w:val="ListParagraph"/>
        <w:numPr>
          <w:ilvl w:val="0"/>
          <w:numId w:val="2"/>
        </w:numPr>
        <w:spacing w:after="40" w:before="40"/>
      </w:pPr>
      <w:r>
        <w:rPr>
          <w:rFonts w:ascii="Arial" w:cs="Arial" w:eastAsia="Arial" w:hAnsi="Arial"/>
          <w:sz w:val="22"/>
          <w:szCs w:val="22"/>
        </w:rPr>
        <w:t xml:space="preserve">Same card structure as active cards</w:t>
      </w:r>
    </w:p>
    <w:p>
      <w:pPr>
        <w:pStyle w:val="ListParagraph"/>
        <w:numPr>
          <w:ilvl w:val="0"/>
          <w:numId w:val="2"/>
        </w:numPr>
        <w:spacing w:after="40" w:before="40"/>
      </w:pPr>
      <w:r>
        <w:rPr>
          <w:rFonts w:ascii="Arial" w:cs="Arial" w:eastAsia="Arial" w:hAnsi="Arial"/>
          <w:sz w:val="22"/>
          <w:szCs w:val="22"/>
        </w:rPr>
        <w:t xml:space="preserve">Status shows: No Update Received</w:t>
      </w:r>
    </w:p>
    <w:p>
      <w:pPr>
        <w:pStyle w:val="ListParagraph"/>
        <w:numPr>
          <w:ilvl w:val="0"/>
          <w:numId w:val="2"/>
        </w:numPr>
        <w:spacing w:after="40" w:before="40"/>
      </w:pPr>
      <w:r>
        <w:rPr>
          <w:rFonts w:ascii="Arial" w:cs="Arial" w:eastAsia="Arial" w:hAnsi="Arial"/>
          <w:sz w:val="22"/>
          <w:szCs w:val="22"/>
        </w:rPr>
        <w:t xml:space="preserve">Gray muted overlay indicating inactive state (opacity 0.7 on card)</w:t>
      </w:r>
    </w:p>
    <w:p>
      <w:pPr>
        <w:pStyle w:val="ListParagraph"/>
        <w:numPr>
          <w:ilvl w:val="0"/>
          <w:numId w:val="2"/>
        </w:numPr>
        <w:spacing w:after="40" w:before="40"/>
      </w:pPr>
      <w:r>
        <w:rPr>
          <w:rFonts w:ascii="Arial" w:cs="Arial" w:eastAsia="Arial" w:hAnsi="Arial"/>
          <w:sz w:val="22"/>
          <w:szCs w:val="22"/>
        </w:rPr>
        <w:t xml:space="preserve">A system label below the status: Platform closed this application after 14 days of no employer activity. This is not a rejection.</w:t>
      </w:r>
    </w:p>
    <w:p>
      <w:pPr>
        <w:pStyle w:val="ListParagraph"/>
        <w:numPr>
          <w:ilvl w:val="0"/>
          <w:numId w:val="2"/>
        </w:numPr>
        <w:spacing w:after="40" w:before="40"/>
      </w:pPr>
      <w:r>
        <w:rPr>
          <w:rFonts w:ascii="Arial" w:cs="Arial" w:eastAsia="Arial" w:hAnsi="Arial"/>
          <w:sz w:val="22"/>
          <w:szCs w:val="22"/>
        </w:rPr>
        <w:t xml:space="preserve">Appears in Closed tab, not in Active tab</w:t>
      </w:r>
    </w:p>
    <w:p>
      <w:pPr>
        <w:pStyle w:val="Heading3"/>
        <w:spacing w:after="60" w:before="160"/>
      </w:pPr>
      <w:r>
        <w:rPr>
          <w:rFonts w:ascii="Arial" w:cs="Arial" w:eastAsia="Arial" w:hAnsi="Arial"/>
          <w:b/>
          <w:bCs/>
          <w:color w:val="404040"/>
          <w:sz w:val="22"/>
          <w:szCs w:val="22"/>
        </w:rPr>
        <w:t xml:space="preserve">Employer Response Rate Badge</w:t>
      </w:r>
    </w:p>
    <w:p>
      <w:pPr>
        <w:pStyle w:val="ListParagraph"/>
        <w:numPr>
          <w:ilvl w:val="0"/>
          <w:numId w:val="2"/>
        </w:numPr>
        <w:spacing w:after="40" w:before="40"/>
      </w:pPr>
      <w:r>
        <w:rPr>
          <w:rFonts w:ascii="Arial" w:cs="Arial" w:eastAsia="Arial" w:hAnsi="Arial"/>
          <w:sz w:val="22"/>
          <w:szCs w:val="22"/>
        </w:rPr>
        <w:t xml:space="preserve">Pill-shaped badge in top-right of listing card</w:t>
      </w:r>
    </w:p>
    <w:p>
      <w:pPr>
        <w:pStyle w:val="ListParagraph"/>
        <w:numPr>
          <w:ilvl w:val="0"/>
          <w:numId w:val="2"/>
        </w:numPr>
        <w:spacing w:after="40" w:before="40"/>
      </w:pPr>
      <w:r>
        <w:rPr>
          <w:rFonts w:ascii="Arial" w:cs="Arial" w:eastAsia="Arial" w:hAnsi="Arial"/>
          <w:sz w:val="22"/>
          <w:szCs w:val="22"/>
        </w:rPr>
        <w:t xml:space="preserve">High response (above 70%): green background, green text: 82% response rate</w:t>
      </w:r>
    </w:p>
    <w:p>
      <w:pPr>
        <w:pStyle w:val="ListParagraph"/>
        <w:numPr>
          <w:ilvl w:val="0"/>
          <w:numId w:val="2"/>
        </w:numPr>
        <w:spacing w:after="40" w:before="40"/>
      </w:pPr>
      <w:r>
        <w:rPr>
          <w:rFonts w:ascii="Arial" w:cs="Arial" w:eastAsia="Arial" w:hAnsi="Arial"/>
          <w:sz w:val="22"/>
          <w:szCs w:val="22"/>
        </w:rPr>
        <w:t xml:space="preserve">Medium response (40 to 70%): amber background, amber text: 55% response rate</w:t>
      </w:r>
    </w:p>
    <w:p>
      <w:pPr>
        <w:pStyle w:val="ListParagraph"/>
        <w:numPr>
          <w:ilvl w:val="0"/>
          <w:numId w:val="2"/>
        </w:numPr>
        <w:spacing w:after="40" w:before="40"/>
      </w:pPr>
      <w:r>
        <w:rPr>
          <w:rFonts w:ascii="Arial" w:cs="Arial" w:eastAsia="Arial" w:hAnsi="Arial"/>
          <w:sz w:val="22"/>
          <w:szCs w:val="22"/>
        </w:rPr>
        <w:t xml:space="preserve">Low response (below 40%): red background, red text: 18% response rate + warning icon</w:t>
      </w:r>
    </w:p>
    <w:p>
      <w:pPr>
        <w:pStyle w:val="Heading1"/>
        <w:pBdr>
          <w:bottom w:val="single" w:color="1F3864" w:sz="6" w:space="1"/>
        </w:pBdr>
        <w:spacing w:after="120" w:before="360"/>
      </w:pPr>
      <w:r>
        <w:rPr>
          <w:rFonts w:ascii="Arial" w:cs="Arial" w:eastAsia="Arial" w:hAnsi="Arial"/>
          <w:b/>
          <w:bCs/>
          <w:color w:val="1F3864"/>
          <w:sz w:val="28"/>
          <w:szCs w:val="28"/>
        </w:rPr>
        <w:t xml:space="preserve">4. Screens to Build</w:t>
      </w:r>
    </w:p>
    <w:p>
      <w:pPr>
        <w:pStyle w:val="Heading2"/>
        <w:spacing w:after="80" w:before="240"/>
      </w:pPr>
      <w:r>
        <w:rPr>
          <w:rFonts w:ascii="Arial" w:cs="Arial" w:eastAsia="Arial" w:hAnsi="Arial"/>
          <w:b/>
          <w:bCs/>
          <w:color w:val="2F5496"/>
          <w:sz w:val="24"/>
          <w:szCs w:val="24"/>
        </w:rPr>
        <w:t xml:space="preserve">Screen 1: My Applications (Active Tab)</w:t>
      </w:r>
    </w:p>
    <w:p>
      <w:pPr>
        <w:pBdr>
          <w:left w:val="single" w:color="2F5496" w:sz="12" w:space="4"/>
        </w:pBdr>
        <w:shd w:fill="EBF3FB" w:val="clear"/>
        <w:spacing w:after="100" w:before="100"/>
      </w:pPr>
      <w:r>
        <w:rPr>
          <w:rFonts w:ascii="Arial" w:cs="Arial" w:eastAsia="Arial" w:hAnsi="Arial"/>
          <w:b/>
          <w:bCs/>
          <w:color w:val="2F5496"/>
          <w:sz w:val="22"/>
          <w:szCs w:val="22"/>
        </w:rPr>
        <w:t xml:space="preserve">Purpose: </w:t>
      </w:r>
      <w:r>
        <w:rPr>
          <w:rFonts w:ascii="Arial" w:cs="Arial" w:eastAsia="Arial" w:hAnsi="Arial"/>
          <w:color w:val="1A1A1A"/>
          <w:sz w:val="22"/>
          <w:szCs w:val="22"/>
        </w:rPr>
        <w:t xml:space="preserve">The primary screen. Shows Arjun's active applications with the new multi-stage status tracker. This is where the core value is delivered.</w:t>
      </w:r>
    </w:p>
    <w:p>
      <w:pPr>
        <w:spacing w:after="0" w:before="0"/>
      </w:pPr>
      <w:r>
        <w:rPr>
          <w:rFonts w:ascii="Arial" w:cs="Arial" w:eastAsia="Arial" w:hAnsi="Arial"/>
          <w:sz w:val="22"/>
          <w:szCs w:val="22"/>
        </w:rPr>
        <w:t xml:space="preserve"/>
      </w:r>
    </w:p>
    <w:p>
      <w:pPr>
        <w:pStyle w:val="Heading3"/>
        <w:spacing w:after="60" w:before="160"/>
      </w:pPr>
      <w:r>
        <w:rPr>
          <w:rFonts w:ascii="Arial" w:cs="Arial" w:eastAsia="Arial" w:hAnsi="Arial"/>
          <w:b/>
          <w:bCs/>
          <w:color w:val="404040"/>
          <w:sz w:val="22"/>
          <w:szCs w:val="22"/>
        </w:rPr>
        <w:t xml:space="preserve">Screen Structure</w:t>
      </w:r>
    </w:p>
    <w:p>
      <w:pPr>
        <w:pStyle w:val="ListParagraph"/>
        <w:numPr>
          <w:ilvl w:val="0"/>
          <w:numId w:val="2"/>
        </w:numPr>
        <w:spacing w:after="40" w:before="40"/>
      </w:pPr>
      <w:r>
        <w:rPr>
          <w:rFonts w:ascii="Arial" w:cs="Arial" w:eastAsia="Arial" w:hAnsi="Arial"/>
          <w:sz w:val="22"/>
          <w:szCs w:val="22"/>
        </w:rPr>
        <w:t xml:space="preserve">Top bar: Back arrow (left) + My Applications title (center) + Filter icon (right)</w:t>
      </w:r>
    </w:p>
    <w:p>
      <w:pPr>
        <w:pStyle w:val="ListParagraph"/>
        <w:numPr>
          <w:ilvl w:val="0"/>
          <w:numId w:val="2"/>
        </w:numPr>
        <w:spacing w:after="40" w:before="40"/>
      </w:pPr>
      <w:r>
        <w:rPr>
          <w:rFonts w:ascii="Arial" w:cs="Arial" w:eastAsia="Arial" w:hAnsi="Arial"/>
          <w:sz w:val="22"/>
          <w:szCs w:val="22"/>
        </w:rPr>
        <w:t xml:space="preserve">Tab bar below top bar: Active tab (selected, blue underline) | Closed tab (unselected)</w:t>
      </w:r>
    </w:p>
    <w:p>
      <w:pPr>
        <w:pStyle w:val="ListParagraph"/>
        <w:numPr>
          <w:ilvl w:val="0"/>
          <w:numId w:val="2"/>
        </w:numPr>
        <w:spacing w:after="40" w:before="40"/>
      </w:pPr>
      <w:r>
        <w:rPr>
          <w:rFonts w:ascii="Arial" w:cs="Arial" w:eastAsia="Arial" w:hAnsi="Arial"/>
          <w:sz w:val="22"/>
          <w:szCs w:val="22"/>
        </w:rPr>
        <w:t xml:space="preserve">Scrollable list of application cards below tabs</w:t>
      </w:r>
    </w:p>
    <w:p>
      <w:pPr>
        <w:pStyle w:val="ListParagraph"/>
        <w:numPr>
          <w:ilvl w:val="0"/>
          <w:numId w:val="2"/>
        </w:numPr>
        <w:spacing w:after="40" w:before="40"/>
      </w:pPr>
      <w:r>
        <w:rPr>
          <w:rFonts w:ascii="Arial" w:cs="Arial" w:eastAsia="Arial" w:hAnsi="Arial"/>
          <w:sz w:val="22"/>
          <w:szCs w:val="22"/>
        </w:rPr>
        <w:t xml:space="preserve">Bottom navigation bar: Home | Search | My Applications (active) | Profile</w:t>
      </w:r>
    </w:p>
    <w:p>
      <w:pPr>
        <w:spacing w:after="0" w:before="0"/>
      </w:pPr>
      <w:r>
        <w:rPr>
          <w:rFonts w:ascii="Arial" w:cs="Arial" w:eastAsia="Arial" w:hAnsi="Arial"/>
          <w:sz w:val="22"/>
          <w:szCs w:val="22"/>
        </w:rPr>
        <w:t xml:space="preserve"/>
      </w:r>
    </w:p>
    <w:p>
      <w:pPr>
        <w:pStyle w:val="Heading3"/>
        <w:spacing w:after="60" w:before="160"/>
      </w:pPr>
      <w:r>
        <w:rPr>
          <w:rFonts w:ascii="Arial" w:cs="Arial" w:eastAsia="Arial" w:hAnsi="Arial"/>
          <w:b/>
          <w:bCs/>
          <w:color w:val="404040"/>
          <w:sz w:val="22"/>
          <w:szCs w:val="22"/>
        </w:rPr>
        <w:t xml:space="preserve">Application Cards to Show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Card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Role + Company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Current Stage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Special Element</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Card 1</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Marketing Intern, GrowthLab Digital</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Stage 2: Application Viewed (blue)</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Response rate: 82% (green)</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Card 2</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Business Analyst Intern, FinEdge Solutions</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Stage 3: Shortlisted (green)</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Response rate: 71% (green). Shortlisted badge pulsing animation.</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Card 3 (with nudge)</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Content Writer Intern, BrandVoice Studio</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Stage 1: Applied (gray, 21 days old)</w:t>
            </w:r>
          </w:p>
        </w:tc>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Move-on nudge card displayed below this card. Response rate: 23% (red).</w:t>
            </w:r>
          </w:p>
        </w:tc>
      </w:tr>
    </w:tbl>
    <w:p>
      <w:pPr>
        <w:pStyle w:val="Heading2"/>
        <w:spacing w:after="80" w:before="240"/>
      </w:pPr>
      <w:r>
        <w:rPr>
          <w:rFonts w:ascii="Arial" w:cs="Arial" w:eastAsia="Arial" w:hAnsi="Arial"/>
          <w:b/>
          <w:bCs/>
          <w:color w:val="2F5496"/>
          <w:sz w:val="24"/>
          <w:szCs w:val="24"/>
        </w:rPr>
        <w:t xml:space="preserve">Screen 2: Closed Tab</w:t>
      </w:r>
    </w:p>
    <w:p>
      <w:pPr>
        <w:pBdr>
          <w:left w:val="single" w:color="2F5496" w:sz="12" w:space="4"/>
        </w:pBdr>
        <w:shd w:fill="EBF3FB" w:val="clear"/>
        <w:spacing w:after="100" w:before="100"/>
      </w:pPr>
      <w:r>
        <w:rPr>
          <w:rFonts w:ascii="Arial" w:cs="Arial" w:eastAsia="Arial" w:hAnsi="Arial"/>
          <w:b/>
          <w:bCs/>
          <w:color w:val="2F5496"/>
          <w:sz w:val="22"/>
          <w:szCs w:val="22"/>
        </w:rPr>
        <w:t xml:space="preserve">Purpose: </w:t>
      </w:r>
      <w:r>
        <w:rPr>
          <w:rFonts w:ascii="Arial" w:cs="Arial" w:eastAsia="Arial" w:hAnsi="Arial"/>
          <w:color w:val="1A1A1A"/>
          <w:sz w:val="22"/>
          <w:szCs w:val="22"/>
        </w:rPr>
        <w:t xml:space="preserve">Shows auto-closed applications so they do not clutter the Active tab. Arjun can find resolution here without being haunted by old applications in his main view.</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Same tab bar as Screen 1 but Closed tab is now selected</w:t>
      </w:r>
    </w:p>
    <w:p>
      <w:pPr>
        <w:pStyle w:val="ListParagraph"/>
        <w:numPr>
          <w:ilvl w:val="0"/>
          <w:numId w:val="2"/>
        </w:numPr>
        <w:spacing w:after="40" w:before="40"/>
      </w:pPr>
      <w:r>
        <w:rPr>
          <w:rFonts w:ascii="Arial" w:cs="Arial" w:eastAsia="Arial" w:hAnsi="Arial"/>
          <w:sz w:val="22"/>
          <w:szCs w:val="22"/>
        </w:rPr>
        <w:t xml:space="preserve">One auto-closed application card visible</w:t>
      </w:r>
    </w:p>
    <w:p>
      <w:pPr>
        <w:pStyle w:val="ListParagraph"/>
        <w:numPr>
          <w:ilvl w:val="0"/>
          <w:numId w:val="2"/>
        </w:numPr>
        <w:spacing w:after="40" w:before="40"/>
      </w:pPr>
      <w:r>
        <w:rPr>
          <w:rFonts w:ascii="Arial" w:cs="Arial" w:eastAsia="Arial" w:hAnsi="Arial"/>
          <w:sz w:val="22"/>
          <w:szCs w:val="22"/>
        </w:rPr>
        <w:t xml:space="preserve">Role: Operations Intern, QuickShip Logistics</w:t>
      </w:r>
    </w:p>
    <w:p>
      <w:pPr>
        <w:pStyle w:val="ListParagraph"/>
        <w:numPr>
          <w:ilvl w:val="0"/>
          <w:numId w:val="2"/>
        </w:numPr>
        <w:spacing w:after="40" w:before="40"/>
      </w:pPr>
      <w:r>
        <w:rPr>
          <w:rFonts w:ascii="Arial" w:cs="Arial" w:eastAsia="Arial" w:hAnsi="Arial"/>
          <w:sz w:val="22"/>
          <w:szCs w:val="22"/>
        </w:rPr>
        <w:t xml:space="preserve">Status: No Update Received</w:t>
      </w:r>
    </w:p>
    <w:p>
      <w:pPr>
        <w:pStyle w:val="ListParagraph"/>
        <w:numPr>
          <w:ilvl w:val="0"/>
          <w:numId w:val="2"/>
        </w:numPr>
        <w:spacing w:after="40" w:before="40"/>
      </w:pPr>
      <w:r>
        <w:rPr>
          <w:rFonts w:ascii="Arial" w:cs="Arial" w:eastAsia="Arial" w:hAnsi="Arial"/>
          <w:sz w:val="22"/>
          <w:szCs w:val="22"/>
        </w:rPr>
        <w:t xml:space="preserve">System note displayed on card: This application was closed by Internshala after 14 days of no employer activity. This is not a rejection from the employer.</w:t>
      </w:r>
    </w:p>
    <w:p>
      <w:pPr>
        <w:pStyle w:val="ListParagraph"/>
        <w:numPr>
          <w:ilvl w:val="0"/>
          <w:numId w:val="2"/>
        </w:numPr>
        <w:spacing w:after="40" w:before="40"/>
      </w:pPr>
      <w:r>
        <w:rPr>
          <w:rFonts w:ascii="Arial" w:cs="Arial" w:eastAsia="Arial" w:hAnsi="Arial"/>
          <w:sz w:val="22"/>
          <w:szCs w:val="22"/>
        </w:rPr>
        <w:t xml:space="preserve">Gray muted card styling to visually differentiate from active applications</w:t>
      </w:r>
    </w:p>
    <w:p>
      <w:pPr>
        <w:pStyle w:val="ListParagraph"/>
        <w:numPr>
          <w:ilvl w:val="0"/>
          <w:numId w:val="2"/>
        </w:numPr>
        <w:spacing w:after="40" w:before="40"/>
      </w:pPr>
      <w:r>
        <w:rPr>
          <w:rFonts w:ascii="Arial" w:cs="Arial" w:eastAsia="Arial" w:hAnsi="Arial"/>
          <w:sz w:val="22"/>
          <w:szCs w:val="22"/>
        </w:rPr>
        <w:t xml:space="preserve">Below the card: a subtle section heading: Looking for similar roles? with 2 recommended listing cards</w:t>
      </w:r>
    </w:p>
    <w:p>
      <w:pPr>
        <w:pStyle w:val="Heading2"/>
        <w:spacing w:after="80" w:before="240"/>
      </w:pPr>
      <w:r>
        <w:rPr>
          <w:rFonts w:ascii="Arial" w:cs="Arial" w:eastAsia="Arial" w:hAnsi="Arial"/>
          <w:b/>
          <w:bCs/>
          <w:color w:val="2F5496"/>
          <w:sz w:val="24"/>
          <w:szCs w:val="24"/>
        </w:rPr>
        <w:t xml:space="preserve">Screen 3: Listing Detail with Response Rate Badge</w:t>
      </w:r>
    </w:p>
    <w:p>
      <w:pPr>
        <w:pBdr>
          <w:left w:val="single" w:color="2F5496" w:sz="12" w:space="4"/>
        </w:pBdr>
        <w:shd w:fill="EBF3FB" w:val="clear"/>
        <w:spacing w:after="100" w:before="100"/>
      </w:pPr>
      <w:r>
        <w:rPr>
          <w:rFonts w:ascii="Arial" w:cs="Arial" w:eastAsia="Arial" w:hAnsi="Arial"/>
          <w:b/>
          <w:bCs/>
          <w:color w:val="2F5496"/>
          <w:sz w:val="22"/>
          <w:szCs w:val="22"/>
        </w:rPr>
        <w:t xml:space="preserve">Purpose: </w:t>
      </w:r>
      <w:r>
        <w:rPr>
          <w:rFonts w:ascii="Arial" w:cs="Arial" w:eastAsia="Arial" w:hAnsi="Arial"/>
          <w:color w:val="1A1A1A"/>
          <w:sz w:val="22"/>
          <w:szCs w:val="22"/>
        </w:rPr>
        <w:t xml:space="preserve">Shows what a listing looks like in the new system. Arjun can now evaluate employer responsiveness before committing to applying.</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Standard Internshala listing detail layout</w:t>
      </w:r>
    </w:p>
    <w:p>
      <w:pPr>
        <w:pStyle w:val="ListParagraph"/>
        <w:numPr>
          <w:ilvl w:val="0"/>
          <w:numId w:val="2"/>
        </w:numPr>
        <w:spacing w:after="40" w:before="40"/>
      </w:pPr>
      <w:r>
        <w:rPr>
          <w:rFonts w:ascii="Arial" w:cs="Arial" w:eastAsia="Arial" w:hAnsi="Arial"/>
          <w:sz w:val="22"/>
          <w:szCs w:val="22"/>
        </w:rPr>
        <w:t xml:space="preserve">Prominent Response Rate badge at the top of the listing card: 82% Response Rate + Avg. response in 5 days</w:t>
      </w:r>
    </w:p>
    <w:p>
      <w:pPr>
        <w:pStyle w:val="ListParagraph"/>
        <w:numPr>
          <w:ilvl w:val="0"/>
          <w:numId w:val="2"/>
        </w:numPr>
        <w:spacing w:after="40" w:before="40"/>
      </w:pPr>
      <w:r>
        <w:rPr>
          <w:rFonts w:ascii="Arial" w:cs="Arial" w:eastAsia="Arial" w:hAnsi="Arial"/>
          <w:sz w:val="22"/>
          <w:szCs w:val="22"/>
        </w:rPr>
        <w:t xml:space="preserve">A Verified Employer section in the listing details showing: response rate history (last 30 days), number of hires made through Internshala, and last active date</w:t>
      </w:r>
    </w:p>
    <w:p>
      <w:pPr>
        <w:pStyle w:val="ListParagraph"/>
        <w:numPr>
          <w:ilvl w:val="0"/>
          <w:numId w:val="2"/>
        </w:numPr>
        <w:spacing w:after="40" w:before="40"/>
      </w:pPr>
      <w:r>
        <w:rPr>
          <w:rFonts w:ascii="Arial" w:cs="Arial" w:eastAsia="Arial" w:hAnsi="Arial"/>
          <w:sz w:val="22"/>
          <w:szCs w:val="22"/>
        </w:rPr>
        <w:t xml:space="preserve">Apply Now button at bottom of screen</w:t>
      </w:r>
    </w:p>
    <w:p>
      <w:pPr>
        <w:pStyle w:val="Heading2"/>
        <w:spacing w:after="80" w:before="240"/>
      </w:pPr>
      <w:r>
        <w:rPr>
          <w:rFonts w:ascii="Arial" w:cs="Arial" w:eastAsia="Arial" w:hAnsi="Arial"/>
          <w:b/>
          <w:bCs/>
          <w:color w:val="2F5496"/>
          <w:sz w:val="24"/>
          <w:szCs w:val="24"/>
        </w:rPr>
        <w:t xml:space="preserve">Screen 4: Application Submitted Confirmation</w:t>
      </w:r>
    </w:p>
    <w:p>
      <w:pPr>
        <w:pBdr>
          <w:left w:val="single" w:color="2F5496" w:sz="12" w:space="4"/>
        </w:pBdr>
        <w:shd w:fill="EBF3FB" w:val="clear"/>
        <w:spacing w:after="100" w:before="100"/>
      </w:pPr>
      <w:r>
        <w:rPr>
          <w:rFonts w:ascii="Arial" w:cs="Arial" w:eastAsia="Arial" w:hAnsi="Arial"/>
          <w:b/>
          <w:bCs/>
          <w:color w:val="2F5496"/>
          <w:sz w:val="22"/>
          <w:szCs w:val="22"/>
        </w:rPr>
        <w:t xml:space="preserve">Purpose: </w:t>
      </w:r>
      <w:r>
        <w:rPr>
          <w:rFonts w:ascii="Arial" w:cs="Arial" w:eastAsia="Arial" w:hAnsi="Arial"/>
          <w:color w:val="1A1A1A"/>
          <w:sz w:val="22"/>
          <w:szCs w:val="22"/>
        </w:rPr>
        <w:t xml:space="preserve">The moment of submission. Sets expectations immediately. Arjun now knows what to expect, which is a fundamental change from the current experience.</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Full-screen success state after tapping Apply from the nudge card</w:t>
      </w:r>
    </w:p>
    <w:p>
      <w:pPr>
        <w:pStyle w:val="ListParagraph"/>
        <w:numPr>
          <w:ilvl w:val="0"/>
          <w:numId w:val="2"/>
        </w:numPr>
        <w:spacing w:after="40" w:before="40"/>
      </w:pPr>
      <w:r>
        <w:rPr>
          <w:rFonts w:ascii="Arial" w:cs="Arial" w:eastAsia="Arial" w:hAnsi="Arial"/>
          <w:sz w:val="22"/>
          <w:szCs w:val="22"/>
        </w:rPr>
        <w:t xml:space="preserve">Green checkmark animation (Framer Motion spring)</w:t>
      </w:r>
    </w:p>
    <w:p>
      <w:pPr>
        <w:pStyle w:val="ListParagraph"/>
        <w:numPr>
          <w:ilvl w:val="0"/>
          <w:numId w:val="2"/>
        </w:numPr>
        <w:spacing w:after="40" w:before="40"/>
      </w:pPr>
      <w:r>
        <w:rPr>
          <w:rFonts w:ascii="Arial" w:cs="Arial" w:eastAsia="Arial" w:hAnsi="Arial"/>
          <w:sz w:val="22"/>
          <w:szCs w:val="22"/>
        </w:rPr>
        <w:t xml:space="preserve">Heading: Application Submitted</w:t>
      </w:r>
    </w:p>
    <w:p>
      <w:pPr>
        <w:pStyle w:val="ListParagraph"/>
        <w:numPr>
          <w:ilvl w:val="0"/>
          <w:numId w:val="2"/>
        </w:numPr>
        <w:spacing w:after="40" w:before="40"/>
      </w:pPr>
      <w:r>
        <w:rPr>
          <w:rFonts w:ascii="Arial" w:cs="Arial" w:eastAsia="Arial" w:hAnsi="Arial"/>
          <w:sz w:val="22"/>
          <w:szCs w:val="22"/>
        </w:rPr>
        <w:t xml:space="preserve">Subtext: This employer typically responds within 5 days. We will notify you when your application is viewed.</w:t>
      </w:r>
    </w:p>
    <w:p>
      <w:pPr>
        <w:pStyle w:val="ListParagraph"/>
        <w:numPr>
          <w:ilvl w:val="0"/>
          <w:numId w:val="2"/>
        </w:numPr>
        <w:spacing w:after="40" w:before="40"/>
      </w:pPr>
      <w:r>
        <w:rPr>
          <w:rFonts w:ascii="Arial" w:cs="Arial" w:eastAsia="Arial" w:hAnsi="Arial"/>
          <w:sz w:val="22"/>
          <w:szCs w:val="22"/>
        </w:rPr>
        <w:t xml:space="preserve">A status tracker showing Stage 1 (Applied) as active with stages 2 through 5 visible ahead</w:t>
      </w:r>
    </w:p>
    <w:p>
      <w:pPr>
        <w:pStyle w:val="ListParagraph"/>
        <w:numPr>
          <w:ilvl w:val="0"/>
          <w:numId w:val="2"/>
        </w:numPr>
        <w:spacing w:after="40" w:before="40"/>
      </w:pPr>
      <w:r>
        <w:rPr>
          <w:rFonts w:ascii="Arial" w:cs="Arial" w:eastAsia="Arial" w:hAnsi="Arial"/>
          <w:sz w:val="22"/>
          <w:szCs w:val="22"/>
        </w:rPr>
        <w:t xml:space="preserve">CTA button: Back to My Applications</w:t>
      </w:r>
    </w:p>
    <w:p>
      <w:pPr>
        <w:pStyle w:val="Heading1"/>
        <w:pBdr>
          <w:bottom w:val="single" w:color="1F3864" w:sz="6" w:space="1"/>
        </w:pBdr>
        <w:spacing w:after="120" w:before="360"/>
      </w:pPr>
      <w:r>
        <w:rPr>
          <w:rFonts w:ascii="Arial" w:cs="Arial" w:eastAsia="Arial" w:hAnsi="Arial"/>
          <w:b/>
          <w:bCs/>
          <w:color w:val="1F3864"/>
          <w:sz w:val="28"/>
          <w:szCs w:val="28"/>
        </w:rPr>
        <w:t xml:space="preserve">5. Interaction and Animation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Interaction</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Expected Behaviour</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Animation Spec</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App load / Screen entry</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My Applications screen slides up from bottom on first render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Framer Motion: y: 20 to y: 0, opacity 0 to 1, duration 0.3s, ease out</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Tab switch (Active to Closed)</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Content fades out and new content fades in</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AnimatePresence with opacity 0 to 1, duration 0.2s</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Card tap (expand status history)</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Card expands smoothly to reveal timestamp log below the stepper</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Framer Motion layout animation, height auto, duration 0.25s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Shortlisted badge</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Subtle pulsing glow on the Shortlisted status badge to draw attention</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CSS keyframe: box-shadow pulse, 2s infinite, green glow</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Nudge card reveal</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Nudge card slides down and fades in below Card 3 with a slight delay after screen load</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y: -10 to y: 0, opacity 0 to 1, delay 0.5s, duration 0.35s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Nudge dismiss</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Card collapses upward and fades out. A dismissed label briefly appears.</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AnimatePresence exit: y: -10, opacity 0, duration 0.2s</w:t>
            </w:r>
          </w:p>
        </w:tc>
      </w:tr>
      <w:tr>
        <w:tc>
          <w:tcPr>
            <w:tcW w:type="dxa" w:w="234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One-tap Apply (from nudge)</w:t>
            </w:r>
          </w:p>
        </w:tc>
        <w:tc>
          <w:tcPr>
            <w:tcW w:type="dxa" w:w="390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Button press feedback, then transitions to Screen 4 confirmation</w:t>
            </w:r>
          </w:p>
        </w:tc>
        <w:tc>
          <w:tcPr>
            <w:tcW w:type="dxa" w:w="3120"/>
            <w:tcBorders>
              <w:top w:val="single" w:color="CCCCCC" w:sz="1"/>
              <w:left w:val="single" w:color="CCCCCC" w:sz="1"/>
              <w:bottom w:val="single" w:color="CCCCCC" w:sz="1"/>
              <w:right w:val="single" w:color="CCCCCC" w:sz="1"/>
            </w:tcBorders>
            <w:shd w:fill="F4F8FF" w:val="clear"/>
            <w:tcMar>
              <w:top w:type="dxa" w:w="80"/>
              <w:left w:type="dxa" w:w="150"/>
              <w:bottom w:type="dxa" w:w="80"/>
              <w:right w:type="dxa" w:w="150"/>
            </w:tcMar>
          </w:tcPr>
          <w:p>
            <w:r>
              <w:rPr>
                <w:rFonts w:ascii="Arial" w:cs="Arial" w:eastAsia="Arial" w:hAnsi="Arial"/>
                <w:sz w:val="20"/>
                <w:szCs w:val="20"/>
              </w:rPr>
              <w:t xml:space="preserve">Button scale: 0.97 on press. Screen transition: slide up</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Success screen checkmark</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Checkmark draws itself on screen after a 0.3s delay</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Framer Motion SVG path drawing animation, duration 0.6s, spring</w:t>
            </w:r>
          </w:p>
        </w:tc>
      </w:tr>
    </w:tbl>
    <w:p>
      <w:pPr>
        <w:pStyle w:val="Heading1"/>
        <w:pBdr>
          <w:bottom w:val="single" w:color="1F3864" w:sz="6" w:space="1"/>
        </w:pBdr>
        <w:spacing w:after="120" w:before="360"/>
      </w:pPr>
      <w:r>
        <w:rPr>
          <w:rFonts w:ascii="Arial" w:cs="Arial" w:eastAsia="Arial" w:hAnsi="Arial"/>
          <w:b/>
          <w:bCs/>
          <w:color w:val="1F3864"/>
          <w:sz w:val="28"/>
          <w:szCs w:val="28"/>
        </w:rPr>
        <w:t xml:space="preserve">6. Mock Data Specification</w:t>
      </w:r>
    </w:p>
    <w:p>
      <w:pPr>
        <w:spacing w:after="60" w:before="60"/>
      </w:pPr>
      <w:r>
        <w:rPr>
          <w:rFonts w:ascii="Arial" w:cs="Arial" w:eastAsia="Arial" w:hAnsi="Arial"/>
          <w:b w:val="false"/>
          <w:bCs w:val="false"/>
          <w:i w:val="false"/>
          <w:iCs w:val="false"/>
          <w:color w:val="000000"/>
          <w:sz w:val="22"/>
          <w:szCs w:val="22"/>
        </w:rPr>
        <w:t xml:space="preserve">All data must be hardcoded in a single mockData.js file. Use realistic Indian company names, role titles, and stipends consistent with Internshala's actual marketplace positioning.</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F5496"/>
          <w:sz w:val="24"/>
          <w:szCs w:val="24"/>
        </w:rPr>
        <w:t xml:space="preserve">6.1 Application Records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const applications =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id: 'app_001',</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role: 'Marketing Intern',</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 'GrowthLab Digital',</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companyInitials: 'GL',</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companyColor: '#0052CC',</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stipend: 'Rs 8,000/month',</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location: 'Remote',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appliedDate: '28 March 2026',</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currentStage: 2,</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stageHistory: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1, label: 'Applied', date: '28 Mar, 10:42 AM'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2, label: 'Application Viewed', date: '30 Mar, 3:15 PM'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responseRate: 82,</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avgResponseDays: 5,</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status: 'active'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id: 'app_002',</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role: 'Business Analyst Intern',</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 'FinEdge Solutions',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companyInitials: 'FE',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companyColor: '#059669',</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stipend: 'Rs 12,000/month',</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location: 'Bengaluru',</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appliedDate: '25 March 2026',</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currentStage: 3,</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stageHistory: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1, label: 'Applied', date: '25 Mar, 9:00 AM'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2, label: 'Application Viewed', date: '26 Mar, 11:30 AM'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3, label: 'Shortlisted', date: '28 Mar, 4:00 PM'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responseRate: 71,</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avgResponseDays: 4,</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status: 'active'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id: 'app_003',</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role: 'Content Writer Intern',</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 'BrandVoice Studio',</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companyInitials: 'BV',</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companyColor: '#7C3AED',</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stipend: 'Rs 5,000/month',</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location: 'Remote',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appliedDate: '16 March 2026',</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currentStage: 1,</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stageHistory: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1, label: 'Applied', date: '16 Mar, 2:00 PM'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responseRate: 23,</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avgResponseDays: null,</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daysWaiting: 21,</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showNudge: true,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status: 'active'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id: 'app_004',</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role: 'Operations Intern',</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 'QuickShip Logistics',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companyInitials: 'QS',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companyColor: '#6B7280',</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stipend: 'Rs 6,000/month',</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location: 'Mumbai',</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appliedDate: '10 March 2026',</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currentStage: 0,</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stageHistory: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stage: 1, label: 'Applied', date: '10 Mar, 8:45 AM'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responseRate: 12,</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closedReason: 'No employer activity for 14 days',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closedDate: '24 Mar, 11:59 PM',</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status: 'closed'</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F5496"/>
          <w:sz w:val="24"/>
          <w:szCs w:val="24"/>
        </w:rPr>
        <w:t xml:space="preserve">6.2 Curated Listings for Nudge Card</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const curatedListings =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id: 'lst_001', role: 'Digital Marketing Intern', company: 'ScaleUp Media', stipend: 'Rs 8,000', responseRate: 79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id: 'lst_002', role: 'Content Strategist Intern', company: 'InkWell Collective', stipend: 'Rs 6,000', responseRate: 88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 id: 'lst_003', role: 'Social Media Intern', company: 'NovaBrand Agency', stipend: 'Rs 7,500', responseRate: 65 }</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w:t>
      </w:r>
    </w:p>
    <w:p>
      <w:pPr>
        <w:pStyle w:val="Heading1"/>
        <w:pBdr>
          <w:bottom w:val="single" w:color="1F3864" w:sz="6" w:space="1"/>
        </w:pBdr>
        <w:spacing w:after="120" w:before="360"/>
      </w:pPr>
      <w:r>
        <w:rPr>
          <w:rFonts w:ascii="Arial" w:cs="Arial" w:eastAsia="Arial" w:hAnsi="Arial"/>
          <w:b/>
          <w:bCs/>
          <w:color w:val="1F3864"/>
          <w:sz w:val="28"/>
          <w:szCs w:val="28"/>
        </w:rPr>
        <w:t xml:space="preserve">7. File and Folder Structure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src/</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components/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ApplicationCard.jsx        -- Single application card with stepper</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StatusStepper.jsx          -- 5-stage horizontal stepper component</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MoveOnNudge.jsx            -- Nudge card with curated listings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ResponseRateBadge.jsx      -- Pill badge component (green/amber/red)</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ClosedCard.jsx             -- Muted auto-closed application card</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BottomNav.jsx              -- Bottom navigation bar</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ListingMiniCard.jsx        -- Small listing card for nudge and recommendations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screens/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MyApplications.jsx         -- Main screen with Active/Closed tabs</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ListingDetail.jsx          -- Listing detail with response rate section</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SubmissionConfirmation.jsx -- Success screen after one-tap apply</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data/</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mockData.js                -- All hardcoded application and listing data</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App.jsx                      -- Root component with screen routing via useState</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main.jsx                     -- Vite entry point</w:t>
      </w:r>
    </w:p>
    <w:p>
      <w:pPr>
        <w:pBdr>
          <w:left w:val="single" w:color="AAAAAA" w:sz="8" w:space="4"/>
        </w:pBdr>
        <w:shd w:fill="F4F4F4" w:val="clear"/>
        <w:spacing w:after="40" w:before="40"/>
      </w:pPr>
      <w:r>
        <w:rPr>
          <w:rFonts w:ascii="Courier New" w:cs="Courier New" w:eastAsia="Courier New" w:hAnsi="Courier New"/>
          <w:color w:val="1E1E1E"/>
          <w:sz w:val="18"/>
          <w:szCs w:val="18"/>
        </w:rPr>
        <w:t xml:space="preserve">  index.css                    -- Tailwind directives only (@tailwind base/components/utilities)</w:t>
      </w:r>
    </w:p>
    <w:p>
      <w:pPr>
        <w:pStyle w:val="Heading1"/>
        <w:pBdr>
          <w:bottom w:val="single" w:color="1F3864" w:sz="6" w:space="1"/>
        </w:pBdr>
        <w:spacing w:after="120" w:before="360"/>
      </w:pPr>
      <w:r>
        <w:rPr>
          <w:rFonts w:ascii="Arial" w:cs="Arial" w:eastAsia="Arial" w:hAnsi="Arial"/>
          <w:b/>
          <w:bCs/>
          <w:color w:val="1F3864"/>
          <w:sz w:val="28"/>
          <w:szCs w:val="28"/>
        </w:rPr>
        <w:t xml:space="preserve">8. Routing and Navigation Logic</w:t>
      </w:r>
    </w:p>
    <w:p>
      <w:pPr>
        <w:spacing w:after="60" w:before="60"/>
      </w:pPr>
      <w:r>
        <w:rPr>
          <w:rFonts w:ascii="Arial" w:cs="Arial" w:eastAsia="Arial" w:hAnsi="Arial"/>
          <w:b w:val="false"/>
          <w:bCs w:val="false"/>
          <w:i w:val="false"/>
          <w:iCs w:val="false"/>
          <w:color w:val="000000"/>
          <w:sz w:val="22"/>
          <w:szCs w:val="22"/>
        </w:rPr>
        <w:t xml:space="preserve">There is no React Router in this prototype. Navigation between screens is managed entirely through a currentScreen state variable in App.jsx. All screen transitions use Framer Motion AnimatePresence.</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Default screen on load: MyApplications (Active tab)</w:t>
      </w:r>
    </w:p>
    <w:p>
      <w:pPr>
        <w:pStyle w:val="ListParagraph"/>
        <w:numPr>
          <w:ilvl w:val="0"/>
          <w:numId w:val="2"/>
        </w:numPr>
        <w:spacing w:after="40" w:before="40"/>
      </w:pPr>
      <w:r>
        <w:rPr>
          <w:rFonts w:ascii="Arial" w:cs="Arial" w:eastAsia="Arial" w:hAnsi="Arial"/>
          <w:sz w:val="22"/>
          <w:szCs w:val="22"/>
        </w:rPr>
        <w:t xml:space="preserve">Tapping a curated listing in the nudge card sets currentScreen to ListingDetail with the listing id passed as a prop</w:t>
      </w:r>
    </w:p>
    <w:p>
      <w:pPr>
        <w:pStyle w:val="ListParagraph"/>
        <w:numPr>
          <w:ilvl w:val="0"/>
          <w:numId w:val="2"/>
        </w:numPr>
        <w:spacing w:after="40" w:before="40"/>
      </w:pPr>
      <w:r>
        <w:rPr>
          <w:rFonts w:ascii="Arial" w:cs="Arial" w:eastAsia="Arial" w:hAnsi="Arial"/>
          <w:sz w:val="22"/>
          <w:szCs w:val="22"/>
        </w:rPr>
        <w:t xml:space="preserve">Tapping Apply Now on ListingDetail sets currentScreen to SubmissionConfirmation</w:t>
      </w:r>
    </w:p>
    <w:p>
      <w:pPr>
        <w:pStyle w:val="ListParagraph"/>
        <w:numPr>
          <w:ilvl w:val="0"/>
          <w:numId w:val="2"/>
        </w:numPr>
        <w:spacing w:after="40" w:before="40"/>
      </w:pPr>
      <w:r>
        <w:rPr>
          <w:rFonts w:ascii="Arial" w:cs="Arial" w:eastAsia="Arial" w:hAnsi="Arial"/>
          <w:sz w:val="22"/>
          <w:szCs w:val="22"/>
        </w:rPr>
        <w:t xml:space="preserve">Tapping Back to My Applications on SubmissionConfirmation sets currentScreen back to MyApplications</w:t>
      </w:r>
    </w:p>
    <w:p>
      <w:pPr>
        <w:pStyle w:val="ListParagraph"/>
        <w:numPr>
          <w:ilvl w:val="0"/>
          <w:numId w:val="2"/>
        </w:numPr>
        <w:spacing w:after="40" w:before="40"/>
      </w:pPr>
      <w:r>
        <w:rPr>
          <w:rFonts w:ascii="Arial" w:cs="Arial" w:eastAsia="Arial" w:hAnsi="Arial"/>
          <w:sz w:val="22"/>
          <w:szCs w:val="22"/>
        </w:rPr>
        <w:t xml:space="preserve">Tapping the Closed tab renders the closed applications view within the same MyApplications screen (tab state, not screen change)</w:t>
      </w:r>
    </w:p>
    <w:p>
      <w:pPr>
        <w:pStyle w:val="ListParagraph"/>
        <w:numPr>
          <w:ilvl w:val="0"/>
          <w:numId w:val="2"/>
        </w:numPr>
        <w:spacing w:after="40" w:before="40"/>
      </w:pPr>
      <w:r>
        <w:rPr>
          <w:rFonts w:ascii="Arial" w:cs="Arial" w:eastAsia="Arial" w:hAnsi="Arial"/>
          <w:sz w:val="22"/>
          <w:szCs w:val="22"/>
        </w:rPr>
        <w:t xml:space="preserve">All back navigation uses a simple onClick that sets currentScreen to the previous screen value</w:t>
      </w:r>
    </w:p>
    <w:p>
      <w:pPr>
        <w:pStyle w:val="Heading1"/>
        <w:pBdr>
          <w:bottom w:val="single" w:color="1F3864" w:sz="6" w:space="1"/>
        </w:pBdr>
        <w:spacing w:after="120" w:before="360"/>
      </w:pPr>
      <w:r>
        <w:rPr>
          <w:rFonts w:ascii="Arial" w:cs="Arial" w:eastAsia="Arial" w:hAnsi="Arial"/>
          <w:b/>
          <w:bCs/>
          <w:color w:val="1F3864"/>
          <w:sz w:val="28"/>
          <w:szCs w:val="28"/>
        </w:rPr>
        <w:t xml:space="preserve">9. Quality and Completeness Checklist</w:t>
      </w:r>
    </w:p>
    <w:p>
      <w:pPr>
        <w:spacing w:after="60" w:before="60"/>
      </w:pPr>
      <w:r>
        <w:rPr>
          <w:rFonts w:ascii="Arial" w:cs="Arial" w:eastAsia="Arial" w:hAnsi="Arial"/>
          <w:b w:val="false"/>
          <w:bCs w:val="false"/>
          <w:i w:val="false"/>
          <w:iCs w:val="false"/>
          <w:color w:val="000000"/>
          <w:sz w:val="22"/>
          <w:szCs w:val="22"/>
        </w:rPr>
        <w:t xml:space="preserve">Before marking the prototype as complete, verify all of the following:</w:t>
      </w:r>
    </w:p>
    <w:p>
      <w:pPr>
        <w:spacing w:after="0" w:before="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My Applications screen loads with all 3 active application cards visible and correctly styled</w:t>
      </w:r>
    </w:p>
    <w:p>
      <w:pPr>
        <w:pStyle w:val="ListParagraph"/>
        <w:numPr>
          <w:ilvl w:val="0"/>
          <w:numId w:val="3"/>
        </w:numPr>
        <w:spacing w:after="40" w:before="40"/>
      </w:pPr>
      <w:r>
        <w:rPr>
          <w:rFonts w:ascii="Arial" w:cs="Arial" w:eastAsia="Arial" w:hAnsi="Arial"/>
          <w:sz w:val="22"/>
          <w:szCs w:val="22"/>
        </w:rPr>
        <w:t xml:space="preserve">Card 1 shows Stage 2 (Viewed) status with blue indicator and 82% response rate badge in green</w:t>
      </w:r>
    </w:p>
    <w:p>
      <w:pPr>
        <w:pStyle w:val="ListParagraph"/>
        <w:numPr>
          <w:ilvl w:val="0"/>
          <w:numId w:val="3"/>
        </w:numPr>
        <w:spacing w:after="40" w:before="40"/>
      </w:pPr>
      <w:r>
        <w:rPr>
          <w:rFonts w:ascii="Arial" w:cs="Arial" w:eastAsia="Arial" w:hAnsi="Arial"/>
          <w:sz w:val="22"/>
          <w:szCs w:val="22"/>
        </w:rPr>
        <w:t xml:space="preserve">Card 2 shows Stage 3 (Shortlisted) status with green indicator, pulsing animation, and 71% response rate badge</w:t>
      </w:r>
    </w:p>
    <w:p>
      <w:pPr>
        <w:pStyle w:val="ListParagraph"/>
        <w:numPr>
          <w:ilvl w:val="0"/>
          <w:numId w:val="3"/>
        </w:numPr>
        <w:spacing w:after="40" w:before="40"/>
      </w:pPr>
      <w:r>
        <w:rPr>
          <w:rFonts w:ascii="Arial" w:cs="Arial" w:eastAsia="Arial" w:hAnsi="Arial"/>
          <w:sz w:val="22"/>
          <w:szCs w:val="22"/>
        </w:rPr>
        <w:t xml:space="preserve">Card 3 shows Stage 1 (Applied) with gray indicator, 23% response rate badge in red, and the move-on nudge card below it</w:t>
      </w:r>
    </w:p>
    <w:p>
      <w:pPr>
        <w:pStyle w:val="ListParagraph"/>
        <w:numPr>
          <w:ilvl w:val="0"/>
          <w:numId w:val="3"/>
        </w:numPr>
        <w:spacing w:after="40" w:before="40"/>
      </w:pPr>
      <w:r>
        <w:rPr>
          <w:rFonts w:ascii="Arial" w:cs="Arial" w:eastAsia="Arial" w:hAnsi="Arial"/>
          <w:sz w:val="22"/>
          <w:szCs w:val="22"/>
        </w:rPr>
        <w:t xml:space="preserve">Nudge card displays correct copy, 3 curated listing mini-cards, and functional Keep Waiting and Dismiss links</w:t>
      </w:r>
    </w:p>
    <w:p>
      <w:pPr>
        <w:pStyle w:val="ListParagraph"/>
        <w:numPr>
          <w:ilvl w:val="0"/>
          <w:numId w:val="3"/>
        </w:numPr>
        <w:spacing w:after="40" w:before="40"/>
      </w:pPr>
      <w:r>
        <w:rPr>
          <w:rFonts w:ascii="Arial" w:cs="Arial" w:eastAsia="Arial" w:hAnsi="Arial"/>
          <w:sz w:val="22"/>
          <w:szCs w:val="22"/>
        </w:rPr>
        <w:t xml:space="preserve">Dismissing the nudge card collapses it with animation and does not reappear</w:t>
      </w:r>
    </w:p>
    <w:p>
      <w:pPr>
        <w:pStyle w:val="ListParagraph"/>
        <w:numPr>
          <w:ilvl w:val="0"/>
          <w:numId w:val="3"/>
        </w:numPr>
        <w:spacing w:after="40" w:before="40"/>
      </w:pPr>
      <w:r>
        <w:rPr>
          <w:rFonts w:ascii="Arial" w:cs="Arial" w:eastAsia="Arial" w:hAnsi="Arial"/>
          <w:sz w:val="22"/>
          <w:szCs w:val="22"/>
        </w:rPr>
        <w:t xml:space="preserve">Closed tab shows the auto-closed Operations Intern card with system note and muted styling</w:t>
      </w:r>
    </w:p>
    <w:p>
      <w:pPr>
        <w:pStyle w:val="ListParagraph"/>
        <w:numPr>
          <w:ilvl w:val="0"/>
          <w:numId w:val="3"/>
        </w:numPr>
        <w:spacing w:after="40" w:before="40"/>
      </w:pPr>
      <w:r>
        <w:rPr>
          <w:rFonts w:ascii="Arial" w:cs="Arial" w:eastAsia="Arial" w:hAnsi="Arial"/>
          <w:sz w:val="22"/>
          <w:szCs w:val="22"/>
        </w:rPr>
        <w:t xml:space="preserve">Tapping a curated listing in the nudge navigates to ListingDetail screen with response rate section visible</w:t>
      </w:r>
    </w:p>
    <w:p>
      <w:pPr>
        <w:pStyle w:val="ListParagraph"/>
        <w:numPr>
          <w:ilvl w:val="0"/>
          <w:numId w:val="3"/>
        </w:numPr>
        <w:spacing w:after="40" w:before="40"/>
      </w:pPr>
      <w:r>
        <w:rPr>
          <w:rFonts w:ascii="Arial" w:cs="Arial" w:eastAsia="Arial" w:hAnsi="Arial"/>
          <w:sz w:val="22"/>
          <w:szCs w:val="22"/>
        </w:rPr>
        <w:t xml:space="preserve">Tapping Apply Now navigates to SubmissionConfirmation screen with checkmark animation and status tracker</w:t>
      </w:r>
    </w:p>
    <w:p>
      <w:pPr>
        <w:pStyle w:val="ListParagraph"/>
        <w:numPr>
          <w:ilvl w:val="0"/>
          <w:numId w:val="3"/>
        </w:numPr>
        <w:spacing w:after="40" w:before="40"/>
      </w:pPr>
      <w:r>
        <w:rPr>
          <w:rFonts w:ascii="Arial" w:cs="Arial" w:eastAsia="Arial" w:hAnsi="Arial"/>
          <w:sz w:val="22"/>
          <w:szCs w:val="22"/>
        </w:rPr>
        <w:t xml:space="preserve">All Framer Motion animations are smooth and do not cause layout shifts</w:t>
      </w:r>
    </w:p>
    <w:p>
      <w:pPr>
        <w:pStyle w:val="ListParagraph"/>
        <w:numPr>
          <w:ilvl w:val="0"/>
          <w:numId w:val="3"/>
        </w:numPr>
        <w:spacing w:after="40" w:before="40"/>
      </w:pPr>
      <w:r>
        <w:rPr>
          <w:rFonts w:ascii="Arial" w:cs="Arial" w:eastAsia="Arial" w:hAnsi="Arial"/>
          <w:sz w:val="22"/>
          <w:szCs w:val="22"/>
        </w:rPr>
        <w:t xml:space="preserve">Prototype is fully functional on a 375px wide mobile viewport</w:t>
      </w:r>
    </w:p>
    <w:p>
      <w:pPr>
        <w:pStyle w:val="ListParagraph"/>
        <w:numPr>
          <w:ilvl w:val="0"/>
          <w:numId w:val="3"/>
        </w:numPr>
        <w:spacing w:after="40" w:before="40"/>
      </w:pPr>
      <w:r>
        <w:rPr>
          <w:rFonts w:ascii="Arial" w:cs="Arial" w:eastAsia="Arial" w:hAnsi="Arial"/>
          <w:sz w:val="22"/>
          <w:szCs w:val="22"/>
        </w:rPr>
        <w:t xml:space="preserve">No console errors in development mode</w:t>
      </w:r>
    </w:p>
    <w:p>
      <w:pPr>
        <w:pStyle w:val="ListParagraph"/>
        <w:numPr>
          <w:ilvl w:val="0"/>
          <w:numId w:val="3"/>
        </w:numPr>
        <w:spacing w:after="40" w:before="40"/>
      </w:pPr>
      <w:r>
        <w:rPr>
          <w:rFonts w:ascii="Arial" w:cs="Arial" w:eastAsia="Arial" w:hAnsi="Arial"/>
          <w:sz w:val="22"/>
          <w:szCs w:val="22"/>
        </w:rPr>
        <w:t xml:space="preserve">All text is readable: no contrast violations, no text smaller than 11px</w:t>
      </w:r>
    </w:p>
    <w:p>
      <w:pPr>
        <w:pStyle w:val="ListParagraph"/>
        <w:numPr>
          <w:ilvl w:val="0"/>
          <w:numId w:val="3"/>
        </w:numPr>
        <w:spacing w:after="40" w:before="40"/>
      </w:pPr>
      <w:r>
        <w:rPr>
          <w:rFonts w:ascii="Arial" w:cs="Arial" w:eastAsia="Arial" w:hAnsi="Arial"/>
          <w:sz w:val="22"/>
          <w:szCs w:val="22"/>
        </w:rPr>
        <w:t xml:space="preserve">The word Applied does not appear as a permanent dead-end status on any active card</w:t>
      </w:r>
    </w:p>
    <w:p>
      <w:pPr>
        <w:pStyle w:val="Heading1"/>
        <w:pBdr>
          <w:bottom w:val="single" w:color="1F3864" w:sz="6" w:space="1"/>
        </w:pBdr>
        <w:spacing w:after="120" w:before="360"/>
      </w:pPr>
      <w:r>
        <w:rPr>
          <w:rFonts w:ascii="Arial" w:cs="Arial" w:eastAsia="Arial" w:hAnsi="Arial"/>
          <w:b/>
          <w:bCs/>
          <w:color w:val="1F3864"/>
          <w:sz w:val="28"/>
          <w:szCs w:val="28"/>
        </w:rPr>
        <w:t xml:space="preserve">10. What This Prototype Must Prove</w:t>
      </w:r>
    </w:p>
    <w:p>
      <w:pPr>
        <w:pBdr>
          <w:left w:val="single" w:color="2F5496" w:sz="12" w:space="4"/>
        </w:pBdr>
        <w:shd w:fill="EBF3FB" w:val="clear"/>
        <w:spacing w:after="100" w:before="100"/>
      </w:pPr>
      <w:r>
        <w:rPr>
          <w:rFonts w:ascii="Arial" w:cs="Arial" w:eastAsia="Arial" w:hAnsi="Arial"/>
          <w:b/>
          <w:bCs/>
          <w:color w:val="2F5496"/>
          <w:sz w:val="22"/>
          <w:szCs w:val="22"/>
        </w:rPr>
        <w:t xml:space="preserve">Core Proof Point 1: </w:t>
      </w:r>
      <w:r>
        <w:rPr>
          <w:rFonts w:ascii="Arial" w:cs="Arial" w:eastAsia="Arial" w:hAnsi="Arial"/>
          <w:color w:val="1A1A1A"/>
          <w:sz w:val="22"/>
          <w:szCs w:val="22"/>
        </w:rPr>
        <w:t xml:space="preserve">A student can open My Applications and immediately understand the status of each application without any additional action. The prototype proves this by showing three clearly differentiated status states on three different cards.</w:t>
      </w:r>
    </w:p>
    <w:p>
      <w:pPr>
        <w:spacing w:after="0" w:before="0"/>
      </w:pPr>
      <w:r>
        <w:rPr>
          <w:rFonts w:ascii="Arial" w:cs="Arial" w:eastAsia="Arial" w:hAnsi="Arial"/>
          <w:sz w:val="22"/>
          <w:szCs w:val="22"/>
        </w:rPr>
        <w:t xml:space="preserve"/>
      </w:r>
    </w:p>
    <w:p>
      <w:pPr>
        <w:pBdr>
          <w:left w:val="single" w:color="D97706" w:sz="12" w:space="4"/>
        </w:pBdr>
        <w:shd w:fill="FFF8E7" w:val="clear"/>
        <w:spacing w:after="100" w:before="100"/>
      </w:pPr>
      <w:r>
        <w:rPr>
          <w:rFonts w:ascii="Arial" w:cs="Arial" w:eastAsia="Arial" w:hAnsi="Arial"/>
          <w:b/>
          <w:bCs/>
          <w:color w:val="D97706"/>
          <w:sz w:val="22"/>
          <w:szCs w:val="22"/>
        </w:rPr>
        <w:t xml:space="preserve">Core Proof Point 2: </w:t>
      </w:r>
      <w:r>
        <w:rPr>
          <w:rFonts w:ascii="Arial" w:cs="Arial" w:eastAsia="Arial" w:hAnsi="Arial"/>
          <w:color w:val="1A1A1A"/>
          <w:sz w:val="22"/>
          <w:szCs w:val="22"/>
        </w:rPr>
        <w:t xml:space="preserve">A student who has been waiting 21 days receives a useful, non-dismissive signal that helps them redirect effort. The prototype proves this through the nudge card and the one-tap apply flow.</w:t>
      </w:r>
    </w:p>
    <w:p>
      <w:pPr>
        <w:spacing w:after="0" w:before="0"/>
      </w:pPr>
      <w:r>
        <w:rPr>
          <w:rFonts w:ascii="Arial" w:cs="Arial" w:eastAsia="Arial" w:hAnsi="Arial"/>
          <w:sz w:val="22"/>
          <w:szCs w:val="22"/>
        </w:rPr>
        <w:t xml:space="preserve"/>
      </w:r>
    </w:p>
    <w:p>
      <w:pPr>
        <w:pBdr>
          <w:left w:val="single" w:color="059669" w:sz="12" w:space="4"/>
        </w:pBdr>
        <w:shd w:fill="F0FDF4" w:val="clear"/>
        <w:spacing w:after="100" w:before="100"/>
      </w:pPr>
      <w:r>
        <w:rPr>
          <w:rFonts w:ascii="Arial" w:cs="Arial" w:eastAsia="Arial" w:hAnsi="Arial"/>
          <w:b/>
          <w:bCs/>
          <w:color w:val="059669"/>
          <w:sz w:val="22"/>
          <w:szCs w:val="22"/>
        </w:rPr>
        <w:t xml:space="preserve">Core Proof Point 3: </w:t>
      </w:r>
      <w:r>
        <w:rPr>
          <w:rFonts w:ascii="Arial" w:cs="Arial" w:eastAsia="Arial" w:hAnsi="Arial"/>
          <w:color w:val="1A1A1A"/>
          <w:sz w:val="22"/>
          <w:szCs w:val="22"/>
        </w:rPr>
        <w:t xml:space="preserve">A student can evaluate employer responsiveness before applying, reducing the probability of ending up in another ghosting cycle. The prototype proves this through the response rate badge on cards and the detailed response section on the listing detail screen.</w:t>
      </w:r>
    </w:p>
    <w:p>
      <w:pPr>
        <w:spacing w:after="0" w:before="0"/>
      </w:pPr>
      <w:r>
        <w:rPr>
          <w:rFonts w:ascii="Arial" w:cs="Arial" w:eastAsia="Arial" w:hAnsi="Arial"/>
          <w:sz w:val="22"/>
          <w:szCs w:val="22"/>
        </w:rPr>
        <w:t xml:space="preserve"/>
      </w:r>
    </w:p>
    <w:p>
      <w:pPr>
        <w:pBdr>
          <w:left w:val="single" w:color="7C3AED" w:sz="12" w:space="4"/>
        </w:pBdr>
        <w:shd w:fill="F5F3FF" w:val="clear"/>
        <w:spacing w:after="100" w:before="100"/>
      </w:pPr>
      <w:r>
        <w:rPr>
          <w:rFonts w:ascii="Arial" w:cs="Arial" w:eastAsia="Arial" w:hAnsi="Arial"/>
          <w:b/>
          <w:bCs/>
          <w:color w:val="7C3AED"/>
          <w:sz w:val="22"/>
          <w:szCs w:val="22"/>
        </w:rPr>
        <w:t xml:space="preserve">Core Proof Point 4: </w:t>
      </w:r>
      <w:r>
        <w:rPr>
          <w:rFonts w:ascii="Arial" w:cs="Arial" w:eastAsia="Arial" w:hAnsi="Arial"/>
          <w:color w:val="1A1A1A"/>
          <w:sz w:val="22"/>
          <w:szCs w:val="22"/>
        </w:rPr>
        <w:t xml:space="preserve">An auto-closed application does not feel like a rejection. The prototype proves this through the distinct visual treatment of closed cards and the specific system-generated copy on the Closed tab.</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60" w:before="60"/>
      </w:pPr>
      <w:r>
        <w:rPr>
          <w:rFonts w:ascii="Arial" w:cs="Arial" w:eastAsia="Arial" w:hAnsi="Arial"/>
          <w:b w:val="false"/>
          <w:bCs w:val="false"/>
          <w:i/>
          <w:iCs/>
          <w:color w:val="595959"/>
          <w:sz w:val="18"/>
          <w:szCs w:val="18"/>
        </w:rPr>
        <w:t xml:space="preserve">Document prepared by Subhchandan Das | MBA 2025-27 | IIM Sambalpur | C50</w:t>
      </w:r>
    </w:p>
    <w:p>
      <w:pPr>
        <w:spacing w:after="60" w:before="60"/>
      </w:pPr>
      <w:r>
        <w:rPr>
          <w:rFonts w:ascii="Arial" w:cs="Arial" w:eastAsia="Arial" w:hAnsi="Arial"/>
          <w:b w:val="false"/>
          <w:bCs w:val="false"/>
          <w:i/>
          <w:iCs/>
          <w:color w:val="595959"/>
          <w:sz w:val="18"/>
          <w:szCs w:val="18"/>
        </w:rPr>
        <w:t xml:space="preserve">HelloPM AI Product Management Fellowship | Assignment 1 Phase 3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F549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2026-04-16T18:19:58.309Z</dcterms:created>
  <dcterms:modified xsi:type="dcterms:W3CDTF">2026-04-16T18:19:58.309Z</dcterms:modified>
</cp:coreProperties>
</file>

<file path=docProps/custom.xml><?xml version="1.0" encoding="utf-8"?>
<Properties xmlns="http://schemas.openxmlformats.org/officeDocument/2006/custom-properties" xmlns:vt="http://schemas.openxmlformats.org/officeDocument/2006/docPropsVTypes"/>
</file>