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DB26" w14:textId="77777777" w:rsidR="0086264C" w:rsidRDefault="0086264C" w:rsidP="00804624">
      <w:pPr>
        <w:pStyle w:val="Heading1"/>
        <w:spacing w:before="0" w:line="360" w:lineRule="auto"/>
        <w:jc w:val="both"/>
        <w:rPr>
          <w:rFonts w:asciiTheme="minorHAnsi" w:hAnsiTheme="minorHAnsi" w:cs="Times New Roman"/>
        </w:rPr>
      </w:pPr>
    </w:p>
    <w:p w14:paraId="3BF2814A" w14:textId="38A67E5F" w:rsidR="00F025A9" w:rsidRPr="00804624" w:rsidRDefault="00804624" w:rsidP="00804624">
      <w:pPr>
        <w:pStyle w:val="Heading1"/>
        <w:spacing w:before="0" w:line="360" w:lineRule="auto"/>
        <w:jc w:val="both"/>
        <w:rPr>
          <w:rFonts w:asciiTheme="minorHAnsi" w:hAnsiTheme="minorHAnsi"/>
        </w:rPr>
      </w:pPr>
      <w:r>
        <w:rPr>
          <w:rFonts w:asciiTheme="minorHAnsi" w:hAnsiTheme="minorHAnsi" w:cs="Times New Roman"/>
        </w:rPr>
        <w:t>Laboratory 1</w:t>
      </w:r>
      <w:r w:rsidR="00834A6A">
        <w:rPr>
          <w:rFonts w:cs="Times New Roman"/>
        </w:rPr>
        <w:t>0</w:t>
      </w:r>
      <w:r w:rsidR="00F025A9" w:rsidRPr="00804624">
        <w:rPr>
          <w:rFonts w:cs="Times New Roman"/>
        </w:rPr>
        <w:tab/>
      </w:r>
    </w:p>
    <w:p w14:paraId="6156C21B"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86177EC" w14:textId="77777777" w:rsidR="00804624" w:rsidRPr="00AB58F2" w:rsidRDefault="00834A6A" w:rsidP="00AB58F2">
      <w:pPr>
        <w:pStyle w:val="ListParagraph"/>
        <w:spacing w:after="0" w:line="360" w:lineRule="auto"/>
        <w:ind w:left="1440"/>
        <w:jc w:val="both"/>
        <w:rPr>
          <w:rFonts w:cs="Times New Roman"/>
        </w:rPr>
      </w:pPr>
      <w:r w:rsidRPr="00834A6A">
        <w:rPr>
          <w:rFonts w:cs="Times New Roman"/>
        </w:rPr>
        <w:t>Write a C program to implement sorting of numbers using bubble sort, selection sort and quick sort techniques. Calculate the time required for each approach.</w:t>
      </w:r>
      <w:r w:rsidR="00804624" w:rsidRPr="00AB58F2">
        <w:rPr>
          <w:rFonts w:cs="Times New Roman"/>
        </w:rPr>
        <w:t xml:space="preserve"> </w:t>
      </w:r>
    </w:p>
    <w:p w14:paraId="2E428B14" w14:textId="77777777" w:rsidR="00804624" w:rsidRDefault="00804624" w:rsidP="00804624">
      <w:pPr>
        <w:pStyle w:val="ListParagraph"/>
        <w:tabs>
          <w:tab w:val="left" w:pos="720"/>
        </w:tabs>
        <w:suppressAutoHyphens/>
        <w:spacing w:after="0" w:line="360" w:lineRule="auto"/>
        <w:jc w:val="both"/>
        <w:rPr>
          <w:rFonts w:cs="Times New Roman"/>
        </w:rPr>
      </w:pPr>
    </w:p>
    <w:p w14:paraId="49DE38C9"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6D354B89" w14:textId="77777777"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7F0543D9" w14:textId="2B18CF30" w:rsidR="007C691A" w:rsidRP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Step1: start</w:t>
      </w:r>
    </w:p>
    <w:p w14:paraId="59E3F709" w14:textId="20C84442"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Step2:</w:t>
      </w:r>
      <w:r>
        <w:rPr>
          <w:rFonts w:ascii="Courier New" w:hAnsi="Courier New" w:cs="Courier New"/>
        </w:rPr>
        <w:t xml:space="preserve"> for bubble sort</w:t>
      </w:r>
    </w:p>
    <w:p w14:paraId="4B289659" w14:textId="5A60E219" w:rsidR="00EF5E6D" w:rsidRPr="00253F32" w:rsidRDefault="00253F32" w:rsidP="00504583">
      <w:pPr>
        <w:spacing w:line="360" w:lineRule="auto"/>
        <w:ind w:left="1440"/>
        <w:rPr>
          <w:rFonts w:ascii="Courier New" w:hAnsi="Courier New" w:cs="Courier New"/>
        </w:rPr>
      </w:pPr>
      <w:r w:rsidRPr="00253F32">
        <w:rPr>
          <w:rFonts w:ascii="Courier New" w:hAnsi="Courier New" w:cs="Courier New"/>
        </w:rPr>
        <w:t xml:space="preserve">2.1 </w:t>
      </w:r>
      <w:r w:rsidR="00EF5E6D" w:rsidRPr="00253F32">
        <w:rPr>
          <w:rFonts w:ascii="Courier New" w:hAnsi="Courier New" w:cs="Courier New"/>
        </w:rPr>
        <w:t xml:space="preserve">Starting with the first </w:t>
      </w:r>
      <w:bookmarkStart w:id="0" w:name="_GoBack"/>
      <w:bookmarkEnd w:id="0"/>
      <w:r w:rsidR="00535A78" w:rsidRPr="00253F32">
        <w:rPr>
          <w:rFonts w:ascii="Courier New" w:hAnsi="Courier New" w:cs="Courier New"/>
        </w:rPr>
        <w:t>element (</w:t>
      </w:r>
      <w:r w:rsidR="00EF5E6D" w:rsidRPr="00253F32">
        <w:rPr>
          <w:rFonts w:ascii="Courier New" w:hAnsi="Courier New" w:cs="Courier New"/>
        </w:rPr>
        <w:t>index = 0), compare the current element with the next element of the array.</w:t>
      </w:r>
    </w:p>
    <w:p w14:paraId="6F1CB549" w14:textId="0305591F" w:rsidR="00EF5E6D" w:rsidRPr="00253F32" w:rsidRDefault="00253F32" w:rsidP="00504583">
      <w:pPr>
        <w:spacing w:line="360" w:lineRule="auto"/>
        <w:ind w:left="1440"/>
        <w:rPr>
          <w:rFonts w:ascii="Courier New" w:hAnsi="Courier New" w:cs="Courier New"/>
        </w:rPr>
      </w:pPr>
      <w:r w:rsidRPr="00253F32">
        <w:rPr>
          <w:rFonts w:ascii="Courier New" w:hAnsi="Courier New" w:cs="Courier New"/>
        </w:rPr>
        <w:t xml:space="preserve">2.2 </w:t>
      </w:r>
      <w:r w:rsidR="00EF5E6D" w:rsidRPr="00253F32">
        <w:rPr>
          <w:rFonts w:ascii="Courier New" w:hAnsi="Courier New" w:cs="Courier New"/>
        </w:rPr>
        <w:t>If the current element is greater than the next element of the array, swap them.</w:t>
      </w:r>
    </w:p>
    <w:p w14:paraId="3B63B35F" w14:textId="19E267B9" w:rsidR="00EF5E6D" w:rsidRPr="00253F32" w:rsidRDefault="00253F32" w:rsidP="00504583">
      <w:pPr>
        <w:spacing w:line="360" w:lineRule="auto"/>
        <w:ind w:left="1440"/>
        <w:rPr>
          <w:rFonts w:ascii="Courier New" w:hAnsi="Courier New" w:cs="Courier New"/>
        </w:rPr>
      </w:pPr>
      <w:r w:rsidRPr="00253F32">
        <w:rPr>
          <w:rFonts w:ascii="Courier New" w:hAnsi="Courier New" w:cs="Courier New"/>
        </w:rPr>
        <w:t xml:space="preserve">2.3 </w:t>
      </w:r>
      <w:r w:rsidR="00EF5E6D" w:rsidRPr="00253F32">
        <w:rPr>
          <w:rFonts w:ascii="Courier New" w:hAnsi="Courier New" w:cs="Courier New"/>
        </w:rPr>
        <w:t>If the current element is less than the next element, move to the next element. Repeat Step 1.</w:t>
      </w:r>
    </w:p>
    <w:p w14:paraId="3DEF4FCC" w14:textId="20D52B50" w:rsidR="007C691A" w:rsidRPr="007C691A" w:rsidRDefault="007C691A" w:rsidP="00504583">
      <w:pPr>
        <w:pStyle w:val="ListParagraph"/>
        <w:tabs>
          <w:tab w:val="left" w:pos="720"/>
        </w:tabs>
        <w:suppressAutoHyphens/>
        <w:spacing w:line="360" w:lineRule="auto"/>
        <w:contextualSpacing w:val="0"/>
        <w:jc w:val="both"/>
        <w:rPr>
          <w:rFonts w:ascii="Courier New" w:hAnsi="Courier New" w:cs="Courier New"/>
        </w:rPr>
      </w:pPr>
    </w:p>
    <w:p w14:paraId="283248D0" w14:textId="2CEB6C9D"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Step3:</w:t>
      </w:r>
      <w:r>
        <w:rPr>
          <w:rFonts w:ascii="Courier New" w:hAnsi="Courier New" w:cs="Courier New"/>
        </w:rPr>
        <w:t xml:space="preserve"> for selection sort</w:t>
      </w:r>
    </w:p>
    <w:p w14:paraId="0CC867F8" w14:textId="7D71E61C"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3.1 </w:t>
      </w:r>
      <w:r w:rsidRPr="00253F32">
        <w:rPr>
          <w:rFonts w:ascii="Courier New" w:hAnsi="Courier New" w:cs="Courier New"/>
        </w:rPr>
        <w:t>Starting from the first element, we search the smallest element in the array, and replace it with the element in the first position.</w:t>
      </w:r>
    </w:p>
    <w:p w14:paraId="7F494DD0" w14:textId="1BBB0E30"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3.2 </w:t>
      </w:r>
      <w:r w:rsidRPr="00253F32">
        <w:rPr>
          <w:rFonts w:ascii="Courier New" w:hAnsi="Courier New" w:cs="Courier New"/>
        </w:rPr>
        <w:t>We then move on to the second position, and look for smallest element present in the subarray, starting from index 1, till the last index.</w:t>
      </w:r>
    </w:p>
    <w:p w14:paraId="3A3B11A9" w14:textId="3169B8FE"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3.3 </w:t>
      </w:r>
      <w:r w:rsidRPr="00253F32">
        <w:rPr>
          <w:rFonts w:ascii="Courier New" w:hAnsi="Courier New" w:cs="Courier New"/>
        </w:rPr>
        <w:t>We replace the element at the second position in the original array, or we can say at the first position in the subarray, with the second smallest element.</w:t>
      </w:r>
    </w:p>
    <w:p w14:paraId="072145DB" w14:textId="6459D5BE" w:rsidR="00253F32" w:rsidRDefault="00253F32" w:rsidP="00504583">
      <w:pPr>
        <w:spacing w:line="360" w:lineRule="auto"/>
        <w:ind w:left="1440"/>
        <w:rPr>
          <w:rFonts w:ascii="Courier New" w:hAnsi="Courier New" w:cs="Courier New"/>
        </w:rPr>
      </w:pPr>
      <w:r>
        <w:rPr>
          <w:rFonts w:ascii="Courier New" w:hAnsi="Courier New" w:cs="Courier New"/>
        </w:rPr>
        <w:t xml:space="preserve">3.4 </w:t>
      </w:r>
      <w:r w:rsidRPr="00253F32">
        <w:rPr>
          <w:rFonts w:ascii="Courier New" w:hAnsi="Courier New" w:cs="Courier New"/>
        </w:rPr>
        <w:t>This is repeated, until the array is completely sorted.</w:t>
      </w:r>
    </w:p>
    <w:p w14:paraId="6569BF53" w14:textId="77777777" w:rsidR="00504583" w:rsidRPr="00253F32" w:rsidRDefault="00504583" w:rsidP="00504583">
      <w:pPr>
        <w:spacing w:line="360" w:lineRule="auto"/>
        <w:ind w:left="1440"/>
        <w:rPr>
          <w:rFonts w:ascii="Courier New" w:hAnsi="Courier New" w:cs="Courier New"/>
        </w:rPr>
      </w:pPr>
    </w:p>
    <w:p w14:paraId="35EEA6F2" w14:textId="18FD48FB"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lastRenderedPageBreak/>
        <w:t xml:space="preserve">Step4: </w:t>
      </w:r>
      <w:r>
        <w:rPr>
          <w:rFonts w:ascii="Courier New" w:hAnsi="Courier New" w:cs="Courier New"/>
        </w:rPr>
        <w:t>for quick sort</w:t>
      </w:r>
    </w:p>
    <w:p w14:paraId="72738F56" w14:textId="15CF647B"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4.1 </w:t>
      </w:r>
      <w:r w:rsidRPr="00253F32">
        <w:rPr>
          <w:rFonts w:ascii="Courier New" w:hAnsi="Courier New" w:cs="Courier New"/>
        </w:rPr>
        <w:t>After selecting an element as pivot, which is the last index of the array in our case, we divide the array for the first time.</w:t>
      </w:r>
    </w:p>
    <w:p w14:paraId="564EBA7F" w14:textId="4E401E96"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4.2 </w:t>
      </w:r>
      <w:r w:rsidRPr="00253F32">
        <w:rPr>
          <w:rFonts w:ascii="Courier New" w:hAnsi="Courier New" w:cs="Courier New"/>
        </w:rPr>
        <w:t>In quick sort, we call this partitioning. It is not simple breaking down of array into 2 subarrays, but in case of partitioning, the array elements are so positioned that all the elements smaller than the pivot will be on the left side of the pivot and all the elements greater than the pivot will be on the right side of it.</w:t>
      </w:r>
    </w:p>
    <w:p w14:paraId="2555757A" w14:textId="0DD96A15"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4.3 </w:t>
      </w:r>
      <w:r w:rsidRPr="00253F32">
        <w:rPr>
          <w:rFonts w:ascii="Courier New" w:hAnsi="Courier New" w:cs="Courier New"/>
        </w:rPr>
        <w:t>And the pivot element will be at its final sorted position.</w:t>
      </w:r>
    </w:p>
    <w:p w14:paraId="5A888CE8" w14:textId="38412ECC" w:rsidR="00253F32" w:rsidRPr="00253F32" w:rsidRDefault="00253F32" w:rsidP="00504583">
      <w:pPr>
        <w:spacing w:line="360" w:lineRule="auto"/>
        <w:ind w:left="1440"/>
        <w:rPr>
          <w:rFonts w:ascii="Courier New" w:hAnsi="Courier New" w:cs="Courier New"/>
        </w:rPr>
      </w:pPr>
      <w:r>
        <w:rPr>
          <w:rFonts w:ascii="Courier New" w:hAnsi="Courier New" w:cs="Courier New"/>
        </w:rPr>
        <w:t xml:space="preserve">4.4 </w:t>
      </w:r>
      <w:r w:rsidRPr="00253F32">
        <w:rPr>
          <w:rFonts w:ascii="Courier New" w:hAnsi="Courier New" w:cs="Courier New"/>
        </w:rPr>
        <w:t>The elements to the left and right, may not be sorted.</w:t>
      </w:r>
    </w:p>
    <w:p w14:paraId="2B772F89" w14:textId="0C8905A9" w:rsidR="007C691A" w:rsidRPr="00253F32" w:rsidRDefault="00253F32" w:rsidP="00504583">
      <w:pPr>
        <w:spacing w:line="360" w:lineRule="auto"/>
        <w:ind w:left="1440"/>
        <w:rPr>
          <w:rFonts w:ascii="Courier New" w:hAnsi="Courier New" w:cs="Courier New"/>
        </w:rPr>
      </w:pPr>
      <w:r>
        <w:rPr>
          <w:rFonts w:ascii="Courier New" w:hAnsi="Courier New" w:cs="Courier New"/>
        </w:rPr>
        <w:t xml:space="preserve">4.5 </w:t>
      </w:r>
      <w:r w:rsidRPr="00253F32">
        <w:rPr>
          <w:rFonts w:ascii="Courier New" w:hAnsi="Courier New" w:cs="Courier New"/>
        </w:rPr>
        <w:t>Then we pick subarrays, elements on the left of pivot and elements on the right of pivot, and we perform partitioning on them by choosing a pivot in the subarrays.</w:t>
      </w:r>
    </w:p>
    <w:p w14:paraId="71E42461" w14:textId="381DB171" w:rsidR="007C691A" w:rsidRDefault="007C691A" w:rsidP="00504583">
      <w:pPr>
        <w:pStyle w:val="ListParagraph"/>
        <w:tabs>
          <w:tab w:val="left" w:pos="720"/>
        </w:tabs>
        <w:suppressAutoHyphens/>
        <w:spacing w:line="360" w:lineRule="auto"/>
        <w:contextualSpacing w:val="0"/>
        <w:jc w:val="both"/>
        <w:rPr>
          <w:rFonts w:ascii="Courier New" w:hAnsi="Courier New" w:cs="Courier New"/>
        </w:rPr>
      </w:pPr>
      <w:r w:rsidRPr="007C691A">
        <w:rPr>
          <w:rFonts w:ascii="Courier New" w:hAnsi="Courier New" w:cs="Courier New"/>
        </w:rPr>
        <w:t xml:space="preserve">Step5: </w:t>
      </w:r>
      <w:r>
        <w:rPr>
          <w:rFonts w:ascii="Courier New" w:hAnsi="Courier New" w:cs="Courier New"/>
        </w:rPr>
        <w:t>stop</w:t>
      </w:r>
    </w:p>
    <w:p w14:paraId="662D1537" w14:textId="77777777" w:rsidR="00EF5E6D" w:rsidRPr="007C691A" w:rsidRDefault="00EF5E6D" w:rsidP="007C691A">
      <w:pPr>
        <w:pStyle w:val="ListParagraph"/>
        <w:tabs>
          <w:tab w:val="left" w:pos="720"/>
        </w:tabs>
        <w:suppressAutoHyphens/>
        <w:spacing w:line="360" w:lineRule="auto"/>
        <w:contextualSpacing w:val="0"/>
        <w:jc w:val="both"/>
        <w:rPr>
          <w:rFonts w:ascii="Courier New" w:hAnsi="Courier New" w:cs="Courier New"/>
        </w:rPr>
      </w:pPr>
    </w:p>
    <w:p w14:paraId="2A90515F"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4DD358FD" w14:textId="760D4018" w:rsidR="002D16A6" w:rsidRDefault="007C691A" w:rsidP="002D16A6">
      <w:pPr>
        <w:keepNext/>
        <w:spacing w:line="360" w:lineRule="auto"/>
        <w:jc w:val="center"/>
      </w:pPr>
      <w:r>
        <w:rPr>
          <w:noProof/>
        </w:rPr>
        <w:lastRenderedPageBreak/>
        <w:drawing>
          <wp:inline distT="0" distB="0" distL="0" distR="0" wp14:anchorId="2F4CE977" wp14:editId="6368795F">
            <wp:extent cx="4279621" cy="8527473"/>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5766" cy="8559644"/>
                    </a:xfrm>
                    <a:prstGeom prst="rect">
                      <a:avLst/>
                    </a:prstGeom>
                    <a:noFill/>
                    <a:ln>
                      <a:noFill/>
                    </a:ln>
                  </pic:spPr>
                </pic:pic>
              </a:graphicData>
            </a:graphic>
          </wp:inline>
        </w:drawing>
      </w:r>
    </w:p>
    <w:p w14:paraId="7D8E8525" w14:textId="05025B61" w:rsidR="00F025A9" w:rsidRDefault="002D16A6" w:rsidP="002D16A6">
      <w:pPr>
        <w:pStyle w:val="Caption"/>
        <w:jc w:val="center"/>
      </w:pPr>
      <w:r>
        <w:t xml:space="preserve">Figure </w:t>
      </w:r>
      <w:r w:rsidR="00860BB3">
        <w:fldChar w:fldCharType="begin"/>
      </w:r>
      <w:r w:rsidR="00860BB3">
        <w:instrText xml:space="preserve"> SEQ Figure \* ARABIC </w:instrText>
      </w:r>
      <w:r w:rsidR="00860BB3">
        <w:fldChar w:fldCharType="separate"/>
      </w:r>
      <w:r w:rsidR="00E26A33">
        <w:rPr>
          <w:noProof/>
        </w:rPr>
        <w:t>1</w:t>
      </w:r>
      <w:r w:rsidR="00860BB3">
        <w:rPr>
          <w:noProof/>
        </w:rPr>
        <w:fldChar w:fldCharType="end"/>
      </w:r>
      <w:r>
        <w:t xml:space="preserve"> program for different sorting techniques with their execution time.</w:t>
      </w:r>
    </w:p>
    <w:p w14:paraId="5F96E243" w14:textId="77777777" w:rsidR="007C0ABE" w:rsidRPr="006A7ABA" w:rsidRDefault="007C0ABE" w:rsidP="00F025A9">
      <w:pPr>
        <w:spacing w:line="360" w:lineRule="auto"/>
        <w:jc w:val="both"/>
      </w:pPr>
    </w:p>
    <w:p w14:paraId="349F5A0D" w14:textId="159C8608" w:rsidR="00E17E70" w:rsidRPr="00E17E70" w:rsidRDefault="00F025A9" w:rsidP="00E17E70">
      <w:pPr>
        <w:pStyle w:val="ListParagraph"/>
        <w:numPr>
          <w:ilvl w:val="0"/>
          <w:numId w:val="11"/>
        </w:numPr>
        <w:tabs>
          <w:tab w:val="left" w:pos="720"/>
        </w:tabs>
        <w:suppressAutoHyphens/>
        <w:spacing w:line="360" w:lineRule="auto"/>
        <w:contextualSpacing w:val="0"/>
        <w:jc w:val="both"/>
      </w:pPr>
      <w:r w:rsidRPr="006A7ABA">
        <w:rPr>
          <w:rFonts w:cs="Times New Roman"/>
        </w:rPr>
        <w:t>Presentation of Results</w:t>
      </w:r>
    </w:p>
    <w:p w14:paraId="708A8934" w14:textId="77777777" w:rsidR="00504583" w:rsidRDefault="00504583" w:rsidP="00E17E70">
      <w:pPr>
        <w:pStyle w:val="ListParagraph"/>
        <w:tabs>
          <w:tab w:val="left" w:pos="720"/>
        </w:tabs>
        <w:suppressAutoHyphens/>
        <w:spacing w:line="360" w:lineRule="auto"/>
        <w:contextualSpacing w:val="0"/>
        <w:jc w:val="both"/>
        <w:rPr>
          <w:rFonts w:cs="Times New Roman"/>
        </w:rPr>
      </w:pPr>
    </w:p>
    <w:p w14:paraId="451F45F6" w14:textId="7FBC2954" w:rsidR="00E17E70" w:rsidRPr="006A7ABA" w:rsidRDefault="00504583" w:rsidP="00E17E70">
      <w:pPr>
        <w:pStyle w:val="ListParagraph"/>
        <w:tabs>
          <w:tab w:val="left" w:pos="720"/>
        </w:tabs>
        <w:suppressAutoHyphens/>
        <w:spacing w:line="360" w:lineRule="auto"/>
        <w:contextualSpacing w:val="0"/>
        <w:jc w:val="both"/>
      </w:pPr>
      <w:r>
        <w:rPr>
          <w:rFonts w:cs="Times New Roman"/>
        </w:rPr>
        <w:t>Fig 2 shows the o</w:t>
      </w:r>
      <w:r w:rsidR="00E17E70">
        <w:rPr>
          <w:rFonts w:cs="Times New Roman"/>
        </w:rPr>
        <w:t xml:space="preserve">utput is for worst-case when sorting from 10,000 to 1 in ascending order. </w:t>
      </w:r>
    </w:p>
    <w:p w14:paraId="45DFE024" w14:textId="77777777" w:rsidR="00A906A7" w:rsidRDefault="00E17E70" w:rsidP="00A906A7">
      <w:pPr>
        <w:keepNext/>
        <w:spacing w:line="360" w:lineRule="auto"/>
        <w:jc w:val="both"/>
      </w:pPr>
      <w:r>
        <w:rPr>
          <w:noProof/>
        </w:rPr>
        <w:drawing>
          <wp:inline distT="0" distB="0" distL="0" distR="0" wp14:anchorId="0D17BC7D" wp14:editId="281A3DE6">
            <wp:extent cx="5731510" cy="1024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4890"/>
                    </a:xfrm>
                    <a:prstGeom prst="rect">
                      <a:avLst/>
                    </a:prstGeom>
                  </pic:spPr>
                </pic:pic>
              </a:graphicData>
            </a:graphic>
          </wp:inline>
        </w:drawing>
      </w:r>
    </w:p>
    <w:p w14:paraId="7C67C5CF" w14:textId="558B6FDA" w:rsidR="007C0ABE" w:rsidRDefault="00A906A7" w:rsidP="00A906A7">
      <w:pPr>
        <w:pStyle w:val="Caption"/>
        <w:jc w:val="center"/>
      </w:pPr>
      <w:r>
        <w:t xml:space="preserve">Figure </w:t>
      </w:r>
      <w:r w:rsidR="00860BB3">
        <w:fldChar w:fldCharType="begin"/>
      </w:r>
      <w:r w:rsidR="00860BB3">
        <w:instrText xml:space="preserve"> SEQ Figure \* ARABIC </w:instrText>
      </w:r>
      <w:r w:rsidR="00860BB3">
        <w:fldChar w:fldCharType="separate"/>
      </w:r>
      <w:r w:rsidR="00E26A33">
        <w:rPr>
          <w:noProof/>
        </w:rPr>
        <w:t>2</w:t>
      </w:r>
      <w:r w:rsidR="00860BB3">
        <w:rPr>
          <w:noProof/>
        </w:rPr>
        <w:fldChar w:fldCharType="end"/>
      </w:r>
      <w:r>
        <w:t xml:space="preserve"> Execution time for different sorting techniques for 10,000 values in worst cases.</w:t>
      </w:r>
    </w:p>
    <w:p w14:paraId="1D7DD75F" w14:textId="0DBE7C51" w:rsidR="00504583" w:rsidRDefault="00504583" w:rsidP="00504583">
      <w:pPr>
        <w:spacing w:line="360" w:lineRule="auto"/>
        <w:ind w:firstLine="720"/>
        <w:jc w:val="both"/>
      </w:pPr>
    </w:p>
    <w:p w14:paraId="5FB3DC9B" w14:textId="77777777" w:rsidR="00504583" w:rsidRDefault="00504583" w:rsidP="00504583">
      <w:pPr>
        <w:spacing w:line="360" w:lineRule="auto"/>
        <w:ind w:firstLine="720"/>
        <w:jc w:val="both"/>
      </w:pPr>
    </w:p>
    <w:p w14:paraId="0338A195" w14:textId="13DCED07" w:rsidR="00E17E70" w:rsidRDefault="00504583" w:rsidP="00504583">
      <w:pPr>
        <w:spacing w:line="360" w:lineRule="auto"/>
        <w:ind w:firstLine="720"/>
        <w:jc w:val="both"/>
      </w:pPr>
      <w:r>
        <w:t>Fig 3 shows</w:t>
      </w:r>
      <w:r w:rsidR="00E44C33">
        <w:t xml:space="preserve"> </w:t>
      </w:r>
      <w:r w:rsidR="00E17E70">
        <w:t>output for 10 random numbers given by user to check if the sorting algorithms are working properly or not.</w:t>
      </w:r>
    </w:p>
    <w:p w14:paraId="5F58681E" w14:textId="77777777" w:rsidR="00A906A7" w:rsidRDefault="00E44C33" w:rsidP="00A906A7">
      <w:pPr>
        <w:keepNext/>
        <w:spacing w:line="360" w:lineRule="auto"/>
        <w:jc w:val="center"/>
      </w:pPr>
      <w:r>
        <w:rPr>
          <w:noProof/>
        </w:rPr>
        <w:drawing>
          <wp:inline distT="0" distB="0" distL="0" distR="0" wp14:anchorId="137E0B9E" wp14:editId="0AC47D77">
            <wp:extent cx="5731510" cy="2125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5980"/>
                    </a:xfrm>
                    <a:prstGeom prst="rect">
                      <a:avLst/>
                    </a:prstGeom>
                  </pic:spPr>
                </pic:pic>
              </a:graphicData>
            </a:graphic>
          </wp:inline>
        </w:drawing>
      </w:r>
    </w:p>
    <w:p w14:paraId="56943DFE" w14:textId="41AC5A94" w:rsidR="00E44C33" w:rsidRDefault="00A906A7" w:rsidP="00A906A7">
      <w:pPr>
        <w:pStyle w:val="Caption"/>
        <w:jc w:val="center"/>
      </w:pPr>
      <w:r>
        <w:t xml:space="preserve">Figure </w:t>
      </w:r>
      <w:r w:rsidR="00860BB3">
        <w:fldChar w:fldCharType="begin"/>
      </w:r>
      <w:r w:rsidR="00860BB3">
        <w:instrText xml:space="preserve"> SEQ Figure \* ARABIC </w:instrText>
      </w:r>
      <w:r w:rsidR="00860BB3">
        <w:fldChar w:fldCharType="separate"/>
      </w:r>
      <w:r w:rsidR="00E26A33">
        <w:rPr>
          <w:noProof/>
        </w:rPr>
        <w:t>3</w:t>
      </w:r>
      <w:r w:rsidR="00860BB3">
        <w:rPr>
          <w:noProof/>
        </w:rPr>
        <w:fldChar w:fldCharType="end"/>
      </w:r>
      <w:r>
        <w:t xml:space="preserve"> sorting technique for 10 </w:t>
      </w:r>
      <w:r w:rsidR="00251B97">
        <w:t xml:space="preserve">user given </w:t>
      </w:r>
      <w:r>
        <w:t>inputs and their execution time</w:t>
      </w:r>
    </w:p>
    <w:p w14:paraId="11A3EE73" w14:textId="4318DF0E" w:rsidR="004E6B92" w:rsidRDefault="004E6B92" w:rsidP="00F025A9">
      <w:pPr>
        <w:spacing w:line="360" w:lineRule="auto"/>
        <w:jc w:val="both"/>
      </w:pPr>
      <w:r w:rsidRPr="00EF5E6D">
        <w:rPr>
          <w:b/>
          <w:bCs/>
        </w:rPr>
        <w:t>Note</w:t>
      </w:r>
      <w:r>
        <w:t xml:space="preserve">: </w:t>
      </w:r>
      <w:r w:rsidR="00B43CF4">
        <w:t xml:space="preserve">As shown </w:t>
      </w:r>
      <w:r w:rsidR="006B1220">
        <w:t>in Fig</w:t>
      </w:r>
      <w:r w:rsidR="00B43CF4">
        <w:t xml:space="preserve"> 3,</w:t>
      </w:r>
      <w:r w:rsidR="00DA5138">
        <w:t xml:space="preserve"> for such a small input the execution time is 0 sec.</w:t>
      </w:r>
    </w:p>
    <w:p w14:paraId="4929F721" w14:textId="03D20166" w:rsidR="00DA5138" w:rsidRDefault="00DA5138" w:rsidP="00F025A9">
      <w:pPr>
        <w:spacing w:line="360" w:lineRule="auto"/>
        <w:jc w:val="both"/>
      </w:pPr>
      <w:r>
        <w:t xml:space="preserve">Actually, the </w:t>
      </w:r>
      <w:r w:rsidR="006B1220" w:rsidRPr="006B1220">
        <w:rPr>
          <w:b/>
          <w:bCs/>
        </w:rPr>
        <w:t>clock (</w:t>
      </w:r>
      <w:r w:rsidR="002D16A6" w:rsidRPr="006B1220">
        <w:rPr>
          <w:b/>
          <w:bCs/>
        </w:rPr>
        <w:t>)</w:t>
      </w:r>
      <w:r>
        <w:t xml:space="preserve"> function is not capable of showing precise time up to nano seconds.</w:t>
      </w:r>
    </w:p>
    <w:p w14:paraId="389909B0" w14:textId="24DDC32C" w:rsidR="00251B97" w:rsidRDefault="00504583" w:rsidP="00F025A9">
      <w:pPr>
        <w:spacing w:line="360" w:lineRule="auto"/>
        <w:jc w:val="both"/>
      </w:pPr>
      <w:r>
        <w:t>It can also</w:t>
      </w:r>
      <w:r w:rsidR="00251B97">
        <w:t xml:space="preserve"> </w:t>
      </w:r>
      <w:r>
        <w:t>be noticed that</w:t>
      </w:r>
      <w:r w:rsidR="00251B97">
        <w:t xml:space="preserve"> sorting algorithms are working.</w:t>
      </w:r>
    </w:p>
    <w:p w14:paraId="6A9537AA" w14:textId="798555F0" w:rsidR="00504583" w:rsidRDefault="00504583" w:rsidP="00F025A9">
      <w:pPr>
        <w:spacing w:line="360" w:lineRule="auto"/>
        <w:jc w:val="both"/>
      </w:pPr>
    </w:p>
    <w:p w14:paraId="0B3EC895" w14:textId="02A1C14B" w:rsidR="00504583" w:rsidRDefault="00504583" w:rsidP="00F025A9">
      <w:pPr>
        <w:spacing w:line="360" w:lineRule="auto"/>
        <w:jc w:val="both"/>
      </w:pPr>
    </w:p>
    <w:p w14:paraId="3F866A75" w14:textId="77777777" w:rsidR="00504583" w:rsidRPr="006A7ABA" w:rsidRDefault="00504583" w:rsidP="00F025A9">
      <w:pPr>
        <w:spacing w:line="360" w:lineRule="auto"/>
        <w:jc w:val="both"/>
      </w:pPr>
    </w:p>
    <w:p w14:paraId="341C8D90" w14:textId="317B8495" w:rsidR="00F025A9" w:rsidRPr="00103402"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 xml:space="preserve">Conclusions </w:t>
      </w:r>
    </w:p>
    <w:p w14:paraId="56945915" w14:textId="51B2F709" w:rsidR="00103402" w:rsidRDefault="00EF5E6D" w:rsidP="00103402">
      <w:pPr>
        <w:pStyle w:val="ListParagraph"/>
        <w:tabs>
          <w:tab w:val="left" w:pos="720"/>
        </w:tabs>
        <w:suppressAutoHyphens/>
        <w:spacing w:line="360" w:lineRule="auto"/>
        <w:contextualSpacing w:val="0"/>
        <w:jc w:val="both"/>
      </w:pPr>
      <w:r>
        <w:t xml:space="preserve">Learning happened: </w:t>
      </w:r>
    </w:p>
    <w:p w14:paraId="7ACB0148" w14:textId="785F7009" w:rsidR="00EF5E6D" w:rsidRPr="00504583" w:rsidRDefault="00EF5E6D" w:rsidP="00504583">
      <w:pPr>
        <w:pStyle w:val="ListParagraph"/>
        <w:tabs>
          <w:tab w:val="left" w:pos="720"/>
        </w:tabs>
        <w:suppressAutoHyphens/>
        <w:spacing w:line="360" w:lineRule="auto"/>
        <w:contextualSpacing w:val="0"/>
        <w:jc w:val="both"/>
        <w:rPr>
          <w:rFonts w:cstheme="minorHAnsi"/>
          <w:b/>
          <w:bCs/>
        </w:rPr>
      </w:pPr>
      <w:r w:rsidRPr="00504583">
        <w:rPr>
          <w:rFonts w:cstheme="minorHAnsi"/>
          <w:b/>
          <w:bCs/>
        </w:rPr>
        <w:t xml:space="preserve">Bubble sort: </w:t>
      </w:r>
    </w:p>
    <w:p w14:paraId="48F89FD8" w14:textId="47D06FEB" w:rsidR="00253F32" w:rsidRPr="00504583" w:rsidRDefault="00253F32" w:rsidP="00504583">
      <w:pPr>
        <w:pStyle w:val="ListParagraph"/>
        <w:numPr>
          <w:ilvl w:val="0"/>
          <w:numId w:val="40"/>
        </w:numPr>
        <w:spacing w:line="360" w:lineRule="auto"/>
        <w:rPr>
          <w:rFonts w:cstheme="minorHAnsi"/>
        </w:rPr>
      </w:pPr>
      <w:r w:rsidRPr="00504583">
        <w:rPr>
          <w:rFonts w:cstheme="minorHAnsi"/>
        </w:rPr>
        <w:t>Worst Case Time Complexity [ Big-</w:t>
      </w:r>
      <w:r w:rsidR="006B1220" w:rsidRPr="00504583">
        <w:rPr>
          <w:rFonts w:cstheme="minorHAnsi"/>
        </w:rPr>
        <w:t>O]</w:t>
      </w:r>
      <w:r w:rsidRPr="00504583">
        <w:rPr>
          <w:rFonts w:cstheme="minorHAnsi"/>
        </w:rPr>
        <w:t>: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p>
    <w:p w14:paraId="05190F2B" w14:textId="352DA73A" w:rsidR="00253F32" w:rsidRPr="00504583" w:rsidRDefault="00253F32" w:rsidP="00504583">
      <w:pPr>
        <w:pStyle w:val="ListParagraph"/>
        <w:numPr>
          <w:ilvl w:val="0"/>
          <w:numId w:val="40"/>
        </w:numPr>
        <w:spacing w:line="360" w:lineRule="auto"/>
        <w:rPr>
          <w:rFonts w:cstheme="minorHAnsi"/>
        </w:rPr>
      </w:pPr>
      <w:r w:rsidRPr="00504583">
        <w:rPr>
          <w:rFonts w:cstheme="minorHAnsi"/>
        </w:rPr>
        <w:t>Best Case Time Complexity [Big-omega]: </w:t>
      </w:r>
      <m:oMath>
        <m:r>
          <m:rPr>
            <m:sty m:val="bi"/>
          </m:rPr>
          <w:rPr>
            <w:rFonts w:ascii="Cambria Math" w:hAnsi="Cambria Math" w:cstheme="minorHAnsi"/>
          </w:rPr>
          <m:t>O(n)</m:t>
        </m:r>
      </m:oMath>
    </w:p>
    <w:p w14:paraId="2D67951A" w14:textId="40361833" w:rsidR="00253F32" w:rsidRPr="00504583" w:rsidRDefault="00253F32" w:rsidP="00504583">
      <w:pPr>
        <w:pStyle w:val="ListParagraph"/>
        <w:numPr>
          <w:ilvl w:val="0"/>
          <w:numId w:val="40"/>
        </w:numPr>
        <w:spacing w:line="360" w:lineRule="auto"/>
        <w:rPr>
          <w:rFonts w:cstheme="minorHAnsi"/>
        </w:rPr>
      </w:pPr>
      <w:r w:rsidRPr="00504583">
        <w:rPr>
          <w:rFonts w:cstheme="minorHAnsi"/>
        </w:rPr>
        <w:t>Average Time Complexity [Big-theta]: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p>
    <w:p w14:paraId="79CFCDEC" w14:textId="3A00FCCD" w:rsidR="00253F32" w:rsidRPr="00504583" w:rsidRDefault="00253F32" w:rsidP="00504583">
      <w:pPr>
        <w:pStyle w:val="ListParagraph"/>
        <w:numPr>
          <w:ilvl w:val="0"/>
          <w:numId w:val="40"/>
        </w:numPr>
        <w:spacing w:line="360" w:lineRule="auto"/>
        <w:rPr>
          <w:rFonts w:cstheme="minorHAnsi"/>
        </w:rPr>
      </w:pPr>
      <w:r w:rsidRPr="00504583">
        <w:rPr>
          <w:rFonts w:cstheme="minorHAnsi"/>
        </w:rPr>
        <w:t>Space Complexity: </w:t>
      </w:r>
      <m:oMath>
        <m:r>
          <m:rPr>
            <m:sty m:val="bi"/>
          </m:rPr>
          <w:rPr>
            <w:rFonts w:ascii="Cambria Math" w:hAnsi="Cambria Math" w:cstheme="minorHAnsi"/>
          </w:rPr>
          <m:t>O(1)</m:t>
        </m:r>
      </m:oMath>
    </w:p>
    <w:p w14:paraId="005A0FC5" w14:textId="08369A9B" w:rsidR="00EF5E6D" w:rsidRPr="00504583" w:rsidRDefault="00EF5E6D" w:rsidP="00504583">
      <w:pPr>
        <w:pStyle w:val="ListParagraph"/>
        <w:tabs>
          <w:tab w:val="left" w:pos="720"/>
        </w:tabs>
        <w:suppressAutoHyphens/>
        <w:spacing w:line="360" w:lineRule="auto"/>
        <w:contextualSpacing w:val="0"/>
        <w:jc w:val="both"/>
        <w:rPr>
          <w:rFonts w:cstheme="minorHAnsi"/>
        </w:rPr>
      </w:pPr>
    </w:p>
    <w:p w14:paraId="31D5ECE6" w14:textId="77777777" w:rsidR="00253F32" w:rsidRPr="00504583" w:rsidRDefault="00253F32" w:rsidP="00504583">
      <w:pPr>
        <w:tabs>
          <w:tab w:val="left" w:pos="720"/>
        </w:tabs>
        <w:suppressAutoHyphens/>
        <w:spacing w:line="360" w:lineRule="auto"/>
        <w:jc w:val="both"/>
        <w:rPr>
          <w:rFonts w:cstheme="minorHAnsi"/>
        </w:rPr>
      </w:pPr>
    </w:p>
    <w:p w14:paraId="27154EDE" w14:textId="0302540E" w:rsidR="00EF5E6D" w:rsidRPr="00504583" w:rsidRDefault="00EF5E6D" w:rsidP="00504583">
      <w:pPr>
        <w:pStyle w:val="ListParagraph"/>
        <w:tabs>
          <w:tab w:val="left" w:pos="720"/>
        </w:tabs>
        <w:suppressAutoHyphens/>
        <w:spacing w:line="360" w:lineRule="auto"/>
        <w:contextualSpacing w:val="0"/>
        <w:jc w:val="both"/>
        <w:rPr>
          <w:rFonts w:cstheme="minorHAnsi"/>
          <w:b/>
          <w:bCs/>
        </w:rPr>
      </w:pPr>
      <w:r w:rsidRPr="00504583">
        <w:rPr>
          <w:rFonts w:cstheme="minorHAnsi"/>
          <w:b/>
          <w:bCs/>
        </w:rPr>
        <w:t xml:space="preserve">Selection sort: </w:t>
      </w:r>
    </w:p>
    <w:p w14:paraId="4DDBEBF4" w14:textId="417D9C69"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Worst Case Time Complexity [ Big-</w:t>
      </w:r>
      <w:r w:rsidR="00251B97" w:rsidRPr="00504583">
        <w:rPr>
          <w:rFonts w:asciiTheme="minorHAnsi" w:hAnsiTheme="minorHAnsi" w:cstheme="minorHAnsi"/>
          <w:color w:val="333333"/>
          <w:sz w:val="22"/>
          <w:szCs w:val="22"/>
        </w:rPr>
        <w:t>O]</w:t>
      </w:r>
      <w:r w:rsidRPr="00504583">
        <w:rPr>
          <w:rFonts w:asciiTheme="minorHAnsi" w:hAnsiTheme="minorHAnsi" w:cstheme="minorHAnsi"/>
          <w:color w:val="333333"/>
          <w:sz w:val="22"/>
          <w:szCs w:val="22"/>
        </w:rPr>
        <w:t>: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08F7CCB5" w14:textId="3A301BB2"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Best Case Time Complexity [Big-omega]: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2574DFCC" w14:textId="15247210"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Average Time Complexity [Big-theta]: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0FBA56C0" w14:textId="7AD20970" w:rsidR="00253F32" w:rsidRPr="00504583" w:rsidRDefault="00253F32" w:rsidP="00504583">
      <w:pPr>
        <w:pStyle w:val="NormalWeb"/>
        <w:numPr>
          <w:ilvl w:val="0"/>
          <w:numId w:val="41"/>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Space Complexity: </w:t>
      </w:r>
      <m:oMath>
        <m:r>
          <m:rPr>
            <m:sty m:val="bi"/>
          </m:rPr>
          <w:rPr>
            <w:rFonts w:ascii="Cambria Math" w:hAnsi="Cambria Math" w:cstheme="minorHAnsi"/>
            <w:color w:val="333333"/>
            <w:sz w:val="22"/>
            <w:szCs w:val="22"/>
          </w:rPr>
          <m:t>O(1)</m:t>
        </m:r>
      </m:oMath>
    </w:p>
    <w:p w14:paraId="0B5F3D89" w14:textId="77777777" w:rsidR="00253F32" w:rsidRPr="00504583" w:rsidRDefault="00253F32" w:rsidP="00504583">
      <w:pPr>
        <w:pStyle w:val="ListParagraph"/>
        <w:tabs>
          <w:tab w:val="left" w:pos="720"/>
        </w:tabs>
        <w:suppressAutoHyphens/>
        <w:spacing w:line="360" w:lineRule="auto"/>
        <w:contextualSpacing w:val="0"/>
        <w:jc w:val="both"/>
        <w:rPr>
          <w:rFonts w:cstheme="minorHAnsi"/>
        </w:rPr>
      </w:pPr>
    </w:p>
    <w:p w14:paraId="410CDB89" w14:textId="1A1BADD8" w:rsidR="00EF5E6D" w:rsidRPr="00504583" w:rsidRDefault="00EF5E6D" w:rsidP="00504583">
      <w:pPr>
        <w:pStyle w:val="ListParagraph"/>
        <w:tabs>
          <w:tab w:val="left" w:pos="720"/>
        </w:tabs>
        <w:suppressAutoHyphens/>
        <w:spacing w:line="360" w:lineRule="auto"/>
        <w:contextualSpacing w:val="0"/>
        <w:jc w:val="both"/>
        <w:rPr>
          <w:rFonts w:cstheme="minorHAnsi"/>
          <w:b/>
          <w:bCs/>
        </w:rPr>
      </w:pPr>
      <w:r w:rsidRPr="00504583">
        <w:rPr>
          <w:rFonts w:cstheme="minorHAnsi"/>
          <w:b/>
          <w:bCs/>
        </w:rPr>
        <w:t xml:space="preserve">Quick sort: </w:t>
      </w:r>
    </w:p>
    <w:p w14:paraId="1E6B8DC9" w14:textId="6595A51A"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Worst Case Time Complexity [ Big-</w:t>
      </w:r>
      <w:r w:rsidR="006B1220" w:rsidRPr="00504583">
        <w:rPr>
          <w:rFonts w:asciiTheme="minorHAnsi" w:hAnsiTheme="minorHAnsi" w:cstheme="minorHAnsi"/>
          <w:color w:val="333333"/>
          <w:sz w:val="22"/>
          <w:szCs w:val="22"/>
        </w:rPr>
        <w:t>O]</w:t>
      </w:r>
      <w:r w:rsidRPr="00504583">
        <w:rPr>
          <w:rFonts w:asciiTheme="minorHAnsi" w:hAnsiTheme="minorHAnsi" w:cstheme="minorHAnsi"/>
          <w:color w:val="333333"/>
          <w:sz w:val="22"/>
          <w:szCs w:val="22"/>
        </w:rPr>
        <w:t>: </w:t>
      </w:r>
      <m:oMath>
        <m:r>
          <m:rPr>
            <m:sty m:val="bi"/>
          </m:rPr>
          <w:rPr>
            <w:rFonts w:ascii="Cambria Math" w:hAnsi="Cambria Math" w:cstheme="minorHAnsi"/>
            <w:color w:val="333333"/>
            <w:sz w:val="22"/>
            <w:szCs w:val="22"/>
          </w:rPr>
          <m:t>O(</m:t>
        </m:r>
        <m:sSup>
          <m:sSupPr>
            <m:ctrlPr>
              <w:rPr>
                <w:rFonts w:ascii="Cambria Math" w:hAnsi="Cambria Math" w:cstheme="minorHAnsi"/>
                <w:b/>
                <w:bCs/>
                <w:i/>
                <w:color w:val="333333"/>
                <w:sz w:val="22"/>
                <w:szCs w:val="22"/>
              </w:rPr>
            </m:ctrlPr>
          </m:sSupPr>
          <m:e>
            <m:r>
              <m:rPr>
                <m:sty m:val="bi"/>
              </m:rPr>
              <w:rPr>
                <w:rFonts w:ascii="Cambria Math" w:hAnsi="Cambria Math" w:cstheme="minorHAnsi"/>
                <w:color w:val="333333"/>
                <w:sz w:val="22"/>
                <w:szCs w:val="22"/>
              </w:rPr>
              <m:t>n</m:t>
            </m:r>
          </m:e>
          <m:sup>
            <m:r>
              <m:rPr>
                <m:sty m:val="bi"/>
              </m:rPr>
              <w:rPr>
                <w:rFonts w:ascii="Cambria Math" w:hAnsi="Cambria Math" w:cstheme="minorHAnsi"/>
                <w:color w:val="333333"/>
                <w:sz w:val="22"/>
                <w:szCs w:val="22"/>
                <w:vertAlign w:val="superscript"/>
              </w:rPr>
              <m:t>2</m:t>
            </m:r>
          </m:sup>
        </m:sSup>
        <m:r>
          <m:rPr>
            <m:sty m:val="bi"/>
          </m:rPr>
          <w:rPr>
            <w:rFonts w:ascii="Cambria Math" w:hAnsi="Cambria Math" w:cstheme="minorHAnsi"/>
            <w:color w:val="333333"/>
            <w:sz w:val="22"/>
            <w:szCs w:val="22"/>
          </w:rPr>
          <m:t>)</m:t>
        </m:r>
      </m:oMath>
    </w:p>
    <w:p w14:paraId="1F2B25B9" w14:textId="161CC218"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Best Case Time Complexity [Big-omega]: </w:t>
      </w:r>
      <m:oMath>
        <m:r>
          <m:rPr>
            <m:sty m:val="bi"/>
          </m:rPr>
          <w:rPr>
            <w:rFonts w:ascii="Cambria Math" w:hAnsi="Cambria Math" w:cstheme="minorHAnsi"/>
            <w:color w:val="333333"/>
            <w:sz w:val="22"/>
            <w:szCs w:val="22"/>
          </w:rPr>
          <m:t>O(n*log n)</m:t>
        </m:r>
      </m:oMath>
    </w:p>
    <w:p w14:paraId="5552EB8B" w14:textId="3554CCF4"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Average Time Complexity [Big-theta]: </w:t>
      </w:r>
      <m:oMath>
        <m:r>
          <m:rPr>
            <m:sty m:val="bi"/>
          </m:rPr>
          <w:rPr>
            <w:rFonts w:ascii="Cambria Math" w:hAnsi="Cambria Math" w:cstheme="minorHAnsi"/>
            <w:color w:val="333333"/>
            <w:sz w:val="22"/>
            <w:szCs w:val="22"/>
          </w:rPr>
          <m:t>O(n*log n)</m:t>
        </m:r>
      </m:oMath>
    </w:p>
    <w:p w14:paraId="69231C52" w14:textId="16D0F402" w:rsidR="00253F32" w:rsidRPr="00504583" w:rsidRDefault="00253F32" w:rsidP="00504583">
      <w:pPr>
        <w:pStyle w:val="NormalWeb"/>
        <w:numPr>
          <w:ilvl w:val="0"/>
          <w:numId w:val="42"/>
        </w:numPr>
        <w:spacing w:before="0" w:beforeAutospacing="0" w:after="150" w:afterAutospacing="0" w:line="360" w:lineRule="auto"/>
        <w:rPr>
          <w:rFonts w:asciiTheme="minorHAnsi" w:hAnsiTheme="minorHAnsi" w:cstheme="minorHAnsi"/>
          <w:color w:val="333333"/>
          <w:sz w:val="22"/>
          <w:szCs w:val="22"/>
        </w:rPr>
      </w:pPr>
      <w:r w:rsidRPr="00504583">
        <w:rPr>
          <w:rFonts w:asciiTheme="minorHAnsi" w:hAnsiTheme="minorHAnsi" w:cstheme="minorHAnsi"/>
          <w:color w:val="333333"/>
          <w:sz w:val="22"/>
          <w:szCs w:val="22"/>
        </w:rPr>
        <w:t>Space Complexity:</w:t>
      </w:r>
      <m:oMath>
        <m:r>
          <w:rPr>
            <w:rFonts w:ascii="Cambria Math" w:hAnsi="Cambria Math" w:cstheme="minorHAnsi"/>
            <w:color w:val="333333"/>
            <w:sz w:val="22"/>
            <w:szCs w:val="22"/>
          </w:rPr>
          <m:t> </m:t>
        </m:r>
        <m:r>
          <m:rPr>
            <m:sty m:val="bi"/>
          </m:rPr>
          <w:rPr>
            <w:rFonts w:ascii="Cambria Math" w:hAnsi="Cambria Math" w:cstheme="minorHAnsi"/>
            <w:color w:val="333333"/>
            <w:sz w:val="22"/>
            <w:szCs w:val="22"/>
          </w:rPr>
          <m:t>O(n*log n)</m:t>
        </m:r>
      </m:oMath>
    </w:p>
    <w:p w14:paraId="31FBE09F" w14:textId="77777777" w:rsidR="00EF5E6D" w:rsidRPr="006A7ABA" w:rsidRDefault="00EF5E6D" w:rsidP="00103402">
      <w:pPr>
        <w:pStyle w:val="ListParagraph"/>
        <w:tabs>
          <w:tab w:val="left" w:pos="720"/>
        </w:tabs>
        <w:suppressAutoHyphens/>
        <w:spacing w:line="360" w:lineRule="auto"/>
        <w:contextualSpacing w:val="0"/>
        <w:jc w:val="both"/>
      </w:pPr>
    </w:p>
    <w:sectPr w:rsidR="00EF5E6D" w:rsidRPr="006A7ABA" w:rsidSect="00AE667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9CB16" w14:textId="77777777" w:rsidR="00860BB3" w:rsidRDefault="00860BB3" w:rsidP="00BE415E">
      <w:pPr>
        <w:spacing w:after="0" w:line="240" w:lineRule="auto"/>
      </w:pPr>
      <w:r>
        <w:separator/>
      </w:r>
    </w:p>
  </w:endnote>
  <w:endnote w:type="continuationSeparator" w:id="0">
    <w:p w14:paraId="0DC82864" w14:textId="77777777" w:rsidR="00860BB3" w:rsidRDefault="00860BB3"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2A8F3" w14:textId="77777777" w:rsidR="00A574C5" w:rsidRDefault="00A57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31E3" w14:textId="77777777" w:rsidR="00A574C5" w:rsidRDefault="00A574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EC8D1" w14:textId="77777777" w:rsidR="00A574C5" w:rsidRDefault="00A57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6D2F9" w14:textId="77777777" w:rsidR="00860BB3" w:rsidRDefault="00860BB3" w:rsidP="00BE415E">
      <w:pPr>
        <w:spacing w:after="0" w:line="240" w:lineRule="auto"/>
      </w:pPr>
      <w:r>
        <w:separator/>
      </w:r>
    </w:p>
  </w:footnote>
  <w:footnote w:type="continuationSeparator" w:id="0">
    <w:p w14:paraId="6744DC0E" w14:textId="77777777" w:rsidR="00860BB3" w:rsidRDefault="00860BB3"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4003" w14:textId="77777777" w:rsidR="00A574C5" w:rsidRDefault="00A57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2AB" w14:textId="3D4F12A3" w:rsidR="00FA5E26" w:rsidRPr="00BE415E" w:rsidRDefault="00FA5E26">
    <w:pPr>
      <w:pStyle w:val="Header"/>
      <w:rPr>
        <w:u w:val="single"/>
      </w:rPr>
    </w:pPr>
    <w:r>
      <w:t xml:space="preserve">Name:  </w:t>
    </w:r>
    <w:r w:rsidR="003E60E0">
      <w:t>SUBHENDU MAJI</w:t>
    </w:r>
    <w:r>
      <w:t xml:space="preserve">     </w:t>
    </w:r>
    <w:r w:rsidR="003E60E0">
      <w:tab/>
    </w:r>
    <w:r w:rsidR="003E60E0">
      <w:tab/>
    </w:r>
    <w:r>
      <w:t xml:space="preserve">             Roll Number:</w:t>
    </w:r>
    <w:r w:rsidR="00A574C5">
      <w:t xml:space="preserve"> </w:t>
    </w:r>
    <w:r w:rsidR="003E60E0">
      <w:t>18ETCS002121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03B94" w14:textId="77777777" w:rsidR="00A574C5" w:rsidRDefault="00A57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B1528C0"/>
    <w:multiLevelType w:val="multilevel"/>
    <w:tmpl w:val="1502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B6501CA"/>
    <w:multiLevelType w:val="multilevel"/>
    <w:tmpl w:val="9516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6C401D6"/>
    <w:multiLevelType w:val="multilevel"/>
    <w:tmpl w:val="4804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9132DEE"/>
    <w:multiLevelType w:val="hybridMultilevel"/>
    <w:tmpl w:val="14C2A30A"/>
    <w:lvl w:ilvl="0" w:tplc="E80A4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5C105C0"/>
    <w:multiLevelType w:val="hybridMultilevel"/>
    <w:tmpl w:val="721E5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D15581"/>
    <w:multiLevelType w:val="hybridMultilevel"/>
    <w:tmpl w:val="FA1A5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3" w15:restartNumberingAfterBreak="0">
    <w:nsid w:val="68E2790D"/>
    <w:multiLevelType w:val="multilevel"/>
    <w:tmpl w:val="568A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5"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61E32DB"/>
    <w:multiLevelType w:val="multilevel"/>
    <w:tmpl w:val="8BFE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FA95A38"/>
    <w:multiLevelType w:val="hybridMultilevel"/>
    <w:tmpl w:val="C2A81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6"/>
  </w:num>
  <w:num w:numId="2">
    <w:abstractNumId w:val="49"/>
  </w:num>
  <w:num w:numId="3">
    <w:abstractNumId w:val="27"/>
  </w:num>
  <w:num w:numId="4">
    <w:abstractNumId w:val="26"/>
  </w:num>
  <w:num w:numId="5">
    <w:abstractNumId w:val="33"/>
  </w:num>
  <w:num w:numId="6">
    <w:abstractNumId w:val="30"/>
  </w:num>
  <w:num w:numId="7">
    <w:abstractNumId w:val="31"/>
  </w:num>
  <w:num w:numId="8">
    <w:abstractNumId w:val="39"/>
  </w:num>
  <w:num w:numId="9">
    <w:abstractNumId w:val="52"/>
  </w:num>
  <w:num w:numId="10">
    <w:abstractNumId w:val="36"/>
  </w:num>
  <w:num w:numId="11">
    <w:abstractNumId w:val="58"/>
  </w:num>
  <w:num w:numId="12">
    <w:abstractNumId w:val="51"/>
  </w:num>
  <w:num w:numId="13">
    <w:abstractNumId w:val="54"/>
  </w:num>
  <w:num w:numId="14">
    <w:abstractNumId w:val="42"/>
  </w:num>
  <w:num w:numId="15">
    <w:abstractNumId w:val="45"/>
  </w:num>
  <w:num w:numId="16">
    <w:abstractNumId w:val="44"/>
  </w:num>
  <w:num w:numId="17">
    <w:abstractNumId w:val="23"/>
  </w:num>
  <w:num w:numId="18">
    <w:abstractNumId w:val="61"/>
  </w:num>
  <w:num w:numId="19">
    <w:abstractNumId w:val="32"/>
  </w:num>
  <w:num w:numId="20">
    <w:abstractNumId w:val="62"/>
  </w:num>
  <w:num w:numId="21">
    <w:abstractNumId w:val="28"/>
  </w:num>
  <w:num w:numId="22">
    <w:abstractNumId w:val="50"/>
  </w:num>
  <w:num w:numId="23">
    <w:abstractNumId w:val="60"/>
  </w:num>
  <w:num w:numId="24">
    <w:abstractNumId w:val="38"/>
  </w:num>
  <w:num w:numId="25">
    <w:abstractNumId w:val="37"/>
  </w:num>
  <w:num w:numId="26">
    <w:abstractNumId w:val="24"/>
  </w:num>
  <w:num w:numId="27">
    <w:abstractNumId w:val="59"/>
  </w:num>
  <w:num w:numId="28">
    <w:abstractNumId w:val="40"/>
  </w:num>
  <w:num w:numId="29">
    <w:abstractNumId w:val="22"/>
  </w:num>
  <w:num w:numId="30">
    <w:abstractNumId w:val="35"/>
  </w:num>
  <w:num w:numId="31">
    <w:abstractNumId w:val="25"/>
  </w:num>
  <w:num w:numId="32">
    <w:abstractNumId w:val="46"/>
  </w:num>
  <w:num w:numId="33">
    <w:abstractNumId w:val="55"/>
  </w:num>
  <w:num w:numId="34">
    <w:abstractNumId w:val="43"/>
  </w:num>
  <w:num w:numId="35">
    <w:abstractNumId w:val="29"/>
  </w:num>
  <w:num w:numId="36">
    <w:abstractNumId w:val="53"/>
  </w:num>
  <w:num w:numId="37">
    <w:abstractNumId w:val="34"/>
  </w:num>
  <w:num w:numId="38">
    <w:abstractNumId w:val="57"/>
  </w:num>
  <w:num w:numId="39">
    <w:abstractNumId w:val="41"/>
  </w:num>
  <w:num w:numId="40">
    <w:abstractNumId w:val="63"/>
  </w:num>
  <w:num w:numId="41">
    <w:abstractNumId w:val="48"/>
  </w:num>
  <w:num w:numId="42">
    <w:abstractNumId w:val="4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3CC0"/>
    <w:rsid w:val="000E1D16"/>
    <w:rsid w:val="000E1EE8"/>
    <w:rsid w:val="000E2EA7"/>
    <w:rsid w:val="000E458C"/>
    <w:rsid w:val="000E58F0"/>
    <w:rsid w:val="000E6129"/>
    <w:rsid w:val="000F59E9"/>
    <w:rsid w:val="000F752C"/>
    <w:rsid w:val="000F7840"/>
    <w:rsid w:val="000F7AE4"/>
    <w:rsid w:val="0010037F"/>
    <w:rsid w:val="001005C6"/>
    <w:rsid w:val="00103402"/>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2FAA"/>
    <w:rsid w:val="0024480F"/>
    <w:rsid w:val="00251190"/>
    <w:rsid w:val="00251B97"/>
    <w:rsid w:val="00252F50"/>
    <w:rsid w:val="00253F32"/>
    <w:rsid w:val="00264F05"/>
    <w:rsid w:val="00267EDD"/>
    <w:rsid w:val="00271E89"/>
    <w:rsid w:val="00272BF2"/>
    <w:rsid w:val="00274C41"/>
    <w:rsid w:val="00275147"/>
    <w:rsid w:val="00275421"/>
    <w:rsid w:val="00275556"/>
    <w:rsid w:val="00275C6D"/>
    <w:rsid w:val="002774D7"/>
    <w:rsid w:val="00292FEA"/>
    <w:rsid w:val="0029607C"/>
    <w:rsid w:val="002A42F7"/>
    <w:rsid w:val="002A5908"/>
    <w:rsid w:val="002B32F9"/>
    <w:rsid w:val="002D16A6"/>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4AAE"/>
    <w:rsid w:val="003A6146"/>
    <w:rsid w:val="003A735C"/>
    <w:rsid w:val="003B363F"/>
    <w:rsid w:val="003B4C86"/>
    <w:rsid w:val="003B538B"/>
    <w:rsid w:val="003B6C61"/>
    <w:rsid w:val="003C42BD"/>
    <w:rsid w:val="003D118B"/>
    <w:rsid w:val="003D3BE2"/>
    <w:rsid w:val="003E46B6"/>
    <w:rsid w:val="003E60E0"/>
    <w:rsid w:val="003E6344"/>
    <w:rsid w:val="003E7C59"/>
    <w:rsid w:val="003F71D9"/>
    <w:rsid w:val="003F7F68"/>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6B92"/>
    <w:rsid w:val="004E72BE"/>
    <w:rsid w:val="004E7B6A"/>
    <w:rsid w:val="004E7D3F"/>
    <w:rsid w:val="004F084F"/>
    <w:rsid w:val="004F26D9"/>
    <w:rsid w:val="004F2B78"/>
    <w:rsid w:val="004F7824"/>
    <w:rsid w:val="00504583"/>
    <w:rsid w:val="005055B4"/>
    <w:rsid w:val="00505752"/>
    <w:rsid w:val="00506155"/>
    <w:rsid w:val="00511329"/>
    <w:rsid w:val="00512570"/>
    <w:rsid w:val="00524341"/>
    <w:rsid w:val="00527C75"/>
    <w:rsid w:val="00530028"/>
    <w:rsid w:val="00535A78"/>
    <w:rsid w:val="00535B2F"/>
    <w:rsid w:val="00544FF7"/>
    <w:rsid w:val="005474E5"/>
    <w:rsid w:val="00552C2A"/>
    <w:rsid w:val="00554D41"/>
    <w:rsid w:val="0055663F"/>
    <w:rsid w:val="0056020B"/>
    <w:rsid w:val="00560ED9"/>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B1220"/>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691A"/>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34A6A"/>
    <w:rsid w:val="00845402"/>
    <w:rsid w:val="00851DE3"/>
    <w:rsid w:val="00855976"/>
    <w:rsid w:val="00855CE5"/>
    <w:rsid w:val="00860BB3"/>
    <w:rsid w:val="0086264C"/>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574C5"/>
    <w:rsid w:val="00A61B5A"/>
    <w:rsid w:val="00A61E18"/>
    <w:rsid w:val="00A668E0"/>
    <w:rsid w:val="00A67DBF"/>
    <w:rsid w:val="00A71770"/>
    <w:rsid w:val="00A72009"/>
    <w:rsid w:val="00A74467"/>
    <w:rsid w:val="00A7753E"/>
    <w:rsid w:val="00A77E7F"/>
    <w:rsid w:val="00A804EE"/>
    <w:rsid w:val="00A80A50"/>
    <w:rsid w:val="00A829D3"/>
    <w:rsid w:val="00A835F2"/>
    <w:rsid w:val="00A906A7"/>
    <w:rsid w:val="00AA15C0"/>
    <w:rsid w:val="00AA37ED"/>
    <w:rsid w:val="00AA53EC"/>
    <w:rsid w:val="00AA6379"/>
    <w:rsid w:val="00AB4754"/>
    <w:rsid w:val="00AB58F2"/>
    <w:rsid w:val="00AC1923"/>
    <w:rsid w:val="00AC313C"/>
    <w:rsid w:val="00AD06C7"/>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3CF4"/>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1AF8"/>
    <w:rsid w:val="00C86126"/>
    <w:rsid w:val="00C942CA"/>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5138"/>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17E70"/>
    <w:rsid w:val="00E206AE"/>
    <w:rsid w:val="00E21ABA"/>
    <w:rsid w:val="00E2422A"/>
    <w:rsid w:val="00E25878"/>
    <w:rsid w:val="00E26484"/>
    <w:rsid w:val="00E26A33"/>
    <w:rsid w:val="00E302C4"/>
    <w:rsid w:val="00E323E9"/>
    <w:rsid w:val="00E364FF"/>
    <w:rsid w:val="00E3738D"/>
    <w:rsid w:val="00E42130"/>
    <w:rsid w:val="00E42159"/>
    <w:rsid w:val="00E44C33"/>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E4F"/>
    <w:rsid w:val="00E93F78"/>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EF5E6D"/>
    <w:rsid w:val="00F025A9"/>
    <w:rsid w:val="00F05B00"/>
    <w:rsid w:val="00F12E93"/>
    <w:rsid w:val="00F14EC1"/>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AD479"/>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A906A7"/>
    <w:pPr>
      <w:spacing w:after="200" w:line="240" w:lineRule="auto"/>
    </w:pPr>
    <w:rPr>
      <w:i/>
      <w:iCs/>
      <w:color w:val="44546A" w:themeColor="text2"/>
      <w:sz w:val="18"/>
      <w:szCs w:val="18"/>
    </w:rPr>
  </w:style>
  <w:style w:type="paragraph" w:styleId="NormalWeb">
    <w:name w:val="Normal (Web)"/>
    <w:basedOn w:val="Normal"/>
    <w:uiPriority w:val="99"/>
    <w:semiHidden/>
    <w:unhideWhenUsed/>
    <w:rsid w:val="00253F3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719011222">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120732877">
      <w:bodyDiv w:val="1"/>
      <w:marLeft w:val="0"/>
      <w:marRight w:val="0"/>
      <w:marTop w:val="0"/>
      <w:marBottom w:val="0"/>
      <w:divBdr>
        <w:top w:val="none" w:sz="0" w:space="0" w:color="auto"/>
        <w:left w:val="none" w:sz="0" w:space="0" w:color="auto"/>
        <w:bottom w:val="none" w:sz="0" w:space="0" w:color="auto"/>
        <w:right w:val="none" w:sz="0" w:space="0" w:color="auto"/>
      </w:divBdr>
    </w:div>
    <w:div w:id="1163662447">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53786435">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78495324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885944172">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 w:id="20105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16</cp:revision>
  <cp:lastPrinted>2019-11-05T05:01:00Z</cp:lastPrinted>
  <dcterms:created xsi:type="dcterms:W3CDTF">2019-08-29T06:34:00Z</dcterms:created>
  <dcterms:modified xsi:type="dcterms:W3CDTF">2019-11-05T05:02:00Z</dcterms:modified>
</cp:coreProperties>
</file>