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4221" w14:textId="77777777" w:rsidR="001606D3" w:rsidRPr="00F37B62" w:rsidRDefault="009D5446" w:rsidP="001606D3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8</w:t>
      </w:r>
      <w:bookmarkStart w:id="0" w:name="_GoBack"/>
      <w:bookmarkEnd w:id="0"/>
    </w:p>
    <w:p w14:paraId="6200CBF8" w14:textId="77777777" w:rsidR="001606D3" w:rsidRPr="00263AD5" w:rsidRDefault="001606D3" w:rsidP="001606D3">
      <w:pPr>
        <w:spacing w:line="360" w:lineRule="auto"/>
        <w:rPr>
          <w:rFonts w:asciiTheme="minorHAnsi" w:hAnsiTheme="minorHAnsi" w:cs="Times New Roman"/>
          <w:sz w:val="24"/>
        </w:rPr>
      </w:pPr>
      <w:r w:rsidRPr="00263AD5">
        <w:rPr>
          <w:rFonts w:asciiTheme="minorHAnsi" w:hAnsiTheme="minorHAnsi" w:cs="Times New Roman"/>
        </w:rPr>
        <w:t xml:space="preserve">Title of the Laboratory Exercise:  </w:t>
      </w:r>
      <w:r w:rsidR="009D5446">
        <w:rPr>
          <w:rFonts w:asciiTheme="minorHAnsi" w:hAnsiTheme="minorHAnsi" w:cs="Times New Roman"/>
        </w:rPr>
        <w:t>Introduction to Arduino UNO</w:t>
      </w:r>
      <w:r>
        <w:rPr>
          <w:rFonts w:asciiTheme="minorHAnsi" w:hAnsiTheme="minorHAnsi" w:cs="Times New Roman"/>
        </w:rPr>
        <w:t xml:space="preserve"> </w:t>
      </w:r>
    </w:p>
    <w:p w14:paraId="539DDD15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14:paraId="6A374F5C" w14:textId="77777777" w:rsidR="001606D3" w:rsidRDefault="001606D3" w:rsidP="001606D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 w:rsidR="009D5446">
        <w:rPr>
          <w:rFonts w:asciiTheme="minorHAnsi" w:hAnsiTheme="minorHAnsi" w:cs="Times New Roman"/>
        </w:rPr>
        <w:t>will be able to perform basic programming on Arduino UNO board</w:t>
      </w:r>
    </w:p>
    <w:p w14:paraId="66EC695E" w14:textId="77777777" w:rsidR="009D5446" w:rsidRPr="00F37B62" w:rsidRDefault="009D5446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16931909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14:paraId="2434389A" w14:textId="77777777" w:rsidR="001606D3" w:rsidRPr="00F37B62" w:rsidRDefault="001606D3" w:rsidP="001606D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14:paraId="026C269E" w14:textId="77777777" w:rsidR="001606D3" w:rsidRPr="00F37B62" w:rsidRDefault="001606D3" w:rsidP="001606D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1357B4">
        <w:rPr>
          <w:rFonts w:asciiTheme="minorHAnsi" w:hAnsiTheme="minorHAnsi" w:cs="Times New Roman"/>
        </w:rPr>
        <w:t xml:space="preserve">To </w:t>
      </w:r>
      <w:r w:rsidR="008F2EDB">
        <w:rPr>
          <w:rFonts w:asciiTheme="minorHAnsi" w:hAnsiTheme="minorHAnsi" w:cs="Times New Roman"/>
        </w:rPr>
        <w:t>understand Arduino programming language and to develop basic programs using Arduino programming language.</w:t>
      </w:r>
    </w:p>
    <w:p w14:paraId="0A12377F" w14:textId="77777777" w:rsidR="001606D3" w:rsidRPr="00F37B62" w:rsidRDefault="001606D3" w:rsidP="001606D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14:paraId="77E7AA2C" w14:textId="77777777" w:rsidR="001606D3" w:rsidRPr="00F37B62" w:rsidRDefault="001606D3" w:rsidP="001606D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14:paraId="0D78632C" w14:textId="77777777" w:rsidR="008F2EDB" w:rsidRDefault="008F2EDB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 w:rsidRPr="008F2EDB">
        <w:rPr>
          <w:rFonts w:asciiTheme="minorHAnsi" w:hAnsiTheme="minorHAnsi" w:cs="Times New Roman"/>
          <w:lang w:val="en-US"/>
        </w:rPr>
        <w:t>Explain analog and digital pins</w:t>
      </w:r>
      <w:r>
        <w:rPr>
          <w:rFonts w:asciiTheme="minorHAnsi" w:hAnsiTheme="minorHAnsi" w:cs="Times New Roman"/>
          <w:lang w:val="en-US"/>
        </w:rPr>
        <w:t xml:space="preserve"> in Arduino</w:t>
      </w:r>
    </w:p>
    <w:p w14:paraId="5E8149A7" w14:textId="77777777" w:rsidR="008F2EDB" w:rsidRDefault="008F2EDB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Basic hardware programming language</w:t>
      </w:r>
    </w:p>
    <w:p w14:paraId="20F36E20" w14:textId="77777777" w:rsidR="008F2EDB" w:rsidRDefault="008F2EDB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Interface sensors and read values from sensors</w:t>
      </w:r>
    </w:p>
    <w:p w14:paraId="35D48F07" w14:textId="77777777" w:rsidR="008F2EDB" w:rsidRDefault="008F2EDB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Drive actuators</w:t>
      </w:r>
    </w:p>
    <w:p w14:paraId="367FCB5F" w14:textId="77777777" w:rsidR="001606D3" w:rsidRPr="00F37B62" w:rsidRDefault="001606D3" w:rsidP="001606D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14:paraId="5FA9CE75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14:paraId="10623B45" w14:textId="77777777" w:rsidR="001606D3" w:rsidRPr="003A7D8F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1. Write algorithm to solve the given problem</w:t>
      </w:r>
    </w:p>
    <w:p w14:paraId="23887499" w14:textId="77777777" w:rsidR="00E87649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2. Translate the algorithm to </w:t>
      </w:r>
      <w:r w:rsidR="00E87649">
        <w:rPr>
          <w:rFonts w:asciiTheme="minorHAnsi" w:hAnsiTheme="minorHAnsi"/>
        </w:rPr>
        <w:t>Arduino programming language</w:t>
      </w:r>
    </w:p>
    <w:p w14:paraId="44EDE3B4" w14:textId="77777777" w:rsidR="00E87649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3. </w:t>
      </w:r>
      <w:r w:rsidR="00A873C9">
        <w:rPr>
          <w:rFonts w:asciiTheme="minorHAnsi" w:hAnsiTheme="minorHAnsi"/>
        </w:rPr>
        <w:t xml:space="preserve">Execute </w:t>
      </w:r>
      <w:r w:rsidR="0065401D">
        <w:rPr>
          <w:rFonts w:asciiTheme="minorHAnsi" w:hAnsiTheme="minorHAnsi"/>
        </w:rPr>
        <w:t>it in Arduino IDE</w:t>
      </w:r>
      <w:r w:rsidR="00A873C9">
        <w:rPr>
          <w:rFonts w:asciiTheme="minorHAnsi" w:hAnsiTheme="minorHAnsi"/>
        </w:rPr>
        <w:t xml:space="preserve"> </w:t>
      </w:r>
    </w:p>
    <w:p w14:paraId="75454D39" w14:textId="77777777" w:rsidR="001606D3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4. Create a laboratory report documenting the work</w:t>
      </w:r>
    </w:p>
    <w:p w14:paraId="7EB085EE" w14:textId="77777777" w:rsidR="001606D3" w:rsidRPr="005B74B7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</w:rPr>
        <w:t>Questions</w:t>
      </w:r>
    </w:p>
    <w:p w14:paraId="550EEFF9" w14:textId="77777777" w:rsidR="001606D3" w:rsidRDefault="0065401D" w:rsidP="001606D3">
      <w:pPr>
        <w:tabs>
          <w:tab w:val="left" w:pos="720"/>
        </w:tabs>
        <w:spacing w:line="360" w:lineRule="auto"/>
        <w:ind w:left="720"/>
        <w:contextualSpacing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</w:t>
      </w:r>
      <w:r w:rsidR="001606D3">
        <w:rPr>
          <w:rFonts w:asciiTheme="minorHAnsi" w:hAnsiTheme="minorHAnsi" w:cs="Times New Roman"/>
        </w:rPr>
        <w:t>erform the following</w:t>
      </w:r>
      <w:r>
        <w:rPr>
          <w:rFonts w:asciiTheme="minorHAnsi" w:hAnsiTheme="minorHAnsi" w:cs="Times New Roman"/>
        </w:rPr>
        <w:t>:</w:t>
      </w:r>
    </w:p>
    <w:p w14:paraId="39190EAE" w14:textId="77777777" w:rsidR="001606D3" w:rsidRDefault="0004109F" w:rsidP="001606D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Print hello world in Arduino</w:t>
      </w:r>
    </w:p>
    <w:p w14:paraId="11550048" w14:textId="77777777" w:rsidR="0004109F" w:rsidRDefault="0004109F" w:rsidP="001606D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Set High and LOW value to digital pin and print its output in serial monitor</w:t>
      </w:r>
    </w:p>
    <w:p w14:paraId="04F8802F" w14:textId="01C13F02" w:rsidR="0004109F" w:rsidRDefault="0004109F" w:rsidP="001606D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Read Analog values and print it in serial monitor</w:t>
      </w:r>
    </w:p>
    <w:p w14:paraId="6D9AF016" w14:textId="77777777" w:rsidR="00173683" w:rsidRDefault="00173683" w:rsidP="00173683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4C5A3D20" w14:textId="6BF97D52" w:rsidR="001606D3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Calculations/Computations/Algorithms</w:t>
      </w:r>
    </w:p>
    <w:p w14:paraId="5D4319C5" w14:textId="77777777" w:rsidR="00173683" w:rsidRDefault="00173683" w:rsidP="00E609C6">
      <w:pPr>
        <w:pStyle w:val="ListParagraph"/>
        <w:keepNext/>
        <w:tabs>
          <w:tab w:val="left" w:pos="720"/>
        </w:tabs>
        <w:spacing w:line="360" w:lineRule="auto"/>
        <w:jc w:val="center"/>
      </w:pPr>
      <w:r>
        <w:rPr>
          <w:rFonts w:asciiTheme="minorHAnsi" w:hAnsiTheme="minorHAnsi" w:cs="Times New Roman"/>
          <w:noProof/>
        </w:rPr>
        <w:drawing>
          <wp:inline distT="0" distB="0" distL="0" distR="0" wp14:anchorId="40BE5865" wp14:editId="7F49C9B8">
            <wp:extent cx="5943600" cy="333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90F9" w14:textId="230E638A" w:rsidR="00173683" w:rsidRPr="00173683" w:rsidRDefault="00173683" w:rsidP="00E609C6">
      <w:pPr>
        <w:pStyle w:val="Caption"/>
        <w:jc w:val="center"/>
      </w:pPr>
      <w:r>
        <w:t xml:space="preserve">Fig 1. </w:t>
      </w:r>
      <w:r>
        <w:fldChar w:fldCharType="begin"/>
      </w:r>
      <w:r>
        <w:instrText xml:space="preserve"> SEQ Fig_1.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Print hello world code.</w:t>
      </w:r>
    </w:p>
    <w:p w14:paraId="1AF5EA60" w14:textId="77777777" w:rsidR="00173683" w:rsidRDefault="00173683" w:rsidP="00E609C6">
      <w:pPr>
        <w:pStyle w:val="ListParagraph"/>
        <w:keepNext/>
        <w:tabs>
          <w:tab w:val="left" w:pos="720"/>
        </w:tabs>
        <w:spacing w:line="360" w:lineRule="auto"/>
        <w:jc w:val="center"/>
      </w:pPr>
      <w:r>
        <w:rPr>
          <w:rFonts w:asciiTheme="minorHAnsi" w:hAnsiTheme="minorHAnsi" w:cs="Times New Roman"/>
          <w:noProof/>
        </w:rPr>
        <w:drawing>
          <wp:inline distT="0" distB="0" distL="0" distR="0" wp14:anchorId="7A81DA85" wp14:editId="676941BF">
            <wp:extent cx="5767088" cy="3599501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978" cy="36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DB0A" w14:textId="679CA48C" w:rsidR="00173683" w:rsidRDefault="00173683" w:rsidP="00E609C6">
      <w:pPr>
        <w:pStyle w:val="Caption"/>
        <w:jc w:val="center"/>
        <w:rPr>
          <w:rFonts w:asciiTheme="minorHAnsi" w:hAnsiTheme="minorHAnsi" w:cs="Times New Roman"/>
        </w:rPr>
      </w:pPr>
      <w:r>
        <w:t xml:space="preserve">Fig 1. </w:t>
      </w:r>
      <w:r>
        <w:fldChar w:fldCharType="begin"/>
      </w:r>
      <w:r>
        <w:instrText xml:space="preserve"> SEQ Fig_1.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High low code</w:t>
      </w:r>
    </w:p>
    <w:p w14:paraId="26ED8983" w14:textId="77777777" w:rsidR="00173683" w:rsidRPr="00F37B62" w:rsidRDefault="00173683" w:rsidP="00173683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14:paraId="3CE7DB5A" w14:textId="77777777" w:rsidR="001606D3" w:rsidRPr="00F37B62" w:rsidRDefault="001606D3" w:rsidP="001606D3">
      <w:pPr>
        <w:spacing w:line="360" w:lineRule="auto"/>
        <w:jc w:val="both"/>
        <w:rPr>
          <w:rFonts w:asciiTheme="minorHAnsi" w:hAnsiTheme="minorHAnsi"/>
        </w:rPr>
      </w:pPr>
    </w:p>
    <w:p w14:paraId="25D6E6A9" w14:textId="1AA83F93" w:rsidR="001606D3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14:paraId="4617EC6D" w14:textId="77777777" w:rsidR="00173683" w:rsidRDefault="00173683" w:rsidP="00E609C6">
      <w:pPr>
        <w:pStyle w:val="ListParagraph"/>
        <w:keepNext/>
        <w:tabs>
          <w:tab w:val="left" w:pos="720"/>
        </w:tabs>
        <w:spacing w:line="360" w:lineRule="auto"/>
        <w:jc w:val="center"/>
      </w:pPr>
      <w:r>
        <w:rPr>
          <w:rFonts w:asciiTheme="minorHAnsi" w:hAnsiTheme="minorHAnsi" w:cs="Times New Roman"/>
          <w:noProof/>
        </w:rPr>
        <w:drawing>
          <wp:inline distT="0" distB="0" distL="0" distR="0" wp14:anchorId="49B30F43" wp14:editId="744D3BF4">
            <wp:extent cx="5943600" cy="263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it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9A48" w14:textId="0FDAF611" w:rsidR="00173683" w:rsidRDefault="00173683" w:rsidP="00E609C6">
      <w:pPr>
        <w:pStyle w:val="Caption"/>
        <w:jc w:val="center"/>
        <w:rPr>
          <w:rFonts w:asciiTheme="minorHAnsi" w:hAnsiTheme="minorHAnsi" w:cs="Times New Roman"/>
        </w:rPr>
      </w:pPr>
      <w:r>
        <w:t xml:space="preserve">Fig 1. </w:t>
      </w:r>
      <w:r>
        <w:fldChar w:fldCharType="begin"/>
      </w:r>
      <w:r>
        <w:instrText xml:space="preserve"> SEQ Fig_1.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serial monitor for code 1</w:t>
      </w:r>
    </w:p>
    <w:p w14:paraId="2D79A491" w14:textId="4AF88B5B" w:rsidR="00173683" w:rsidRDefault="00173683" w:rsidP="00173683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14:paraId="1A2B8A8D" w14:textId="77777777" w:rsidR="00173683" w:rsidRDefault="00173683" w:rsidP="00E609C6">
      <w:pPr>
        <w:pStyle w:val="ListParagraph"/>
        <w:keepNext/>
        <w:tabs>
          <w:tab w:val="left" w:pos="720"/>
        </w:tabs>
        <w:spacing w:line="360" w:lineRule="auto"/>
        <w:jc w:val="center"/>
      </w:pPr>
      <w:r>
        <w:rPr>
          <w:rFonts w:asciiTheme="minorHAnsi" w:hAnsiTheme="minorHAnsi" w:cs="Times New Roman"/>
          <w:noProof/>
        </w:rPr>
        <w:drawing>
          <wp:inline distT="0" distB="0" distL="0" distR="0" wp14:anchorId="6C99C1B3" wp14:editId="281AC45C">
            <wp:extent cx="3093988" cy="34292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F4E" w14:textId="6C47E84D" w:rsidR="00173683" w:rsidRPr="00F37B62" w:rsidRDefault="00173683" w:rsidP="00E609C6">
      <w:pPr>
        <w:pStyle w:val="Caption"/>
        <w:jc w:val="center"/>
        <w:rPr>
          <w:rFonts w:asciiTheme="minorHAnsi" w:hAnsiTheme="minorHAnsi" w:cs="Times New Roman"/>
        </w:rPr>
      </w:pPr>
      <w:r>
        <w:t xml:space="preserve">Fig 1. </w:t>
      </w:r>
      <w:r>
        <w:fldChar w:fldCharType="begin"/>
      </w:r>
      <w:r>
        <w:instrText xml:space="preserve"> SEQ Fig_1.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serial monitor for code 2</w:t>
      </w:r>
    </w:p>
    <w:p w14:paraId="405BA880" w14:textId="77777777" w:rsidR="001606D3" w:rsidRPr="00F37B62" w:rsidRDefault="001606D3" w:rsidP="001606D3">
      <w:pPr>
        <w:spacing w:line="360" w:lineRule="auto"/>
        <w:jc w:val="both"/>
        <w:rPr>
          <w:rFonts w:asciiTheme="minorHAnsi" w:hAnsiTheme="minorHAnsi"/>
        </w:rPr>
      </w:pPr>
    </w:p>
    <w:p w14:paraId="175C1ECE" w14:textId="1DA7D014" w:rsidR="001606D3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14:paraId="4B7D5D39" w14:textId="73E6CFC9" w:rsidR="00173683" w:rsidRPr="00173683" w:rsidRDefault="00173683" w:rsidP="00173683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173683">
        <w:rPr>
          <w:rFonts w:asciiTheme="minorHAnsi" w:hAnsiTheme="minorHAnsi" w:cs="Times New Roman"/>
        </w:rPr>
        <w:t xml:space="preserve">In the sketch shown above, we can see some lines in grey </w:t>
      </w:r>
      <w:r w:rsidR="00E609C6" w:rsidRPr="00173683">
        <w:rPr>
          <w:rFonts w:asciiTheme="minorHAnsi" w:hAnsiTheme="minorHAnsi" w:cs="Times New Roman"/>
        </w:rPr>
        <w:t>colour</w:t>
      </w:r>
      <w:r w:rsidRPr="00173683">
        <w:rPr>
          <w:rFonts w:asciiTheme="minorHAnsi" w:hAnsiTheme="minorHAnsi" w:cs="Times New Roman"/>
        </w:rPr>
        <w:t xml:space="preserve"> in the top of the sketch and </w:t>
      </w:r>
    </w:p>
    <w:p w14:paraId="49E65DB7" w14:textId="236E248F" w:rsidR="00173683" w:rsidRPr="00F37B62" w:rsidRDefault="00173683" w:rsidP="00173683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173683">
        <w:rPr>
          <w:rFonts w:asciiTheme="minorHAnsi" w:hAnsiTheme="minorHAnsi" w:cs="Times New Roman"/>
        </w:rPr>
        <w:t>some colourful lines in the bottom of the sketch.</w:t>
      </w:r>
    </w:p>
    <w:p w14:paraId="44167251" w14:textId="77777777" w:rsidR="001606D3" w:rsidRPr="00F37B62" w:rsidRDefault="001606D3" w:rsidP="001606D3">
      <w:pPr>
        <w:spacing w:line="360" w:lineRule="auto"/>
        <w:jc w:val="both"/>
        <w:rPr>
          <w:rFonts w:asciiTheme="minorHAnsi" w:hAnsiTheme="minorHAnsi"/>
        </w:rPr>
      </w:pPr>
    </w:p>
    <w:p w14:paraId="2C2C7115" w14:textId="250792D8" w:rsidR="001606D3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14:paraId="546BEE83" w14:textId="77777777" w:rsidR="00875DB5" w:rsidRPr="00875DB5" w:rsidRDefault="00875DB5" w:rsidP="00875DB5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875DB5">
        <w:rPr>
          <w:rFonts w:asciiTheme="minorHAnsi" w:hAnsiTheme="minorHAnsi" w:cs="Times New Roman"/>
        </w:rPr>
        <w:t xml:space="preserve">Generally, comments are ignored by compilers. Hence, do not take up any space while </w:t>
      </w:r>
    </w:p>
    <w:p w14:paraId="4BA9FC85" w14:textId="77777777" w:rsidR="00875DB5" w:rsidRPr="00875DB5" w:rsidRDefault="00875DB5" w:rsidP="00875DB5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875DB5">
        <w:rPr>
          <w:rFonts w:asciiTheme="minorHAnsi" w:hAnsiTheme="minorHAnsi" w:cs="Times New Roman"/>
        </w:rPr>
        <w:t xml:space="preserve">compiling. Comments are again divided in to block comments and line comments. </w:t>
      </w:r>
    </w:p>
    <w:p w14:paraId="1AB304F2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14:paraId="60D16A7D" w14:textId="77777777" w:rsidR="001606D3" w:rsidRPr="00F37B62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5CEF2E8D" w14:textId="18DFEDFF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14:paraId="4489E2B6" w14:textId="77777777" w:rsidR="00E44FF1" w:rsidRPr="00E44FF1" w:rsidRDefault="00E44FF1" w:rsidP="00E44FF1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  <w:r w:rsidRPr="00E44FF1">
        <w:rPr>
          <w:rFonts w:asciiTheme="minorHAnsi" w:hAnsiTheme="minorHAnsi" w:cs="Times New Roman"/>
        </w:rPr>
        <w:t xml:space="preserve">To power the Arduino, you either plug it in to a USB port, or you input a voltage source </w:t>
      </w:r>
    </w:p>
    <w:p w14:paraId="78CB28B8" w14:textId="77777777" w:rsidR="00E44FF1" w:rsidRPr="00E44FF1" w:rsidRDefault="00E44FF1" w:rsidP="00E44FF1">
      <w:pPr>
        <w:spacing w:line="360" w:lineRule="auto"/>
        <w:ind w:firstLine="720"/>
        <w:jc w:val="both"/>
        <w:rPr>
          <w:rFonts w:asciiTheme="minorHAnsi" w:hAnsiTheme="minorHAnsi" w:cs="Times New Roman"/>
        </w:rPr>
      </w:pPr>
      <w:r w:rsidRPr="00E44FF1">
        <w:rPr>
          <w:rFonts w:asciiTheme="minorHAnsi" w:hAnsiTheme="minorHAnsi" w:cs="Times New Roman"/>
        </w:rPr>
        <w:t xml:space="preserve">to it either its 2.1 mm x 5.5 mm DC power jack via jumpers going to its “VIN” and “GND” </w:t>
      </w:r>
    </w:p>
    <w:p w14:paraId="6202B21E" w14:textId="046CAC79" w:rsidR="001606D3" w:rsidRPr="00F37B62" w:rsidRDefault="00E44FF1" w:rsidP="00E44FF1">
      <w:pPr>
        <w:spacing w:line="360" w:lineRule="auto"/>
        <w:ind w:firstLine="720"/>
        <w:jc w:val="both"/>
        <w:rPr>
          <w:rFonts w:asciiTheme="minorHAnsi" w:hAnsiTheme="minorHAnsi" w:cs="Times New Roman"/>
        </w:rPr>
      </w:pPr>
      <w:r w:rsidRPr="00E44FF1">
        <w:rPr>
          <w:rFonts w:asciiTheme="minorHAnsi" w:hAnsiTheme="minorHAnsi" w:cs="Times New Roman"/>
        </w:rPr>
        <w:t>pins.</w:t>
      </w:r>
    </w:p>
    <w:p w14:paraId="1C781EEA" w14:textId="77777777" w:rsidR="001606D3" w:rsidRPr="00F37B62" w:rsidRDefault="001606D3" w:rsidP="001606D3">
      <w:pPr>
        <w:spacing w:line="360" w:lineRule="auto"/>
        <w:jc w:val="both"/>
        <w:rPr>
          <w:rFonts w:asciiTheme="minorHAnsi" w:hAnsiTheme="minorHAnsi"/>
        </w:rPr>
      </w:pPr>
    </w:p>
    <w:p w14:paraId="4746ADB5" w14:textId="2DAFE8D7" w:rsidR="001606D3" w:rsidRPr="00E44FF1" w:rsidRDefault="00E44FF1" w:rsidP="00E44FF1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2. </w:t>
      </w:r>
      <w:r w:rsidR="001606D3" w:rsidRPr="00E44FF1">
        <w:rPr>
          <w:rFonts w:asciiTheme="minorHAnsi" w:hAnsiTheme="minorHAnsi" w:cs="Times New Roman"/>
        </w:rPr>
        <w:t>Learning happened</w:t>
      </w:r>
    </w:p>
    <w:p w14:paraId="091EAD6F" w14:textId="77777777" w:rsidR="00E44FF1" w:rsidRPr="00E44FF1" w:rsidRDefault="00E44FF1" w:rsidP="00E44FF1">
      <w:pPr>
        <w:spacing w:line="360" w:lineRule="auto"/>
        <w:jc w:val="both"/>
        <w:rPr>
          <w:rFonts w:asciiTheme="minorHAnsi" w:hAnsiTheme="minorHAnsi" w:cs="Times New Roman"/>
        </w:rPr>
      </w:pPr>
      <w:r w:rsidRPr="00E44FF1">
        <w:rPr>
          <w:rFonts w:asciiTheme="minorHAnsi" w:hAnsiTheme="minorHAnsi" w:cs="Times New Roman"/>
        </w:rPr>
        <w:t xml:space="preserve">In this lab we have learnt how to explain </w:t>
      </w:r>
      <w:proofErr w:type="spellStart"/>
      <w:r w:rsidRPr="00E44FF1">
        <w:rPr>
          <w:rFonts w:asciiTheme="minorHAnsi" w:hAnsiTheme="minorHAnsi" w:cs="Times New Roman"/>
        </w:rPr>
        <w:t>analog</w:t>
      </w:r>
      <w:proofErr w:type="spellEnd"/>
      <w:r w:rsidRPr="00E44FF1">
        <w:rPr>
          <w:rFonts w:asciiTheme="minorHAnsi" w:hAnsiTheme="minorHAnsi" w:cs="Times New Roman"/>
        </w:rPr>
        <w:t xml:space="preserve"> and digital pins in Arduino, hardware </w:t>
      </w:r>
    </w:p>
    <w:p w14:paraId="78F02581" w14:textId="77777777" w:rsidR="00E44FF1" w:rsidRPr="00E44FF1" w:rsidRDefault="00E44FF1" w:rsidP="00E44FF1">
      <w:pPr>
        <w:spacing w:line="360" w:lineRule="auto"/>
        <w:jc w:val="both"/>
        <w:rPr>
          <w:rFonts w:asciiTheme="minorHAnsi" w:hAnsiTheme="minorHAnsi" w:cs="Times New Roman"/>
        </w:rPr>
      </w:pPr>
      <w:r w:rsidRPr="00E44FF1">
        <w:rPr>
          <w:rFonts w:asciiTheme="minorHAnsi" w:hAnsiTheme="minorHAnsi" w:cs="Times New Roman"/>
        </w:rPr>
        <w:t xml:space="preserve">programming, interfacing sensors and read values from sensors.  </w:t>
      </w:r>
    </w:p>
    <w:p w14:paraId="51C4E8BD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14:paraId="0A218ECD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B2DEF6" wp14:editId="2C2053EB">
                <wp:simplePos x="0" y="0"/>
                <wp:positionH relativeFrom="column">
                  <wp:posOffset>4610100</wp:posOffset>
                </wp:positionH>
                <wp:positionV relativeFrom="paragraph">
                  <wp:posOffset>289560</wp:posOffset>
                </wp:positionV>
                <wp:extent cx="1057275" cy="1057275"/>
                <wp:effectExtent l="9525" t="6985" r="9525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1057275"/>
                          <a:chOff x="8730" y="6945"/>
                          <a:chExt cx="1665" cy="166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730" y="6945"/>
                            <a:ext cx="1665" cy="166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730" y="780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0F27C" id="Group 1" o:spid="_x0000_s1026" style="position:absolute;margin-left:363pt;margin-top:22.8pt;width:83.25pt;height:83.25pt;z-index:251659264" coordorigin="8730,6945" coordsize="16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whKgMAAEkIAAAOAAAAZHJzL2Uyb0RvYy54bWy8Vslu2zAQvRfoPxC8O5JseRMiB4GXoECX&#10;AEk/gJaoBZVIlaQjp0X/vcOhrNhZ0DYFooPM0ZDDmfcehz6/2NcVueNKl1LENDjzKeEikWkp8ph+&#10;vd0MZpRow0TKKil4TO+5pheL9+/O2ybiQ1nIKuWKQBCho7aJaWFME3meTgpeM30mGy7AmUlVMwOm&#10;yr1UsRai15U39P2J10qVNkomXGv4unJOusD4WcYT8yXLNDekiinkZvCt8L21b29xzqJcsaYoky4N&#10;9oosalYK2LQPtWKGkZ0qn4Sqy0RJLTNzlsjak1lWJhxrgGoC/1E1V0ruGqwlj9q86WECaB/h9Oqw&#10;yee7a0XKFLijRLAaKMJdSWChaZs8ghlXqrlprpWrD4YfZfJNg9t77Ld27iaTbftJphCO7YxEaPaZ&#10;qm0IKJrskYH7ngG+NySBj4E/ng6nY0oS8B0M5CgpgEi7bjYdAZHgnszDseMvKdaH9ZPJYbEd2RxZ&#10;5DbGZLvkbGWgN/0Aqf4/SG8K1nBkSlvAOkiHB0gvAQOcQkYOVpx1wFQ7QImQy4KJnF8qJduCsxSS&#10;Qhog9aMF1tBAxx8RfgapHueXcWJRo7S54rImdhDTrJItJKbMUgoBB0oqpJPdfdTGAXxYYNnVsirT&#10;TVlVaKh8u6wUuWNw/Db4dJycTKsEaWM6Hw/HGPnEp49D+Pg8FwJOikhRKBa4dTc2rKzcGGRQCVSs&#10;A88pYCvTewBSSdcXoI/BoJDqByUt9ISY6u87pjgl1QcBZMyDMLRNBI0QlAqGOvZsjz1MJBAqpoYS&#10;N1wa13h2jSrzAnYKsFwhrTyyEsG05LqsumRBpG+k1tFTtYZHal0K1wGSveg6QC9YlPbtfQOn/USv&#10;bsm/63U687vO/FSv6OgP9ROxaqOYBbfXqsP4BbEKaZWKsnk7DbIIqoKzYw+IrQ+viZ9zf76erWfh&#10;IBxO1oPQX60Gl5tlOJhsgul4NVotl6vgl9VLEEZFmaZc2NQPV1YQ/l3/6i5Pd9n0l1YPg3caHbsn&#10;pHj4xaSxGdn+c3yEbB+wPKNasdPCfYXLurvVXojHNs5/+Aew+A0AAP//AwBQSwMEFAAGAAgAAAAh&#10;AKWGHEbhAAAACgEAAA8AAABkcnMvZG93bnJldi54bWxMj8FOwzAQRO9I/IO1SNyoY0NCCXGqqgJO&#10;FRItEuLmxtskaryOYjdJ/x5zguNoRjNvitVsOzbi4FtHCsQiAYZUOdNSreBz/3q3BOaDJqM7R6jg&#10;gh5W5fVVoXPjJvrAcRdqFkvI51pBE0Kfc+6rBq32C9cjRe/oBqtDlEPNzaCnWG47LpMk41a3FBca&#10;3eOmweq0O1sFb5Oe1vfiZdyejpvL9z59/9oKVOr2Zl4/Aws4h78w/OJHdCgj08GdyXjWKXiUWfwS&#10;FDykGbAYWD7JFNhBgRRSAC8L/v9C+QMAAP//AwBQSwECLQAUAAYACAAAACEAtoM4kv4AAADhAQAA&#10;EwAAAAAAAAAAAAAAAAAAAAAAW0NvbnRlbnRfVHlwZXNdLnhtbFBLAQItABQABgAIAAAAIQA4/SH/&#10;1gAAAJQBAAALAAAAAAAAAAAAAAAAAC8BAABfcmVscy8ucmVsc1BLAQItABQABgAIAAAAIQAC7Nwh&#10;KgMAAEkIAAAOAAAAAAAAAAAAAAAAAC4CAABkcnMvZTJvRG9jLnhtbFBLAQItABQABgAIAAAAIQCl&#10;hhxG4QAAAAoBAAAPAAAAAAAAAAAAAAAAAIQFAABkcnMvZG93bnJldi54bWxQSwUGAAAAAAQABADz&#10;AAAAkg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8730;top:6945;width:16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vjcIA&#10;AADaAAAADwAAAGRycy9kb3ducmV2LnhtbESPQWvCQBSE74L/YXmF3symKdaSuopKC6GXYiz0+si+&#10;JqG7b0N2TeK/dwuCx2FmvmHW28kaMVDvW8cKnpIUBHHldMu1gu/Tx+IVhA/IGo1jUnAhD9vNfLbG&#10;XLuRjzSUoRYRwj5HBU0IXS6lrxqy6BPXEUfv1/UWQ5R9LXWPY4RbI7M0fZEWW44LDXZ0aKj6K89W&#10;QSgu5rMdzZddve9+xuf9smDqlHp8mHZvIAJN4R6+tQutIIP/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+NwgAAANo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730;top:7800;width:1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</w:p>
    <w:p w14:paraId="447016C7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14:paraId="1B26B500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Signature and date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Marks</w:t>
      </w:r>
    </w:p>
    <w:p w14:paraId="36FA7946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14:paraId="420B35B7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14:paraId="43188BAA" w14:textId="77777777" w:rsidR="00CB1429" w:rsidRDefault="00DE1E05"/>
    <w:sectPr w:rsidR="00CB142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1A8DE" w14:textId="77777777" w:rsidR="00C8440D" w:rsidRDefault="00C8440D" w:rsidP="001A7E42">
      <w:pPr>
        <w:spacing w:after="0" w:line="240" w:lineRule="auto"/>
      </w:pPr>
      <w:r>
        <w:separator/>
      </w:r>
    </w:p>
  </w:endnote>
  <w:endnote w:type="continuationSeparator" w:id="0">
    <w:p w14:paraId="2C336388" w14:textId="77777777" w:rsidR="00C8440D" w:rsidRDefault="00C8440D" w:rsidP="001A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181FD" w14:textId="77777777" w:rsidR="00C8440D" w:rsidRDefault="00C8440D" w:rsidP="001A7E42">
      <w:pPr>
        <w:spacing w:after="0" w:line="240" w:lineRule="auto"/>
      </w:pPr>
      <w:r>
        <w:separator/>
      </w:r>
    </w:p>
  </w:footnote>
  <w:footnote w:type="continuationSeparator" w:id="0">
    <w:p w14:paraId="0E682353" w14:textId="77777777" w:rsidR="00C8440D" w:rsidRDefault="00C8440D" w:rsidP="001A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E4B8F" w14:textId="62A5B42E" w:rsidR="001A7E42" w:rsidRPr="001A7E42" w:rsidRDefault="001A7E42">
    <w:pPr>
      <w:pStyle w:val="Header"/>
      <w:rPr>
        <w:lang w:val="en-US"/>
      </w:rPr>
    </w:pPr>
    <w:r>
      <w:rPr>
        <w:lang w:val="en-US"/>
      </w:rPr>
      <w:t xml:space="preserve">NAME: </w:t>
    </w:r>
    <w:r w:rsidR="00DE1E05">
      <w:rPr>
        <w:lang w:val="en-US"/>
      </w:rPr>
      <w:t>SUBHENDU MAJI</w:t>
    </w:r>
    <w:r>
      <w:rPr>
        <w:lang w:val="en-US"/>
      </w:rPr>
      <w:tab/>
    </w:r>
    <w:r>
      <w:rPr>
        <w:lang w:val="en-US"/>
      </w:rPr>
      <w:tab/>
      <w:t>REG NO.:18ETCS002</w:t>
    </w:r>
    <w:r w:rsidR="00DE1E05">
      <w:rPr>
        <w:lang w:val="en-US"/>
      </w:rPr>
      <w:t>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C76C2"/>
    <w:multiLevelType w:val="hybridMultilevel"/>
    <w:tmpl w:val="6A00EAFA"/>
    <w:lvl w:ilvl="0" w:tplc="F7E00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8C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7C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4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1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47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B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A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FA0FF0"/>
    <w:multiLevelType w:val="hybridMultilevel"/>
    <w:tmpl w:val="ACDA94A0"/>
    <w:lvl w:ilvl="0" w:tplc="38461E6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C700C64"/>
    <w:multiLevelType w:val="hybridMultilevel"/>
    <w:tmpl w:val="0D168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497ED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6D3"/>
    <w:rsid w:val="00010C17"/>
    <w:rsid w:val="0004109F"/>
    <w:rsid w:val="001171AA"/>
    <w:rsid w:val="001606D3"/>
    <w:rsid w:val="00173683"/>
    <w:rsid w:val="001A7E42"/>
    <w:rsid w:val="0021009F"/>
    <w:rsid w:val="00265819"/>
    <w:rsid w:val="00306C0F"/>
    <w:rsid w:val="003204C6"/>
    <w:rsid w:val="00341BF7"/>
    <w:rsid w:val="003E6DDC"/>
    <w:rsid w:val="00417870"/>
    <w:rsid w:val="004C0269"/>
    <w:rsid w:val="005F1420"/>
    <w:rsid w:val="006015C4"/>
    <w:rsid w:val="0065401D"/>
    <w:rsid w:val="00875DB5"/>
    <w:rsid w:val="008E5F16"/>
    <w:rsid w:val="008F2EDB"/>
    <w:rsid w:val="009D5446"/>
    <w:rsid w:val="00A873C9"/>
    <w:rsid w:val="00AF56C8"/>
    <w:rsid w:val="00C81D94"/>
    <w:rsid w:val="00C8440D"/>
    <w:rsid w:val="00CE25A7"/>
    <w:rsid w:val="00DE1E05"/>
    <w:rsid w:val="00E44FF1"/>
    <w:rsid w:val="00E609C6"/>
    <w:rsid w:val="00E87649"/>
    <w:rsid w:val="00F203A0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920C"/>
  <w15:chartTrackingRefBased/>
  <w15:docId w15:val="{C0EB51E1-244B-4D4F-96FD-06C5E7F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06D3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1606D3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06D3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1606D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36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7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42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1A7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42"/>
    <w:rPr>
      <w:rFonts w:ascii="Calibri" w:eastAsia="Droid Sans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subhendu maji</cp:lastModifiedBy>
  <cp:revision>15</cp:revision>
  <dcterms:created xsi:type="dcterms:W3CDTF">2019-10-23T07:38:00Z</dcterms:created>
  <dcterms:modified xsi:type="dcterms:W3CDTF">2019-11-20T04:11:00Z</dcterms:modified>
</cp:coreProperties>
</file>