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C4F17" w14:textId="77777777" w:rsidR="007D40CC" w:rsidRPr="009D4E60" w:rsidRDefault="003A1793" w:rsidP="007D40CC">
      <w:pPr>
        <w:tabs>
          <w:tab w:val="right" w:pos="8597"/>
        </w:tabs>
        <w:ind w:left="3780" w:hanging="540"/>
        <w:rPr>
          <w:rFonts w:ascii="Calibri" w:hAnsi="Calibri" w:cs="Calibri"/>
        </w:rPr>
      </w:pPr>
      <w:bookmarkStart w:id="0" w:name="_Hlk40906048"/>
      <w:bookmarkEnd w:id="0"/>
      <w:r>
        <w:rPr>
          <w:rFonts w:ascii="Calibri" w:hAnsi="Calibri" w:cs="Calibri"/>
          <w:noProof/>
          <w:sz w:val="20"/>
        </w:rPr>
        <mc:AlternateContent>
          <mc:Choice Requires="wps">
            <w:drawing>
              <wp:anchor distT="0" distB="0" distL="114300" distR="114300" simplePos="0" relativeHeight="251663872" behindDoc="0" locked="0" layoutInCell="1" allowOverlap="1" wp14:anchorId="3A047BB9" wp14:editId="590B2DF7">
                <wp:simplePos x="0" y="0"/>
                <wp:positionH relativeFrom="column">
                  <wp:posOffset>4401820</wp:posOffset>
                </wp:positionH>
                <wp:positionV relativeFrom="paragraph">
                  <wp:posOffset>-241935</wp:posOffset>
                </wp:positionV>
                <wp:extent cx="1669415" cy="1009650"/>
                <wp:effectExtent l="0" t="0" r="0" b="63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1C621A30" w14:textId="77777777" w:rsidR="004957CE" w:rsidRDefault="004957CE">
                            <w:r>
                              <w:rPr>
                                <w:noProof/>
                                <w:lang w:val="en-IN" w:eastAsia="en-IN"/>
                              </w:rPr>
                              <w:drawing>
                                <wp:inline distT="0" distB="0" distL="0" distR="0" wp14:anchorId="43D213D0" wp14:editId="6D4EF76A">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47BB9"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" strokecolor="white [3212]">
                <v:path arrowok="t"/>
                <v:textbox>
                  <w:txbxContent>
                    <w:p w14:paraId="1C621A30" w14:textId="77777777" w:rsidR="004957CE" w:rsidRDefault="004957CE">
                      <w:r>
                        <w:rPr>
                          <w:noProof/>
                          <w:lang w:val="en-IN" w:eastAsia="en-IN"/>
                        </w:rPr>
                        <w:drawing>
                          <wp:inline distT="0" distB="0" distL="0" distR="0" wp14:anchorId="43D213D0" wp14:editId="6D4EF76A">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2AE30ACF" w14:textId="77777777" w:rsidR="007D40CC" w:rsidRPr="009D4E60" w:rsidRDefault="007D40CC" w:rsidP="007D40CC">
      <w:pPr>
        <w:rPr>
          <w:rFonts w:ascii="Calibri" w:hAnsi="Calibri" w:cs="Calibri"/>
        </w:rPr>
      </w:pPr>
    </w:p>
    <w:p w14:paraId="63227ECA" w14:textId="77777777" w:rsidR="007D40CC" w:rsidRPr="009D4E60" w:rsidRDefault="007D40CC" w:rsidP="007D40CC">
      <w:pPr>
        <w:pStyle w:val="Heading4"/>
        <w:rPr>
          <w:rFonts w:ascii="Calibri" w:hAnsi="Calibri" w:cs="Calibri"/>
        </w:rPr>
      </w:pPr>
    </w:p>
    <w:p w14:paraId="3D66F22F" w14:textId="77777777" w:rsidR="007D40CC" w:rsidRPr="009D4E60" w:rsidRDefault="007D40CC" w:rsidP="007D40CC">
      <w:pPr>
        <w:rPr>
          <w:rFonts w:ascii="Calibri" w:hAnsi="Calibri" w:cs="Calibri"/>
          <w:lang w:val="en-GB"/>
        </w:rPr>
      </w:pPr>
    </w:p>
    <w:p w14:paraId="3165D702" w14:textId="77777777" w:rsidR="007D40CC" w:rsidRPr="009D4E60" w:rsidRDefault="007D40CC" w:rsidP="007D40CC">
      <w:pPr>
        <w:rPr>
          <w:rFonts w:ascii="Calibri" w:hAnsi="Calibri" w:cs="Calibri"/>
          <w:lang w:val="en-GB"/>
        </w:rPr>
      </w:pPr>
    </w:p>
    <w:p w14:paraId="2AF62AB7" w14:textId="77777777"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14:paraId="3DE0EC12" w14:textId="77777777" w:rsidTr="006646F4">
        <w:trPr>
          <w:trHeight w:val="1167"/>
        </w:trPr>
        <w:tc>
          <w:tcPr>
            <w:tcW w:w="7848" w:type="dxa"/>
            <w:gridSpan w:val="2"/>
            <w:vAlign w:val="center"/>
          </w:tcPr>
          <w:p w14:paraId="40D170CB" w14:textId="77777777" w:rsidR="007D40CC" w:rsidRPr="009D4E60" w:rsidRDefault="007D40CC" w:rsidP="00435573">
            <w:pPr>
              <w:jc w:val="center"/>
              <w:rPr>
                <w:rFonts w:ascii="Calibri" w:hAnsi="Calibri" w:cs="Calibri"/>
                <w:b/>
                <w:color w:val="548DD4"/>
                <w:lang w:val="en-GB"/>
              </w:rPr>
            </w:pPr>
            <w:bookmarkStart w:id="1" w:name="_Toc294515509"/>
            <w:r w:rsidRPr="009D4E60">
              <w:rPr>
                <w:rFonts w:ascii="Calibri" w:hAnsi="Calibri" w:cs="Calibri"/>
                <w:b/>
                <w:color w:val="548DD4"/>
                <w:sz w:val="44"/>
                <w:lang w:val="en-GB"/>
              </w:rPr>
              <w:t>ASSIGNMENT</w:t>
            </w:r>
            <w:bookmarkEnd w:id="1"/>
          </w:p>
        </w:tc>
      </w:tr>
      <w:tr w:rsidR="007D40CC" w:rsidRPr="009D4E60" w14:paraId="1B356DEE" w14:textId="77777777" w:rsidTr="006646F4">
        <w:trPr>
          <w:trHeight w:val="465"/>
        </w:trPr>
        <w:tc>
          <w:tcPr>
            <w:tcW w:w="2358" w:type="dxa"/>
            <w:vAlign w:val="center"/>
          </w:tcPr>
          <w:p w14:paraId="78CD3D96" w14:textId="77777777" w:rsidR="007D40CC" w:rsidRPr="009D4E60" w:rsidRDefault="009D451D" w:rsidP="00435573">
            <w:pPr>
              <w:rPr>
                <w:rFonts w:ascii="Calibri" w:hAnsi="Calibri" w:cs="Calibri"/>
                <w:b/>
                <w:color w:val="1F497D"/>
                <w:sz w:val="28"/>
                <w:lang w:val="en-GB"/>
              </w:rPr>
            </w:pPr>
            <w:bookmarkStart w:id="2"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2"/>
          </w:p>
        </w:tc>
        <w:tc>
          <w:tcPr>
            <w:tcW w:w="5490" w:type="dxa"/>
            <w:vAlign w:val="center"/>
          </w:tcPr>
          <w:p w14:paraId="74C09588" w14:textId="77777777" w:rsidR="007D40CC" w:rsidRPr="009D4E60" w:rsidRDefault="0026785C" w:rsidP="001E3243">
            <w:pPr>
              <w:rPr>
                <w:rFonts w:ascii="Calibri" w:hAnsi="Calibri" w:cs="Calibri"/>
                <w:color w:val="548DD4"/>
                <w:sz w:val="32"/>
                <w:lang w:val="en-GB"/>
              </w:rPr>
            </w:pPr>
            <w:r>
              <w:rPr>
                <w:rFonts w:ascii="Calibri" w:hAnsi="Calibri" w:cs="Calibri"/>
                <w:color w:val="548DD4"/>
                <w:sz w:val="32"/>
                <w:lang w:val="en-GB"/>
              </w:rPr>
              <w:t>1</w:t>
            </w:r>
            <w:r w:rsidR="009E062C">
              <w:rPr>
                <w:rFonts w:ascii="Calibri" w:hAnsi="Calibri" w:cs="Calibri"/>
                <w:color w:val="548DD4"/>
                <w:sz w:val="32"/>
                <w:lang w:val="en-GB"/>
              </w:rPr>
              <w:t>9</w:t>
            </w:r>
            <w:r w:rsidR="003A1793">
              <w:rPr>
                <w:rFonts w:ascii="Calibri" w:hAnsi="Calibri" w:cs="Calibri"/>
                <w:color w:val="548DD4"/>
                <w:sz w:val="32"/>
                <w:lang w:val="en-GB"/>
              </w:rPr>
              <w:t>CSC211A</w:t>
            </w:r>
          </w:p>
        </w:tc>
      </w:tr>
      <w:tr w:rsidR="007D40CC" w:rsidRPr="009D4E60" w14:paraId="02D69ABA" w14:textId="77777777" w:rsidTr="006646F4">
        <w:trPr>
          <w:trHeight w:val="438"/>
        </w:trPr>
        <w:tc>
          <w:tcPr>
            <w:tcW w:w="2358" w:type="dxa"/>
            <w:vAlign w:val="center"/>
          </w:tcPr>
          <w:p w14:paraId="6BC7101C" w14:textId="77777777" w:rsidR="007D40CC" w:rsidRPr="009D4E60" w:rsidRDefault="009D451D" w:rsidP="00435573">
            <w:pPr>
              <w:rPr>
                <w:rFonts w:ascii="Calibri" w:hAnsi="Calibri" w:cs="Calibri"/>
                <w:b/>
                <w:color w:val="1F497D"/>
                <w:sz w:val="28"/>
                <w:lang w:val="en-GB"/>
              </w:rPr>
            </w:pPr>
            <w:bookmarkStart w:id="3"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3"/>
          </w:p>
        </w:tc>
        <w:tc>
          <w:tcPr>
            <w:tcW w:w="5490" w:type="dxa"/>
            <w:vAlign w:val="center"/>
          </w:tcPr>
          <w:p w14:paraId="4EC1FB68" w14:textId="77777777" w:rsidR="00945587" w:rsidRPr="009D4E60" w:rsidRDefault="003A1793" w:rsidP="00435573">
            <w:pPr>
              <w:rPr>
                <w:rFonts w:ascii="Calibri" w:hAnsi="Calibri" w:cs="Calibri"/>
                <w:color w:val="548DD4"/>
                <w:sz w:val="32"/>
                <w:lang w:val="en-GB"/>
              </w:rPr>
            </w:pPr>
            <w:r>
              <w:rPr>
                <w:rFonts w:ascii="Calibri" w:hAnsi="Calibri" w:cs="Calibri"/>
                <w:color w:val="548DD4"/>
                <w:sz w:val="32"/>
                <w:lang w:val="en-GB"/>
              </w:rPr>
              <w:t>Formal Languages</w:t>
            </w:r>
            <w:r w:rsidR="00563BA1">
              <w:rPr>
                <w:rFonts w:ascii="Calibri" w:hAnsi="Calibri" w:cs="Calibri"/>
                <w:color w:val="548DD4"/>
                <w:sz w:val="32"/>
                <w:lang w:val="en-GB"/>
              </w:rPr>
              <w:t xml:space="preserve"> and </w:t>
            </w:r>
            <w:r w:rsidR="00E249BA">
              <w:rPr>
                <w:rFonts w:ascii="Calibri" w:hAnsi="Calibri" w:cs="Calibri"/>
                <w:color w:val="548DD4"/>
                <w:sz w:val="32"/>
                <w:lang w:val="en-GB"/>
              </w:rPr>
              <w:t>Automata Theory</w:t>
            </w:r>
          </w:p>
        </w:tc>
      </w:tr>
      <w:tr w:rsidR="007D40CC" w:rsidRPr="009D4E60" w14:paraId="15D7592B" w14:textId="77777777" w:rsidTr="006646F4">
        <w:trPr>
          <w:trHeight w:val="456"/>
        </w:trPr>
        <w:tc>
          <w:tcPr>
            <w:tcW w:w="2358" w:type="dxa"/>
            <w:vAlign w:val="center"/>
          </w:tcPr>
          <w:p w14:paraId="7DFA9228" w14:textId="77777777" w:rsidR="007D40CC" w:rsidRPr="009D4E60" w:rsidRDefault="00B8254A" w:rsidP="00F85124">
            <w:pPr>
              <w:rPr>
                <w:rFonts w:ascii="Calibri" w:hAnsi="Calibri" w:cs="Calibri"/>
                <w:b/>
                <w:color w:val="1F497D"/>
                <w:sz w:val="28"/>
                <w:lang w:val="en-GB"/>
              </w:rPr>
            </w:pPr>
            <w:bookmarkStart w:id="4" w:name="_Toc294515514"/>
            <w:r w:rsidRPr="009D4E60">
              <w:rPr>
                <w:rFonts w:ascii="Calibri" w:hAnsi="Calibri" w:cs="Calibri"/>
                <w:b/>
                <w:color w:val="1F497D"/>
                <w:sz w:val="28"/>
                <w:lang w:val="en-GB"/>
              </w:rPr>
              <w:t>Programme</w:t>
            </w:r>
            <w:bookmarkEnd w:id="4"/>
          </w:p>
        </w:tc>
        <w:tc>
          <w:tcPr>
            <w:tcW w:w="5490" w:type="dxa"/>
            <w:vAlign w:val="center"/>
          </w:tcPr>
          <w:p w14:paraId="10C5F868" w14:textId="77777777" w:rsidR="007D40CC" w:rsidRPr="009D4E60" w:rsidRDefault="00B84DB5" w:rsidP="00B8254A">
            <w:pPr>
              <w:rPr>
                <w:rFonts w:ascii="Calibri" w:hAnsi="Calibri" w:cs="Calibri"/>
                <w:color w:val="548DD4"/>
                <w:sz w:val="32"/>
                <w:lang w:val="en-GB"/>
              </w:rPr>
            </w:pPr>
            <w:r>
              <w:rPr>
                <w:rFonts w:ascii="Calibri" w:hAnsi="Calibri" w:cs="Calibri"/>
                <w:color w:val="548DD4"/>
                <w:sz w:val="32"/>
                <w:lang w:val="en-GB"/>
              </w:rPr>
              <w:t>B-Tech</w:t>
            </w:r>
          </w:p>
        </w:tc>
      </w:tr>
      <w:tr w:rsidR="007D40CC" w:rsidRPr="009D4E60" w14:paraId="6491DBFD" w14:textId="77777777" w:rsidTr="006646F4">
        <w:trPr>
          <w:trHeight w:val="456"/>
        </w:trPr>
        <w:tc>
          <w:tcPr>
            <w:tcW w:w="2358" w:type="dxa"/>
            <w:vAlign w:val="center"/>
          </w:tcPr>
          <w:p w14:paraId="0184809F" w14:textId="77777777" w:rsidR="007D40CC" w:rsidRPr="009D4E60" w:rsidRDefault="007D40CC" w:rsidP="00435573">
            <w:pPr>
              <w:rPr>
                <w:rFonts w:ascii="Calibri" w:hAnsi="Calibri" w:cs="Calibri"/>
                <w:b/>
                <w:color w:val="1F497D"/>
                <w:sz w:val="28"/>
                <w:lang w:val="en-GB"/>
              </w:rPr>
            </w:pPr>
            <w:bookmarkStart w:id="5" w:name="_Toc294515516"/>
            <w:r w:rsidRPr="009D4E60">
              <w:rPr>
                <w:rFonts w:ascii="Calibri" w:hAnsi="Calibri" w:cs="Calibri"/>
                <w:b/>
                <w:color w:val="1F497D"/>
                <w:sz w:val="28"/>
                <w:lang w:val="en-GB"/>
              </w:rPr>
              <w:t>Department</w:t>
            </w:r>
            <w:bookmarkEnd w:id="5"/>
          </w:p>
        </w:tc>
        <w:tc>
          <w:tcPr>
            <w:tcW w:w="5490" w:type="dxa"/>
            <w:vAlign w:val="center"/>
          </w:tcPr>
          <w:p w14:paraId="5346F780" w14:textId="77777777" w:rsidR="007D40CC" w:rsidRPr="009D4E60" w:rsidRDefault="00B84DB5" w:rsidP="00435573">
            <w:pPr>
              <w:rPr>
                <w:rFonts w:ascii="Calibri" w:hAnsi="Calibri" w:cs="Calibri"/>
                <w:color w:val="548DD4"/>
                <w:sz w:val="32"/>
                <w:lang w:val="en-GB"/>
              </w:rPr>
            </w:pPr>
            <w:r>
              <w:rPr>
                <w:rFonts w:ascii="Calibri" w:hAnsi="Calibri" w:cs="Calibri"/>
                <w:color w:val="548DD4"/>
                <w:sz w:val="32"/>
                <w:lang w:val="en-GB"/>
              </w:rPr>
              <w:t>Computer Science and Engineering</w:t>
            </w:r>
          </w:p>
        </w:tc>
      </w:tr>
      <w:tr w:rsidR="006646F4" w:rsidRPr="009D4E60" w14:paraId="677F6047" w14:textId="77777777" w:rsidTr="006646F4">
        <w:trPr>
          <w:trHeight w:val="456"/>
        </w:trPr>
        <w:tc>
          <w:tcPr>
            <w:tcW w:w="2358" w:type="dxa"/>
            <w:vAlign w:val="center"/>
          </w:tcPr>
          <w:p w14:paraId="4AB17331" w14:textId="77777777"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149D096D" w14:textId="2540BE18" w:rsidR="006646F4" w:rsidRPr="009D4E60" w:rsidRDefault="00B84DB5" w:rsidP="00435573">
            <w:pPr>
              <w:rPr>
                <w:rFonts w:ascii="Calibri" w:hAnsi="Calibri" w:cs="Calibri"/>
                <w:color w:val="548DD4"/>
                <w:sz w:val="32"/>
                <w:lang w:val="en-GB"/>
              </w:rPr>
            </w:pPr>
            <w:r>
              <w:rPr>
                <w:rFonts w:ascii="Calibri" w:hAnsi="Calibri" w:cs="Calibri"/>
                <w:color w:val="548DD4"/>
                <w:sz w:val="32"/>
                <w:lang w:val="en-GB"/>
              </w:rPr>
              <w:t>F</w:t>
            </w:r>
            <w:r w:rsidR="00A435D6">
              <w:rPr>
                <w:rFonts w:ascii="Calibri" w:hAnsi="Calibri" w:cs="Calibri"/>
                <w:color w:val="548DD4"/>
                <w:sz w:val="32"/>
                <w:lang w:val="en-GB"/>
              </w:rPr>
              <w:t>aculty of Engineering and Technology</w:t>
            </w:r>
          </w:p>
        </w:tc>
      </w:tr>
    </w:tbl>
    <w:p w14:paraId="1C9D8127" w14:textId="77777777" w:rsidR="007D40CC" w:rsidRPr="009D4E60" w:rsidRDefault="007D40CC" w:rsidP="007D40CC">
      <w:pPr>
        <w:pStyle w:val="Heading4"/>
        <w:rPr>
          <w:rFonts w:ascii="Calibri" w:hAnsi="Calibri" w:cs="Calibri"/>
        </w:rPr>
      </w:pPr>
    </w:p>
    <w:p w14:paraId="61706439" w14:textId="77777777" w:rsidR="007D40CC" w:rsidRPr="009D4E60" w:rsidRDefault="007D40CC" w:rsidP="007D40CC">
      <w:pPr>
        <w:pStyle w:val="Heading4"/>
        <w:ind w:left="720"/>
        <w:jc w:val="left"/>
        <w:rPr>
          <w:rFonts w:ascii="Calibri" w:hAnsi="Calibri" w:cs="Calibri"/>
          <w:spacing w:val="20"/>
          <w:sz w:val="28"/>
        </w:rPr>
      </w:pPr>
    </w:p>
    <w:p w14:paraId="2FC1BB3F" w14:textId="77777777" w:rsidR="007D40CC" w:rsidRPr="009D4E60" w:rsidRDefault="007D40CC" w:rsidP="007D40CC">
      <w:pPr>
        <w:pStyle w:val="Heading4"/>
        <w:jc w:val="left"/>
        <w:rPr>
          <w:rFonts w:ascii="Calibri" w:eastAsia="Arial Unicode MS" w:hAnsi="Calibri" w:cs="Calibri"/>
          <w:spacing w:val="20"/>
          <w:sz w:val="28"/>
        </w:rPr>
      </w:pPr>
    </w:p>
    <w:p w14:paraId="36391FE0" w14:textId="77777777" w:rsidR="007D40CC" w:rsidRPr="009D4E60" w:rsidRDefault="007D40CC" w:rsidP="007D40CC">
      <w:pPr>
        <w:rPr>
          <w:rFonts w:ascii="Calibri" w:hAnsi="Calibri" w:cs="Calibri"/>
          <w:vanish/>
          <w:color w:val="40458C"/>
        </w:rPr>
      </w:pPr>
    </w:p>
    <w:p w14:paraId="4888B2DC" w14:textId="77777777" w:rsidR="007D40CC" w:rsidRPr="009D4E60" w:rsidRDefault="007D40CC" w:rsidP="007D40CC">
      <w:pPr>
        <w:rPr>
          <w:rFonts w:ascii="Calibri" w:hAnsi="Calibri" w:cs="Calibri"/>
        </w:rPr>
      </w:pPr>
    </w:p>
    <w:p w14:paraId="3F427DA2" w14:textId="77777777" w:rsidR="007D40CC" w:rsidRPr="009D4E60" w:rsidRDefault="007D40CC" w:rsidP="007D40CC">
      <w:pPr>
        <w:ind w:left="1440" w:firstLine="720"/>
        <w:rPr>
          <w:rFonts w:ascii="Calibri" w:hAnsi="Calibri" w:cs="Calibri"/>
        </w:rPr>
      </w:pPr>
    </w:p>
    <w:p w14:paraId="74DA9647" w14:textId="77777777" w:rsidR="007D40CC" w:rsidRPr="009D4E60" w:rsidRDefault="007D40CC" w:rsidP="007D40CC">
      <w:pPr>
        <w:ind w:left="1440" w:firstLine="720"/>
        <w:rPr>
          <w:rFonts w:ascii="Calibri" w:hAnsi="Calibri" w:cs="Calibri"/>
        </w:rPr>
      </w:pPr>
    </w:p>
    <w:p w14:paraId="00C40740" w14:textId="77777777" w:rsidR="007D40CC" w:rsidRPr="009D4E60" w:rsidRDefault="007D40CC" w:rsidP="007D40CC">
      <w:pPr>
        <w:ind w:left="1440" w:firstLine="720"/>
        <w:rPr>
          <w:rFonts w:ascii="Calibri" w:hAnsi="Calibri" w:cs="Calibri"/>
        </w:rPr>
      </w:pPr>
    </w:p>
    <w:p w14:paraId="7B56D3A0" w14:textId="77777777" w:rsidR="007D40CC" w:rsidRPr="009D4E60" w:rsidRDefault="007D40CC" w:rsidP="007D40CC">
      <w:pPr>
        <w:ind w:left="1440" w:firstLine="720"/>
        <w:rPr>
          <w:rFonts w:ascii="Calibri" w:hAnsi="Calibri" w:cs="Calibri"/>
        </w:rPr>
      </w:pPr>
    </w:p>
    <w:p w14:paraId="4D0195DD" w14:textId="77777777" w:rsidR="007D40CC" w:rsidRPr="009D4E60" w:rsidRDefault="007D40CC" w:rsidP="007D40CC">
      <w:pPr>
        <w:ind w:left="1440" w:firstLine="720"/>
        <w:rPr>
          <w:rFonts w:ascii="Calibri" w:hAnsi="Calibri" w:cs="Calibri"/>
        </w:rPr>
      </w:pPr>
    </w:p>
    <w:p w14:paraId="50DF2483" w14:textId="77777777" w:rsidR="007D40CC" w:rsidRPr="009D4E60" w:rsidRDefault="007D40CC" w:rsidP="007D40CC">
      <w:pPr>
        <w:ind w:left="1440" w:firstLine="720"/>
        <w:rPr>
          <w:rFonts w:ascii="Calibri" w:hAnsi="Calibri" w:cs="Calibri"/>
        </w:rPr>
      </w:pPr>
    </w:p>
    <w:p w14:paraId="1B889EA4" w14:textId="77777777" w:rsidR="007D40CC" w:rsidRPr="009D4E60" w:rsidRDefault="007D40CC" w:rsidP="007D40CC">
      <w:pPr>
        <w:ind w:left="1440" w:firstLine="720"/>
        <w:rPr>
          <w:rFonts w:ascii="Calibri" w:hAnsi="Calibri" w:cs="Calibri"/>
        </w:rPr>
      </w:pPr>
    </w:p>
    <w:p w14:paraId="633AC661" w14:textId="77777777" w:rsidR="007D40CC" w:rsidRPr="009D4E60" w:rsidRDefault="007D40CC" w:rsidP="007D40CC">
      <w:pPr>
        <w:ind w:left="1440" w:firstLine="720"/>
        <w:rPr>
          <w:rFonts w:ascii="Calibri" w:hAnsi="Calibri" w:cs="Calibri"/>
        </w:rPr>
      </w:pPr>
    </w:p>
    <w:p w14:paraId="60D9580B" w14:textId="77777777" w:rsidR="007D40CC" w:rsidRPr="009D4E60" w:rsidRDefault="007D40CC" w:rsidP="007D40CC">
      <w:pPr>
        <w:ind w:left="1440" w:firstLine="720"/>
        <w:rPr>
          <w:rFonts w:ascii="Calibri" w:hAnsi="Calibri" w:cs="Calibri"/>
        </w:rPr>
      </w:pPr>
    </w:p>
    <w:p w14:paraId="0D1391EA" w14:textId="77777777" w:rsidR="007D40CC" w:rsidRPr="009D4E60" w:rsidRDefault="007D40CC" w:rsidP="007D40CC">
      <w:pPr>
        <w:ind w:left="1440" w:firstLine="720"/>
        <w:rPr>
          <w:rFonts w:ascii="Calibri" w:hAnsi="Calibri" w:cs="Calibri"/>
        </w:rPr>
      </w:pPr>
    </w:p>
    <w:p w14:paraId="42D17169" w14:textId="77777777" w:rsidR="007D40CC" w:rsidRPr="009D4E60" w:rsidRDefault="007D40CC" w:rsidP="007D40CC">
      <w:pPr>
        <w:ind w:left="1440" w:firstLine="720"/>
        <w:rPr>
          <w:rFonts w:ascii="Calibri" w:hAnsi="Calibri" w:cs="Calibri"/>
        </w:rPr>
      </w:pPr>
    </w:p>
    <w:p w14:paraId="77F893D8" w14:textId="77777777" w:rsidR="007D40CC" w:rsidRPr="009D4E60" w:rsidRDefault="007D40CC" w:rsidP="007D40CC">
      <w:pPr>
        <w:ind w:left="1440" w:firstLine="720"/>
        <w:rPr>
          <w:rFonts w:ascii="Calibri" w:hAnsi="Calibri" w:cs="Calibri"/>
        </w:rPr>
      </w:pPr>
    </w:p>
    <w:p w14:paraId="164CC958" w14:textId="77777777" w:rsidR="007D40CC" w:rsidRPr="009D4E60" w:rsidRDefault="007D40CC" w:rsidP="007D40CC">
      <w:pPr>
        <w:ind w:left="1440" w:firstLine="720"/>
        <w:rPr>
          <w:rFonts w:ascii="Calibri" w:hAnsi="Calibri" w:cs="Calibri"/>
        </w:rPr>
      </w:pPr>
    </w:p>
    <w:p w14:paraId="1AD502D2"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14:paraId="28D31D47" w14:textId="77777777" w:rsidTr="00435573">
        <w:trPr>
          <w:trHeight w:val="546"/>
        </w:trPr>
        <w:tc>
          <w:tcPr>
            <w:tcW w:w="3031" w:type="dxa"/>
            <w:vAlign w:val="center"/>
          </w:tcPr>
          <w:p w14:paraId="78DA018F" w14:textId="77777777" w:rsidR="007D40CC" w:rsidRPr="009D4E60" w:rsidRDefault="007D40CC" w:rsidP="00435573">
            <w:pPr>
              <w:rPr>
                <w:rFonts w:ascii="Calibri" w:hAnsi="Calibri" w:cs="Calibri"/>
                <w:b/>
                <w:color w:val="1F497D"/>
                <w:sz w:val="28"/>
                <w:lang w:val="en-GB"/>
              </w:rPr>
            </w:pPr>
            <w:bookmarkStart w:id="6" w:name="_Toc294515518"/>
            <w:r w:rsidRPr="009D4E60">
              <w:rPr>
                <w:rFonts w:ascii="Calibri" w:hAnsi="Calibri" w:cs="Calibri"/>
                <w:b/>
                <w:color w:val="1F497D"/>
                <w:sz w:val="28"/>
                <w:lang w:val="en-GB"/>
              </w:rPr>
              <w:t>Name of the Studen</w:t>
            </w:r>
            <w:bookmarkEnd w:id="6"/>
            <w:r w:rsidR="0049192D">
              <w:rPr>
                <w:rFonts w:ascii="Calibri" w:hAnsi="Calibri" w:cs="Calibri"/>
                <w:b/>
                <w:color w:val="1F497D"/>
                <w:sz w:val="28"/>
                <w:lang w:val="en-GB"/>
              </w:rPr>
              <w:t xml:space="preserve">t      </w:t>
            </w:r>
            <w:r w:rsidR="00945587">
              <w:rPr>
                <w:rFonts w:ascii="Calibri" w:hAnsi="Calibri" w:cs="Calibri"/>
                <w:b/>
                <w:color w:val="1F497D"/>
                <w:sz w:val="28"/>
                <w:lang w:val="en-GB"/>
              </w:rPr>
              <w:t xml:space="preserve"> </w:t>
            </w:r>
          </w:p>
        </w:tc>
        <w:tc>
          <w:tcPr>
            <w:tcW w:w="4609" w:type="dxa"/>
            <w:vAlign w:val="center"/>
          </w:tcPr>
          <w:p w14:paraId="5E7AD1E5" w14:textId="620A3738" w:rsidR="007D40CC" w:rsidRPr="009D4E60" w:rsidRDefault="00C869ED" w:rsidP="00435573">
            <w:pPr>
              <w:rPr>
                <w:rFonts w:ascii="Calibri" w:hAnsi="Calibri" w:cs="Calibri"/>
                <w:sz w:val="28"/>
                <w:lang w:val="en-GB"/>
              </w:rPr>
            </w:pPr>
            <w:r>
              <w:rPr>
                <w:rFonts w:ascii="Calibri" w:hAnsi="Calibri" w:cs="Calibri"/>
                <w:sz w:val="28"/>
                <w:lang w:val="en-GB"/>
              </w:rPr>
              <w:t>Tanishq R Porwar</w:t>
            </w:r>
          </w:p>
        </w:tc>
      </w:tr>
      <w:tr w:rsidR="007D40CC" w:rsidRPr="009D4E60" w14:paraId="2288E1F4" w14:textId="77777777" w:rsidTr="00435573">
        <w:trPr>
          <w:trHeight w:val="546"/>
        </w:trPr>
        <w:tc>
          <w:tcPr>
            <w:tcW w:w="3031" w:type="dxa"/>
            <w:vAlign w:val="center"/>
          </w:tcPr>
          <w:p w14:paraId="4616F386" w14:textId="77777777" w:rsidR="007D40CC" w:rsidRPr="009D4E60" w:rsidRDefault="007D40CC" w:rsidP="00435573">
            <w:pPr>
              <w:rPr>
                <w:rFonts w:ascii="Calibri" w:hAnsi="Calibri" w:cs="Calibri"/>
                <w:b/>
                <w:color w:val="1F497D"/>
                <w:sz w:val="28"/>
                <w:lang w:val="en-GB"/>
              </w:rPr>
            </w:pPr>
            <w:bookmarkStart w:id="7" w:name="_Toc294515520"/>
            <w:r w:rsidRPr="009D4E60">
              <w:rPr>
                <w:rFonts w:ascii="Calibri" w:hAnsi="Calibri" w:cs="Calibri"/>
                <w:b/>
                <w:color w:val="1F497D"/>
                <w:sz w:val="28"/>
                <w:lang w:val="en-GB"/>
              </w:rPr>
              <w:t>Reg. No</w:t>
            </w:r>
            <w:bookmarkEnd w:id="7"/>
          </w:p>
        </w:tc>
        <w:tc>
          <w:tcPr>
            <w:tcW w:w="4609" w:type="dxa"/>
            <w:vAlign w:val="center"/>
          </w:tcPr>
          <w:p w14:paraId="79894780" w14:textId="28F296FA" w:rsidR="007D40CC" w:rsidRPr="009D4E60" w:rsidRDefault="007C73A6" w:rsidP="00435573">
            <w:pPr>
              <w:rPr>
                <w:rFonts w:ascii="Calibri" w:hAnsi="Calibri" w:cs="Calibri"/>
                <w:color w:val="0070C0"/>
                <w:sz w:val="28"/>
                <w:lang w:val="en-GB"/>
              </w:rPr>
            </w:pPr>
            <w:r>
              <w:rPr>
                <w:rFonts w:ascii="Calibri" w:hAnsi="Calibri" w:cs="Calibri"/>
                <w:color w:val="0070C0"/>
                <w:sz w:val="28"/>
                <w:lang w:val="en-GB"/>
              </w:rPr>
              <w:t>18ETCS002</w:t>
            </w:r>
            <w:r w:rsidR="00A435D6">
              <w:rPr>
                <w:rFonts w:ascii="Calibri" w:hAnsi="Calibri" w:cs="Calibri"/>
                <w:color w:val="0070C0"/>
                <w:sz w:val="28"/>
                <w:lang w:val="en-GB"/>
              </w:rPr>
              <w:t>1</w:t>
            </w:r>
            <w:r w:rsidR="00C869ED">
              <w:rPr>
                <w:rFonts w:ascii="Calibri" w:hAnsi="Calibri" w:cs="Calibri"/>
                <w:color w:val="0070C0"/>
                <w:sz w:val="28"/>
                <w:lang w:val="en-GB"/>
              </w:rPr>
              <w:t>3</w:t>
            </w:r>
            <w:r w:rsidR="00A435D6">
              <w:rPr>
                <w:rFonts w:ascii="Calibri" w:hAnsi="Calibri" w:cs="Calibri"/>
                <w:color w:val="0070C0"/>
                <w:sz w:val="28"/>
                <w:lang w:val="en-GB"/>
              </w:rPr>
              <w:t>1</w:t>
            </w:r>
          </w:p>
        </w:tc>
      </w:tr>
      <w:tr w:rsidR="007D40CC" w:rsidRPr="009D4E60" w14:paraId="0C583FC6" w14:textId="77777777" w:rsidTr="00435573">
        <w:trPr>
          <w:trHeight w:val="546"/>
        </w:trPr>
        <w:tc>
          <w:tcPr>
            <w:tcW w:w="3031" w:type="dxa"/>
            <w:vAlign w:val="center"/>
          </w:tcPr>
          <w:p w14:paraId="78510935" w14:textId="77777777"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57DB1F9A" w14:textId="6F3E7B13" w:rsidR="007D40CC" w:rsidRPr="009D4E60" w:rsidRDefault="00B84DB5" w:rsidP="006646F4">
            <w:pPr>
              <w:rPr>
                <w:rFonts w:ascii="Calibri" w:hAnsi="Calibri" w:cs="Calibri"/>
                <w:color w:val="0070C0"/>
                <w:sz w:val="28"/>
                <w:lang w:val="en-GB"/>
              </w:rPr>
            </w:pPr>
            <w:r>
              <w:rPr>
                <w:rFonts w:ascii="Calibri" w:hAnsi="Calibri" w:cs="Calibri"/>
                <w:color w:val="0070C0"/>
                <w:sz w:val="28"/>
                <w:lang w:val="en-GB"/>
              </w:rPr>
              <w:t>4</w:t>
            </w:r>
            <w:r w:rsidR="00A435D6" w:rsidRPr="00A435D6">
              <w:rPr>
                <w:rFonts w:ascii="Calibri" w:hAnsi="Calibri" w:cs="Calibri"/>
                <w:color w:val="0070C0"/>
                <w:sz w:val="28"/>
                <w:vertAlign w:val="superscript"/>
                <w:lang w:val="en-GB"/>
              </w:rPr>
              <w:t>th</w:t>
            </w:r>
            <w:r w:rsidR="00A435D6">
              <w:rPr>
                <w:rFonts w:ascii="Calibri" w:hAnsi="Calibri" w:cs="Calibri"/>
                <w:color w:val="0070C0"/>
                <w:sz w:val="28"/>
                <w:lang w:val="en-GB"/>
              </w:rPr>
              <w:t xml:space="preserve"> semester </w:t>
            </w:r>
            <w:r>
              <w:rPr>
                <w:rFonts w:ascii="Calibri" w:hAnsi="Calibri" w:cs="Calibri"/>
                <w:color w:val="0070C0"/>
                <w:sz w:val="28"/>
                <w:lang w:val="en-GB"/>
              </w:rPr>
              <w:t>/2</w:t>
            </w:r>
            <w:r w:rsidR="00A435D6" w:rsidRPr="00A435D6">
              <w:rPr>
                <w:rFonts w:ascii="Calibri" w:hAnsi="Calibri" w:cs="Calibri"/>
                <w:color w:val="0070C0"/>
                <w:sz w:val="28"/>
                <w:vertAlign w:val="superscript"/>
                <w:lang w:val="en-GB"/>
              </w:rPr>
              <w:t>nd</w:t>
            </w:r>
            <w:r w:rsidR="00A435D6">
              <w:rPr>
                <w:rFonts w:ascii="Calibri" w:hAnsi="Calibri" w:cs="Calibri"/>
                <w:color w:val="0070C0"/>
                <w:sz w:val="28"/>
                <w:lang w:val="en-GB"/>
              </w:rPr>
              <w:t xml:space="preserve"> year</w:t>
            </w:r>
            <w:r>
              <w:rPr>
                <w:rFonts w:ascii="Calibri" w:hAnsi="Calibri" w:cs="Calibri"/>
                <w:color w:val="0070C0"/>
                <w:sz w:val="28"/>
                <w:lang w:val="en-GB"/>
              </w:rPr>
              <w:t xml:space="preserve"> </w:t>
            </w:r>
          </w:p>
        </w:tc>
      </w:tr>
      <w:tr w:rsidR="007D40CC" w:rsidRPr="009D4E60" w14:paraId="2F4CE015" w14:textId="77777777" w:rsidTr="00435573">
        <w:trPr>
          <w:trHeight w:val="546"/>
        </w:trPr>
        <w:tc>
          <w:tcPr>
            <w:tcW w:w="3031" w:type="dxa"/>
            <w:vAlign w:val="center"/>
          </w:tcPr>
          <w:p w14:paraId="309346D4" w14:textId="77777777" w:rsidR="007D40CC" w:rsidRPr="009D4E60" w:rsidRDefault="009D451D" w:rsidP="00435573">
            <w:pPr>
              <w:rPr>
                <w:rFonts w:ascii="Calibri" w:hAnsi="Calibri" w:cs="Calibri"/>
                <w:b/>
                <w:color w:val="1F497D"/>
                <w:sz w:val="28"/>
                <w:lang w:val="en-GB"/>
              </w:rPr>
            </w:pPr>
            <w:bookmarkStart w:id="8"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8"/>
            <w:r w:rsidR="00B77DEA">
              <w:rPr>
                <w:rFonts w:ascii="Calibri" w:hAnsi="Calibri" w:cs="Calibri"/>
                <w:b/>
                <w:color w:val="1F497D"/>
                <w:sz w:val="28"/>
                <w:lang w:val="en-GB"/>
              </w:rPr>
              <w:t>/s</w:t>
            </w:r>
          </w:p>
        </w:tc>
        <w:tc>
          <w:tcPr>
            <w:tcW w:w="4609" w:type="dxa"/>
            <w:vAlign w:val="center"/>
          </w:tcPr>
          <w:p w14:paraId="1D10F9D3" w14:textId="68C48B90" w:rsidR="007D40CC" w:rsidRPr="009D4E60" w:rsidRDefault="00A435D6" w:rsidP="006646F4">
            <w:pPr>
              <w:rPr>
                <w:rFonts w:ascii="Calibri" w:hAnsi="Calibri" w:cs="Calibri"/>
                <w:color w:val="0070C0"/>
                <w:sz w:val="28"/>
                <w:lang w:val="en-GB"/>
              </w:rPr>
            </w:pPr>
            <w:r w:rsidRPr="00A435D6">
              <w:rPr>
                <w:rFonts w:ascii="Calibri" w:hAnsi="Calibri" w:cs="Calibri"/>
                <w:color w:val="0070C0"/>
                <w:sz w:val="28"/>
                <w:lang w:val="en-GB"/>
              </w:rPr>
              <w:t>Prakash P</w:t>
            </w:r>
          </w:p>
        </w:tc>
      </w:tr>
    </w:tbl>
    <w:p w14:paraId="333D4399" w14:textId="77777777" w:rsidR="007D40CC" w:rsidRPr="009D4E60" w:rsidRDefault="007D40CC" w:rsidP="007D40CC">
      <w:pPr>
        <w:ind w:left="1440" w:firstLine="720"/>
        <w:rPr>
          <w:rFonts w:ascii="Calibri" w:hAnsi="Calibri" w:cs="Calibri"/>
        </w:rPr>
      </w:pPr>
    </w:p>
    <w:p w14:paraId="50570060" w14:textId="77777777" w:rsidR="007D40CC" w:rsidRPr="009D4E60" w:rsidRDefault="007D40CC" w:rsidP="007D40CC">
      <w:pPr>
        <w:tabs>
          <w:tab w:val="left" w:pos="3975"/>
        </w:tabs>
        <w:rPr>
          <w:rFonts w:ascii="Calibri" w:hAnsi="Calibri" w:cs="Calibri"/>
        </w:rPr>
      </w:pPr>
    </w:p>
    <w:p w14:paraId="34B63AC4" w14:textId="77777777" w:rsidR="007D40CC" w:rsidRPr="009D4E60" w:rsidRDefault="007D40CC" w:rsidP="007D40CC">
      <w:pPr>
        <w:tabs>
          <w:tab w:val="left" w:pos="3975"/>
          <w:tab w:val="left" w:pos="7080"/>
        </w:tabs>
        <w:rPr>
          <w:rFonts w:ascii="Calibri" w:hAnsi="Calibri" w:cs="Calibri"/>
        </w:rPr>
      </w:pPr>
    </w:p>
    <w:p w14:paraId="4DF94D84" w14:textId="77777777" w:rsidR="006646F4" w:rsidRPr="009D4E60" w:rsidRDefault="006646F4" w:rsidP="007D40CC">
      <w:pPr>
        <w:tabs>
          <w:tab w:val="left" w:pos="3975"/>
          <w:tab w:val="left" w:pos="7080"/>
        </w:tabs>
        <w:rPr>
          <w:rFonts w:ascii="Calibri" w:hAnsi="Calibri" w:cs="Calibri"/>
        </w:rPr>
      </w:pPr>
    </w:p>
    <w:p w14:paraId="701F9266" w14:textId="77777777" w:rsidR="006646F4" w:rsidRPr="009D4E60" w:rsidRDefault="006646F4" w:rsidP="007D40CC">
      <w:pPr>
        <w:tabs>
          <w:tab w:val="left" w:pos="3975"/>
          <w:tab w:val="left" w:pos="7080"/>
        </w:tabs>
        <w:rPr>
          <w:rFonts w:ascii="Calibri" w:hAnsi="Calibri" w:cs="Calibri"/>
        </w:rPr>
      </w:pPr>
    </w:p>
    <w:p w14:paraId="06403DE8" w14:textId="77777777" w:rsidR="006646F4" w:rsidRPr="009D4E60" w:rsidRDefault="006646F4" w:rsidP="007D40CC">
      <w:pPr>
        <w:tabs>
          <w:tab w:val="left" w:pos="3975"/>
          <w:tab w:val="left" w:pos="7080"/>
        </w:tabs>
        <w:rPr>
          <w:rFonts w:ascii="Calibri" w:hAnsi="Calibri" w:cs="Calibri"/>
        </w:rPr>
      </w:pPr>
    </w:p>
    <w:p w14:paraId="6993A1A7" w14:textId="77777777" w:rsidR="006646F4" w:rsidRPr="009D4E60" w:rsidRDefault="006646F4" w:rsidP="007D40CC">
      <w:pPr>
        <w:tabs>
          <w:tab w:val="left" w:pos="3975"/>
          <w:tab w:val="left" w:pos="7080"/>
        </w:tabs>
        <w:rPr>
          <w:rFonts w:ascii="Calibri" w:hAnsi="Calibri" w:cs="Calibri"/>
        </w:rPr>
      </w:pPr>
    </w:p>
    <w:p w14:paraId="5FAD8298" w14:textId="77777777" w:rsidR="006646F4" w:rsidRPr="009D4E60" w:rsidRDefault="006646F4" w:rsidP="007D40CC">
      <w:pPr>
        <w:tabs>
          <w:tab w:val="left" w:pos="3975"/>
          <w:tab w:val="left" w:pos="7080"/>
        </w:tabs>
        <w:rPr>
          <w:rFonts w:ascii="Calibri" w:hAnsi="Calibri" w:cs="Calibri"/>
        </w:rPr>
      </w:pPr>
    </w:p>
    <w:p w14:paraId="1E77F5E2" w14:textId="77777777" w:rsidR="006646F4" w:rsidRPr="009D4E60" w:rsidRDefault="006646F4" w:rsidP="007D40CC">
      <w:pPr>
        <w:tabs>
          <w:tab w:val="left" w:pos="3975"/>
          <w:tab w:val="left" w:pos="7080"/>
        </w:tabs>
        <w:rPr>
          <w:rFonts w:ascii="Calibri" w:hAnsi="Calibri" w:cs="Calibri"/>
        </w:rPr>
      </w:pPr>
    </w:p>
    <w:p w14:paraId="7B20B1D2" w14:textId="77777777" w:rsidR="006646F4" w:rsidRPr="009D4E60" w:rsidRDefault="006646F4" w:rsidP="007D40CC">
      <w:pPr>
        <w:tabs>
          <w:tab w:val="left" w:pos="3975"/>
          <w:tab w:val="left" w:pos="7080"/>
        </w:tabs>
        <w:rPr>
          <w:rFonts w:ascii="Calibri" w:hAnsi="Calibri" w:cs="Calibri"/>
        </w:rPr>
      </w:pPr>
    </w:p>
    <w:p w14:paraId="3052B383" w14:textId="77777777" w:rsidR="006646F4" w:rsidRPr="009D4E60" w:rsidRDefault="006646F4" w:rsidP="007D40CC">
      <w:pPr>
        <w:tabs>
          <w:tab w:val="left" w:pos="3975"/>
          <w:tab w:val="left" w:pos="7080"/>
        </w:tabs>
        <w:rPr>
          <w:rFonts w:ascii="Calibri" w:hAnsi="Calibri" w:cs="Calibri"/>
        </w:rPr>
      </w:pPr>
    </w:p>
    <w:p w14:paraId="6FBD638E" w14:textId="77777777" w:rsidR="006646F4" w:rsidRPr="009D4E60" w:rsidRDefault="006646F4" w:rsidP="007D40CC">
      <w:pPr>
        <w:tabs>
          <w:tab w:val="left" w:pos="3975"/>
          <w:tab w:val="left" w:pos="7080"/>
        </w:tabs>
        <w:rPr>
          <w:rFonts w:ascii="Calibri" w:hAnsi="Calibri" w:cs="Calibri"/>
        </w:rPr>
      </w:pPr>
    </w:p>
    <w:p w14:paraId="4FA13CEA" w14:textId="77777777" w:rsidR="006646F4" w:rsidRPr="009D4E60" w:rsidRDefault="006646F4" w:rsidP="007D40CC">
      <w:pPr>
        <w:tabs>
          <w:tab w:val="left" w:pos="3975"/>
          <w:tab w:val="left" w:pos="7080"/>
        </w:tabs>
        <w:rPr>
          <w:rFonts w:ascii="Calibri" w:hAnsi="Calibri" w:cs="Calibri"/>
        </w:rPr>
      </w:pPr>
    </w:p>
    <w:p w14:paraId="77AAC06F" w14:textId="77777777" w:rsidR="006646F4" w:rsidRPr="009D4E60" w:rsidRDefault="006646F4" w:rsidP="007D40CC">
      <w:pPr>
        <w:tabs>
          <w:tab w:val="left" w:pos="3975"/>
          <w:tab w:val="left" w:pos="7080"/>
        </w:tabs>
        <w:rPr>
          <w:rFonts w:ascii="Calibri" w:hAnsi="Calibri" w:cs="Calibri"/>
        </w:rPr>
      </w:pPr>
    </w:p>
    <w:p w14:paraId="6CA563F3" w14:textId="77777777" w:rsidR="006646F4" w:rsidRPr="009D4E60" w:rsidRDefault="006646F4" w:rsidP="007D40CC">
      <w:pPr>
        <w:tabs>
          <w:tab w:val="left" w:pos="3975"/>
          <w:tab w:val="left" w:pos="7080"/>
        </w:tabs>
        <w:rPr>
          <w:rFonts w:ascii="Calibri" w:hAnsi="Calibri" w:cs="Calibri"/>
        </w:rPr>
      </w:pPr>
    </w:p>
    <w:p w14:paraId="1FF84469" w14:textId="77777777" w:rsidR="006646F4" w:rsidRPr="009D4E60" w:rsidRDefault="006646F4" w:rsidP="007D40CC">
      <w:pPr>
        <w:tabs>
          <w:tab w:val="left" w:pos="3975"/>
          <w:tab w:val="left" w:pos="7080"/>
        </w:tabs>
        <w:rPr>
          <w:rFonts w:ascii="Calibri" w:hAnsi="Calibri" w:cs="Calibri"/>
        </w:rPr>
      </w:pPr>
    </w:p>
    <w:p w14:paraId="12652F9D" w14:textId="77777777" w:rsidR="006646F4" w:rsidRPr="009D4E60" w:rsidRDefault="006646F4" w:rsidP="007D40CC">
      <w:pPr>
        <w:tabs>
          <w:tab w:val="left" w:pos="3975"/>
          <w:tab w:val="left" w:pos="7080"/>
        </w:tabs>
        <w:rPr>
          <w:rFonts w:ascii="Calibri" w:hAnsi="Calibri" w:cs="Calibri"/>
        </w:rPr>
      </w:pPr>
    </w:p>
    <w:p w14:paraId="4EE047BE" w14:textId="77777777"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0D2D1639" w14:textId="77777777" w:rsidR="007D40CC" w:rsidRPr="009D4E60" w:rsidRDefault="007D40CC" w:rsidP="007D40CC">
      <w:pPr>
        <w:tabs>
          <w:tab w:val="left" w:pos="3975"/>
          <w:tab w:val="left" w:pos="7080"/>
        </w:tabs>
        <w:rPr>
          <w:rFonts w:ascii="Calibri" w:hAnsi="Calibri" w:cs="Calibri"/>
        </w:rPr>
      </w:pPr>
    </w:p>
    <w:p w14:paraId="15BA4627"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6"/>
        <w:gridCol w:w="612"/>
        <w:gridCol w:w="1495"/>
        <w:gridCol w:w="388"/>
        <w:gridCol w:w="361"/>
        <w:gridCol w:w="454"/>
        <w:gridCol w:w="1662"/>
        <w:gridCol w:w="736"/>
        <w:gridCol w:w="1966"/>
      </w:tblGrid>
      <w:tr w:rsidR="007D40CC" w:rsidRPr="009D4E60" w14:paraId="0022843D" w14:textId="77777777" w:rsidTr="00E85847">
        <w:trPr>
          <w:trHeight w:val="350"/>
        </w:trPr>
        <w:tc>
          <w:tcPr>
            <w:tcW w:w="9410" w:type="dxa"/>
            <w:gridSpan w:val="9"/>
          </w:tcPr>
          <w:p w14:paraId="2621F78C" w14:textId="77777777" w:rsidR="007D40CC" w:rsidRPr="009D4E60" w:rsidRDefault="007D40CC" w:rsidP="00E85847">
            <w:pPr>
              <w:pStyle w:val="Heading1"/>
              <w:spacing w:before="120" w:after="120"/>
              <w:jc w:val="center"/>
              <w:rPr>
                <w:rFonts w:ascii="Calibri" w:hAnsi="Calibri" w:cs="Calibri"/>
                <w:b/>
              </w:rPr>
            </w:pPr>
            <w:bookmarkStart w:id="9" w:name="_Toc185910103"/>
            <w:bookmarkStart w:id="10" w:name="_Toc294515530"/>
            <w:bookmarkStart w:id="11" w:name="_Toc40854021"/>
            <w:r w:rsidRPr="009D4E60">
              <w:rPr>
                <w:rFonts w:ascii="Calibri" w:hAnsi="Calibri" w:cs="Calibri"/>
                <w:b/>
                <w:sz w:val="24"/>
              </w:rPr>
              <w:t>Declaration</w:t>
            </w:r>
            <w:bookmarkEnd w:id="9"/>
            <w:r w:rsidRPr="009D4E60">
              <w:rPr>
                <w:rFonts w:ascii="Calibri" w:hAnsi="Calibri" w:cs="Calibri"/>
                <w:b/>
                <w:sz w:val="24"/>
              </w:rPr>
              <w:t xml:space="preserve"> Sheet</w:t>
            </w:r>
            <w:bookmarkEnd w:id="10"/>
            <w:bookmarkEnd w:id="11"/>
          </w:p>
        </w:tc>
      </w:tr>
      <w:tr w:rsidR="007D40CC" w:rsidRPr="009D4E60" w14:paraId="330B0176" w14:textId="77777777" w:rsidTr="00435573">
        <w:trPr>
          <w:trHeight w:val="358"/>
        </w:trPr>
        <w:tc>
          <w:tcPr>
            <w:tcW w:w="1818" w:type="dxa"/>
            <w:vAlign w:val="center"/>
          </w:tcPr>
          <w:p w14:paraId="4737CB7C"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42863E26" w14:textId="23F3A08E" w:rsidR="007D40CC" w:rsidRPr="009D4E60" w:rsidRDefault="00C869ED" w:rsidP="00435573">
            <w:pPr>
              <w:tabs>
                <w:tab w:val="left" w:pos="3975"/>
                <w:tab w:val="left" w:pos="7080"/>
              </w:tabs>
              <w:rPr>
                <w:rFonts w:ascii="Calibri" w:hAnsi="Calibri" w:cs="Calibri"/>
              </w:rPr>
            </w:pPr>
            <w:r>
              <w:rPr>
                <w:rFonts w:ascii="Calibri" w:hAnsi="Calibri" w:cs="Calibri"/>
              </w:rPr>
              <w:t>Tanishq R Porwar</w:t>
            </w:r>
          </w:p>
        </w:tc>
      </w:tr>
      <w:tr w:rsidR="007D40CC" w:rsidRPr="009D4E60" w14:paraId="79C8D006" w14:textId="77777777" w:rsidTr="00435573">
        <w:trPr>
          <w:trHeight w:val="352"/>
        </w:trPr>
        <w:tc>
          <w:tcPr>
            <w:tcW w:w="1818" w:type="dxa"/>
            <w:vAlign w:val="center"/>
          </w:tcPr>
          <w:p w14:paraId="4843D48C"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6D3DE00A" w14:textId="1C15EB7E" w:rsidR="007D40CC" w:rsidRPr="009D4E60" w:rsidRDefault="0049192D" w:rsidP="00435573">
            <w:pPr>
              <w:tabs>
                <w:tab w:val="left" w:pos="3975"/>
                <w:tab w:val="left" w:pos="7080"/>
              </w:tabs>
              <w:rPr>
                <w:rFonts w:ascii="Calibri" w:hAnsi="Calibri" w:cs="Calibri"/>
              </w:rPr>
            </w:pPr>
            <w:r>
              <w:rPr>
                <w:rFonts w:ascii="Calibri" w:hAnsi="Calibri" w:cs="Calibri"/>
              </w:rPr>
              <w:t>18ETCS002</w:t>
            </w:r>
            <w:r w:rsidR="00A435D6">
              <w:rPr>
                <w:rFonts w:ascii="Calibri" w:hAnsi="Calibri" w:cs="Calibri"/>
              </w:rPr>
              <w:t>1</w:t>
            </w:r>
            <w:r w:rsidR="00C869ED">
              <w:rPr>
                <w:rFonts w:ascii="Calibri" w:hAnsi="Calibri" w:cs="Calibri"/>
              </w:rPr>
              <w:t>3</w:t>
            </w:r>
            <w:r w:rsidR="00A435D6">
              <w:rPr>
                <w:rFonts w:ascii="Calibri" w:hAnsi="Calibri" w:cs="Calibri"/>
              </w:rPr>
              <w:t>1</w:t>
            </w:r>
          </w:p>
        </w:tc>
      </w:tr>
      <w:tr w:rsidR="007D40CC" w:rsidRPr="009D4E60" w14:paraId="712B8123" w14:textId="77777777" w:rsidTr="00435573">
        <w:trPr>
          <w:trHeight w:val="361"/>
        </w:trPr>
        <w:tc>
          <w:tcPr>
            <w:tcW w:w="1818" w:type="dxa"/>
            <w:vAlign w:val="center"/>
          </w:tcPr>
          <w:p w14:paraId="27E161B4" w14:textId="288B76A5" w:rsidR="007D40CC" w:rsidRPr="009D4E60" w:rsidRDefault="00A435D6" w:rsidP="009D451D">
            <w:pPr>
              <w:tabs>
                <w:tab w:val="left" w:pos="3975"/>
                <w:tab w:val="left" w:pos="7080"/>
              </w:tabs>
              <w:rPr>
                <w:rFonts w:ascii="Calibri" w:hAnsi="Calibri" w:cs="Calibri"/>
              </w:rPr>
            </w:pPr>
            <w:r w:rsidRPr="009D4E60">
              <w:rPr>
                <w:rFonts w:ascii="Calibri" w:hAnsi="Calibri" w:cs="Calibri"/>
              </w:rPr>
              <w:t>Programme</w:t>
            </w:r>
          </w:p>
        </w:tc>
        <w:tc>
          <w:tcPr>
            <w:tcW w:w="3825" w:type="dxa"/>
            <w:gridSpan w:val="5"/>
            <w:vAlign w:val="center"/>
          </w:tcPr>
          <w:p w14:paraId="0C6E030C" w14:textId="77777777" w:rsidR="007D40CC" w:rsidRPr="009D4E60" w:rsidRDefault="0049192D" w:rsidP="00435573">
            <w:pPr>
              <w:tabs>
                <w:tab w:val="left" w:pos="3975"/>
                <w:tab w:val="left" w:pos="7080"/>
              </w:tabs>
              <w:rPr>
                <w:rFonts w:ascii="Calibri" w:hAnsi="Calibri" w:cs="Calibri"/>
              </w:rPr>
            </w:pPr>
            <w:r>
              <w:rPr>
                <w:rFonts w:ascii="Calibri" w:hAnsi="Calibri" w:cs="Calibri"/>
              </w:rPr>
              <w:t>B. Tech</w:t>
            </w:r>
          </w:p>
        </w:tc>
        <w:tc>
          <w:tcPr>
            <w:tcW w:w="776" w:type="dxa"/>
            <w:vAlign w:val="center"/>
          </w:tcPr>
          <w:p w14:paraId="73778FDD"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4CD70D71" w14:textId="31211ED6" w:rsidR="007D40CC" w:rsidRPr="0026785C" w:rsidRDefault="00302E80" w:rsidP="00730F27">
            <w:pPr>
              <w:tabs>
                <w:tab w:val="left" w:pos="3975"/>
                <w:tab w:val="left" w:pos="7080"/>
              </w:tabs>
              <w:rPr>
                <w:rFonts w:ascii="Calibri" w:hAnsi="Calibri" w:cs="Calibri"/>
                <w:vertAlign w:val="superscript"/>
              </w:rPr>
            </w:pPr>
            <w:r>
              <w:rPr>
                <w:rFonts w:ascii="Calibri" w:hAnsi="Calibri" w:cs="Calibri"/>
              </w:rPr>
              <w:t>4</w:t>
            </w:r>
            <w:r w:rsidR="00A435D6" w:rsidRPr="00A435D6">
              <w:rPr>
                <w:rFonts w:ascii="Calibri" w:hAnsi="Calibri" w:cs="Calibri"/>
                <w:vertAlign w:val="superscript"/>
              </w:rPr>
              <w:t>th</w:t>
            </w:r>
            <w:r w:rsidR="00A435D6">
              <w:rPr>
                <w:rFonts w:ascii="Calibri" w:hAnsi="Calibri" w:cs="Calibri"/>
              </w:rPr>
              <w:t xml:space="preserve"> semester </w:t>
            </w:r>
            <w:r>
              <w:rPr>
                <w:rFonts w:ascii="Calibri" w:hAnsi="Calibri" w:cs="Calibri"/>
              </w:rPr>
              <w:t>/2</w:t>
            </w:r>
            <w:r w:rsidR="00A435D6" w:rsidRPr="00A435D6">
              <w:rPr>
                <w:rFonts w:ascii="Calibri" w:hAnsi="Calibri" w:cs="Calibri"/>
                <w:vertAlign w:val="superscript"/>
              </w:rPr>
              <w:t>nd</w:t>
            </w:r>
            <w:r w:rsidR="00A435D6">
              <w:rPr>
                <w:rFonts w:ascii="Calibri" w:hAnsi="Calibri" w:cs="Calibri"/>
              </w:rPr>
              <w:t xml:space="preserve"> year</w:t>
            </w:r>
          </w:p>
        </w:tc>
      </w:tr>
      <w:tr w:rsidR="007D40CC" w:rsidRPr="009D4E60" w14:paraId="2771C307" w14:textId="77777777" w:rsidTr="00435573">
        <w:trPr>
          <w:trHeight w:val="418"/>
        </w:trPr>
        <w:tc>
          <w:tcPr>
            <w:tcW w:w="1818" w:type="dxa"/>
            <w:vAlign w:val="center"/>
          </w:tcPr>
          <w:p w14:paraId="2D061ACB"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5E3EB9FB" w14:textId="77777777" w:rsidR="007D40CC" w:rsidRPr="009D4E60" w:rsidRDefault="00563BA1" w:rsidP="00435573">
            <w:pPr>
              <w:tabs>
                <w:tab w:val="left" w:pos="3975"/>
                <w:tab w:val="left" w:pos="7080"/>
              </w:tabs>
              <w:rPr>
                <w:rFonts w:ascii="Calibri" w:hAnsi="Calibri" w:cs="Calibri"/>
              </w:rPr>
            </w:pPr>
            <w:r>
              <w:rPr>
                <w:rFonts w:ascii="Calibri" w:hAnsi="Calibri" w:cs="Calibri"/>
              </w:rPr>
              <w:t>CSC211A</w:t>
            </w:r>
          </w:p>
        </w:tc>
      </w:tr>
      <w:tr w:rsidR="007D40CC" w:rsidRPr="009D4E60" w14:paraId="6F4075F7" w14:textId="77777777" w:rsidTr="00435573">
        <w:trPr>
          <w:trHeight w:val="370"/>
        </w:trPr>
        <w:tc>
          <w:tcPr>
            <w:tcW w:w="1818" w:type="dxa"/>
            <w:vAlign w:val="center"/>
          </w:tcPr>
          <w:p w14:paraId="5253AC26"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6F000804" w14:textId="77777777" w:rsidR="00945587" w:rsidRPr="009D4E60" w:rsidRDefault="00563BA1" w:rsidP="00435573">
            <w:pPr>
              <w:tabs>
                <w:tab w:val="left" w:pos="3975"/>
                <w:tab w:val="left" w:pos="7080"/>
              </w:tabs>
              <w:rPr>
                <w:rFonts w:ascii="Calibri" w:hAnsi="Calibri" w:cs="Calibri"/>
              </w:rPr>
            </w:pPr>
            <w:r>
              <w:rPr>
                <w:rFonts w:ascii="Calibri" w:hAnsi="Calibri" w:cs="Calibri"/>
              </w:rPr>
              <w:t>FORMAL LANGUAGES AND AUTOMATA THEORY</w:t>
            </w:r>
          </w:p>
        </w:tc>
      </w:tr>
      <w:tr w:rsidR="007D40CC" w:rsidRPr="009D4E60" w14:paraId="6F17BFB3" w14:textId="77777777" w:rsidTr="00435573">
        <w:trPr>
          <w:trHeight w:val="352"/>
        </w:trPr>
        <w:tc>
          <w:tcPr>
            <w:tcW w:w="1818" w:type="dxa"/>
            <w:vAlign w:val="center"/>
          </w:tcPr>
          <w:p w14:paraId="16FA6FF5"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20A5BAC9" w14:textId="77777777" w:rsidR="007D40CC" w:rsidRPr="00945587" w:rsidRDefault="007D40CC" w:rsidP="00435573">
            <w:pPr>
              <w:tabs>
                <w:tab w:val="left" w:pos="3975"/>
                <w:tab w:val="left" w:pos="7080"/>
              </w:tabs>
              <w:rPr>
                <w:rFonts w:ascii="Calibri" w:hAnsi="Calibri" w:cs="Calibri"/>
              </w:rPr>
            </w:pPr>
          </w:p>
        </w:tc>
        <w:tc>
          <w:tcPr>
            <w:tcW w:w="820" w:type="dxa"/>
            <w:gridSpan w:val="2"/>
          </w:tcPr>
          <w:p w14:paraId="10FB6E04"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18B83D63" w14:textId="77777777" w:rsidR="007D40CC" w:rsidRPr="009D4E60" w:rsidRDefault="007D40CC" w:rsidP="00435573">
            <w:pPr>
              <w:tabs>
                <w:tab w:val="left" w:pos="3975"/>
                <w:tab w:val="left" w:pos="7080"/>
              </w:tabs>
              <w:rPr>
                <w:rFonts w:ascii="Calibri" w:hAnsi="Calibri" w:cs="Calibri"/>
              </w:rPr>
            </w:pPr>
          </w:p>
        </w:tc>
      </w:tr>
      <w:tr w:rsidR="007D40CC" w:rsidRPr="009D4E60" w14:paraId="2BF553A5" w14:textId="77777777" w:rsidTr="00435573">
        <w:trPr>
          <w:trHeight w:val="368"/>
        </w:trPr>
        <w:tc>
          <w:tcPr>
            <w:tcW w:w="1818" w:type="dxa"/>
            <w:vAlign w:val="center"/>
          </w:tcPr>
          <w:p w14:paraId="7D2233D4"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242B4B52" w14:textId="052A1FA2" w:rsidR="007D40CC" w:rsidRPr="009D4E60" w:rsidRDefault="00A435D6" w:rsidP="00435573">
            <w:pPr>
              <w:tabs>
                <w:tab w:val="left" w:pos="3975"/>
                <w:tab w:val="left" w:pos="7080"/>
              </w:tabs>
              <w:rPr>
                <w:rFonts w:ascii="Calibri" w:hAnsi="Calibri" w:cs="Calibri"/>
              </w:rPr>
            </w:pPr>
            <w:r w:rsidRPr="00A435D6">
              <w:rPr>
                <w:rFonts w:ascii="Calibri" w:hAnsi="Calibri" w:cs="Calibri"/>
              </w:rPr>
              <w:t>Prakash P</w:t>
            </w:r>
          </w:p>
        </w:tc>
      </w:tr>
      <w:tr w:rsidR="007D40CC" w:rsidRPr="009D4E60" w14:paraId="27615F05" w14:textId="77777777" w:rsidTr="00435573">
        <w:trPr>
          <w:trHeight w:val="1621"/>
        </w:trPr>
        <w:tc>
          <w:tcPr>
            <w:tcW w:w="9410" w:type="dxa"/>
            <w:gridSpan w:val="9"/>
            <w:vAlign w:val="center"/>
          </w:tcPr>
          <w:p w14:paraId="7D96A606" w14:textId="77777777" w:rsidR="001E3243" w:rsidRPr="009D4E60" w:rsidRDefault="001E3243" w:rsidP="00435573">
            <w:pPr>
              <w:rPr>
                <w:rFonts w:ascii="Calibri" w:hAnsi="Calibri" w:cs="Calibri"/>
                <w:b/>
              </w:rPr>
            </w:pPr>
          </w:p>
          <w:p w14:paraId="176C2027" w14:textId="77777777" w:rsidR="001E3243" w:rsidRPr="009D4E60" w:rsidRDefault="001E3243" w:rsidP="00435573">
            <w:pPr>
              <w:rPr>
                <w:rFonts w:ascii="Calibri" w:hAnsi="Calibri" w:cs="Calibri"/>
                <w:b/>
              </w:rPr>
            </w:pPr>
          </w:p>
          <w:p w14:paraId="2A1A4845" w14:textId="77777777" w:rsidR="007D40CC" w:rsidRPr="009D4E60" w:rsidRDefault="007D40CC" w:rsidP="00435573">
            <w:pPr>
              <w:rPr>
                <w:rFonts w:ascii="Calibri" w:hAnsi="Calibri" w:cs="Calibri"/>
                <w:b/>
              </w:rPr>
            </w:pPr>
            <w:r w:rsidRPr="009D4E60">
              <w:rPr>
                <w:rFonts w:ascii="Calibri" w:hAnsi="Calibri" w:cs="Calibri"/>
                <w:b/>
              </w:rPr>
              <w:t>Declaration</w:t>
            </w:r>
          </w:p>
          <w:p w14:paraId="4D533936" w14:textId="77777777" w:rsidR="001E3243" w:rsidRPr="009D4E60" w:rsidRDefault="001E3243" w:rsidP="00435573">
            <w:pPr>
              <w:rPr>
                <w:rFonts w:ascii="Calibri" w:hAnsi="Calibri" w:cs="Calibri"/>
                <w:b/>
              </w:rPr>
            </w:pPr>
          </w:p>
          <w:p w14:paraId="0CC6A4A9"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3BA7AB48" w14:textId="77777777" w:rsidR="001E3243" w:rsidRPr="009D4E60" w:rsidRDefault="001E3243" w:rsidP="001E3243">
            <w:pPr>
              <w:spacing w:line="360" w:lineRule="auto"/>
              <w:ind w:left="360" w:right="225"/>
              <w:jc w:val="both"/>
              <w:rPr>
                <w:rFonts w:ascii="Calibri" w:hAnsi="Calibri" w:cs="Calibri"/>
                <w:kern w:val="28"/>
                <w:szCs w:val="20"/>
              </w:rPr>
            </w:pPr>
          </w:p>
          <w:p w14:paraId="2A62B25D"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5463A0DC" w14:textId="77777777" w:rsidTr="001E3243">
        <w:trPr>
          <w:trHeight w:val="877"/>
        </w:trPr>
        <w:tc>
          <w:tcPr>
            <w:tcW w:w="2528" w:type="dxa"/>
            <w:gridSpan w:val="2"/>
            <w:vAlign w:val="center"/>
          </w:tcPr>
          <w:p w14:paraId="5D87165C"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2271B592"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7F4F55F6"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21A1B9DA" w14:textId="36B26F30" w:rsidR="007D40CC" w:rsidRPr="00A435D6" w:rsidRDefault="00A435D6" w:rsidP="00435573">
            <w:pPr>
              <w:tabs>
                <w:tab w:val="left" w:pos="3975"/>
                <w:tab w:val="left" w:pos="7080"/>
              </w:tabs>
            </w:pPr>
            <w:r>
              <w:rPr>
                <w:rFonts w:ascii="Calibri" w:hAnsi="Calibri" w:cs="Calibri"/>
              </w:rPr>
              <w:t xml:space="preserve">May 20, 2020 </w:t>
            </w:r>
          </w:p>
        </w:tc>
      </w:tr>
      <w:tr w:rsidR="007D40CC" w:rsidRPr="009D4E60" w14:paraId="101E2311" w14:textId="77777777" w:rsidTr="001E3243">
        <w:trPr>
          <w:trHeight w:val="886"/>
        </w:trPr>
        <w:tc>
          <w:tcPr>
            <w:tcW w:w="2528" w:type="dxa"/>
            <w:gridSpan w:val="2"/>
            <w:vAlign w:val="center"/>
          </w:tcPr>
          <w:p w14:paraId="0D1EE866"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75C647AD"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52B8A1A5" w14:textId="77777777" w:rsidR="007D40CC" w:rsidRPr="009D4E60" w:rsidRDefault="007D40CC" w:rsidP="00435573">
            <w:pPr>
              <w:tabs>
                <w:tab w:val="left" w:pos="3975"/>
                <w:tab w:val="left" w:pos="7080"/>
              </w:tabs>
              <w:rPr>
                <w:rFonts w:ascii="Calibri" w:hAnsi="Calibri" w:cs="Calibri"/>
              </w:rPr>
            </w:pPr>
          </w:p>
        </w:tc>
      </w:tr>
      <w:tr w:rsidR="007D40CC" w:rsidRPr="009D4E60" w14:paraId="7D74410E" w14:textId="77777777" w:rsidTr="00435573">
        <w:trPr>
          <w:trHeight w:val="325"/>
        </w:trPr>
        <w:tc>
          <w:tcPr>
            <w:tcW w:w="4705" w:type="dxa"/>
            <w:gridSpan w:val="4"/>
          </w:tcPr>
          <w:p w14:paraId="6F33FAC5"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38284F3A"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1760A1BF" w14:textId="77777777" w:rsidTr="00435573">
        <w:trPr>
          <w:trHeight w:val="1607"/>
        </w:trPr>
        <w:tc>
          <w:tcPr>
            <w:tcW w:w="4705" w:type="dxa"/>
            <w:gridSpan w:val="4"/>
          </w:tcPr>
          <w:p w14:paraId="6FF09FE2"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7D328D38" w14:textId="77777777" w:rsidR="007D40CC" w:rsidRPr="009D4E60" w:rsidRDefault="007D40CC" w:rsidP="00435573">
            <w:pPr>
              <w:tabs>
                <w:tab w:val="left" w:pos="3975"/>
                <w:tab w:val="left" w:pos="7080"/>
              </w:tabs>
              <w:rPr>
                <w:rFonts w:ascii="Calibri" w:hAnsi="Calibri" w:cs="Calibri"/>
              </w:rPr>
            </w:pPr>
          </w:p>
        </w:tc>
      </w:tr>
    </w:tbl>
    <w:p w14:paraId="7129CE5C" w14:textId="77777777" w:rsidR="007D40CC" w:rsidRPr="009D4E60" w:rsidRDefault="007D40CC" w:rsidP="007D40CC">
      <w:pPr>
        <w:jc w:val="right"/>
        <w:rPr>
          <w:rFonts w:ascii="Calibri" w:hAnsi="Calibri" w:cs="Calibri"/>
        </w:rPr>
      </w:pPr>
      <w:r w:rsidRPr="009D4E60">
        <w:rPr>
          <w:rFonts w:ascii="Calibri" w:hAnsi="Calibri" w:cs="Calibri"/>
        </w:rPr>
        <w:br w:type="page"/>
      </w:r>
    </w:p>
    <w:p w14:paraId="6BDEA58B" w14:textId="77777777" w:rsidR="007D40CC" w:rsidRPr="009D4E60" w:rsidRDefault="005317C2" w:rsidP="007D40CC">
      <w:pPr>
        <w:pStyle w:val="Heading1"/>
        <w:jc w:val="right"/>
        <w:rPr>
          <w:rFonts w:ascii="Calibri" w:hAnsi="Calibri" w:cs="Calibri"/>
          <w:b/>
          <w:sz w:val="24"/>
        </w:rPr>
      </w:pPr>
      <w:bookmarkStart w:id="12" w:name="_Toc40854022"/>
      <w:r w:rsidRPr="009D4E60">
        <w:rPr>
          <w:rFonts w:ascii="Calibri" w:hAnsi="Calibri" w:cs="Calibri"/>
          <w:b/>
          <w:sz w:val="24"/>
        </w:rPr>
        <w:lastRenderedPageBreak/>
        <w:t>Contents</w:t>
      </w:r>
      <w:bookmarkEnd w:id="12"/>
    </w:p>
    <w:p w14:paraId="5781A4BB"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23996EAE" w14:textId="77777777" w:rsidR="005317C2" w:rsidRPr="009D4E60" w:rsidRDefault="005317C2" w:rsidP="005317C2">
      <w:pPr>
        <w:pStyle w:val="TOC1"/>
        <w:rPr>
          <w:rFonts w:ascii="Calibri" w:hAnsi="Calibri" w:cs="Calibri"/>
        </w:rPr>
      </w:pPr>
    </w:p>
    <w:p w14:paraId="40820698" w14:textId="7C04BF8D" w:rsidR="001E1563" w:rsidRDefault="003E1F40">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40854021" w:history="1">
        <w:r w:rsidR="001E1563" w:rsidRPr="002D2217">
          <w:rPr>
            <w:rStyle w:val="Hyperlink"/>
            <w:rFonts w:ascii="Calibri" w:hAnsi="Calibri" w:cs="Calibri"/>
            <w:b/>
            <w:noProof/>
          </w:rPr>
          <w:t>Declaration Sheet</w:t>
        </w:r>
        <w:r w:rsidR="001E1563">
          <w:rPr>
            <w:noProof/>
            <w:webHidden/>
          </w:rPr>
          <w:tab/>
        </w:r>
        <w:r w:rsidR="001E1563">
          <w:rPr>
            <w:noProof/>
            <w:webHidden/>
          </w:rPr>
          <w:fldChar w:fldCharType="begin"/>
        </w:r>
        <w:r w:rsidR="001E1563">
          <w:rPr>
            <w:noProof/>
            <w:webHidden/>
          </w:rPr>
          <w:instrText xml:space="preserve"> PAGEREF _Toc40854021 \h </w:instrText>
        </w:r>
        <w:r w:rsidR="001E1563">
          <w:rPr>
            <w:noProof/>
            <w:webHidden/>
          </w:rPr>
        </w:r>
        <w:r w:rsidR="001E1563">
          <w:rPr>
            <w:noProof/>
            <w:webHidden/>
          </w:rPr>
          <w:fldChar w:fldCharType="separate"/>
        </w:r>
        <w:r w:rsidR="001E1563">
          <w:rPr>
            <w:noProof/>
            <w:webHidden/>
          </w:rPr>
          <w:t>2</w:t>
        </w:r>
        <w:r w:rsidR="001E1563">
          <w:rPr>
            <w:noProof/>
            <w:webHidden/>
          </w:rPr>
          <w:fldChar w:fldCharType="end"/>
        </w:r>
      </w:hyperlink>
    </w:p>
    <w:p w14:paraId="5743C085" w14:textId="4048CB90" w:rsidR="001E1563" w:rsidRDefault="009732B6">
      <w:pPr>
        <w:pStyle w:val="TOC1"/>
        <w:rPr>
          <w:rFonts w:asciiTheme="minorHAnsi" w:eastAsiaTheme="minorEastAsia" w:hAnsiTheme="minorHAnsi" w:cstheme="minorBidi"/>
          <w:noProof/>
          <w:sz w:val="22"/>
          <w:szCs w:val="22"/>
        </w:rPr>
      </w:pPr>
      <w:hyperlink w:anchor="_Toc40854022" w:history="1">
        <w:r w:rsidR="001E1563" w:rsidRPr="002D2217">
          <w:rPr>
            <w:rStyle w:val="Hyperlink"/>
            <w:rFonts w:ascii="Calibri" w:hAnsi="Calibri" w:cs="Calibri"/>
            <w:b/>
            <w:noProof/>
          </w:rPr>
          <w:t>Contents</w:t>
        </w:r>
        <w:r w:rsidR="001E1563">
          <w:rPr>
            <w:noProof/>
            <w:webHidden/>
          </w:rPr>
          <w:tab/>
        </w:r>
        <w:r w:rsidR="001E1563">
          <w:rPr>
            <w:noProof/>
            <w:webHidden/>
          </w:rPr>
          <w:fldChar w:fldCharType="begin"/>
        </w:r>
        <w:r w:rsidR="001E1563">
          <w:rPr>
            <w:noProof/>
            <w:webHidden/>
          </w:rPr>
          <w:instrText xml:space="preserve"> PAGEREF _Toc40854022 \h </w:instrText>
        </w:r>
        <w:r w:rsidR="001E1563">
          <w:rPr>
            <w:noProof/>
            <w:webHidden/>
          </w:rPr>
        </w:r>
        <w:r w:rsidR="001E1563">
          <w:rPr>
            <w:noProof/>
            <w:webHidden/>
          </w:rPr>
          <w:fldChar w:fldCharType="separate"/>
        </w:r>
        <w:r w:rsidR="001E1563">
          <w:rPr>
            <w:noProof/>
            <w:webHidden/>
          </w:rPr>
          <w:t>3</w:t>
        </w:r>
        <w:r w:rsidR="001E1563">
          <w:rPr>
            <w:noProof/>
            <w:webHidden/>
          </w:rPr>
          <w:fldChar w:fldCharType="end"/>
        </w:r>
      </w:hyperlink>
    </w:p>
    <w:p w14:paraId="5D3D9D35" w14:textId="00468B08" w:rsidR="001E1563" w:rsidRDefault="009732B6">
      <w:pPr>
        <w:pStyle w:val="TOC1"/>
        <w:rPr>
          <w:rFonts w:asciiTheme="minorHAnsi" w:eastAsiaTheme="minorEastAsia" w:hAnsiTheme="minorHAnsi" w:cstheme="minorBidi"/>
          <w:noProof/>
          <w:sz w:val="22"/>
          <w:szCs w:val="22"/>
        </w:rPr>
      </w:pPr>
      <w:hyperlink w:anchor="_Toc40854023" w:history="1">
        <w:r w:rsidR="001E1563" w:rsidRPr="002D2217">
          <w:rPr>
            <w:rStyle w:val="Hyperlink"/>
            <w:rFonts w:ascii="Calibri" w:hAnsi="Calibri" w:cs="Calibri"/>
            <w:b/>
            <w:noProof/>
          </w:rPr>
          <w:t>Question No. 1</w:t>
        </w:r>
        <w:r w:rsidR="001E1563">
          <w:rPr>
            <w:noProof/>
            <w:webHidden/>
          </w:rPr>
          <w:tab/>
        </w:r>
        <w:r w:rsidR="001E1563">
          <w:rPr>
            <w:noProof/>
            <w:webHidden/>
          </w:rPr>
          <w:fldChar w:fldCharType="begin"/>
        </w:r>
        <w:r w:rsidR="001E1563">
          <w:rPr>
            <w:noProof/>
            <w:webHidden/>
          </w:rPr>
          <w:instrText xml:space="preserve"> PAGEREF _Toc40854023 \h </w:instrText>
        </w:r>
        <w:r w:rsidR="001E1563">
          <w:rPr>
            <w:noProof/>
            <w:webHidden/>
          </w:rPr>
        </w:r>
        <w:r w:rsidR="001E1563">
          <w:rPr>
            <w:noProof/>
            <w:webHidden/>
          </w:rPr>
          <w:fldChar w:fldCharType="separate"/>
        </w:r>
        <w:r w:rsidR="001E1563">
          <w:rPr>
            <w:noProof/>
            <w:webHidden/>
          </w:rPr>
          <w:t>3</w:t>
        </w:r>
        <w:r w:rsidR="001E1563">
          <w:rPr>
            <w:noProof/>
            <w:webHidden/>
          </w:rPr>
          <w:fldChar w:fldCharType="end"/>
        </w:r>
      </w:hyperlink>
    </w:p>
    <w:p w14:paraId="0C6499B3" w14:textId="1FC4F3DD" w:rsidR="009D4E60" w:rsidRPr="009D4E60" w:rsidRDefault="003E1F40" w:rsidP="008300BF">
      <w:pPr>
        <w:spacing w:line="360" w:lineRule="auto"/>
        <w:rPr>
          <w:rFonts w:ascii="Calibri" w:hAnsi="Calibri" w:cs="Calibri"/>
        </w:rPr>
      </w:pPr>
      <w:r w:rsidRPr="008300BF">
        <w:rPr>
          <w:rFonts w:ascii="Calibri" w:hAnsi="Calibri" w:cs="Calibri"/>
          <w:sz w:val="22"/>
          <w:szCs w:val="22"/>
        </w:rPr>
        <w:fldChar w:fldCharType="end"/>
      </w:r>
    </w:p>
    <w:p w14:paraId="0A691C08" w14:textId="77777777" w:rsidR="009D4E60" w:rsidRPr="009D4E60" w:rsidRDefault="009D4E60" w:rsidP="009D4E60">
      <w:pPr>
        <w:rPr>
          <w:rFonts w:ascii="Calibri" w:hAnsi="Calibri" w:cs="Calibri"/>
        </w:rPr>
      </w:pPr>
    </w:p>
    <w:p w14:paraId="7D6514A0" w14:textId="77777777" w:rsidR="005317C2" w:rsidRPr="009D4E60" w:rsidRDefault="005317C2" w:rsidP="005317C2">
      <w:pPr>
        <w:rPr>
          <w:rFonts w:ascii="Calibri" w:hAnsi="Calibri" w:cs="Calibri"/>
        </w:rPr>
      </w:pPr>
    </w:p>
    <w:p w14:paraId="29D54765" w14:textId="77777777" w:rsidR="005317C2" w:rsidRPr="009D4E60" w:rsidRDefault="005317C2" w:rsidP="005317C2">
      <w:pPr>
        <w:rPr>
          <w:rFonts w:ascii="Calibri" w:hAnsi="Calibri" w:cs="Calibri"/>
          <w:b/>
          <w:bCs/>
          <w:u w:val="single"/>
        </w:rPr>
      </w:pPr>
    </w:p>
    <w:p w14:paraId="7620BE89" w14:textId="77777777" w:rsidR="005317C2" w:rsidRDefault="005317C2" w:rsidP="005317C2">
      <w:pPr>
        <w:rPr>
          <w:rFonts w:ascii="Calibri" w:hAnsi="Calibri" w:cs="Calibri"/>
        </w:rPr>
      </w:pPr>
    </w:p>
    <w:p w14:paraId="613A8D98" w14:textId="77777777" w:rsidR="00A75210" w:rsidRDefault="00A75210" w:rsidP="005317C2">
      <w:pPr>
        <w:rPr>
          <w:rFonts w:ascii="Calibri" w:hAnsi="Calibri" w:cs="Calibri"/>
        </w:rPr>
      </w:pPr>
    </w:p>
    <w:p w14:paraId="1E56FBEE" w14:textId="77777777" w:rsidR="00A75210" w:rsidRDefault="00A75210" w:rsidP="005317C2">
      <w:pPr>
        <w:rPr>
          <w:rFonts w:ascii="Calibri" w:hAnsi="Calibri" w:cs="Calibri"/>
        </w:rPr>
      </w:pPr>
    </w:p>
    <w:p w14:paraId="0A0B88AB" w14:textId="77777777" w:rsidR="00A75210" w:rsidRDefault="00A75210" w:rsidP="005317C2">
      <w:pPr>
        <w:rPr>
          <w:rFonts w:ascii="Calibri" w:hAnsi="Calibri" w:cs="Calibri"/>
        </w:rPr>
      </w:pPr>
    </w:p>
    <w:p w14:paraId="7786CC3A" w14:textId="77777777" w:rsidR="00A75210" w:rsidRDefault="00A75210" w:rsidP="005317C2">
      <w:pPr>
        <w:rPr>
          <w:rFonts w:ascii="Calibri" w:hAnsi="Calibri" w:cs="Calibri"/>
        </w:rPr>
      </w:pPr>
    </w:p>
    <w:p w14:paraId="0955D18C" w14:textId="77777777" w:rsidR="00A75210" w:rsidRDefault="00A75210" w:rsidP="005317C2">
      <w:pPr>
        <w:rPr>
          <w:rFonts w:ascii="Calibri" w:hAnsi="Calibri" w:cs="Calibri"/>
        </w:rPr>
      </w:pPr>
    </w:p>
    <w:p w14:paraId="3C54A0BB" w14:textId="77777777" w:rsidR="00A75210" w:rsidRDefault="00A75210" w:rsidP="005317C2">
      <w:pPr>
        <w:rPr>
          <w:rFonts w:ascii="Calibri" w:hAnsi="Calibri" w:cs="Calibri"/>
        </w:rPr>
      </w:pPr>
    </w:p>
    <w:p w14:paraId="15A6FA9B" w14:textId="77777777" w:rsidR="00A75210" w:rsidRDefault="00A75210" w:rsidP="005317C2">
      <w:pPr>
        <w:rPr>
          <w:rFonts w:ascii="Calibri" w:hAnsi="Calibri" w:cs="Calibri"/>
        </w:rPr>
      </w:pPr>
    </w:p>
    <w:p w14:paraId="41E8C986" w14:textId="77777777" w:rsidR="00A75210" w:rsidRDefault="00A75210" w:rsidP="005317C2">
      <w:pPr>
        <w:rPr>
          <w:rFonts w:ascii="Calibri" w:hAnsi="Calibri" w:cs="Calibri"/>
        </w:rPr>
      </w:pPr>
    </w:p>
    <w:p w14:paraId="1A8802E2" w14:textId="77777777" w:rsidR="00A75210" w:rsidRDefault="00A75210" w:rsidP="005317C2">
      <w:pPr>
        <w:rPr>
          <w:rFonts w:ascii="Calibri" w:hAnsi="Calibri" w:cs="Calibri"/>
        </w:rPr>
      </w:pPr>
    </w:p>
    <w:p w14:paraId="6EE34C79" w14:textId="77777777" w:rsidR="00A75210" w:rsidRDefault="00A75210" w:rsidP="005317C2">
      <w:pPr>
        <w:rPr>
          <w:rFonts w:ascii="Calibri" w:hAnsi="Calibri" w:cs="Calibri"/>
        </w:rPr>
      </w:pPr>
    </w:p>
    <w:p w14:paraId="20F9BCE3" w14:textId="77777777" w:rsidR="00A75210" w:rsidRDefault="00A75210" w:rsidP="005317C2">
      <w:pPr>
        <w:rPr>
          <w:rFonts w:ascii="Calibri" w:hAnsi="Calibri" w:cs="Calibri"/>
        </w:rPr>
      </w:pPr>
    </w:p>
    <w:p w14:paraId="27D01EEB" w14:textId="77777777" w:rsidR="00A75210" w:rsidRDefault="00A75210" w:rsidP="005317C2">
      <w:pPr>
        <w:rPr>
          <w:rFonts w:ascii="Calibri" w:hAnsi="Calibri" w:cs="Calibri"/>
        </w:rPr>
      </w:pPr>
    </w:p>
    <w:p w14:paraId="763ED7AA" w14:textId="77777777" w:rsidR="00A75210" w:rsidRDefault="00A75210" w:rsidP="005317C2">
      <w:pPr>
        <w:rPr>
          <w:rFonts w:ascii="Calibri" w:hAnsi="Calibri" w:cs="Calibri"/>
        </w:rPr>
      </w:pPr>
    </w:p>
    <w:p w14:paraId="63E47ABC" w14:textId="77777777" w:rsidR="00A75210" w:rsidRDefault="00A75210" w:rsidP="005317C2">
      <w:pPr>
        <w:rPr>
          <w:rFonts w:ascii="Calibri" w:hAnsi="Calibri" w:cs="Calibri"/>
        </w:rPr>
      </w:pPr>
    </w:p>
    <w:p w14:paraId="4F456061" w14:textId="77777777" w:rsidR="00A75210" w:rsidRDefault="00A75210" w:rsidP="005317C2">
      <w:pPr>
        <w:rPr>
          <w:rFonts w:ascii="Calibri" w:hAnsi="Calibri" w:cs="Calibri"/>
        </w:rPr>
      </w:pPr>
    </w:p>
    <w:p w14:paraId="338F3A29" w14:textId="77777777" w:rsidR="00A75210" w:rsidRDefault="00A75210" w:rsidP="005317C2">
      <w:pPr>
        <w:rPr>
          <w:rFonts w:ascii="Calibri" w:hAnsi="Calibri" w:cs="Calibri"/>
        </w:rPr>
      </w:pPr>
    </w:p>
    <w:p w14:paraId="18B71754" w14:textId="77777777" w:rsidR="00A75210" w:rsidRDefault="00A75210" w:rsidP="005317C2">
      <w:pPr>
        <w:rPr>
          <w:rFonts w:ascii="Calibri" w:hAnsi="Calibri" w:cs="Calibri"/>
        </w:rPr>
      </w:pPr>
    </w:p>
    <w:p w14:paraId="4306C297" w14:textId="77777777" w:rsidR="00A75210" w:rsidRDefault="00A75210" w:rsidP="005317C2">
      <w:pPr>
        <w:rPr>
          <w:rFonts w:ascii="Calibri" w:hAnsi="Calibri" w:cs="Calibri"/>
        </w:rPr>
      </w:pPr>
    </w:p>
    <w:p w14:paraId="7563E2DC" w14:textId="77777777" w:rsidR="00A75210" w:rsidRDefault="00A75210" w:rsidP="005317C2">
      <w:pPr>
        <w:rPr>
          <w:rFonts w:ascii="Calibri" w:hAnsi="Calibri" w:cs="Calibri"/>
        </w:rPr>
      </w:pPr>
    </w:p>
    <w:p w14:paraId="1403011E" w14:textId="77777777" w:rsidR="00A75210" w:rsidRDefault="00A75210" w:rsidP="005317C2">
      <w:pPr>
        <w:rPr>
          <w:rFonts w:ascii="Calibri" w:hAnsi="Calibri" w:cs="Calibri"/>
        </w:rPr>
      </w:pPr>
    </w:p>
    <w:p w14:paraId="524EA4A7" w14:textId="77777777" w:rsidR="00A75210" w:rsidRDefault="00A75210" w:rsidP="005317C2">
      <w:pPr>
        <w:rPr>
          <w:rFonts w:ascii="Calibri" w:hAnsi="Calibri" w:cs="Calibri"/>
        </w:rPr>
      </w:pPr>
    </w:p>
    <w:p w14:paraId="2E0F82D2" w14:textId="77777777" w:rsidR="00A75210" w:rsidRDefault="00A75210" w:rsidP="005317C2">
      <w:pPr>
        <w:rPr>
          <w:rFonts w:ascii="Calibri" w:hAnsi="Calibri" w:cs="Calibri"/>
        </w:rPr>
      </w:pPr>
    </w:p>
    <w:p w14:paraId="241A7833" w14:textId="77777777" w:rsidR="00A75210" w:rsidRDefault="00A75210" w:rsidP="005317C2">
      <w:pPr>
        <w:rPr>
          <w:rFonts w:ascii="Calibri" w:hAnsi="Calibri" w:cs="Calibri"/>
        </w:rPr>
      </w:pPr>
    </w:p>
    <w:p w14:paraId="26820210" w14:textId="77777777" w:rsidR="00A75210" w:rsidRDefault="00A75210" w:rsidP="005317C2">
      <w:pPr>
        <w:rPr>
          <w:rFonts w:ascii="Calibri" w:hAnsi="Calibri" w:cs="Calibri"/>
        </w:rPr>
      </w:pPr>
    </w:p>
    <w:p w14:paraId="6495E8DE" w14:textId="77777777" w:rsidR="00A75210" w:rsidRDefault="00A75210" w:rsidP="005317C2">
      <w:pPr>
        <w:rPr>
          <w:rFonts w:ascii="Calibri" w:hAnsi="Calibri" w:cs="Calibri"/>
        </w:rPr>
      </w:pPr>
    </w:p>
    <w:p w14:paraId="66136A4F" w14:textId="77777777" w:rsidR="00A75210" w:rsidRDefault="00A75210" w:rsidP="005317C2">
      <w:pPr>
        <w:rPr>
          <w:rFonts w:ascii="Calibri" w:hAnsi="Calibri" w:cs="Calibri"/>
        </w:rPr>
      </w:pPr>
    </w:p>
    <w:p w14:paraId="11E2347D" w14:textId="77777777" w:rsidR="00A75210" w:rsidRDefault="00A75210" w:rsidP="005317C2">
      <w:pPr>
        <w:rPr>
          <w:rFonts w:ascii="Calibri" w:hAnsi="Calibri" w:cs="Calibri"/>
        </w:rPr>
      </w:pPr>
    </w:p>
    <w:p w14:paraId="2E046672" w14:textId="77777777" w:rsidR="00A75210" w:rsidRDefault="00A75210" w:rsidP="005317C2">
      <w:pPr>
        <w:rPr>
          <w:rFonts w:ascii="Calibri" w:hAnsi="Calibri" w:cs="Calibri"/>
        </w:rPr>
      </w:pPr>
    </w:p>
    <w:p w14:paraId="79DADE61" w14:textId="77777777" w:rsidR="00A75210" w:rsidRDefault="00A75210" w:rsidP="005317C2">
      <w:pPr>
        <w:rPr>
          <w:rFonts w:ascii="Calibri" w:hAnsi="Calibri" w:cs="Calibri"/>
        </w:rPr>
      </w:pPr>
    </w:p>
    <w:p w14:paraId="5C922D91" w14:textId="77777777" w:rsidR="00A75210" w:rsidRDefault="00A75210" w:rsidP="005317C2">
      <w:pPr>
        <w:rPr>
          <w:rFonts w:ascii="Calibri" w:hAnsi="Calibri" w:cs="Calibri"/>
        </w:rPr>
      </w:pPr>
    </w:p>
    <w:p w14:paraId="6EEAF71A" w14:textId="77777777" w:rsidR="00A75210" w:rsidRPr="009D4E60" w:rsidRDefault="00A75210" w:rsidP="005317C2">
      <w:pPr>
        <w:rPr>
          <w:rFonts w:ascii="Calibri" w:hAnsi="Calibri" w:cs="Calibri"/>
        </w:rPr>
      </w:pPr>
    </w:p>
    <w:p w14:paraId="4716A212" w14:textId="0E1A7B8D" w:rsidR="007D40CC" w:rsidRDefault="007D40CC" w:rsidP="007D40CC">
      <w:pPr>
        <w:spacing w:line="360" w:lineRule="auto"/>
        <w:jc w:val="both"/>
        <w:rPr>
          <w:rFonts w:ascii="Calibri" w:hAnsi="Calibri" w:cs="Calibri"/>
        </w:rPr>
      </w:pPr>
    </w:p>
    <w:p w14:paraId="290277C9" w14:textId="7E40D5DA" w:rsidR="001E1563" w:rsidRDefault="001E1563" w:rsidP="007D40CC">
      <w:pPr>
        <w:spacing w:line="360" w:lineRule="auto"/>
        <w:jc w:val="both"/>
        <w:rPr>
          <w:rFonts w:ascii="Calibri" w:hAnsi="Calibri" w:cs="Calibri"/>
        </w:rPr>
      </w:pPr>
    </w:p>
    <w:p w14:paraId="1859152B" w14:textId="77777777" w:rsidR="001E1563" w:rsidRPr="009D4E60" w:rsidRDefault="001E1563" w:rsidP="007D40CC">
      <w:pPr>
        <w:spacing w:line="360" w:lineRule="auto"/>
        <w:jc w:val="both"/>
        <w:rPr>
          <w:rFonts w:ascii="Calibri" w:hAnsi="Calibri" w:cs="Calibri"/>
        </w:rPr>
      </w:pPr>
    </w:p>
    <w:p w14:paraId="65E528D1" w14:textId="08D0CBC0" w:rsidR="009D4E60" w:rsidRDefault="009D4E60" w:rsidP="003303FE">
      <w:pPr>
        <w:pStyle w:val="Heading1"/>
        <w:ind w:left="7920"/>
        <w:rPr>
          <w:rFonts w:ascii="Calibri" w:hAnsi="Calibri" w:cs="Calibri"/>
          <w:b/>
          <w:sz w:val="24"/>
          <w:u w:val="single"/>
        </w:rPr>
      </w:pPr>
      <w:bookmarkStart w:id="13" w:name="_Toc185910110"/>
      <w:bookmarkStart w:id="14" w:name="_Toc40854023"/>
      <w:r w:rsidRPr="00FF217F">
        <w:rPr>
          <w:rFonts w:ascii="Calibri" w:hAnsi="Calibri" w:cs="Calibri"/>
          <w:b/>
          <w:sz w:val="24"/>
          <w:u w:val="single"/>
        </w:rPr>
        <w:lastRenderedPageBreak/>
        <w:t>Question No. 1</w:t>
      </w:r>
      <w:bookmarkEnd w:id="14"/>
    </w:p>
    <w:p w14:paraId="4D252F62" w14:textId="7E68B0A8" w:rsidR="00374CC9" w:rsidRDefault="00374CC9" w:rsidP="00374CC9"/>
    <w:bookmarkEnd w:id="13"/>
    <w:p w14:paraId="28586B2B" w14:textId="0CB49D86" w:rsidR="009173F6" w:rsidRDefault="00374CC9" w:rsidP="009C34D7">
      <w:pPr>
        <w:pStyle w:val="Heading2"/>
      </w:pPr>
      <w:r w:rsidRPr="00962910">
        <w:t xml:space="preserve">Solution to Question No. </w:t>
      </w:r>
      <w:r w:rsidR="00A21999">
        <w:t>1:</w:t>
      </w:r>
    </w:p>
    <w:p w14:paraId="07E252BF" w14:textId="20F60053" w:rsidR="00427A5D" w:rsidRDefault="00427A5D" w:rsidP="00427A5D">
      <w:pPr>
        <w:tabs>
          <w:tab w:val="left" w:pos="3168"/>
        </w:tabs>
        <w:jc w:val="both"/>
        <w:rPr>
          <w:rFonts w:ascii="Calibri" w:hAnsi="Calibri" w:cs="Calibri"/>
          <w:b/>
          <w:u w:val="single"/>
        </w:rPr>
      </w:pPr>
    </w:p>
    <w:p w14:paraId="1877262E" w14:textId="7561683E" w:rsidR="009E4ADF" w:rsidRDefault="009C34D7" w:rsidP="009C34D7">
      <w:pPr>
        <w:pStyle w:val="Heading3"/>
      </w:pPr>
      <w:r>
        <w:t xml:space="preserve">Introduction </w:t>
      </w:r>
    </w:p>
    <w:p w14:paraId="34E907CA" w14:textId="77777777" w:rsidR="009C34D7" w:rsidRPr="009C34D7" w:rsidRDefault="009C34D7" w:rsidP="009C34D7"/>
    <w:p w14:paraId="199C031A" w14:textId="77777777" w:rsidR="009C34D7" w:rsidRPr="009C34D7" w:rsidRDefault="009C34D7" w:rsidP="009C34D7">
      <w:pPr>
        <w:pStyle w:val="Default"/>
        <w:jc w:val="both"/>
        <w:rPr>
          <w:rFonts w:asciiTheme="minorHAnsi" w:hAnsiTheme="minorHAnsi" w:cstheme="minorHAnsi"/>
        </w:rPr>
      </w:pPr>
      <w:r w:rsidRPr="009C34D7">
        <w:rPr>
          <w:rFonts w:asciiTheme="minorHAnsi" w:hAnsiTheme="minorHAnsi" w:cstheme="minorHAnsi"/>
        </w:rPr>
        <w:t xml:space="preserve">A context-free grammar (CFG) consists of a set of productions that you use to replace a variable by a string of variables and terminals. The language of a grammar is the set of strings it generates. A language is context-free if there is a CFG for it. Context-free grammars (CFGs) are used to describe context-free languages. A context-free grammar is a set of recursive rules used to generate patterns of strings. A context-free grammar can describe all regular languages and more, but they cannot describe all possible languages. Based on the characteristics of CFG containing recursive rules. The idea to reach the goal is to add a memory device to </w:t>
      </w:r>
      <w:proofErr w:type="gramStart"/>
      <w:r w:rsidRPr="009C34D7">
        <w:rPr>
          <w:rFonts w:asciiTheme="minorHAnsi" w:hAnsiTheme="minorHAnsi" w:cstheme="minorHAnsi"/>
        </w:rPr>
        <w:t>a</w:t>
      </w:r>
      <w:proofErr w:type="gramEnd"/>
      <w:r w:rsidRPr="009C34D7">
        <w:rPr>
          <w:rFonts w:asciiTheme="minorHAnsi" w:hAnsiTheme="minorHAnsi" w:cstheme="minorHAnsi"/>
        </w:rPr>
        <w:t xml:space="preserve"> FSA. </w:t>
      </w:r>
      <w:proofErr w:type="gramStart"/>
      <w:r w:rsidRPr="009C34D7">
        <w:rPr>
          <w:rFonts w:asciiTheme="minorHAnsi" w:hAnsiTheme="minorHAnsi" w:cstheme="minorHAnsi"/>
        </w:rPr>
        <w:t>A</w:t>
      </w:r>
      <w:proofErr w:type="gramEnd"/>
      <w:r w:rsidRPr="009C34D7">
        <w:rPr>
          <w:rFonts w:asciiTheme="minorHAnsi" w:hAnsiTheme="minorHAnsi" w:cstheme="minorHAnsi"/>
        </w:rPr>
        <w:t xml:space="preserve"> FSA with a memory device is called a pushdown automaton (PDA). PDA is an automaton with finite states and the memory can be unbounded. With the application of a PDA, it will be able to recognize a CFG. Pushdown Automata is a finite automaton with extra memory called stack which helps Pushdown automata to recognize Context Free Languages. A Pushdown Automata (PDA) can be defined as in a given state, PDA will read input symbol and stack symbol (top of the stack) and move to a new state and change the symbol of stack. </w:t>
      </w:r>
    </w:p>
    <w:p w14:paraId="112FB3E5" w14:textId="70FD1DEA" w:rsidR="009C34D7" w:rsidRPr="009C34D7" w:rsidRDefault="009C34D7" w:rsidP="009C34D7">
      <w:pPr>
        <w:pStyle w:val="Default"/>
        <w:jc w:val="both"/>
        <w:rPr>
          <w:rFonts w:asciiTheme="minorHAnsi" w:hAnsiTheme="minorHAnsi" w:cstheme="minorHAnsi"/>
        </w:rPr>
      </w:pPr>
      <w:r w:rsidRPr="009C34D7">
        <w:rPr>
          <w:rFonts w:asciiTheme="minorHAnsi" w:hAnsiTheme="minorHAnsi" w:cstheme="minorHAnsi"/>
        </w:rPr>
        <w:t xml:space="preserve">Now in the introduction to the problem defined. Online transaction platforms are vulnerable to frauds in this case the fraud is detected when amount to be sent or received is above the threshold accessed. So to provide security we ask for two kinds of user pin one is login pin to login into the platform and another for the transaction to happen after request of send or receive which is called the transaction pin so if there is any mistake happened there then the online platform directly aborts are moves back. There is one more important place where fraud happening with the details of the previous transaction where more money than the threshold accessed is requested to send or receive then the automata is designed to ask a security question which is provided with a valid answer. </w:t>
      </w:r>
      <w:proofErr w:type="gramStart"/>
      <w:r w:rsidRPr="009C34D7">
        <w:rPr>
          <w:rFonts w:asciiTheme="minorHAnsi" w:hAnsiTheme="minorHAnsi" w:cstheme="minorHAnsi"/>
        </w:rPr>
        <w:t>So</w:t>
      </w:r>
      <w:proofErr w:type="gramEnd"/>
      <w:r w:rsidRPr="009C34D7">
        <w:rPr>
          <w:rFonts w:asciiTheme="minorHAnsi" w:hAnsiTheme="minorHAnsi" w:cstheme="minorHAnsi"/>
        </w:rPr>
        <w:t xml:space="preserve"> the user should give a valid answer for his request to be proceed or for the transaction to happen. If </w:t>
      </w:r>
      <w:proofErr w:type="gramStart"/>
      <w:r w:rsidRPr="009C34D7">
        <w:rPr>
          <w:rFonts w:asciiTheme="minorHAnsi" w:hAnsiTheme="minorHAnsi" w:cstheme="minorHAnsi"/>
        </w:rPr>
        <w:t>not</w:t>
      </w:r>
      <w:proofErr w:type="gramEnd"/>
      <w:r w:rsidRPr="009C34D7">
        <w:rPr>
          <w:rFonts w:asciiTheme="minorHAnsi" w:hAnsiTheme="minorHAnsi" w:cstheme="minorHAnsi"/>
        </w:rPr>
        <w:t xml:space="preserve"> the automaton is designed in a manner where it aborts and transaction has been </w:t>
      </w:r>
      <w:r w:rsidRPr="009C34D7">
        <w:rPr>
          <w:rFonts w:asciiTheme="minorHAnsi" w:hAnsiTheme="minorHAnsi" w:cstheme="minorHAnsi"/>
        </w:rPr>
        <w:t>cancelled</w:t>
      </w:r>
      <w:r w:rsidRPr="009C34D7">
        <w:rPr>
          <w:rFonts w:asciiTheme="minorHAnsi" w:hAnsiTheme="minorHAnsi" w:cstheme="minorHAnsi"/>
        </w:rPr>
        <w:t xml:space="preserve"> which is considered as a fraud happening. </w:t>
      </w:r>
    </w:p>
    <w:p w14:paraId="28DEF1D6" w14:textId="6E151B8D" w:rsidR="009C34D7" w:rsidRPr="009C34D7" w:rsidRDefault="009C34D7" w:rsidP="009C34D7">
      <w:pPr>
        <w:jc w:val="both"/>
        <w:rPr>
          <w:rFonts w:asciiTheme="minorHAnsi" w:hAnsiTheme="minorHAnsi" w:cstheme="minorHAnsi"/>
        </w:rPr>
      </w:pPr>
      <w:r w:rsidRPr="009C34D7">
        <w:rPr>
          <w:rFonts w:asciiTheme="minorHAnsi" w:hAnsiTheme="minorHAnsi" w:cstheme="minorHAnsi"/>
        </w:rPr>
        <w:t xml:space="preserve">The specification for the automaton it starts with the login where the login pin is verified followed by transaction which selects a bank after which request for send or receive money is done. If the amount is less than threshold limit then the app asks for transaction pin if its right transaction happens or abort. If the amount is more than threshold limit then the platform asks a security question for a valid answer. </w:t>
      </w:r>
      <w:proofErr w:type="gramStart"/>
      <w:r w:rsidRPr="009C34D7">
        <w:rPr>
          <w:rFonts w:asciiTheme="minorHAnsi" w:hAnsiTheme="minorHAnsi" w:cstheme="minorHAnsi"/>
        </w:rPr>
        <w:t>So</w:t>
      </w:r>
      <w:proofErr w:type="gramEnd"/>
      <w:r w:rsidRPr="009C34D7">
        <w:rPr>
          <w:rFonts w:asciiTheme="minorHAnsi" w:hAnsiTheme="minorHAnsi" w:cstheme="minorHAnsi"/>
        </w:rPr>
        <w:t xml:space="preserve"> if the answer is valid complete transaction or abort. These are the ways in which online transaction platforms are secured from fraud happening in these areas.</w:t>
      </w:r>
    </w:p>
    <w:p w14:paraId="0F5A0A51" w14:textId="130E486C" w:rsidR="00427A5D" w:rsidRDefault="00427A5D" w:rsidP="009C34D7">
      <w:pPr>
        <w:tabs>
          <w:tab w:val="left" w:pos="3168"/>
        </w:tabs>
        <w:jc w:val="both"/>
        <w:rPr>
          <w:rFonts w:asciiTheme="minorHAnsi" w:hAnsiTheme="minorHAnsi" w:cstheme="minorHAnsi"/>
          <w:b/>
          <w:u w:val="single"/>
        </w:rPr>
      </w:pPr>
    </w:p>
    <w:p w14:paraId="25FD22FD" w14:textId="7B340FE2" w:rsidR="009C34D7" w:rsidRDefault="009C34D7" w:rsidP="009C34D7">
      <w:pPr>
        <w:tabs>
          <w:tab w:val="left" w:pos="3168"/>
        </w:tabs>
        <w:jc w:val="both"/>
        <w:rPr>
          <w:rFonts w:asciiTheme="minorHAnsi" w:hAnsiTheme="minorHAnsi" w:cstheme="minorHAnsi"/>
          <w:b/>
          <w:u w:val="single"/>
        </w:rPr>
      </w:pPr>
    </w:p>
    <w:p w14:paraId="1752585A" w14:textId="4D1422ED" w:rsidR="009C34D7" w:rsidRDefault="009C34D7" w:rsidP="009C34D7">
      <w:pPr>
        <w:tabs>
          <w:tab w:val="left" w:pos="3168"/>
        </w:tabs>
        <w:jc w:val="both"/>
        <w:rPr>
          <w:rFonts w:asciiTheme="minorHAnsi" w:hAnsiTheme="minorHAnsi" w:cstheme="minorHAnsi"/>
          <w:b/>
          <w:u w:val="single"/>
        </w:rPr>
      </w:pPr>
    </w:p>
    <w:p w14:paraId="188CBAB6" w14:textId="69E39F12" w:rsidR="009C34D7" w:rsidRDefault="009C34D7" w:rsidP="009C34D7">
      <w:pPr>
        <w:tabs>
          <w:tab w:val="left" w:pos="3168"/>
        </w:tabs>
        <w:jc w:val="both"/>
        <w:rPr>
          <w:rFonts w:asciiTheme="minorHAnsi" w:hAnsiTheme="minorHAnsi" w:cstheme="minorHAnsi"/>
          <w:b/>
          <w:u w:val="single"/>
        </w:rPr>
      </w:pPr>
    </w:p>
    <w:p w14:paraId="5C5A7644" w14:textId="1577EACB" w:rsidR="009C34D7" w:rsidRDefault="009C34D7" w:rsidP="009C34D7">
      <w:pPr>
        <w:tabs>
          <w:tab w:val="left" w:pos="3168"/>
        </w:tabs>
        <w:jc w:val="both"/>
        <w:rPr>
          <w:rFonts w:asciiTheme="minorHAnsi" w:hAnsiTheme="minorHAnsi" w:cstheme="minorHAnsi"/>
          <w:b/>
          <w:u w:val="single"/>
        </w:rPr>
      </w:pPr>
    </w:p>
    <w:p w14:paraId="34772A4A" w14:textId="5A9E29BB" w:rsidR="009C34D7" w:rsidRDefault="009C34D7" w:rsidP="009C34D7">
      <w:pPr>
        <w:tabs>
          <w:tab w:val="left" w:pos="3168"/>
        </w:tabs>
        <w:jc w:val="both"/>
        <w:rPr>
          <w:rFonts w:asciiTheme="minorHAnsi" w:hAnsiTheme="minorHAnsi" w:cstheme="minorHAnsi"/>
          <w:b/>
          <w:u w:val="single"/>
        </w:rPr>
      </w:pPr>
    </w:p>
    <w:p w14:paraId="00B3C467" w14:textId="0B825240" w:rsidR="009C34D7" w:rsidRDefault="009C34D7" w:rsidP="009C34D7">
      <w:pPr>
        <w:tabs>
          <w:tab w:val="left" w:pos="3168"/>
        </w:tabs>
        <w:jc w:val="both"/>
        <w:rPr>
          <w:rFonts w:asciiTheme="minorHAnsi" w:hAnsiTheme="minorHAnsi" w:cstheme="minorHAnsi"/>
          <w:b/>
          <w:u w:val="single"/>
        </w:rPr>
      </w:pPr>
    </w:p>
    <w:p w14:paraId="219A28E3" w14:textId="321F3DF5" w:rsidR="009C34D7" w:rsidRDefault="009C34D7" w:rsidP="009C34D7">
      <w:pPr>
        <w:tabs>
          <w:tab w:val="left" w:pos="3168"/>
        </w:tabs>
        <w:jc w:val="both"/>
        <w:rPr>
          <w:rFonts w:asciiTheme="minorHAnsi" w:hAnsiTheme="minorHAnsi" w:cstheme="minorHAnsi"/>
          <w:b/>
          <w:u w:val="single"/>
        </w:rPr>
      </w:pPr>
    </w:p>
    <w:p w14:paraId="7398A5A6" w14:textId="34892F96" w:rsidR="009C34D7" w:rsidRDefault="009C34D7" w:rsidP="009C34D7">
      <w:pPr>
        <w:tabs>
          <w:tab w:val="left" w:pos="3168"/>
        </w:tabs>
        <w:jc w:val="both"/>
        <w:rPr>
          <w:rFonts w:asciiTheme="minorHAnsi" w:hAnsiTheme="minorHAnsi" w:cstheme="minorHAnsi"/>
          <w:b/>
          <w:u w:val="single"/>
        </w:rPr>
      </w:pPr>
    </w:p>
    <w:p w14:paraId="0DF34AC9" w14:textId="77777777" w:rsidR="009C34D7" w:rsidRPr="009C34D7" w:rsidRDefault="009C34D7" w:rsidP="009C34D7">
      <w:pPr>
        <w:tabs>
          <w:tab w:val="left" w:pos="3168"/>
        </w:tabs>
        <w:jc w:val="both"/>
        <w:rPr>
          <w:rFonts w:asciiTheme="minorHAnsi" w:hAnsiTheme="minorHAnsi" w:cstheme="minorHAnsi"/>
          <w:b/>
          <w:u w:val="single"/>
        </w:rPr>
      </w:pPr>
    </w:p>
    <w:p w14:paraId="2752F4E1" w14:textId="4988CAD3" w:rsidR="009C34D7" w:rsidRDefault="00C247F9" w:rsidP="009C34D7">
      <w:pPr>
        <w:jc w:val="both"/>
        <w:rPr>
          <w:rFonts w:asciiTheme="minorHAnsi" w:hAnsiTheme="minorHAnsi" w:cstheme="minorHAnsi"/>
        </w:rPr>
      </w:pPr>
      <w:r w:rsidRPr="009C34D7">
        <w:rPr>
          <w:rStyle w:val="Heading3Char"/>
        </w:rPr>
        <w:lastRenderedPageBreak/>
        <w:t>Design and validations</w:t>
      </w:r>
      <w:r w:rsidRPr="009C34D7">
        <w:rPr>
          <w:rFonts w:asciiTheme="minorHAnsi" w:hAnsiTheme="minorHAnsi" w:cstheme="minorHAnsi"/>
        </w:rPr>
        <w:t xml:space="preserve"> </w:t>
      </w:r>
    </w:p>
    <w:p w14:paraId="1FD9D746" w14:textId="77777777" w:rsidR="009C34D7" w:rsidRDefault="009C34D7" w:rsidP="009C34D7">
      <w:pPr>
        <w:jc w:val="both"/>
        <w:rPr>
          <w:rFonts w:asciiTheme="minorHAnsi" w:hAnsiTheme="minorHAnsi" w:cstheme="minorHAnsi"/>
        </w:rPr>
      </w:pPr>
    </w:p>
    <w:p w14:paraId="649178EE" w14:textId="03244B03" w:rsidR="009C34D7" w:rsidRPr="00914A4A" w:rsidRDefault="00C247F9" w:rsidP="009C34D7">
      <w:pPr>
        <w:jc w:val="both"/>
        <w:rPr>
          <w:rFonts w:asciiTheme="minorHAnsi" w:hAnsiTheme="minorHAnsi" w:cstheme="minorHAnsi"/>
        </w:rPr>
      </w:pPr>
      <w:r w:rsidRPr="009C34D7">
        <w:rPr>
          <w:rFonts w:asciiTheme="minorHAnsi" w:hAnsiTheme="minorHAnsi" w:cstheme="minorHAnsi"/>
        </w:rPr>
        <w:t xml:space="preserve">Specification of Context-Free </w:t>
      </w:r>
      <w:proofErr w:type="gramStart"/>
      <w:r w:rsidRPr="009C34D7">
        <w:rPr>
          <w:rFonts w:asciiTheme="minorHAnsi" w:hAnsiTheme="minorHAnsi" w:cstheme="minorHAnsi"/>
        </w:rPr>
        <w:t>Grammar(</w:t>
      </w:r>
      <w:proofErr w:type="gramEnd"/>
      <w:r w:rsidRPr="009C34D7">
        <w:rPr>
          <w:rFonts w:asciiTheme="minorHAnsi" w:hAnsiTheme="minorHAnsi" w:cstheme="minorHAnsi"/>
        </w:rPr>
        <w:t xml:space="preserve">CFG) for the above problem, design of Push Down Automata(PDA) that recognizes sentences from the CFG </w:t>
      </w:r>
    </w:p>
    <w:tbl>
      <w:tblPr>
        <w:tblStyle w:val="TableGrid"/>
        <w:tblpPr w:leftFromText="180" w:rightFromText="180" w:vertAnchor="text" w:horzAnchor="margin" w:tblpY="286"/>
        <w:tblW w:w="9902" w:type="dxa"/>
        <w:tblLook w:val="04A0" w:firstRow="1" w:lastRow="0" w:firstColumn="1" w:lastColumn="0" w:noHBand="0" w:noVBand="1"/>
      </w:tblPr>
      <w:tblGrid>
        <w:gridCol w:w="5018"/>
        <w:gridCol w:w="4884"/>
      </w:tblGrid>
      <w:tr w:rsidR="00C247F9" w14:paraId="209B51CD" w14:textId="77777777" w:rsidTr="00C247F9">
        <w:trPr>
          <w:trHeight w:val="218"/>
        </w:trPr>
        <w:tc>
          <w:tcPr>
            <w:tcW w:w="5018" w:type="dxa"/>
          </w:tcPr>
          <w:p w14:paraId="112CEB3B" w14:textId="77777777" w:rsidR="00C247F9" w:rsidRPr="00767433" w:rsidRDefault="00C247F9" w:rsidP="00C247F9">
            <w:pPr>
              <w:spacing w:before="120" w:after="144"/>
              <w:ind w:right="48"/>
              <w:jc w:val="center"/>
              <w:rPr>
                <w:rFonts w:ascii="Arial" w:hAnsi="Arial" w:cs="Arial"/>
                <w:b/>
                <w:bCs/>
                <w:color w:val="000000"/>
              </w:rPr>
            </w:pPr>
            <w:r w:rsidRPr="00767433">
              <w:rPr>
                <w:rFonts w:ascii="Arial" w:hAnsi="Arial" w:cs="Arial"/>
                <w:b/>
                <w:bCs/>
                <w:color w:val="000000"/>
              </w:rPr>
              <w:t>Non-Terminals (Variables)</w:t>
            </w:r>
          </w:p>
        </w:tc>
        <w:tc>
          <w:tcPr>
            <w:tcW w:w="4884" w:type="dxa"/>
          </w:tcPr>
          <w:p w14:paraId="0348F2E8" w14:textId="77777777" w:rsidR="00C247F9" w:rsidRPr="00767433" w:rsidRDefault="00C247F9" w:rsidP="00C247F9">
            <w:pPr>
              <w:spacing w:before="120" w:after="144"/>
              <w:ind w:right="48"/>
              <w:jc w:val="center"/>
              <w:rPr>
                <w:rFonts w:ascii="Arial" w:hAnsi="Arial" w:cs="Arial"/>
                <w:b/>
                <w:bCs/>
                <w:color w:val="000000"/>
              </w:rPr>
            </w:pPr>
            <w:r w:rsidRPr="00767433">
              <w:rPr>
                <w:rFonts w:ascii="Arial" w:hAnsi="Arial" w:cs="Arial"/>
                <w:b/>
                <w:bCs/>
                <w:color w:val="000000"/>
              </w:rPr>
              <w:t>Terminals</w:t>
            </w:r>
          </w:p>
        </w:tc>
      </w:tr>
      <w:tr w:rsidR="00C247F9" w14:paraId="4D6F717F" w14:textId="77777777" w:rsidTr="00C247F9">
        <w:trPr>
          <w:trHeight w:val="218"/>
        </w:trPr>
        <w:tc>
          <w:tcPr>
            <w:tcW w:w="5018" w:type="dxa"/>
          </w:tcPr>
          <w:p w14:paraId="019DDCB4" w14:textId="77777777" w:rsidR="00C247F9" w:rsidRPr="00745FDC" w:rsidRDefault="00C247F9" w:rsidP="00C247F9">
            <w:pPr>
              <w:spacing w:before="120" w:after="144"/>
              <w:ind w:right="48"/>
              <w:jc w:val="both"/>
              <w:rPr>
                <w:rFonts w:ascii="Cambria Math" w:hAnsi="Cambria Math" w:cs="Arial"/>
                <w:color w:val="000000"/>
                <w:oMath/>
              </w:rPr>
            </w:pPr>
            <m:oMathPara>
              <m:oMath>
                <m:r>
                  <w:rPr>
                    <w:rFonts w:ascii="Cambria Math" w:hAnsi="Cambria Math" w:cs="Arial"/>
                    <w:color w:val="000000"/>
                  </w:rPr>
                  <m:t>S-Start</m:t>
                </m:r>
              </m:oMath>
            </m:oMathPara>
          </w:p>
        </w:tc>
        <w:tc>
          <w:tcPr>
            <w:tcW w:w="4884" w:type="dxa"/>
          </w:tcPr>
          <w:p w14:paraId="2028847D" w14:textId="77777777" w:rsidR="00C247F9" w:rsidRPr="00745FDC" w:rsidRDefault="00C247F9" w:rsidP="00C247F9">
            <w:pPr>
              <w:spacing w:before="120" w:after="144"/>
              <w:ind w:right="48"/>
              <w:jc w:val="both"/>
              <w:rPr>
                <w:rFonts w:ascii="Cambria Math" w:hAnsi="Cambria Math" w:cs="Arial"/>
                <w:color w:val="000000"/>
                <w:oMath/>
              </w:rPr>
            </w:pPr>
            <m:oMathPara>
              <m:oMath>
                <m:r>
                  <w:rPr>
                    <w:rFonts w:ascii="Cambria Math" w:hAnsi="Cambria Math" w:cs="Arial"/>
                    <w:color w:val="000000"/>
                  </w:rPr>
                  <m:t>c-Correct Pin</m:t>
                </m:r>
              </m:oMath>
            </m:oMathPara>
          </w:p>
        </w:tc>
      </w:tr>
      <w:tr w:rsidR="00C247F9" w14:paraId="260F87BA" w14:textId="77777777" w:rsidTr="00C247F9">
        <w:trPr>
          <w:trHeight w:val="214"/>
        </w:trPr>
        <w:tc>
          <w:tcPr>
            <w:tcW w:w="5018" w:type="dxa"/>
          </w:tcPr>
          <w:p w14:paraId="4762026B" w14:textId="77777777" w:rsidR="00C247F9" w:rsidRPr="00745FDC" w:rsidRDefault="00C247F9" w:rsidP="00C247F9">
            <w:pPr>
              <w:spacing w:before="120" w:after="144"/>
              <w:ind w:right="48"/>
              <w:jc w:val="both"/>
              <w:rPr>
                <w:rFonts w:ascii="Cambria Math" w:hAnsi="Cambria Math" w:cs="Arial"/>
                <w:color w:val="000000"/>
                <w:oMath/>
              </w:rPr>
            </w:pPr>
            <m:oMathPara>
              <m:oMath>
                <m:r>
                  <w:rPr>
                    <w:rFonts w:ascii="Cambria Math" w:hAnsi="Cambria Math" w:cs="Arial"/>
                    <w:color w:val="000000"/>
                  </w:rPr>
                  <m:t>L-Login</m:t>
                </m:r>
              </m:oMath>
            </m:oMathPara>
          </w:p>
        </w:tc>
        <w:tc>
          <w:tcPr>
            <w:tcW w:w="4884" w:type="dxa"/>
          </w:tcPr>
          <w:p w14:paraId="1603ACF9" w14:textId="77777777" w:rsidR="00C247F9" w:rsidRPr="00745FDC" w:rsidRDefault="00C247F9" w:rsidP="00C247F9">
            <w:pPr>
              <w:spacing w:before="120" w:after="144"/>
              <w:ind w:right="48"/>
              <w:jc w:val="both"/>
              <w:rPr>
                <w:rFonts w:ascii="Cambria Math" w:hAnsi="Cambria Math" w:cs="Arial"/>
                <w:color w:val="000000"/>
                <w:oMath/>
              </w:rPr>
            </w:pPr>
            <m:oMathPara>
              <m:oMath>
                <m:r>
                  <w:rPr>
                    <w:rFonts w:ascii="Cambria Math" w:hAnsi="Cambria Math" w:cs="Arial"/>
                    <w:color w:val="000000"/>
                  </w:rPr>
                  <m:t>w-Wrong Pin</m:t>
                </m:r>
              </m:oMath>
            </m:oMathPara>
          </w:p>
        </w:tc>
      </w:tr>
      <w:tr w:rsidR="00C247F9" w14:paraId="2D6B085B" w14:textId="77777777" w:rsidTr="00C247F9">
        <w:trPr>
          <w:trHeight w:val="218"/>
        </w:trPr>
        <w:tc>
          <w:tcPr>
            <w:tcW w:w="5018" w:type="dxa"/>
          </w:tcPr>
          <w:p w14:paraId="3CD6B80C" w14:textId="77777777" w:rsidR="00C247F9" w:rsidRPr="00745FDC" w:rsidRDefault="00C247F9" w:rsidP="00C247F9">
            <w:pPr>
              <w:spacing w:before="120" w:after="144"/>
              <w:ind w:right="48"/>
              <w:jc w:val="both"/>
              <w:rPr>
                <w:rFonts w:ascii="Cambria Math" w:hAnsi="Cambria Math" w:cs="Arial"/>
                <w:color w:val="000000"/>
                <w:oMath/>
              </w:rPr>
            </w:pPr>
            <m:oMathPara>
              <m:oMath>
                <m:r>
                  <w:rPr>
                    <w:rFonts w:ascii="Cambria Math" w:hAnsi="Cambria Math" w:cs="Arial"/>
                    <w:color w:val="000000"/>
                  </w:rPr>
                  <m:t>B-Bank</m:t>
                </m:r>
              </m:oMath>
            </m:oMathPara>
          </w:p>
        </w:tc>
        <w:tc>
          <w:tcPr>
            <w:tcW w:w="4884" w:type="dxa"/>
          </w:tcPr>
          <w:p w14:paraId="145F7728" w14:textId="77777777" w:rsidR="00C247F9" w:rsidRPr="00745FDC" w:rsidRDefault="00C247F9" w:rsidP="00C247F9">
            <w:pPr>
              <w:spacing w:before="120" w:after="144"/>
              <w:ind w:right="48"/>
              <w:jc w:val="both"/>
              <w:rPr>
                <w:rFonts w:ascii="Cambria Math" w:hAnsi="Cambria Math" w:cs="Arial"/>
                <w:color w:val="000000"/>
                <w:oMath/>
              </w:rPr>
            </w:pPr>
            <m:oMathPara>
              <m:oMath>
                <m:r>
                  <w:rPr>
                    <w:rFonts w:ascii="Cambria Math" w:hAnsi="Cambria Math" w:cs="Arial"/>
                    <w:color w:val="000000"/>
                  </w:rPr>
                  <m:t xml:space="preserve">f-Fail/ Abort </m:t>
                </m:r>
              </m:oMath>
            </m:oMathPara>
          </w:p>
        </w:tc>
      </w:tr>
      <w:tr w:rsidR="00C247F9" w14:paraId="66E1C6CC" w14:textId="77777777" w:rsidTr="00C247F9">
        <w:trPr>
          <w:trHeight w:val="218"/>
        </w:trPr>
        <w:tc>
          <w:tcPr>
            <w:tcW w:w="5018" w:type="dxa"/>
          </w:tcPr>
          <w:p w14:paraId="7E2C6831" w14:textId="77777777" w:rsidR="00C247F9" w:rsidRPr="00745FDC" w:rsidRDefault="00C247F9" w:rsidP="00C247F9">
            <w:pPr>
              <w:spacing w:before="120" w:after="144"/>
              <w:ind w:right="48"/>
              <w:jc w:val="both"/>
              <w:rPr>
                <w:rFonts w:ascii="Cambria Math" w:hAnsi="Cambria Math" w:cs="Arial"/>
                <w:color w:val="000000"/>
                <w:oMath/>
              </w:rPr>
            </w:pPr>
            <m:oMathPara>
              <m:oMath>
                <m:r>
                  <w:rPr>
                    <w:rFonts w:ascii="Cambria Math" w:hAnsi="Cambria Math" w:cs="Arial"/>
                    <w:color w:val="000000"/>
                  </w:rPr>
                  <m:t>T-Types of Transation</m:t>
                </m:r>
              </m:oMath>
            </m:oMathPara>
          </w:p>
        </w:tc>
        <w:tc>
          <w:tcPr>
            <w:tcW w:w="4884" w:type="dxa"/>
          </w:tcPr>
          <w:p w14:paraId="08A6178A" w14:textId="77777777" w:rsidR="00C247F9" w:rsidRPr="00745FDC" w:rsidRDefault="00C247F9" w:rsidP="00C247F9">
            <w:pPr>
              <w:spacing w:before="120" w:after="144"/>
              <w:ind w:right="48"/>
              <w:jc w:val="both"/>
              <w:rPr>
                <w:rFonts w:ascii="Cambria Math" w:hAnsi="Cambria Math" w:cs="Arial"/>
                <w:color w:val="000000"/>
                <w:oMath/>
              </w:rPr>
            </w:pPr>
            <m:oMathPara>
              <m:oMath>
                <m:r>
                  <w:rPr>
                    <w:rFonts w:ascii="Cambria Math" w:hAnsi="Cambria Math" w:cs="Arial"/>
                    <w:color w:val="000000"/>
                  </w:rPr>
                  <m:t>a-Send Money</m:t>
                </m:r>
              </m:oMath>
            </m:oMathPara>
          </w:p>
        </w:tc>
      </w:tr>
      <w:tr w:rsidR="00C247F9" w14:paraId="390E664D" w14:textId="77777777" w:rsidTr="00C247F9">
        <w:trPr>
          <w:trHeight w:val="218"/>
        </w:trPr>
        <w:tc>
          <w:tcPr>
            <w:tcW w:w="5018" w:type="dxa"/>
          </w:tcPr>
          <w:p w14:paraId="7E946CC0" w14:textId="77777777" w:rsidR="00C247F9" w:rsidRPr="00745FDC" w:rsidRDefault="00C247F9" w:rsidP="00C247F9">
            <w:pPr>
              <w:spacing w:before="120" w:after="144"/>
              <w:ind w:right="48"/>
              <w:jc w:val="both"/>
              <w:rPr>
                <w:rFonts w:ascii="Cambria Math" w:hAnsi="Cambria Math" w:cs="Arial"/>
                <w:color w:val="000000"/>
                <w:oMath/>
              </w:rPr>
            </w:pPr>
            <m:oMathPara>
              <m:oMath>
                <m:r>
                  <w:rPr>
                    <w:rFonts w:ascii="Cambria Math" w:hAnsi="Cambria Math" w:cs="Arial"/>
                    <w:color w:val="000000"/>
                  </w:rPr>
                  <m:t>A-Choose Amount</m:t>
                </m:r>
              </m:oMath>
            </m:oMathPara>
          </w:p>
        </w:tc>
        <w:tc>
          <w:tcPr>
            <w:tcW w:w="4884" w:type="dxa"/>
          </w:tcPr>
          <w:p w14:paraId="1F1D107E" w14:textId="77777777" w:rsidR="00C247F9" w:rsidRPr="00745FDC" w:rsidRDefault="00C247F9" w:rsidP="00C247F9">
            <w:pPr>
              <w:spacing w:before="120" w:after="144"/>
              <w:ind w:right="48"/>
              <w:jc w:val="both"/>
              <w:rPr>
                <w:rFonts w:ascii="Cambria Math" w:hAnsi="Cambria Math" w:cs="Arial"/>
                <w:color w:val="000000"/>
                <w:oMath/>
              </w:rPr>
            </w:pPr>
            <m:oMathPara>
              <m:oMath>
                <m:r>
                  <w:rPr>
                    <w:rFonts w:ascii="Cambria Math" w:hAnsi="Cambria Math" w:cs="Arial"/>
                    <w:color w:val="000000"/>
                  </w:rPr>
                  <m:t>b-Receive Money</m:t>
                </m:r>
              </m:oMath>
            </m:oMathPara>
          </w:p>
        </w:tc>
      </w:tr>
      <w:tr w:rsidR="00C247F9" w14:paraId="547B98C3" w14:textId="77777777" w:rsidTr="00C247F9">
        <w:trPr>
          <w:trHeight w:val="214"/>
        </w:trPr>
        <w:tc>
          <w:tcPr>
            <w:tcW w:w="5018" w:type="dxa"/>
          </w:tcPr>
          <w:p w14:paraId="7877581C" w14:textId="77777777" w:rsidR="00C247F9" w:rsidRPr="00745FDC" w:rsidRDefault="00C247F9" w:rsidP="00C247F9">
            <w:pPr>
              <w:spacing w:before="120" w:after="144"/>
              <w:ind w:right="48"/>
              <w:jc w:val="both"/>
              <w:rPr>
                <w:rFonts w:ascii="Cambria Math" w:hAnsi="Cambria Math" w:cs="Arial"/>
                <w:color w:val="000000"/>
                <w:oMath/>
              </w:rPr>
            </w:pPr>
            <m:oMathPara>
              <m:oMath>
                <m:r>
                  <w:rPr>
                    <w:rFonts w:ascii="Cambria Math" w:hAnsi="Cambria Math" w:cs="Arial"/>
                    <w:color w:val="000000"/>
                  </w:rPr>
                  <m:t>P-Transaction Pin</m:t>
                </m:r>
              </m:oMath>
            </m:oMathPara>
          </w:p>
        </w:tc>
        <w:tc>
          <w:tcPr>
            <w:tcW w:w="4884" w:type="dxa"/>
          </w:tcPr>
          <w:p w14:paraId="157C1699" w14:textId="77777777" w:rsidR="00C247F9" w:rsidRPr="00745FDC" w:rsidRDefault="00C247F9" w:rsidP="00C247F9">
            <w:pPr>
              <w:spacing w:before="120" w:after="144"/>
              <w:ind w:right="48"/>
              <w:jc w:val="both"/>
              <w:rPr>
                <w:rFonts w:ascii="Cambria Math" w:hAnsi="Cambria Math" w:cs="Arial"/>
                <w:color w:val="000000"/>
                <w:oMath/>
              </w:rPr>
            </w:pPr>
            <m:oMathPara>
              <m:oMath>
                <m:r>
                  <w:rPr>
                    <w:rFonts w:ascii="Cambria Math" w:hAnsi="Cambria Math" w:cs="Arial"/>
                    <w:color w:val="000000"/>
                  </w:rPr>
                  <m:t>l-Amount less than threshold</m:t>
                </m:r>
              </m:oMath>
            </m:oMathPara>
          </w:p>
        </w:tc>
      </w:tr>
      <w:tr w:rsidR="00C247F9" w14:paraId="492DBDDC" w14:textId="77777777" w:rsidTr="00C247F9">
        <w:trPr>
          <w:trHeight w:val="218"/>
        </w:trPr>
        <w:tc>
          <w:tcPr>
            <w:tcW w:w="5018" w:type="dxa"/>
          </w:tcPr>
          <w:p w14:paraId="24A05EFD" w14:textId="77777777" w:rsidR="00C247F9" w:rsidRPr="00745FDC" w:rsidRDefault="00C247F9" w:rsidP="00C247F9">
            <w:pPr>
              <w:spacing w:before="120" w:after="144"/>
              <w:ind w:right="48"/>
              <w:jc w:val="both"/>
              <w:rPr>
                <w:rFonts w:ascii="Cambria Math" w:hAnsi="Cambria Math" w:cs="Arial"/>
                <w:color w:val="000000"/>
                <w:oMath/>
              </w:rPr>
            </w:pPr>
            <m:oMathPara>
              <m:oMath>
                <m:r>
                  <w:rPr>
                    <w:rFonts w:ascii="Cambria Math" w:hAnsi="Cambria Math" w:cs="Arial"/>
                    <w:color w:val="000000"/>
                  </w:rPr>
                  <m:t>Q-Security Question</m:t>
                </m:r>
              </m:oMath>
            </m:oMathPara>
          </w:p>
        </w:tc>
        <w:tc>
          <w:tcPr>
            <w:tcW w:w="4884" w:type="dxa"/>
          </w:tcPr>
          <w:p w14:paraId="3768C3D6" w14:textId="77777777" w:rsidR="00C247F9" w:rsidRPr="00745FDC" w:rsidRDefault="00C247F9" w:rsidP="00C247F9">
            <w:pPr>
              <w:spacing w:before="120" w:after="144"/>
              <w:ind w:right="48"/>
              <w:jc w:val="both"/>
              <w:rPr>
                <w:rFonts w:ascii="Cambria Math" w:hAnsi="Cambria Math" w:cs="Arial"/>
                <w:color w:val="000000"/>
                <w:oMath/>
              </w:rPr>
            </w:pPr>
            <m:oMathPara>
              <m:oMath>
                <m:r>
                  <w:rPr>
                    <w:rFonts w:ascii="Cambria Math" w:hAnsi="Cambria Math" w:cs="Arial"/>
                    <w:color w:val="000000"/>
                  </w:rPr>
                  <m:t>g-Amount greater than threshold</m:t>
                </m:r>
              </m:oMath>
            </m:oMathPara>
          </w:p>
        </w:tc>
      </w:tr>
      <w:tr w:rsidR="00C247F9" w14:paraId="111DB3E4" w14:textId="77777777" w:rsidTr="00C247F9">
        <w:trPr>
          <w:trHeight w:val="218"/>
        </w:trPr>
        <w:tc>
          <w:tcPr>
            <w:tcW w:w="5018" w:type="dxa"/>
          </w:tcPr>
          <w:p w14:paraId="7AD987F2" w14:textId="77777777" w:rsidR="00C247F9" w:rsidRPr="00745FDC" w:rsidRDefault="00C247F9" w:rsidP="00C247F9">
            <w:pPr>
              <w:spacing w:before="120" w:after="144"/>
              <w:ind w:right="48"/>
              <w:jc w:val="both"/>
              <w:rPr>
                <w:rFonts w:ascii="Cambria Math" w:hAnsi="Cambria Math" w:cs="Arial"/>
                <w:color w:val="000000"/>
                <w:oMath/>
              </w:rPr>
            </w:pPr>
            <m:oMathPara>
              <m:oMath>
                <m:r>
                  <w:rPr>
                    <w:rFonts w:ascii="Cambria Math" w:hAnsi="Cambria Math" w:cs="Arial"/>
                    <w:color w:val="000000"/>
                  </w:rPr>
                  <m:t>F-Transation Finished</m:t>
                </m:r>
              </m:oMath>
            </m:oMathPara>
          </w:p>
        </w:tc>
        <w:tc>
          <w:tcPr>
            <w:tcW w:w="4884" w:type="dxa"/>
          </w:tcPr>
          <w:p w14:paraId="064145C1" w14:textId="77777777" w:rsidR="00C247F9" w:rsidRPr="00745FDC" w:rsidRDefault="00C247F9" w:rsidP="00C247F9">
            <w:pPr>
              <w:spacing w:before="120" w:after="144"/>
              <w:ind w:right="48"/>
              <w:jc w:val="both"/>
              <w:rPr>
                <w:rFonts w:ascii="Cambria Math" w:hAnsi="Cambria Math" w:cs="Arial"/>
                <w:color w:val="000000"/>
                <w:oMath/>
              </w:rPr>
            </w:pPr>
            <m:oMathPara>
              <m:oMath>
                <m:r>
                  <w:rPr>
                    <w:rFonts w:ascii="Cambria Math" w:hAnsi="Cambria Math" w:cs="Arial"/>
                    <w:color w:val="000000"/>
                  </w:rPr>
                  <m:t>x-Answer to Security Question</m:t>
                </m:r>
              </m:oMath>
            </m:oMathPara>
          </w:p>
        </w:tc>
      </w:tr>
      <w:tr w:rsidR="00C247F9" w14:paraId="0F4A6F79" w14:textId="77777777" w:rsidTr="00C247F9">
        <w:trPr>
          <w:trHeight w:val="218"/>
        </w:trPr>
        <w:tc>
          <w:tcPr>
            <w:tcW w:w="5018" w:type="dxa"/>
          </w:tcPr>
          <w:p w14:paraId="3B8ADCD6" w14:textId="77777777" w:rsidR="00C247F9" w:rsidRDefault="00C247F9" w:rsidP="00C247F9">
            <w:pPr>
              <w:spacing w:before="120" w:after="144"/>
              <w:ind w:right="48"/>
              <w:jc w:val="both"/>
              <w:rPr>
                <w:rFonts w:ascii="Arial" w:hAnsi="Arial" w:cs="Arial"/>
                <w:color w:val="000000"/>
              </w:rPr>
            </w:pPr>
            <m:oMathPara>
              <m:oMath>
                <m:r>
                  <w:rPr>
                    <w:rFonts w:ascii="Cambria Math" w:hAnsi="Cambria Math" w:cs="Arial"/>
                    <w:color w:val="000000"/>
                  </w:rPr>
                  <m:t>X-Abort</m:t>
                </m:r>
              </m:oMath>
            </m:oMathPara>
          </w:p>
        </w:tc>
        <w:tc>
          <w:tcPr>
            <w:tcW w:w="4884" w:type="dxa"/>
          </w:tcPr>
          <w:p w14:paraId="5946E19F" w14:textId="77777777" w:rsidR="00C247F9" w:rsidRDefault="00C247F9" w:rsidP="00C247F9">
            <w:pPr>
              <w:spacing w:before="120" w:after="144"/>
              <w:ind w:right="48"/>
              <w:jc w:val="both"/>
              <w:rPr>
                <w:rFonts w:ascii="Arial" w:hAnsi="Arial" w:cs="Arial"/>
                <w:color w:val="000000"/>
              </w:rPr>
            </w:pPr>
            <m:oMathPara>
              <m:oMath>
                <m:r>
                  <w:rPr>
                    <w:rFonts w:ascii="Cambria Math" w:hAnsi="Cambria Math" w:cs="Arial"/>
                    <w:color w:val="000000"/>
                  </w:rPr>
                  <m:t>p-Correct Transaction Pin</m:t>
                </m:r>
              </m:oMath>
            </m:oMathPara>
          </w:p>
        </w:tc>
      </w:tr>
      <w:tr w:rsidR="00C247F9" w14:paraId="3137FDCA" w14:textId="77777777" w:rsidTr="00C247F9">
        <w:trPr>
          <w:trHeight w:val="218"/>
        </w:trPr>
        <w:tc>
          <w:tcPr>
            <w:tcW w:w="5018" w:type="dxa"/>
          </w:tcPr>
          <w:p w14:paraId="35A33F36" w14:textId="77777777" w:rsidR="00C247F9" w:rsidRDefault="00C247F9" w:rsidP="00C247F9">
            <w:pPr>
              <w:spacing w:before="120" w:after="144"/>
              <w:ind w:right="48"/>
              <w:jc w:val="both"/>
              <w:rPr>
                <w:rFonts w:ascii="Arial" w:hAnsi="Arial" w:cs="Arial"/>
                <w:color w:val="000000"/>
              </w:rPr>
            </w:pPr>
          </w:p>
        </w:tc>
        <w:tc>
          <w:tcPr>
            <w:tcW w:w="4884" w:type="dxa"/>
          </w:tcPr>
          <w:p w14:paraId="52BCD4AE" w14:textId="77777777" w:rsidR="00C247F9" w:rsidRDefault="00C247F9" w:rsidP="00C247F9">
            <w:pPr>
              <w:spacing w:before="120" w:after="144"/>
              <w:ind w:right="48"/>
              <w:jc w:val="both"/>
              <w:rPr>
                <w:rFonts w:ascii="Arial" w:hAnsi="Arial" w:cs="Arial"/>
                <w:color w:val="000000"/>
              </w:rPr>
            </w:pPr>
            <m:oMathPara>
              <m:oMath>
                <m:r>
                  <w:rPr>
                    <w:rFonts w:ascii="Cambria Math" w:hAnsi="Cambria Math" w:cs="Arial"/>
                    <w:color w:val="000000"/>
                  </w:rPr>
                  <m:t>s-SBI Bank</m:t>
                </m:r>
              </m:oMath>
            </m:oMathPara>
          </w:p>
        </w:tc>
      </w:tr>
      <w:tr w:rsidR="00C247F9" w14:paraId="7AFB5B52" w14:textId="77777777" w:rsidTr="00C247F9">
        <w:trPr>
          <w:trHeight w:val="218"/>
        </w:trPr>
        <w:tc>
          <w:tcPr>
            <w:tcW w:w="5018" w:type="dxa"/>
          </w:tcPr>
          <w:p w14:paraId="4C0FFB69" w14:textId="77777777" w:rsidR="00C247F9" w:rsidRDefault="00C247F9" w:rsidP="00C247F9">
            <w:pPr>
              <w:spacing w:before="120" w:after="144"/>
              <w:ind w:right="48"/>
              <w:jc w:val="both"/>
              <w:rPr>
                <w:rFonts w:ascii="Arial" w:hAnsi="Arial" w:cs="Arial"/>
                <w:color w:val="000000"/>
              </w:rPr>
            </w:pPr>
          </w:p>
        </w:tc>
        <w:tc>
          <w:tcPr>
            <w:tcW w:w="4884" w:type="dxa"/>
          </w:tcPr>
          <w:p w14:paraId="1C2CBA7F" w14:textId="77777777" w:rsidR="00C247F9" w:rsidRDefault="00C247F9" w:rsidP="00C247F9">
            <w:pPr>
              <w:spacing w:before="120" w:after="144"/>
              <w:ind w:right="48"/>
              <w:jc w:val="both"/>
              <w:rPr>
                <w:rFonts w:ascii="Arial" w:hAnsi="Arial" w:cs="Arial"/>
                <w:color w:val="000000"/>
              </w:rPr>
            </w:pPr>
            <m:oMathPara>
              <m:oMath>
                <m:r>
                  <w:rPr>
                    <w:rFonts w:ascii="Cambria Math" w:hAnsi="Cambria Math" w:cs="Arial"/>
                    <w:color w:val="000000"/>
                  </w:rPr>
                  <m:t>i-ICICI Bank</m:t>
                </m:r>
              </m:oMath>
            </m:oMathPara>
          </w:p>
        </w:tc>
      </w:tr>
    </w:tbl>
    <w:p w14:paraId="6D7786D5" w14:textId="1F420668" w:rsidR="00C247F9" w:rsidRDefault="00C247F9" w:rsidP="00C247F9">
      <w:pPr>
        <w:pStyle w:val="Caption"/>
        <w:keepNext/>
      </w:pPr>
    </w:p>
    <w:p w14:paraId="38FB483C" w14:textId="2DA9FDBA" w:rsidR="00C247F9" w:rsidRPr="00C247F9" w:rsidRDefault="00C247F9" w:rsidP="00C247F9">
      <w:pPr>
        <w:pStyle w:val="Caption"/>
        <w:keepNext/>
        <w:jc w:val="center"/>
        <w:rPr>
          <w:sz w:val="20"/>
          <w:szCs w:val="20"/>
        </w:rPr>
      </w:pPr>
      <w:r w:rsidRPr="00C247F9">
        <w:rPr>
          <w:sz w:val="20"/>
          <w:szCs w:val="20"/>
        </w:rPr>
        <w:t xml:space="preserve">Table </w:t>
      </w:r>
      <w:r w:rsidRPr="00C247F9">
        <w:rPr>
          <w:sz w:val="20"/>
          <w:szCs w:val="20"/>
        </w:rPr>
        <w:fldChar w:fldCharType="begin"/>
      </w:r>
      <w:r w:rsidRPr="00C247F9">
        <w:rPr>
          <w:sz w:val="20"/>
          <w:szCs w:val="20"/>
        </w:rPr>
        <w:instrText xml:space="preserve"> SEQ Table \* ARABIC </w:instrText>
      </w:r>
      <w:r w:rsidRPr="00C247F9">
        <w:rPr>
          <w:sz w:val="20"/>
          <w:szCs w:val="20"/>
        </w:rPr>
        <w:fldChar w:fldCharType="separate"/>
      </w:r>
      <w:r w:rsidRPr="00C247F9">
        <w:rPr>
          <w:noProof/>
          <w:sz w:val="20"/>
          <w:szCs w:val="20"/>
        </w:rPr>
        <w:t>1</w:t>
      </w:r>
      <w:r w:rsidRPr="00C247F9">
        <w:rPr>
          <w:sz w:val="20"/>
          <w:szCs w:val="20"/>
        </w:rPr>
        <w:fldChar w:fldCharType="end"/>
      </w:r>
      <w:r w:rsidRPr="00C247F9">
        <w:rPr>
          <w:sz w:val="20"/>
          <w:szCs w:val="20"/>
        </w:rPr>
        <w:t>: List of Terminals and Non-Terminals</w:t>
      </w:r>
    </w:p>
    <w:p w14:paraId="35F2C8B5" w14:textId="4C5B3583" w:rsidR="00C247F9" w:rsidRDefault="00C247F9" w:rsidP="00C247F9">
      <w:pPr>
        <w:rPr>
          <w:rFonts w:asciiTheme="minorHAnsi" w:hAnsiTheme="minorHAnsi" w:cstheme="minorHAnsi"/>
        </w:rPr>
      </w:pPr>
      <w:r>
        <w:rPr>
          <w:rFonts w:asciiTheme="minorHAnsi" w:hAnsiTheme="minorHAnsi" w:cstheme="minorHAnsi"/>
        </w:rPr>
        <w:t xml:space="preserve">Let G be the context free grammar for the problem </w:t>
      </w:r>
    </w:p>
    <w:p w14:paraId="6220AF17" w14:textId="77777777" w:rsidR="009E4ADF" w:rsidRDefault="009E4ADF" w:rsidP="00C247F9">
      <w:pPr>
        <w:rPr>
          <w:rFonts w:asciiTheme="minorHAnsi" w:hAnsiTheme="minorHAnsi" w:cstheme="minorHAnsi"/>
        </w:rPr>
      </w:pPr>
    </w:p>
    <w:p w14:paraId="3E0A94EE" w14:textId="77777777" w:rsidR="00C247F9" w:rsidRDefault="00C247F9" w:rsidP="00C247F9">
      <w:pPr>
        <w:rPr>
          <w:rFonts w:asciiTheme="minorHAnsi" w:hAnsiTheme="minorHAnsi" w:cstheme="minorHAnsi"/>
          <w:vanish/>
        </w:rPr>
      </w:pPr>
    </w:p>
    <w:p w14:paraId="1BC214B5" w14:textId="61C8A6D2" w:rsidR="009E4ADF" w:rsidRPr="009E4ADF" w:rsidRDefault="00C247F9" w:rsidP="00C247F9">
      <w:pPr>
        <w:rPr>
          <w:rFonts w:asciiTheme="minorHAnsi" w:hAnsiTheme="minorHAnsi" w:cstheme="minorHAnsi"/>
          <w:b/>
        </w:rPr>
      </w:pPr>
      <m:oMathPara>
        <m:oMath>
          <m:r>
            <m:rPr>
              <m:sty m:val="bi"/>
            </m:rPr>
            <w:rPr>
              <w:rFonts w:ascii="Cambria Math" w:hAnsi="Cambria Math" w:cstheme="minorHAnsi"/>
            </w:rPr>
            <m:t>G=(V,Ʃ,</m:t>
          </m:r>
          <m:r>
            <m:rPr>
              <m:sty m:val="bi"/>
            </m:rPr>
            <w:rPr>
              <w:rFonts w:ascii="Cambria Math" w:hAnsi="Cambria Math" w:cstheme="minorHAnsi"/>
            </w:rPr>
            <m:t>P,S</m:t>
          </m:r>
          <m:r>
            <m:rPr>
              <m:sty m:val="bi"/>
            </m:rPr>
            <w:rPr>
              <w:rFonts w:ascii="Cambria Math" w:hAnsi="Cambria Math" w:cstheme="minorHAnsi"/>
            </w:rPr>
            <m:t>)</m:t>
          </m:r>
        </m:oMath>
      </m:oMathPara>
    </w:p>
    <w:p w14:paraId="69B4A991" w14:textId="3E385302" w:rsidR="009E4ADF" w:rsidRPr="009E4ADF" w:rsidRDefault="009E4ADF" w:rsidP="00C247F9">
      <w:pPr>
        <w:rPr>
          <w:rFonts w:asciiTheme="minorHAnsi" w:hAnsiTheme="minorHAnsi" w:cstheme="minorHAnsi"/>
          <w:bCs/>
        </w:rPr>
      </w:pPr>
      <w:r w:rsidRPr="009E4ADF">
        <w:rPr>
          <w:rFonts w:asciiTheme="minorHAnsi" w:hAnsiTheme="minorHAnsi" w:cstheme="minorHAnsi"/>
          <w:bCs/>
        </w:rPr>
        <w:t>Where</w:t>
      </w:r>
      <w:r>
        <w:rPr>
          <w:rFonts w:asciiTheme="minorHAnsi" w:hAnsiTheme="minorHAnsi" w:cstheme="minorHAnsi"/>
          <w:bCs/>
        </w:rPr>
        <w:t xml:space="preserve">, </w:t>
      </w:r>
      <m:oMath>
        <m:r>
          <m:rPr>
            <m:sty m:val="bi"/>
          </m:rPr>
          <w:rPr>
            <w:rFonts w:ascii="Cambria Math" w:hAnsi="Cambria Math" w:cstheme="minorHAnsi"/>
          </w:rPr>
          <m:t>V</m:t>
        </m:r>
      </m:oMath>
      <w:r>
        <w:rPr>
          <w:rFonts w:asciiTheme="minorHAnsi" w:hAnsiTheme="minorHAnsi" w:cstheme="minorHAnsi"/>
          <w:bCs/>
        </w:rPr>
        <w:t xml:space="preserve">  is the set of Variables, </w:t>
      </w:r>
      <m:oMath>
        <m:r>
          <m:rPr>
            <m:sty m:val="bi"/>
          </m:rPr>
          <w:rPr>
            <w:rFonts w:ascii="Cambria Math" w:hAnsi="Cambria Math" w:cstheme="minorHAnsi"/>
          </w:rPr>
          <m:t>Ʃ</m:t>
        </m:r>
      </m:oMath>
      <w:r>
        <w:rPr>
          <w:rFonts w:asciiTheme="minorHAnsi" w:hAnsiTheme="minorHAnsi" w:cstheme="minorHAnsi"/>
          <w:bCs/>
        </w:rPr>
        <w:t xml:space="preserve">  is the set of terminals, </w:t>
      </w:r>
      <m:oMath>
        <m:r>
          <m:rPr>
            <m:sty m:val="bi"/>
          </m:rPr>
          <w:rPr>
            <w:rFonts w:ascii="Cambria Math" w:hAnsi="Cambria Math" w:cstheme="minorHAnsi"/>
          </w:rPr>
          <m:t>P</m:t>
        </m:r>
      </m:oMath>
      <w:r>
        <w:rPr>
          <w:rFonts w:asciiTheme="minorHAnsi" w:hAnsiTheme="minorHAnsi" w:cstheme="minorHAnsi"/>
          <w:bCs/>
        </w:rPr>
        <w:t xml:space="preserve"> is the Production rule,</w:t>
      </w:r>
      <m:oMath>
        <m:r>
          <m:rPr>
            <m:sty m:val="bi"/>
          </m:rPr>
          <w:rPr>
            <w:rFonts w:ascii="Cambria Math" w:hAnsi="Cambria Math" w:cstheme="minorHAnsi"/>
          </w:rPr>
          <m:t xml:space="preserve"> </m:t>
        </m:r>
        <m:r>
          <m:rPr>
            <m:sty m:val="bi"/>
          </m:rPr>
          <w:rPr>
            <w:rFonts w:ascii="Cambria Math" w:hAnsi="Cambria Math" w:cstheme="minorHAnsi"/>
          </w:rPr>
          <m:t>S</m:t>
        </m:r>
      </m:oMath>
      <w:r>
        <w:rPr>
          <w:rFonts w:asciiTheme="minorHAnsi" w:hAnsiTheme="minorHAnsi" w:cstheme="minorHAnsi"/>
          <w:bCs/>
        </w:rPr>
        <w:t xml:space="preserve"> is the start symbol</w:t>
      </w:r>
    </w:p>
    <w:p w14:paraId="1635B301" w14:textId="77777777" w:rsidR="00C247F9" w:rsidRPr="009E4ADF" w:rsidRDefault="00C247F9" w:rsidP="009E4ADF">
      <w:pPr>
        <w:spacing w:line="360" w:lineRule="auto"/>
        <w:rPr>
          <w:rFonts w:asciiTheme="minorHAnsi" w:hAnsiTheme="minorHAnsi" w:cstheme="minorHAnsi"/>
          <w:bCs/>
          <w:vanish/>
        </w:rPr>
      </w:pPr>
    </w:p>
    <w:p w14:paraId="4D150217" w14:textId="42302A4C" w:rsidR="009E4ADF" w:rsidRPr="009E4ADF" w:rsidRDefault="009E4ADF" w:rsidP="009E4ADF">
      <w:pPr>
        <w:spacing w:line="360" w:lineRule="auto"/>
        <w:rPr>
          <w:rFonts w:asciiTheme="minorHAnsi" w:hAnsiTheme="minorHAnsi" w:cstheme="minorHAnsi"/>
          <w:bCs/>
        </w:rPr>
      </w:pPr>
      <m:oMathPara>
        <m:oMath>
          <m:r>
            <w:rPr>
              <w:rFonts w:ascii="Cambria Math" w:hAnsi="Cambria Math" w:cstheme="minorHAnsi"/>
            </w:rPr>
            <m:t xml:space="preserve">V= </m:t>
          </m:r>
          <m:d>
            <m:dPr>
              <m:begChr m:val="{"/>
              <m:endChr m:val="}"/>
              <m:ctrlPr>
                <w:rPr>
                  <w:rFonts w:ascii="Cambria Math" w:hAnsi="Cambria Math" w:cstheme="minorHAnsi"/>
                  <w:bCs/>
                  <w:i/>
                </w:rPr>
              </m:ctrlPr>
            </m:dPr>
            <m:e>
              <m:r>
                <w:rPr>
                  <w:rFonts w:ascii="Cambria Math" w:hAnsi="Cambria Math" w:cstheme="minorHAnsi"/>
                </w:rPr>
                <m:t>S,L,B,T,A,P,Q,F,X</m:t>
              </m:r>
            </m:e>
          </m:d>
        </m:oMath>
      </m:oMathPara>
    </w:p>
    <w:p w14:paraId="1078184E" w14:textId="3250192D" w:rsidR="000B7DCA" w:rsidRPr="009E4ADF" w:rsidRDefault="009E4ADF" w:rsidP="009E4ADF">
      <w:pPr>
        <w:spacing w:line="360" w:lineRule="auto"/>
        <w:rPr>
          <w:rFonts w:asciiTheme="minorHAnsi" w:hAnsiTheme="minorHAnsi" w:cstheme="minorHAnsi"/>
          <w:bCs/>
        </w:rPr>
      </w:pPr>
      <m:oMathPara>
        <m:oMath>
          <m:r>
            <w:rPr>
              <w:rFonts w:ascii="Cambria Math" w:hAnsi="Cambria Math" w:cstheme="minorHAnsi"/>
            </w:rPr>
            <m:t xml:space="preserve">Ʃ= </m:t>
          </m:r>
          <m:d>
            <m:dPr>
              <m:begChr m:val="{"/>
              <m:endChr m:val="}"/>
              <m:ctrlPr>
                <w:rPr>
                  <w:rFonts w:ascii="Cambria Math" w:hAnsi="Cambria Math" w:cstheme="minorHAnsi"/>
                  <w:bCs/>
                  <w:i/>
                </w:rPr>
              </m:ctrlPr>
            </m:dPr>
            <m:e>
              <w:bookmarkStart w:id="15" w:name="_Hlk40897602"/>
              <m:r>
                <w:rPr>
                  <w:rFonts w:ascii="Cambria Math" w:hAnsi="Cambria Math" w:cstheme="minorHAnsi"/>
                </w:rPr>
                <m:t>c,w,</m:t>
              </m:r>
              <w:bookmarkEnd w:id="15"/>
              <m:r>
                <w:rPr>
                  <w:rFonts w:ascii="Cambria Math" w:hAnsi="Cambria Math" w:cstheme="minorHAnsi"/>
                </w:rPr>
                <m:t>f,a,b,l,g,x,p,s,i</m:t>
              </m:r>
            </m:e>
          </m:d>
        </m:oMath>
      </m:oMathPara>
    </w:p>
    <w:p w14:paraId="049ED076" w14:textId="569F2F05" w:rsidR="000B7DCA" w:rsidRPr="000B7DCA" w:rsidRDefault="000B7DCA" w:rsidP="000B7DCA">
      <w:pPr>
        <w:rPr>
          <w:rFonts w:asciiTheme="minorHAnsi" w:hAnsiTheme="minorHAnsi" w:cstheme="minorHAnsi"/>
        </w:rPr>
      </w:pPr>
      <w:r w:rsidRPr="00914A4A">
        <w:rPr>
          <w:rFonts w:asciiTheme="minorHAnsi" w:hAnsiTheme="minorHAnsi" w:cstheme="minorHAnsi"/>
        </w:rPr>
        <w:t xml:space="preserve">Where the productions are, </w:t>
      </w:r>
    </w:p>
    <w:p w14:paraId="542ADE38" w14:textId="09D44BB4" w:rsidR="009173F6" w:rsidRPr="009C34D7" w:rsidRDefault="009173F6" w:rsidP="009C34D7">
      <w:pPr>
        <w:pStyle w:val="ListParagraph"/>
        <w:numPr>
          <w:ilvl w:val="0"/>
          <w:numId w:val="33"/>
        </w:numPr>
        <w:spacing w:before="120" w:after="144"/>
        <w:ind w:right="48"/>
        <w:jc w:val="both"/>
        <w:rPr>
          <w:rFonts w:ascii="Arial" w:hAnsi="Arial" w:cs="Arial"/>
          <w:color w:val="000000"/>
        </w:rPr>
      </w:pPr>
      <m:oMath>
        <m:r>
          <w:rPr>
            <w:rFonts w:ascii="Cambria Math" w:hAnsi="Cambria Math" w:cs="Arial"/>
            <w:color w:val="000000"/>
          </w:rPr>
          <m:t>S</m:t>
        </m:r>
        <m:r>
          <w:rPr>
            <w:rFonts w:ascii="Cambria Math" w:hAnsi="Cambria Math" w:cs="Arial"/>
            <w:color w:val="000000"/>
          </w:rPr>
          <m:t>→L</m:t>
        </m:r>
      </m:oMath>
    </w:p>
    <w:p w14:paraId="3AB3EF7E" w14:textId="484DF24C" w:rsidR="009173F6" w:rsidRPr="009C34D7" w:rsidRDefault="00745FDC" w:rsidP="009C34D7">
      <w:pPr>
        <w:pStyle w:val="ListParagraph"/>
        <w:numPr>
          <w:ilvl w:val="0"/>
          <w:numId w:val="33"/>
        </w:numPr>
        <w:spacing w:before="120" w:after="144"/>
        <w:ind w:right="48"/>
        <w:jc w:val="both"/>
        <w:rPr>
          <w:rFonts w:ascii="Arial" w:hAnsi="Arial" w:cs="Arial"/>
          <w:color w:val="000000"/>
        </w:rPr>
      </w:pPr>
      <m:oMath>
        <m:r>
          <w:rPr>
            <w:rFonts w:ascii="Cambria Math" w:hAnsi="Cambria Math" w:cs="Arial"/>
            <w:color w:val="000000"/>
          </w:rPr>
          <m:t>L</m:t>
        </m:r>
        <m:r>
          <w:rPr>
            <w:rFonts w:ascii="Cambria Math" w:hAnsi="Cambria Math" w:cs="Arial"/>
            <w:color w:val="000000"/>
          </w:rPr>
          <m:t xml:space="preserve">→cT </m:t>
        </m:r>
      </m:oMath>
    </w:p>
    <w:p w14:paraId="23F77D28" w14:textId="41B06D7D" w:rsidR="009173F6" w:rsidRPr="009C34D7" w:rsidRDefault="00745FDC" w:rsidP="009C34D7">
      <w:pPr>
        <w:pStyle w:val="ListParagraph"/>
        <w:numPr>
          <w:ilvl w:val="0"/>
          <w:numId w:val="33"/>
        </w:numPr>
        <w:spacing w:before="120" w:after="144"/>
        <w:ind w:right="48"/>
        <w:jc w:val="both"/>
        <w:rPr>
          <w:rFonts w:ascii="Arial" w:hAnsi="Arial" w:cs="Arial"/>
          <w:color w:val="000000"/>
        </w:rPr>
      </w:pPr>
      <m:oMath>
        <m:r>
          <w:rPr>
            <w:rFonts w:ascii="Cambria Math" w:hAnsi="Cambria Math" w:cs="Arial"/>
            <w:color w:val="000000"/>
          </w:rPr>
          <m:t>T</m:t>
        </m:r>
        <m:r>
          <w:rPr>
            <w:rFonts w:ascii="Cambria Math" w:hAnsi="Cambria Math" w:cs="Arial"/>
            <w:color w:val="000000"/>
          </w:rPr>
          <m:t>→aB | bB</m:t>
        </m:r>
      </m:oMath>
    </w:p>
    <w:p w14:paraId="68892CD6" w14:textId="4E881C6D" w:rsidR="009173F6" w:rsidRPr="009C34D7" w:rsidRDefault="00745FDC" w:rsidP="009C34D7">
      <w:pPr>
        <w:pStyle w:val="ListParagraph"/>
        <w:numPr>
          <w:ilvl w:val="0"/>
          <w:numId w:val="33"/>
        </w:numPr>
        <w:spacing w:before="120" w:after="144"/>
        <w:ind w:right="48"/>
        <w:jc w:val="both"/>
        <w:rPr>
          <w:rFonts w:ascii="Arial" w:hAnsi="Arial" w:cs="Arial"/>
          <w:color w:val="000000"/>
        </w:rPr>
      </w:pPr>
      <m:oMath>
        <m:r>
          <w:rPr>
            <w:rFonts w:ascii="Cambria Math" w:hAnsi="Cambria Math" w:cs="Arial"/>
            <w:color w:val="000000"/>
          </w:rPr>
          <m:t>B</m:t>
        </m:r>
        <m:r>
          <w:rPr>
            <w:rFonts w:ascii="Cambria Math" w:hAnsi="Cambria Math" w:cs="Arial"/>
            <w:color w:val="000000"/>
          </w:rPr>
          <m:t>→iA | sA</m:t>
        </m:r>
      </m:oMath>
    </w:p>
    <w:p w14:paraId="718A0E9E" w14:textId="2949A1DC" w:rsidR="009173F6" w:rsidRPr="009C34D7" w:rsidRDefault="00745FDC" w:rsidP="009C34D7">
      <w:pPr>
        <w:pStyle w:val="ListParagraph"/>
        <w:numPr>
          <w:ilvl w:val="0"/>
          <w:numId w:val="33"/>
        </w:numPr>
        <w:spacing w:before="120" w:after="144"/>
        <w:ind w:right="48"/>
        <w:jc w:val="both"/>
        <w:rPr>
          <w:rFonts w:ascii="Arial" w:hAnsi="Arial" w:cs="Arial"/>
          <w:color w:val="000000"/>
        </w:rPr>
      </w:pPr>
      <m:oMath>
        <m:r>
          <w:rPr>
            <w:rFonts w:ascii="Cambria Math" w:hAnsi="Cambria Math" w:cs="Arial"/>
            <w:color w:val="000000"/>
          </w:rPr>
          <m:t>A</m:t>
        </m:r>
        <m:r>
          <w:rPr>
            <w:rFonts w:ascii="Cambria Math" w:hAnsi="Cambria Math" w:cs="Arial"/>
            <w:color w:val="000000"/>
          </w:rPr>
          <m:t>→lP | gQ</m:t>
        </m:r>
      </m:oMath>
    </w:p>
    <w:p w14:paraId="585FAD6C" w14:textId="064D2067" w:rsidR="009173F6" w:rsidRPr="009C34D7" w:rsidRDefault="00745FDC" w:rsidP="009C34D7">
      <w:pPr>
        <w:pStyle w:val="ListParagraph"/>
        <w:numPr>
          <w:ilvl w:val="0"/>
          <w:numId w:val="33"/>
        </w:numPr>
        <w:spacing w:before="120" w:after="144"/>
        <w:ind w:right="48"/>
        <w:jc w:val="both"/>
        <w:rPr>
          <w:rFonts w:ascii="Arial" w:hAnsi="Arial" w:cs="Arial"/>
          <w:color w:val="000000"/>
        </w:rPr>
      </w:pPr>
      <m:oMath>
        <m:r>
          <w:rPr>
            <w:rFonts w:ascii="Cambria Math" w:hAnsi="Cambria Math" w:cs="Arial"/>
            <w:color w:val="000000"/>
          </w:rPr>
          <m:t>Q</m:t>
        </m:r>
        <m:r>
          <w:rPr>
            <w:rFonts w:ascii="Cambria Math" w:hAnsi="Cambria Math" w:cs="Arial"/>
            <w:color w:val="000000"/>
          </w:rPr>
          <m:t xml:space="preserve">→xP </m:t>
        </m:r>
      </m:oMath>
    </w:p>
    <w:p w14:paraId="698CE2F8" w14:textId="146878F7" w:rsidR="009173F6" w:rsidRPr="009C34D7" w:rsidRDefault="00745FDC" w:rsidP="009C34D7">
      <w:pPr>
        <w:pStyle w:val="ListParagraph"/>
        <w:numPr>
          <w:ilvl w:val="0"/>
          <w:numId w:val="33"/>
        </w:numPr>
        <w:spacing w:before="120" w:after="144"/>
        <w:ind w:right="48"/>
        <w:jc w:val="both"/>
        <w:rPr>
          <w:rFonts w:ascii="Arial" w:hAnsi="Arial" w:cs="Arial"/>
          <w:color w:val="000000"/>
        </w:rPr>
      </w:pPr>
      <m:oMath>
        <m:r>
          <w:rPr>
            <w:rFonts w:ascii="Cambria Math" w:hAnsi="Cambria Math" w:cs="Arial"/>
            <w:color w:val="000000"/>
          </w:rPr>
          <m:t>P</m:t>
        </m:r>
        <m:r>
          <w:rPr>
            <w:rFonts w:ascii="Cambria Math" w:hAnsi="Cambria Math" w:cs="Arial"/>
            <w:color w:val="000000"/>
          </w:rPr>
          <m:t xml:space="preserve">→p </m:t>
        </m:r>
      </m:oMath>
    </w:p>
    <w:p w14:paraId="75FCF01F" w14:textId="244571E3" w:rsidR="00745FDC" w:rsidRPr="009C34D7" w:rsidRDefault="00745FDC" w:rsidP="000478A9">
      <w:pPr>
        <w:pStyle w:val="ListParagraph"/>
        <w:spacing w:before="120" w:after="144"/>
        <w:ind w:left="408" w:right="48"/>
        <w:jc w:val="both"/>
        <w:rPr>
          <w:rFonts w:ascii="Arial" w:hAnsi="Arial" w:cs="Arial"/>
          <w:color w:val="000000"/>
        </w:rPr>
      </w:pPr>
    </w:p>
    <w:p w14:paraId="6EF7B1A6" w14:textId="32800E98" w:rsidR="000B7DCA" w:rsidRDefault="000B7DCA" w:rsidP="000B7DCA">
      <w:pPr>
        <w:spacing w:before="120" w:after="144"/>
        <w:ind w:left="48" w:right="48"/>
        <w:jc w:val="both"/>
        <w:rPr>
          <w:rFonts w:asciiTheme="minorHAnsi" w:hAnsiTheme="minorHAnsi" w:cstheme="minorHAnsi"/>
          <w:color w:val="000000"/>
        </w:rPr>
      </w:pPr>
      <w:r w:rsidRPr="00914A4A">
        <w:rPr>
          <w:rFonts w:asciiTheme="minorHAnsi" w:hAnsiTheme="minorHAnsi" w:cstheme="minorHAnsi"/>
          <w:color w:val="000000"/>
        </w:rPr>
        <w:lastRenderedPageBreak/>
        <w:t>Let the equivalent PDA</w:t>
      </w:r>
      <w:r w:rsidR="009C34D7">
        <w:rPr>
          <w:rFonts w:asciiTheme="minorHAnsi" w:hAnsiTheme="minorHAnsi" w:cstheme="minorHAnsi"/>
          <w:color w:val="000000"/>
        </w:rPr>
        <w:t xml:space="preserve"> be </w:t>
      </w:r>
      <w:r w:rsidR="009C34D7" w:rsidRPr="009C34D7">
        <w:rPr>
          <w:rFonts w:asciiTheme="minorHAnsi" w:hAnsiTheme="minorHAnsi" w:cstheme="minorHAnsi"/>
          <w:b/>
          <w:bCs/>
          <w:color w:val="000000"/>
        </w:rPr>
        <w:t>P</w:t>
      </w:r>
      <w:r w:rsidRPr="00914A4A">
        <w:rPr>
          <w:rFonts w:asciiTheme="minorHAnsi" w:hAnsiTheme="minorHAnsi" w:cstheme="minorHAnsi"/>
          <w:color w:val="000000"/>
        </w:rPr>
        <w:t>,</w:t>
      </w:r>
    </w:p>
    <w:p w14:paraId="0FD3BBA6" w14:textId="7FCABF63" w:rsidR="009C34D7" w:rsidRPr="009C34D7" w:rsidRDefault="009C34D7" w:rsidP="000B7DCA">
      <w:pPr>
        <w:spacing w:before="120" w:after="144"/>
        <w:ind w:left="48" w:right="48"/>
        <w:jc w:val="both"/>
        <w:rPr>
          <w:rFonts w:asciiTheme="minorHAnsi" w:hAnsiTheme="minorHAnsi" w:cstheme="minorHAnsi"/>
          <w:b/>
          <w:bCs/>
          <w:color w:val="000000"/>
        </w:rPr>
      </w:pPr>
      <m:oMathPara>
        <m:oMath>
          <m:r>
            <m:rPr>
              <m:sty m:val="bi"/>
            </m:rPr>
            <w:rPr>
              <w:rFonts w:ascii="Cambria Math" w:hAnsi="Cambria Math" w:cstheme="minorHAnsi"/>
              <w:color w:val="000000"/>
            </w:rPr>
            <m:t xml:space="preserve">P=(Q, Ʃ, </m:t>
          </m:r>
          <m:r>
            <m:rPr>
              <m:sty m:val="bi"/>
            </m:rPr>
            <w:rPr>
              <w:rFonts w:ascii="Cambria Math" w:hAnsi="Cambria Math" w:cstheme="minorHAnsi"/>
              <w:color w:val="000000"/>
            </w:rPr>
            <m:t>S</m:t>
          </m:r>
          <m:r>
            <m:rPr>
              <m:sty m:val="bi"/>
            </m:rPr>
            <w:rPr>
              <w:rFonts w:ascii="Cambria Math" w:hAnsi="Cambria Math" w:cstheme="minorHAnsi"/>
              <w:color w:val="000000"/>
            </w:rPr>
            <m:t>,</m:t>
          </m:r>
          <m:r>
            <m:rPr>
              <m:sty m:val="bi"/>
            </m:rPr>
            <w:rPr>
              <w:rFonts w:ascii="Cambria Math" w:hAnsi="Cambria Math" w:cstheme="minorHAnsi"/>
            </w:rPr>
            <m:t xml:space="preserve">δ, qo, </m:t>
          </m:r>
          <m:r>
            <m:rPr>
              <m:sty m:val="bi"/>
            </m:rPr>
            <w:rPr>
              <w:rFonts w:ascii="Cambria Math" w:hAnsi="Cambria Math" w:cstheme="minorHAnsi"/>
            </w:rPr>
            <m:t>F</m:t>
          </m:r>
          <m:r>
            <m:rPr>
              <m:sty m:val="bi"/>
            </m:rPr>
            <w:rPr>
              <w:rFonts w:ascii="Cambria Math" w:hAnsi="Cambria Math" w:cstheme="minorHAnsi"/>
            </w:rPr>
            <m:t>,</m:t>
          </m:r>
          <w:bookmarkStart w:id="16" w:name="_Hlk40904034"/>
          <m:r>
            <m:rPr>
              <m:sty m:val="bi"/>
            </m:rPr>
            <w:rPr>
              <w:rFonts w:ascii="Cambria Math" w:hAnsi="Cambria Math" w:cstheme="minorHAnsi"/>
            </w:rPr>
            <m:t>I</m:t>
          </m:r>
          <w:bookmarkEnd w:id="16"/>
          <m:r>
            <m:rPr>
              <m:sty m:val="bi"/>
            </m:rPr>
            <w:rPr>
              <w:rFonts w:ascii="Cambria Math" w:hAnsi="Cambria Math" w:cstheme="minorHAnsi"/>
              <w:color w:val="000000"/>
            </w:rPr>
            <m:t>)</m:t>
          </m:r>
        </m:oMath>
      </m:oMathPara>
    </w:p>
    <w:p w14:paraId="378B5E4E" w14:textId="77777777" w:rsidR="009C34D7" w:rsidRDefault="009C34D7" w:rsidP="009C34D7">
      <w:pPr>
        <w:rPr>
          <w:rFonts w:asciiTheme="minorHAnsi" w:hAnsiTheme="minorHAnsi" w:cstheme="minorHAnsi"/>
          <w:bCs/>
        </w:rPr>
      </w:pPr>
    </w:p>
    <w:p w14:paraId="5BE68F0F" w14:textId="47060BAD" w:rsidR="009C34D7" w:rsidRPr="006F33E6" w:rsidRDefault="009C34D7" w:rsidP="00FF17F7">
      <w:pPr>
        <w:rPr>
          <w:rFonts w:asciiTheme="minorHAnsi" w:hAnsiTheme="minorHAnsi" w:cstheme="minorHAnsi"/>
        </w:rPr>
      </w:pPr>
      <w:r w:rsidRPr="009E4ADF">
        <w:rPr>
          <w:rFonts w:asciiTheme="minorHAnsi" w:hAnsiTheme="minorHAnsi" w:cstheme="minorHAnsi"/>
          <w:bCs/>
        </w:rPr>
        <w:t>Where</w:t>
      </w:r>
      <w:r>
        <w:rPr>
          <w:rFonts w:asciiTheme="minorHAnsi" w:hAnsiTheme="minorHAnsi" w:cstheme="minorHAnsi"/>
          <w:bCs/>
        </w:rPr>
        <w:t xml:space="preserve">, </w:t>
      </w:r>
      <m:oMath>
        <m:r>
          <m:rPr>
            <m:sty m:val="bi"/>
          </m:rPr>
          <w:rPr>
            <w:rFonts w:ascii="Cambria Math" w:hAnsi="Cambria Math" w:cstheme="minorHAnsi"/>
          </w:rPr>
          <m:t>Q</m:t>
        </m:r>
      </m:oMath>
      <w:r>
        <w:rPr>
          <w:rFonts w:asciiTheme="minorHAnsi" w:hAnsiTheme="minorHAnsi" w:cstheme="minorHAnsi"/>
          <w:bCs/>
        </w:rPr>
        <w:t xml:space="preserve">  is the set of </w:t>
      </w:r>
      <w:r>
        <w:rPr>
          <w:rFonts w:asciiTheme="minorHAnsi" w:hAnsiTheme="minorHAnsi" w:cstheme="minorHAnsi"/>
          <w:bCs/>
        </w:rPr>
        <w:t>states</w:t>
      </w:r>
      <w:r>
        <w:rPr>
          <w:rFonts w:asciiTheme="minorHAnsi" w:hAnsiTheme="minorHAnsi" w:cstheme="minorHAnsi"/>
          <w:bCs/>
        </w:rPr>
        <w:t xml:space="preserve">, </w:t>
      </w:r>
      <m:oMath>
        <m:r>
          <m:rPr>
            <m:sty m:val="bi"/>
          </m:rPr>
          <w:rPr>
            <w:rFonts w:ascii="Cambria Math" w:hAnsi="Cambria Math" w:cstheme="minorHAnsi"/>
          </w:rPr>
          <m:t>Ʃ</m:t>
        </m:r>
      </m:oMath>
      <w:r>
        <w:rPr>
          <w:rFonts w:asciiTheme="minorHAnsi" w:hAnsiTheme="minorHAnsi" w:cstheme="minorHAnsi"/>
          <w:bCs/>
        </w:rPr>
        <w:t xml:space="preserve">  is the set of</w:t>
      </w:r>
      <w:r>
        <w:rPr>
          <w:rFonts w:asciiTheme="minorHAnsi" w:hAnsiTheme="minorHAnsi" w:cstheme="minorHAnsi"/>
          <w:bCs/>
        </w:rPr>
        <w:t xml:space="preserve"> input alphabet</w:t>
      </w:r>
      <w:r>
        <w:rPr>
          <w:rFonts w:asciiTheme="minorHAnsi" w:hAnsiTheme="minorHAnsi" w:cstheme="minorHAnsi"/>
          <w:bCs/>
        </w:rPr>
        <w:t>,</w:t>
      </w:r>
      <w:r>
        <w:rPr>
          <w:rFonts w:asciiTheme="minorHAnsi" w:hAnsiTheme="minorHAnsi" w:cstheme="minorHAnsi"/>
          <w:bCs/>
        </w:rPr>
        <w:t xml:space="preserve"> </w:t>
      </w:r>
      <m:oMath>
        <m:r>
          <m:rPr>
            <m:sty m:val="bi"/>
          </m:rPr>
          <w:rPr>
            <w:rFonts w:ascii="Cambria Math" w:hAnsi="Cambria Math" w:cstheme="minorHAnsi"/>
          </w:rPr>
          <m:t>S</m:t>
        </m:r>
      </m:oMath>
      <w:r>
        <w:rPr>
          <w:rFonts w:asciiTheme="minorHAnsi" w:hAnsiTheme="minorHAnsi" w:cstheme="minorHAnsi"/>
          <w:bCs/>
        </w:rPr>
        <w:t xml:space="preserve"> is the </w:t>
      </w:r>
      <w:r>
        <w:rPr>
          <w:rFonts w:asciiTheme="minorHAnsi" w:hAnsiTheme="minorHAnsi" w:cstheme="minorHAnsi"/>
          <w:bCs/>
        </w:rPr>
        <w:t>set of stack symbols</w:t>
      </w:r>
      <w:r>
        <w:rPr>
          <w:rFonts w:asciiTheme="minorHAnsi" w:hAnsiTheme="minorHAnsi" w:cstheme="minorHAnsi"/>
          <w:bCs/>
        </w:rPr>
        <w:t>,</w:t>
      </w:r>
      <m:oMath>
        <m:r>
          <m:rPr>
            <m:sty m:val="bi"/>
          </m:rPr>
          <w:rPr>
            <w:rFonts w:ascii="Cambria Math" w:hAnsi="Cambria Math" w:cstheme="minorHAnsi"/>
          </w:rPr>
          <m:t xml:space="preserve"> </m:t>
        </m:r>
        <m:r>
          <m:rPr>
            <m:sty m:val="bi"/>
          </m:rPr>
          <w:rPr>
            <w:rFonts w:ascii="Cambria Math" w:hAnsi="Cambria Math" w:cstheme="minorHAnsi"/>
          </w:rPr>
          <m:t>δ</m:t>
        </m:r>
      </m:oMath>
      <w:r>
        <w:rPr>
          <w:rFonts w:asciiTheme="minorHAnsi" w:hAnsiTheme="minorHAnsi" w:cstheme="minorHAnsi"/>
          <w:bCs/>
        </w:rPr>
        <w:t xml:space="preserve"> is the </w:t>
      </w:r>
      <w:r w:rsidR="00FF17F7">
        <w:rPr>
          <w:rFonts w:asciiTheme="minorHAnsi" w:hAnsiTheme="minorHAnsi" w:cstheme="minorHAnsi"/>
          <w:bCs/>
        </w:rPr>
        <w:t xml:space="preserve">transition function, </w:t>
      </w:r>
      <m:oMath>
        <m:r>
          <m:rPr>
            <m:sty m:val="bi"/>
          </m:rPr>
          <w:rPr>
            <w:rFonts w:ascii="Cambria Math" w:hAnsi="Cambria Math" w:cstheme="minorHAnsi"/>
          </w:rPr>
          <m:t>qo</m:t>
        </m:r>
      </m:oMath>
      <w:r w:rsidR="00FF17F7">
        <w:rPr>
          <w:rFonts w:asciiTheme="minorHAnsi" w:hAnsiTheme="minorHAnsi" w:cstheme="minorHAnsi"/>
        </w:rPr>
        <w:t xml:space="preserve"> is the initial state, </w:t>
      </w:r>
      <m:oMath>
        <m:r>
          <m:rPr>
            <m:sty m:val="bi"/>
          </m:rPr>
          <w:rPr>
            <w:rFonts w:ascii="Cambria Math" w:hAnsi="Cambria Math" w:cstheme="minorHAnsi"/>
          </w:rPr>
          <m:t>F</m:t>
        </m:r>
      </m:oMath>
      <w:r w:rsidR="00FF17F7">
        <w:rPr>
          <w:rFonts w:asciiTheme="minorHAnsi" w:hAnsiTheme="minorHAnsi" w:cstheme="minorHAnsi"/>
        </w:rPr>
        <w:t xml:space="preserve"> is the set of accepting symbols</w:t>
      </w:r>
      <w:r w:rsidR="006F33E6">
        <w:rPr>
          <w:rFonts w:asciiTheme="minorHAnsi" w:hAnsiTheme="minorHAnsi" w:cstheme="minorHAnsi"/>
        </w:rPr>
        <w:t>,</w:t>
      </w:r>
      <m:oMath>
        <m:r>
          <m:rPr>
            <m:sty m:val="bi"/>
          </m:rPr>
          <w:rPr>
            <w:rFonts w:ascii="Cambria Math" w:hAnsi="Cambria Math" w:cstheme="minorHAnsi"/>
          </w:rPr>
          <m:t xml:space="preserve"> </m:t>
        </m:r>
        <m:r>
          <m:rPr>
            <m:sty m:val="bi"/>
          </m:rPr>
          <w:rPr>
            <w:rFonts w:ascii="Cambria Math" w:hAnsi="Cambria Math" w:cstheme="minorHAnsi"/>
          </w:rPr>
          <m:t>I</m:t>
        </m:r>
      </m:oMath>
      <w:r w:rsidR="006F33E6">
        <w:rPr>
          <w:rFonts w:asciiTheme="minorHAnsi" w:hAnsiTheme="minorHAnsi" w:cstheme="minorHAnsi"/>
          <w:b/>
          <w:bCs/>
        </w:rPr>
        <w:t xml:space="preserve"> </w:t>
      </w:r>
      <w:r w:rsidR="006F33E6">
        <w:rPr>
          <w:rFonts w:asciiTheme="minorHAnsi" w:hAnsiTheme="minorHAnsi" w:cstheme="minorHAnsi"/>
        </w:rPr>
        <w:t xml:space="preserve">is the initial stack top symbol </w:t>
      </w:r>
    </w:p>
    <w:p w14:paraId="68F1368B" w14:textId="77777777" w:rsidR="00FF17F7" w:rsidRPr="00FF17F7" w:rsidRDefault="00FF17F7" w:rsidP="00DC6786">
      <w:pPr>
        <w:spacing w:before="120" w:after="144"/>
        <w:ind w:left="48" w:right="48"/>
        <w:jc w:val="both"/>
        <w:rPr>
          <w:rFonts w:asciiTheme="minorHAnsi" w:hAnsiTheme="minorHAnsi" w:cstheme="minorHAnsi"/>
          <w:color w:val="000000"/>
        </w:rPr>
      </w:pPr>
      <w:r>
        <w:rPr>
          <w:rFonts w:asciiTheme="minorHAnsi" w:hAnsiTheme="minorHAnsi" w:cstheme="minorHAnsi"/>
          <w:color w:val="000000"/>
        </w:rPr>
        <w:t xml:space="preserve">Where </w:t>
      </w:r>
      <w:r>
        <w:rPr>
          <w:rFonts w:asciiTheme="minorHAnsi" w:hAnsiTheme="minorHAnsi" w:cstheme="minorHAnsi"/>
          <w:bCs/>
        </w:rPr>
        <w:t xml:space="preserve"> </w:t>
      </w:r>
      <m:oMath>
        <m:r>
          <m:rPr>
            <m:sty m:val="bi"/>
          </m:rPr>
          <w:rPr>
            <w:rFonts w:ascii="Cambria Math" w:hAnsi="Cambria Math" w:cstheme="minorHAnsi"/>
          </w:rPr>
          <m:t>Ʃ</m:t>
        </m:r>
        <m:r>
          <w:rPr>
            <w:rFonts w:ascii="Cambria Math" w:hAnsi="Cambria Math" w:cstheme="minorHAnsi"/>
            <w:color w:val="000000"/>
          </w:rPr>
          <m:t xml:space="preserve"> = </m:t>
        </m:r>
        <m:d>
          <m:dPr>
            <m:begChr m:val="{"/>
            <m:endChr m:val="}"/>
            <m:ctrlPr>
              <w:rPr>
                <w:rFonts w:ascii="Cambria Math" w:hAnsi="Cambria Math" w:cstheme="minorHAnsi"/>
                <w:i/>
                <w:color w:val="000000"/>
              </w:rPr>
            </m:ctrlPr>
          </m:dPr>
          <m:e>
            <m:r>
              <w:rPr>
                <w:rFonts w:ascii="Cambria Math" w:hAnsi="Cambria Math" w:cstheme="minorHAnsi"/>
              </w:rPr>
              <m:t>c,w,f,a,b,l,g,x,p,s,i</m:t>
            </m:r>
          </m:e>
        </m:d>
      </m:oMath>
    </w:p>
    <w:p w14:paraId="542E27F2" w14:textId="4DFAC503" w:rsidR="00DC6786" w:rsidRDefault="00FF17F7" w:rsidP="006F33E6">
      <w:pPr>
        <w:spacing w:before="120" w:after="144"/>
        <w:ind w:left="48" w:right="48"/>
        <w:jc w:val="both"/>
        <w:rPr>
          <w:rFonts w:asciiTheme="minorHAnsi" w:hAnsiTheme="minorHAnsi" w:cstheme="minorHAnsi"/>
          <w:color w:val="000000"/>
        </w:rPr>
      </w:pPr>
      <w:r>
        <w:rPr>
          <w:rFonts w:asciiTheme="minorHAnsi" w:hAnsiTheme="minorHAnsi" w:cstheme="minorHAnsi"/>
          <w:color w:val="000000"/>
        </w:rPr>
        <w:t xml:space="preserve">, </w:t>
      </w:r>
      <m:oMath>
        <m:r>
          <w:rPr>
            <w:rFonts w:ascii="Cambria Math" w:hAnsi="Cambria Math" w:cstheme="minorHAnsi"/>
            <w:color w:val="000000"/>
          </w:rPr>
          <m:t xml:space="preserve">S= </m:t>
        </m:r>
        <m:d>
          <m:dPr>
            <m:begChr m:val="{"/>
            <m:endChr m:val="}"/>
            <m:ctrlPr>
              <w:rPr>
                <w:rFonts w:ascii="Cambria Math" w:hAnsi="Cambria Math" w:cstheme="minorHAnsi"/>
                <w:i/>
                <w:color w:val="000000"/>
              </w:rPr>
            </m:ctrlPr>
          </m:dPr>
          <m:e>
            <m:r>
              <w:rPr>
                <w:rFonts w:ascii="Cambria Math" w:hAnsi="Cambria Math" w:cstheme="minorHAnsi"/>
                <w:color w:val="000000"/>
              </w:rPr>
              <m:t>c,w,f,a,b,l,g,x,p,s,i,S,L,B,T,A,P,Q,F,X</m:t>
            </m:r>
          </m:e>
        </m:d>
      </m:oMath>
    </w:p>
    <w:p w14:paraId="779BD4C5" w14:textId="77777777" w:rsidR="006F33E6" w:rsidRDefault="006F33E6" w:rsidP="006F33E6">
      <w:pPr>
        <w:spacing w:before="120" w:after="144"/>
        <w:ind w:left="48" w:right="48"/>
        <w:jc w:val="both"/>
        <w:rPr>
          <w:rFonts w:asciiTheme="minorHAnsi" w:hAnsiTheme="minorHAnsi" w:cstheme="minorHAnsi"/>
          <w:color w:val="000000"/>
          <w:vertAlign w:val="subscript"/>
        </w:rPr>
      </w:pPr>
      <w:r>
        <w:rPr>
          <w:rFonts w:asciiTheme="minorHAnsi" w:hAnsiTheme="minorHAnsi" w:cstheme="minorHAnsi"/>
          <w:color w:val="000000"/>
        </w:rPr>
        <w:t>,</w:t>
      </w:r>
      <m:oMath>
        <m:r>
          <m:rPr>
            <m:sty m:val="bi"/>
          </m:rPr>
          <w:rPr>
            <w:rFonts w:ascii="Cambria Math" w:hAnsi="Cambria Math" w:cstheme="minorHAnsi"/>
          </w:rPr>
          <m:t xml:space="preserve"> </m:t>
        </m:r>
        <m:r>
          <m:rPr>
            <m:sty m:val="bi"/>
          </m:rPr>
          <w:rPr>
            <w:rFonts w:ascii="Cambria Math" w:hAnsi="Cambria Math" w:cstheme="minorHAnsi"/>
          </w:rPr>
          <m:t>I</m:t>
        </m:r>
        <m:r>
          <m:rPr>
            <m:sty m:val="bi"/>
          </m:rPr>
          <w:rPr>
            <w:rFonts w:ascii="Cambria Math" w:hAnsi="Cambria Math" w:cstheme="minorHAnsi"/>
          </w:rPr>
          <m:t>=</m:t>
        </m:r>
      </m:oMath>
      <w:r>
        <w:rPr>
          <w:rFonts w:asciiTheme="minorHAnsi" w:hAnsiTheme="minorHAnsi" w:cstheme="minorHAnsi"/>
          <w:b/>
          <w:bCs/>
        </w:rPr>
        <w:t xml:space="preserve"> </w:t>
      </w:r>
      <w:r w:rsidRPr="006F33E6">
        <w:rPr>
          <w:rFonts w:asciiTheme="minorHAnsi" w:hAnsiTheme="minorHAnsi" w:cstheme="minorHAnsi"/>
        </w:rPr>
        <w:t>z</w:t>
      </w:r>
      <w:r w:rsidRPr="006F33E6">
        <w:rPr>
          <w:rFonts w:asciiTheme="minorHAnsi" w:hAnsiTheme="minorHAnsi" w:cstheme="minorHAnsi"/>
          <w:vertAlign w:val="subscript"/>
        </w:rPr>
        <w:t>0</w:t>
      </w:r>
    </w:p>
    <w:p w14:paraId="0D9F9BBC" w14:textId="09199F4D" w:rsidR="006F33E6" w:rsidRDefault="006F33E6" w:rsidP="000478A9">
      <w:pPr>
        <w:spacing w:before="120" w:after="144"/>
        <w:ind w:left="48" w:right="48"/>
        <w:jc w:val="both"/>
        <w:rPr>
          <w:rFonts w:ascii="Arial" w:hAnsi="Arial" w:cs="Arial"/>
          <w:color w:val="000000"/>
        </w:rPr>
      </w:pPr>
      <w:r>
        <w:rPr>
          <w:rFonts w:asciiTheme="minorHAnsi" w:hAnsiTheme="minorHAnsi" w:cstheme="minorHAnsi"/>
          <w:color w:val="000000"/>
        </w:rPr>
        <w:t xml:space="preserve">And </w:t>
      </w:r>
      <w:r>
        <w:rPr>
          <w:rFonts w:asciiTheme="minorHAnsi" w:hAnsiTheme="minorHAnsi" w:cstheme="minorHAnsi"/>
          <w:color w:val="000000"/>
          <w:vertAlign w:val="subscript"/>
        </w:rPr>
        <w:t xml:space="preserve"> </w:t>
      </w:r>
      <m:oMath>
        <m:r>
          <w:rPr>
            <w:rFonts w:ascii="Cambria Math" w:hAnsi="Cambria Math" w:cstheme="minorHAnsi"/>
          </w:rPr>
          <m:t>δ</m:t>
        </m:r>
      </m:oMath>
      <w:r w:rsidR="009173F6" w:rsidRPr="009173F6">
        <w:rPr>
          <w:rFonts w:ascii="Arial" w:hAnsi="Arial" w:cs="Arial"/>
          <w:color w:val="000000"/>
        </w:rPr>
        <w:t xml:space="preserve"> −</w:t>
      </w:r>
    </w:p>
    <w:p w14:paraId="3700FB6E" w14:textId="03CB929A" w:rsidR="00A4158A" w:rsidRPr="00A4158A" w:rsidRDefault="00A4158A" w:rsidP="00A4158A">
      <w:pPr>
        <w:pStyle w:val="ListParagraph"/>
        <w:numPr>
          <w:ilvl w:val="0"/>
          <w:numId w:val="34"/>
        </w:numPr>
        <w:rPr>
          <w:rFonts w:asciiTheme="minorHAnsi" w:hAnsiTheme="minorHAnsi" w:cstheme="minorHAnsi"/>
        </w:rPr>
      </w:pPr>
      <m:oMath>
        <m:r>
          <w:rPr>
            <w:rFonts w:ascii="Cambria Math" w:hAnsi="Cambria Math" w:cstheme="minorHAnsi"/>
          </w:rPr>
          <m:t>δ</m:t>
        </m:r>
        <m:r>
          <w:rPr>
            <w:rFonts w:ascii="Cambria Math" w:hAnsi="Cambria Math" w:cstheme="minorHAnsi"/>
          </w:rPr>
          <m:t>(q,λ,λ)=(q,</m:t>
        </m:r>
        <m:r>
          <w:rPr>
            <w:rFonts w:ascii="Cambria Math" w:hAnsi="Cambria Math" w:cstheme="minorHAnsi"/>
          </w:rPr>
          <m:t>S</m:t>
        </m:r>
        <m:r>
          <w:rPr>
            <w:rFonts w:ascii="Cambria Math" w:hAnsi="Cambria Math" w:cstheme="minorHAnsi"/>
          </w:rPr>
          <m:t>)</m:t>
        </m:r>
      </m:oMath>
    </w:p>
    <w:p w14:paraId="789D4B1F" w14:textId="77777777" w:rsidR="000478A9" w:rsidRPr="000478A9" w:rsidRDefault="000478A9" w:rsidP="000478A9">
      <w:pPr>
        <w:pStyle w:val="ListParagraph"/>
        <w:numPr>
          <w:ilvl w:val="0"/>
          <w:numId w:val="34"/>
        </w:numPr>
        <w:rPr>
          <w:rFonts w:asciiTheme="minorHAnsi" w:hAnsiTheme="minorHAnsi" w:cstheme="minorHAnsi"/>
        </w:rPr>
      </w:pPr>
      <m:oMath>
        <m:r>
          <w:rPr>
            <w:rFonts w:ascii="Cambria Math" w:hAnsi="Cambria Math" w:cstheme="minorHAnsi"/>
          </w:rPr>
          <m:t>δ</m:t>
        </m:r>
        <m:r>
          <w:rPr>
            <w:rFonts w:ascii="Cambria Math" w:hAnsi="Cambria Math" w:cstheme="minorHAnsi"/>
          </w:rPr>
          <m:t>(q,λ,S)</m:t>
        </m:r>
        <m:r>
          <m:rPr>
            <m:aln/>
          </m:rPr>
          <w:rPr>
            <w:rFonts w:ascii="Cambria Math" w:hAnsi="Cambria Math" w:cstheme="minorHAnsi"/>
          </w:rPr>
          <m:t>=(q,L</m:t>
        </m:r>
        <m:r>
          <w:rPr>
            <w:rFonts w:ascii="Cambria Math" w:hAnsi="Cambria Math" w:cstheme="minorHAnsi"/>
          </w:rPr>
          <m:t>)</m:t>
        </m:r>
      </m:oMath>
    </w:p>
    <w:p w14:paraId="3CCF6576" w14:textId="72D05F3F" w:rsidR="000478A9" w:rsidRPr="000478A9" w:rsidRDefault="000478A9" w:rsidP="000478A9">
      <w:pPr>
        <w:pStyle w:val="ListParagraph"/>
        <w:numPr>
          <w:ilvl w:val="0"/>
          <w:numId w:val="34"/>
        </w:numPr>
        <w:rPr>
          <w:rFonts w:asciiTheme="minorHAnsi" w:hAnsiTheme="minorHAnsi" w:cstheme="minorHAnsi"/>
        </w:rPr>
      </w:pPr>
      <w:r w:rsidRPr="000478A9">
        <w:rPr>
          <w:rFonts w:asciiTheme="minorHAnsi" w:hAnsiTheme="minorHAnsi" w:cstheme="minorHAnsi"/>
        </w:rPr>
        <w:t xml:space="preserve"> </w:t>
      </w:r>
      <m:oMath>
        <m:r>
          <w:rPr>
            <w:rFonts w:ascii="Cambria Math" w:hAnsi="Cambria Math" w:cstheme="minorHAnsi"/>
          </w:rPr>
          <m:t>δ</m:t>
        </m:r>
        <m:d>
          <m:dPr>
            <m:ctrlPr>
              <w:rPr>
                <w:rFonts w:ascii="Cambria Math" w:hAnsi="Cambria Math" w:cstheme="minorHAnsi"/>
                <w:i/>
              </w:rPr>
            </m:ctrlPr>
          </m:dPr>
          <m:e>
            <m:r>
              <w:rPr>
                <w:rFonts w:ascii="Cambria Math" w:hAnsi="Cambria Math" w:cstheme="minorHAnsi"/>
              </w:rPr>
              <m:t>q,λ,L</m:t>
            </m:r>
          </m:e>
        </m:d>
        <m:r>
          <m:rPr>
            <m:aln/>
          </m:rPr>
          <w:rPr>
            <w:rFonts w:ascii="Cambria Math" w:hAnsi="Cambria Math" w:cstheme="minorHAnsi"/>
          </w:rPr>
          <m:t>=</m:t>
        </m:r>
        <m:d>
          <m:dPr>
            <m:ctrlPr>
              <w:rPr>
                <w:rFonts w:ascii="Cambria Math" w:hAnsi="Cambria Math" w:cstheme="minorHAnsi"/>
                <w:i/>
              </w:rPr>
            </m:ctrlPr>
          </m:dPr>
          <m:e>
            <m:r>
              <w:rPr>
                <w:rFonts w:ascii="Cambria Math" w:hAnsi="Cambria Math" w:cstheme="minorHAnsi"/>
              </w:rPr>
              <m:t>q,cT</m:t>
            </m:r>
          </m:e>
        </m:d>
      </m:oMath>
    </w:p>
    <w:p w14:paraId="78482AAB" w14:textId="77777777" w:rsidR="000478A9" w:rsidRPr="000478A9" w:rsidRDefault="000478A9" w:rsidP="000478A9">
      <w:pPr>
        <w:pStyle w:val="ListParagraph"/>
        <w:numPr>
          <w:ilvl w:val="0"/>
          <w:numId w:val="34"/>
        </w:numPr>
        <w:rPr>
          <w:rFonts w:asciiTheme="minorHAnsi" w:hAnsiTheme="minorHAnsi" w:cstheme="minorHAnsi"/>
        </w:rPr>
      </w:pPr>
      <m:oMath>
        <m:r>
          <w:rPr>
            <w:rFonts w:ascii="Cambria Math" w:hAnsi="Cambria Math" w:cstheme="minorHAnsi"/>
          </w:rPr>
          <m:t>δ</m:t>
        </m:r>
        <m:d>
          <m:dPr>
            <m:ctrlPr>
              <w:rPr>
                <w:rFonts w:ascii="Cambria Math" w:hAnsi="Cambria Math" w:cstheme="minorHAnsi"/>
                <w:i/>
              </w:rPr>
            </m:ctrlPr>
          </m:dPr>
          <m:e>
            <m:r>
              <w:rPr>
                <w:rFonts w:ascii="Cambria Math" w:hAnsi="Cambria Math" w:cstheme="minorHAnsi"/>
              </w:rPr>
              <m:t>q,λ,T</m:t>
            </m:r>
          </m:e>
        </m:d>
        <m:r>
          <m:rPr>
            <m:aln/>
          </m:rP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q,aB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q,bB</m:t>
                </m:r>
              </m:e>
            </m:d>
          </m:e>
        </m:d>
      </m:oMath>
    </w:p>
    <w:p w14:paraId="7C2B66F7" w14:textId="77777777" w:rsidR="000478A9" w:rsidRPr="000478A9" w:rsidRDefault="000478A9" w:rsidP="000478A9">
      <w:pPr>
        <w:pStyle w:val="ListParagraph"/>
        <w:numPr>
          <w:ilvl w:val="0"/>
          <w:numId w:val="34"/>
        </w:numPr>
        <w:rPr>
          <w:rFonts w:asciiTheme="minorHAnsi" w:hAnsiTheme="minorHAnsi" w:cstheme="minorHAnsi"/>
        </w:rPr>
      </w:pPr>
      <w:r w:rsidRPr="000478A9">
        <w:rPr>
          <w:rFonts w:asciiTheme="minorHAnsi" w:hAnsiTheme="minorHAnsi" w:cstheme="minorHAnsi"/>
        </w:rPr>
        <w:t xml:space="preserve"> </w:t>
      </w:r>
      <m:oMath>
        <m:r>
          <w:rPr>
            <w:rFonts w:ascii="Cambria Math" w:hAnsi="Cambria Math" w:cstheme="minorHAnsi"/>
          </w:rPr>
          <m:t>δ</m:t>
        </m:r>
        <m:d>
          <m:dPr>
            <m:ctrlPr>
              <w:rPr>
                <w:rFonts w:ascii="Cambria Math" w:hAnsi="Cambria Math" w:cstheme="minorHAnsi"/>
                <w:i/>
              </w:rPr>
            </m:ctrlPr>
          </m:dPr>
          <m:e>
            <m:r>
              <w:rPr>
                <w:rFonts w:ascii="Cambria Math" w:hAnsi="Cambria Math" w:cstheme="minorHAnsi"/>
              </w:rPr>
              <m:t>q,λ,B</m:t>
            </m:r>
          </m:e>
        </m:d>
        <m:r>
          <m:rPr>
            <m:aln/>
          </m:rPr>
          <w:rPr>
            <w:rFonts w:ascii="Cambria Math" w:hAnsi="Cambria Math" w:cstheme="minorHAnsi"/>
          </w:rPr>
          <m:t>={</m:t>
        </m:r>
        <m:d>
          <m:dPr>
            <m:ctrlPr>
              <w:rPr>
                <w:rFonts w:ascii="Cambria Math" w:hAnsi="Cambria Math" w:cstheme="minorHAnsi"/>
                <w:i/>
              </w:rPr>
            </m:ctrlPr>
          </m:dPr>
          <m:e>
            <m:r>
              <w:rPr>
                <w:rFonts w:ascii="Cambria Math" w:hAnsi="Cambria Math" w:cstheme="minorHAnsi"/>
              </w:rPr>
              <m:t>q,iA</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q,sA</m:t>
            </m:r>
          </m:e>
        </m:d>
        <m:r>
          <w:rPr>
            <w:rFonts w:ascii="Cambria Math" w:hAnsi="Cambria Math" w:cstheme="minorHAnsi"/>
          </w:rPr>
          <m:t>}</m:t>
        </m:r>
      </m:oMath>
    </w:p>
    <w:p w14:paraId="6B33A7AA" w14:textId="77777777" w:rsidR="000478A9" w:rsidRPr="000478A9" w:rsidRDefault="000478A9" w:rsidP="000478A9">
      <w:pPr>
        <w:pStyle w:val="ListParagraph"/>
        <w:numPr>
          <w:ilvl w:val="0"/>
          <w:numId w:val="34"/>
        </w:numPr>
        <w:rPr>
          <w:rFonts w:asciiTheme="minorHAnsi" w:hAnsiTheme="minorHAnsi" w:cstheme="minorHAnsi"/>
        </w:rPr>
      </w:pPr>
      <w:r w:rsidRPr="000478A9">
        <w:rPr>
          <w:rFonts w:asciiTheme="minorHAnsi" w:hAnsiTheme="minorHAnsi" w:cstheme="minorHAnsi"/>
        </w:rPr>
        <w:t xml:space="preserve"> </w:t>
      </w:r>
      <m:oMath>
        <m:r>
          <w:rPr>
            <w:rFonts w:ascii="Cambria Math" w:hAnsi="Cambria Math" w:cstheme="minorHAnsi"/>
          </w:rPr>
          <m:t>δ</m:t>
        </m:r>
        <m:d>
          <m:dPr>
            <m:ctrlPr>
              <w:rPr>
                <w:rFonts w:ascii="Cambria Math" w:hAnsi="Cambria Math" w:cstheme="minorHAnsi"/>
                <w:i/>
              </w:rPr>
            </m:ctrlPr>
          </m:dPr>
          <m:e>
            <m:r>
              <w:rPr>
                <w:rFonts w:ascii="Cambria Math" w:hAnsi="Cambria Math" w:cstheme="minorHAnsi"/>
              </w:rPr>
              <m:t>q,λ,A</m:t>
            </m:r>
          </m:e>
        </m:d>
        <m:r>
          <m:rPr>
            <m:aln/>
          </m:rPr>
          <w:rPr>
            <w:rFonts w:ascii="Cambria Math" w:hAnsi="Cambria Math" w:cstheme="minorHAnsi"/>
          </w:rPr>
          <m:t>={</m:t>
        </m:r>
        <m:d>
          <m:dPr>
            <m:ctrlPr>
              <w:rPr>
                <w:rFonts w:ascii="Cambria Math" w:hAnsi="Cambria Math" w:cstheme="minorHAnsi"/>
                <w:i/>
              </w:rPr>
            </m:ctrlPr>
          </m:dPr>
          <m:e>
            <m:r>
              <w:rPr>
                <w:rFonts w:ascii="Cambria Math" w:hAnsi="Cambria Math" w:cstheme="minorHAnsi"/>
              </w:rPr>
              <m:t>q,lP</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q,gQ</m:t>
            </m:r>
          </m:e>
        </m:d>
        <m:r>
          <w:rPr>
            <w:rFonts w:ascii="Cambria Math" w:hAnsi="Cambria Math" w:cstheme="minorHAnsi"/>
          </w:rPr>
          <m:t>}</m:t>
        </m:r>
      </m:oMath>
    </w:p>
    <w:p w14:paraId="26810B44" w14:textId="26131493" w:rsidR="000478A9" w:rsidRPr="000478A9" w:rsidRDefault="000478A9" w:rsidP="000478A9">
      <w:pPr>
        <w:pStyle w:val="ListParagraph"/>
        <w:numPr>
          <w:ilvl w:val="0"/>
          <w:numId w:val="34"/>
        </w:numPr>
        <w:rPr>
          <w:rFonts w:asciiTheme="minorHAnsi" w:hAnsiTheme="minorHAnsi" w:cstheme="minorHAnsi"/>
        </w:rPr>
      </w:pPr>
      <w:r w:rsidRPr="000478A9">
        <w:rPr>
          <w:rFonts w:asciiTheme="minorHAnsi" w:hAnsiTheme="minorHAnsi" w:cstheme="minorHAnsi"/>
        </w:rPr>
        <w:t xml:space="preserve"> </w:t>
      </w:r>
      <m:oMath>
        <m:r>
          <w:rPr>
            <w:rFonts w:ascii="Cambria Math" w:hAnsi="Cambria Math" w:cstheme="minorHAnsi"/>
          </w:rPr>
          <m:t>δ</m:t>
        </m:r>
        <m:d>
          <m:dPr>
            <m:ctrlPr>
              <w:rPr>
                <w:rFonts w:ascii="Cambria Math" w:hAnsi="Cambria Math" w:cstheme="minorHAnsi"/>
                <w:i/>
              </w:rPr>
            </m:ctrlPr>
          </m:dPr>
          <m:e>
            <m:r>
              <w:rPr>
                <w:rFonts w:ascii="Cambria Math" w:hAnsi="Cambria Math" w:cstheme="minorHAnsi"/>
              </w:rPr>
              <m:t>q,λ,Q</m:t>
            </m:r>
          </m:e>
        </m:d>
        <m:r>
          <m:rPr>
            <m:aln/>
          </m:rPr>
          <w:rPr>
            <w:rFonts w:ascii="Cambria Math" w:hAnsi="Cambria Math" w:cstheme="minorHAnsi"/>
          </w:rPr>
          <m:t>=</m:t>
        </m:r>
        <m:d>
          <m:dPr>
            <m:ctrlPr>
              <w:rPr>
                <w:rFonts w:ascii="Cambria Math" w:hAnsi="Cambria Math" w:cstheme="minorHAnsi"/>
                <w:i/>
              </w:rPr>
            </m:ctrlPr>
          </m:dPr>
          <m:e>
            <m:r>
              <w:rPr>
                <w:rFonts w:ascii="Cambria Math" w:hAnsi="Cambria Math" w:cstheme="minorHAnsi"/>
              </w:rPr>
              <m:t>q,xP</m:t>
            </m:r>
          </m:e>
        </m:d>
      </m:oMath>
    </w:p>
    <w:p w14:paraId="087F9D16" w14:textId="214E040A" w:rsidR="000478A9" w:rsidRPr="000478A9" w:rsidRDefault="000478A9" w:rsidP="000478A9">
      <w:pPr>
        <w:pStyle w:val="ListParagraph"/>
        <w:numPr>
          <w:ilvl w:val="0"/>
          <w:numId w:val="34"/>
        </w:numPr>
        <w:rPr>
          <w:rFonts w:asciiTheme="minorHAnsi" w:hAnsiTheme="minorHAnsi" w:cstheme="minorHAnsi"/>
        </w:rPr>
      </w:pPr>
      <w:r w:rsidRPr="000478A9">
        <w:rPr>
          <w:rFonts w:asciiTheme="minorHAnsi" w:hAnsiTheme="minorHAnsi" w:cstheme="minorHAnsi"/>
        </w:rPr>
        <w:t xml:space="preserve"> </w:t>
      </w:r>
      <m:oMath>
        <m:r>
          <w:rPr>
            <w:rFonts w:ascii="Cambria Math" w:hAnsi="Cambria Math" w:cstheme="minorHAnsi"/>
          </w:rPr>
          <m:t>δ</m:t>
        </m:r>
        <m:d>
          <m:dPr>
            <m:ctrlPr>
              <w:rPr>
                <w:rFonts w:ascii="Cambria Math" w:hAnsi="Cambria Math" w:cstheme="minorHAnsi"/>
                <w:i/>
              </w:rPr>
            </m:ctrlPr>
          </m:dPr>
          <m:e>
            <m:r>
              <w:rPr>
                <w:rFonts w:ascii="Cambria Math" w:hAnsi="Cambria Math" w:cstheme="minorHAnsi"/>
              </w:rPr>
              <m:t>q,λ,P</m:t>
            </m:r>
          </m:e>
        </m:d>
        <m:r>
          <m:rPr>
            <m:aln/>
          </m:rPr>
          <w:rPr>
            <w:rFonts w:ascii="Cambria Math" w:hAnsi="Cambria Math" w:cstheme="minorHAnsi"/>
          </w:rPr>
          <m:t>=</m:t>
        </m:r>
        <m:d>
          <m:dPr>
            <m:ctrlPr>
              <w:rPr>
                <w:rFonts w:ascii="Cambria Math" w:hAnsi="Cambria Math" w:cstheme="minorHAnsi"/>
                <w:i/>
              </w:rPr>
            </m:ctrlPr>
          </m:dPr>
          <m:e>
            <m:r>
              <w:rPr>
                <w:rFonts w:ascii="Cambria Math" w:hAnsi="Cambria Math" w:cstheme="minorHAnsi"/>
              </w:rPr>
              <m:t>q,p</m:t>
            </m:r>
          </m:e>
        </m:d>
      </m:oMath>
    </w:p>
    <w:p w14:paraId="7B328AD4" w14:textId="02C33253" w:rsidR="000478A9" w:rsidRPr="000478A9" w:rsidRDefault="000478A9" w:rsidP="000478A9">
      <w:pPr>
        <w:pStyle w:val="ListParagraph"/>
        <w:numPr>
          <w:ilvl w:val="0"/>
          <w:numId w:val="34"/>
        </w:numPr>
        <w:rPr>
          <w:rFonts w:asciiTheme="minorHAnsi" w:hAnsiTheme="minorHAnsi" w:cstheme="minorHAnsi"/>
        </w:rPr>
      </w:pPr>
      <w:r w:rsidRPr="000478A9">
        <w:rPr>
          <w:rFonts w:asciiTheme="minorHAnsi" w:hAnsiTheme="minorHAnsi" w:cstheme="minorHAnsi"/>
        </w:rPr>
        <w:t xml:space="preserve"> </w:t>
      </w:r>
      <m:oMath>
        <m:r>
          <w:rPr>
            <w:rFonts w:ascii="Cambria Math" w:hAnsi="Cambria Math" w:cstheme="minorHAnsi"/>
          </w:rPr>
          <m:t>δ</m:t>
        </m:r>
        <m:d>
          <m:dPr>
            <m:ctrlPr>
              <w:rPr>
                <w:rFonts w:ascii="Cambria Math" w:hAnsi="Cambria Math" w:cstheme="minorHAnsi"/>
                <w:i/>
              </w:rPr>
            </m:ctrlPr>
          </m:dPr>
          <m:e>
            <m:r>
              <w:rPr>
                <w:rFonts w:ascii="Cambria Math" w:hAnsi="Cambria Math" w:cstheme="minorHAnsi"/>
              </w:rPr>
              <m:t>q,c,c</m:t>
            </m:r>
          </m:e>
        </m:d>
        <m:r>
          <m:rPr>
            <m:aln/>
          </m:rPr>
          <w:rPr>
            <w:rFonts w:ascii="Cambria Math" w:hAnsi="Cambria Math" w:cstheme="minorHAnsi"/>
          </w:rPr>
          <m:t>=(q,λ)</m:t>
        </m:r>
      </m:oMath>
    </w:p>
    <w:p w14:paraId="2A443D25" w14:textId="77777777" w:rsidR="000478A9" w:rsidRPr="000478A9" w:rsidRDefault="000478A9" w:rsidP="000478A9">
      <w:pPr>
        <w:pStyle w:val="ListParagraph"/>
        <w:numPr>
          <w:ilvl w:val="0"/>
          <w:numId w:val="34"/>
        </w:numPr>
        <w:rPr>
          <w:rFonts w:asciiTheme="minorHAnsi" w:hAnsiTheme="minorHAnsi" w:cstheme="minorHAnsi"/>
        </w:rPr>
      </w:pPr>
      <w:r w:rsidRPr="000478A9">
        <w:rPr>
          <w:rFonts w:asciiTheme="minorHAnsi" w:hAnsiTheme="minorHAnsi" w:cstheme="minorHAnsi"/>
        </w:rPr>
        <w:t xml:space="preserve"> </w:t>
      </w:r>
      <m:oMath>
        <m:r>
          <w:rPr>
            <w:rFonts w:ascii="Cambria Math" w:hAnsi="Cambria Math" w:cstheme="minorHAnsi"/>
          </w:rPr>
          <m:t>δ</m:t>
        </m:r>
        <m:d>
          <m:dPr>
            <m:ctrlPr>
              <w:rPr>
                <w:rFonts w:ascii="Cambria Math" w:hAnsi="Cambria Math" w:cstheme="minorHAnsi"/>
                <w:i/>
              </w:rPr>
            </m:ctrlPr>
          </m:dPr>
          <m:e>
            <m:r>
              <w:rPr>
                <w:rFonts w:ascii="Cambria Math" w:hAnsi="Cambria Math" w:cstheme="minorHAnsi"/>
              </w:rPr>
              <m:t>q,a,a</m:t>
            </m:r>
          </m:e>
        </m:d>
        <m:r>
          <m:rPr>
            <m:aln/>
          </m:rPr>
          <w:rPr>
            <w:rFonts w:ascii="Cambria Math" w:hAnsi="Cambria Math" w:cstheme="minorHAnsi"/>
          </w:rPr>
          <m:t>=</m:t>
        </m:r>
        <m:d>
          <m:dPr>
            <m:ctrlPr>
              <w:rPr>
                <w:rFonts w:ascii="Cambria Math" w:hAnsi="Cambria Math" w:cstheme="minorHAnsi"/>
                <w:i/>
              </w:rPr>
            </m:ctrlPr>
          </m:dPr>
          <m:e>
            <m:r>
              <w:rPr>
                <w:rFonts w:ascii="Cambria Math" w:hAnsi="Cambria Math" w:cstheme="minorHAnsi"/>
              </w:rPr>
              <m:t>q,λ</m:t>
            </m:r>
          </m:e>
        </m:d>
      </m:oMath>
    </w:p>
    <w:p w14:paraId="0D18C18F" w14:textId="77777777" w:rsidR="000478A9" w:rsidRPr="000478A9" w:rsidRDefault="000478A9" w:rsidP="000478A9">
      <w:pPr>
        <w:pStyle w:val="ListParagraph"/>
        <w:numPr>
          <w:ilvl w:val="0"/>
          <w:numId w:val="34"/>
        </w:numPr>
        <w:rPr>
          <w:rFonts w:asciiTheme="minorHAnsi" w:hAnsiTheme="minorHAnsi" w:cstheme="minorHAnsi"/>
        </w:rPr>
      </w:pPr>
      <w:r w:rsidRPr="000478A9">
        <w:rPr>
          <w:rFonts w:asciiTheme="minorHAnsi" w:hAnsiTheme="minorHAnsi" w:cstheme="minorHAnsi"/>
        </w:rPr>
        <w:t xml:space="preserve"> </w:t>
      </w:r>
      <m:oMath>
        <m:r>
          <w:rPr>
            <w:rFonts w:ascii="Cambria Math" w:hAnsi="Cambria Math" w:cstheme="minorHAnsi"/>
          </w:rPr>
          <m:t>δ</m:t>
        </m:r>
        <m:d>
          <m:dPr>
            <m:ctrlPr>
              <w:rPr>
                <w:rFonts w:ascii="Cambria Math" w:hAnsi="Cambria Math" w:cstheme="minorHAnsi"/>
                <w:i/>
              </w:rPr>
            </m:ctrlPr>
          </m:dPr>
          <m:e>
            <m:r>
              <w:rPr>
                <w:rFonts w:ascii="Cambria Math" w:hAnsi="Cambria Math" w:cstheme="minorHAnsi"/>
              </w:rPr>
              <m:t>q,b,b</m:t>
            </m:r>
          </m:e>
        </m:d>
        <m:r>
          <m:rPr>
            <m:aln/>
          </m:rPr>
          <w:rPr>
            <w:rFonts w:ascii="Cambria Math" w:hAnsi="Cambria Math" w:cstheme="minorHAnsi"/>
          </w:rPr>
          <m:t>=</m:t>
        </m:r>
        <m:d>
          <m:dPr>
            <m:ctrlPr>
              <w:rPr>
                <w:rFonts w:ascii="Cambria Math" w:hAnsi="Cambria Math" w:cstheme="minorHAnsi"/>
                <w:i/>
              </w:rPr>
            </m:ctrlPr>
          </m:dPr>
          <m:e>
            <m:r>
              <w:rPr>
                <w:rFonts w:ascii="Cambria Math" w:hAnsi="Cambria Math" w:cstheme="minorHAnsi"/>
              </w:rPr>
              <m:t>q,λ</m:t>
            </m:r>
          </m:e>
        </m:d>
      </m:oMath>
    </w:p>
    <w:p w14:paraId="5F9F2B31" w14:textId="77777777" w:rsidR="000478A9" w:rsidRPr="000478A9" w:rsidRDefault="000478A9" w:rsidP="000478A9">
      <w:pPr>
        <w:pStyle w:val="ListParagraph"/>
        <w:numPr>
          <w:ilvl w:val="0"/>
          <w:numId w:val="34"/>
        </w:numPr>
        <w:rPr>
          <w:rFonts w:asciiTheme="minorHAnsi" w:hAnsiTheme="minorHAnsi" w:cstheme="minorHAnsi"/>
        </w:rPr>
      </w:pPr>
      <w:r w:rsidRPr="000478A9">
        <w:rPr>
          <w:rFonts w:asciiTheme="minorHAnsi" w:hAnsiTheme="minorHAnsi" w:cstheme="minorHAnsi"/>
        </w:rPr>
        <w:t xml:space="preserve"> </w:t>
      </w:r>
      <m:oMath>
        <m:r>
          <w:rPr>
            <w:rFonts w:ascii="Cambria Math" w:hAnsi="Cambria Math" w:cstheme="minorHAnsi"/>
          </w:rPr>
          <m:t>δ</m:t>
        </m:r>
        <m:d>
          <m:dPr>
            <m:ctrlPr>
              <w:rPr>
                <w:rFonts w:ascii="Cambria Math" w:hAnsi="Cambria Math" w:cstheme="minorHAnsi"/>
                <w:i/>
              </w:rPr>
            </m:ctrlPr>
          </m:dPr>
          <m:e>
            <m:r>
              <w:rPr>
                <w:rFonts w:ascii="Cambria Math" w:hAnsi="Cambria Math" w:cstheme="minorHAnsi"/>
              </w:rPr>
              <m:t>q,l,l</m:t>
            </m:r>
          </m:e>
        </m:d>
        <m:r>
          <m:rPr>
            <m:aln/>
          </m:rPr>
          <w:rPr>
            <w:rFonts w:ascii="Cambria Math" w:hAnsi="Cambria Math" w:cstheme="minorHAnsi"/>
          </w:rPr>
          <m:t>=</m:t>
        </m:r>
        <m:d>
          <m:dPr>
            <m:ctrlPr>
              <w:rPr>
                <w:rFonts w:ascii="Cambria Math" w:hAnsi="Cambria Math" w:cstheme="minorHAnsi"/>
                <w:i/>
              </w:rPr>
            </m:ctrlPr>
          </m:dPr>
          <m:e>
            <m:r>
              <w:rPr>
                <w:rFonts w:ascii="Cambria Math" w:hAnsi="Cambria Math" w:cstheme="minorHAnsi"/>
              </w:rPr>
              <m:t>q,λ</m:t>
            </m:r>
          </m:e>
        </m:d>
      </m:oMath>
    </w:p>
    <w:p w14:paraId="2265FD6B" w14:textId="77777777" w:rsidR="000478A9" w:rsidRPr="000478A9" w:rsidRDefault="000478A9" w:rsidP="000478A9">
      <w:pPr>
        <w:pStyle w:val="ListParagraph"/>
        <w:numPr>
          <w:ilvl w:val="0"/>
          <w:numId w:val="34"/>
        </w:numPr>
        <w:rPr>
          <w:rFonts w:asciiTheme="minorHAnsi" w:hAnsiTheme="minorHAnsi" w:cstheme="minorHAnsi"/>
        </w:rPr>
      </w:pPr>
      <w:r w:rsidRPr="000478A9">
        <w:rPr>
          <w:rFonts w:asciiTheme="minorHAnsi" w:hAnsiTheme="minorHAnsi" w:cstheme="minorHAnsi"/>
        </w:rPr>
        <w:t xml:space="preserve"> </w:t>
      </w:r>
      <m:oMath>
        <m:r>
          <w:rPr>
            <w:rFonts w:ascii="Cambria Math" w:hAnsi="Cambria Math" w:cstheme="minorHAnsi"/>
          </w:rPr>
          <m:t>δ</m:t>
        </m:r>
        <m:d>
          <m:dPr>
            <m:ctrlPr>
              <w:rPr>
                <w:rFonts w:ascii="Cambria Math" w:hAnsi="Cambria Math" w:cstheme="minorHAnsi"/>
                <w:i/>
              </w:rPr>
            </m:ctrlPr>
          </m:dPr>
          <m:e>
            <m:r>
              <w:rPr>
                <w:rFonts w:ascii="Cambria Math" w:hAnsi="Cambria Math" w:cstheme="minorHAnsi"/>
              </w:rPr>
              <m:t>q,g,g</m:t>
            </m:r>
          </m:e>
        </m:d>
        <m:r>
          <m:rPr>
            <m:aln/>
          </m:rPr>
          <w:rPr>
            <w:rFonts w:ascii="Cambria Math" w:hAnsi="Cambria Math" w:cstheme="minorHAnsi"/>
          </w:rPr>
          <m:t>=</m:t>
        </m:r>
        <m:d>
          <m:dPr>
            <m:ctrlPr>
              <w:rPr>
                <w:rFonts w:ascii="Cambria Math" w:hAnsi="Cambria Math" w:cstheme="minorHAnsi"/>
                <w:i/>
              </w:rPr>
            </m:ctrlPr>
          </m:dPr>
          <m:e>
            <m:r>
              <w:rPr>
                <w:rFonts w:ascii="Cambria Math" w:hAnsi="Cambria Math" w:cstheme="minorHAnsi"/>
              </w:rPr>
              <m:t>q,λ</m:t>
            </m:r>
          </m:e>
        </m:d>
      </m:oMath>
    </w:p>
    <w:p w14:paraId="7C08A17E" w14:textId="77777777" w:rsidR="000478A9" w:rsidRPr="000478A9" w:rsidRDefault="000478A9" w:rsidP="000478A9">
      <w:pPr>
        <w:pStyle w:val="ListParagraph"/>
        <w:numPr>
          <w:ilvl w:val="0"/>
          <w:numId w:val="34"/>
        </w:numPr>
        <w:rPr>
          <w:rFonts w:asciiTheme="minorHAnsi" w:hAnsiTheme="minorHAnsi" w:cstheme="minorHAnsi"/>
        </w:rPr>
      </w:pPr>
      <w:r w:rsidRPr="000478A9">
        <w:rPr>
          <w:rFonts w:asciiTheme="minorHAnsi" w:hAnsiTheme="minorHAnsi" w:cstheme="minorHAnsi"/>
        </w:rPr>
        <w:t xml:space="preserve"> </w:t>
      </w:r>
      <m:oMath>
        <m:r>
          <w:rPr>
            <w:rFonts w:ascii="Cambria Math" w:hAnsi="Cambria Math" w:cstheme="minorHAnsi"/>
          </w:rPr>
          <m:t>δ</m:t>
        </m:r>
        <m:d>
          <m:dPr>
            <m:ctrlPr>
              <w:rPr>
                <w:rFonts w:ascii="Cambria Math" w:hAnsi="Cambria Math" w:cstheme="minorHAnsi"/>
                <w:i/>
              </w:rPr>
            </m:ctrlPr>
          </m:dPr>
          <m:e>
            <m:r>
              <w:rPr>
                <w:rFonts w:ascii="Cambria Math" w:hAnsi="Cambria Math" w:cstheme="minorHAnsi"/>
              </w:rPr>
              <m:t>q,x,x</m:t>
            </m:r>
          </m:e>
        </m:d>
        <m:r>
          <m:rPr>
            <m:aln/>
          </m:rPr>
          <w:rPr>
            <w:rFonts w:ascii="Cambria Math" w:hAnsi="Cambria Math" w:cstheme="minorHAnsi"/>
          </w:rPr>
          <m:t>=</m:t>
        </m:r>
        <m:d>
          <m:dPr>
            <m:ctrlPr>
              <w:rPr>
                <w:rFonts w:ascii="Cambria Math" w:hAnsi="Cambria Math" w:cstheme="minorHAnsi"/>
                <w:i/>
              </w:rPr>
            </m:ctrlPr>
          </m:dPr>
          <m:e>
            <m:r>
              <w:rPr>
                <w:rFonts w:ascii="Cambria Math" w:hAnsi="Cambria Math" w:cstheme="minorHAnsi"/>
              </w:rPr>
              <m:t>q,λ</m:t>
            </m:r>
          </m:e>
        </m:d>
      </m:oMath>
    </w:p>
    <w:p w14:paraId="2D94A3BC" w14:textId="77777777" w:rsidR="000478A9" w:rsidRPr="000478A9" w:rsidRDefault="000478A9" w:rsidP="000478A9">
      <w:pPr>
        <w:pStyle w:val="ListParagraph"/>
        <w:numPr>
          <w:ilvl w:val="0"/>
          <w:numId w:val="34"/>
        </w:numPr>
        <w:rPr>
          <w:rFonts w:asciiTheme="minorHAnsi" w:hAnsiTheme="minorHAnsi" w:cstheme="minorHAnsi"/>
        </w:rPr>
      </w:pPr>
      <w:r w:rsidRPr="000478A9">
        <w:rPr>
          <w:rFonts w:asciiTheme="minorHAnsi" w:hAnsiTheme="minorHAnsi" w:cstheme="minorHAnsi"/>
        </w:rPr>
        <w:t xml:space="preserve"> </w:t>
      </w:r>
      <m:oMath>
        <m:r>
          <w:rPr>
            <w:rFonts w:ascii="Cambria Math" w:hAnsi="Cambria Math" w:cstheme="minorHAnsi"/>
          </w:rPr>
          <m:t>δ</m:t>
        </m:r>
        <m:d>
          <m:dPr>
            <m:ctrlPr>
              <w:rPr>
                <w:rFonts w:ascii="Cambria Math" w:hAnsi="Cambria Math" w:cstheme="minorHAnsi"/>
                <w:i/>
              </w:rPr>
            </m:ctrlPr>
          </m:dPr>
          <m:e>
            <m:r>
              <w:rPr>
                <w:rFonts w:ascii="Cambria Math" w:hAnsi="Cambria Math" w:cstheme="minorHAnsi"/>
              </w:rPr>
              <m:t>q,p,p</m:t>
            </m:r>
          </m:e>
        </m:d>
        <m:r>
          <m:rPr>
            <m:aln/>
          </m:rPr>
          <w:rPr>
            <w:rFonts w:ascii="Cambria Math" w:hAnsi="Cambria Math" w:cstheme="minorHAnsi"/>
          </w:rPr>
          <m:t>=(q,λ)</m:t>
        </m:r>
      </m:oMath>
    </w:p>
    <w:p w14:paraId="7ABE5C44" w14:textId="77777777" w:rsidR="000478A9" w:rsidRPr="000478A9" w:rsidRDefault="000478A9" w:rsidP="000478A9">
      <w:pPr>
        <w:pStyle w:val="ListParagraph"/>
        <w:numPr>
          <w:ilvl w:val="0"/>
          <w:numId w:val="34"/>
        </w:numPr>
        <w:rPr>
          <w:rFonts w:asciiTheme="minorHAnsi" w:hAnsiTheme="minorHAnsi" w:cstheme="minorHAnsi"/>
        </w:rPr>
      </w:pPr>
      <w:r w:rsidRPr="000478A9">
        <w:rPr>
          <w:rFonts w:asciiTheme="minorHAnsi" w:hAnsiTheme="minorHAnsi" w:cstheme="minorHAnsi"/>
        </w:rPr>
        <w:t xml:space="preserve"> </w:t>
      </w:r>
      <m:oMath>
        <m:r>
          <w:rPr>
            <w:rFonts w:ascii="Cambria Math" w:hAnsi="Cambria Math" w:cstheme="minorHAnsi"/>
          </w:rPr>
          <m:t>δ</m:t>
        </m:r>
        <m:d>
          <m:dPr>
            <m:ctrlPr>
              <w:rPr>
                <w:rFonts w:ascii="Cambria Math" w:hAnsi="Cambria Math" w:cstheme="minorHAnsi"/>
                <w:i/>
              </w:rPr>
            </m:ctrlPr>
          </m:dPr>
          <m:e>
            <m:r>
              <w:rPr>
                <w:rFonts w:ascii="Cambria Math" w:hAnsi="Cambria Math" w:cstheme="minorHAnsi"/>
              </w:rPr>
              <m:t>q,s,s</m:t>
            </m:r>
          </m:e>
        </m:d>
        <m:r>
          <m:rPr>
            <m:aln/>
          </m:rPr>
          <w:rPr>
            <w:rFonts w:ascii="Cambria Math" w:hAnsi="Cambria Math" w:cstheme="minorHAnsi"/>
          </w:rPr>
          <m:t>=(q,λ)</m:t>
        </m:r>
      </m:oMath>
    </w:p>
    <w:p w14:paraId="1274A3D1" w14:textId="303EF80A" w:rsidR="002A3BA1" w:rsidRPr="000478A9" w:rsidRDefault="000478A9" w:rsidP="000478A9">
      <w:pPr>
        <w:pStyle w:val="ListParagraph"/>
        <w:numPr>
          <w:ilvl w:val="0"/>
          <w:numId w:val="34"/>
        </w:numPr>
        <w:rPr>
          <w:rFonts w:asciiTheme="minorHAnsi" w:hAnsiTheme="minorHAnsi" w:cstheme="minorHAnsi"/>
        </w:rPr>
      </w:pPr>
      <w:r w:rsidRPr="000478A9">
        <w:rPr>
          <w:rFonts w:asciiTheme="minorHAnsi" w:hAnsiTheme="minorHAnsi" w:cstheme="minorHAnsi"/>
        </w:rPr>
        <w:t xml:space="preserve"> </w:t>
      </w:r>
      <m:oMath>
        <m:r>
          <w:rPr>
            <w:rFonts w:ascii="Cambria Math" w:hAnsi="Cambria Math" w:cstheme="minorHAnsi"/>
          </w:rPr>
          <m:t>δ</m:t>
        </m:r>
        <m:d>
          <m:dPr>
            <m:ctrlPr>
              <w:rPr>
                <w:rFonts w:ascii="Cambria Math" w:hAnsi="Cambria Math" w:cstheme="minorHAnsi"/>
                <w:i/>
              </w:rPr>
            </m:ctrlPr>
          </m:dPr>
          <m:e>
            <m:r>
              <w:rPr>
                <w:rFonts w:ascii="Cambria Math" w:hAnsi="Cambria Math" w:cstheme="minorHAnsi"/>
              </w:rPr>
              <m:t>q,i,i</m:t>
            </m:r>
          </m:e>
        </m:d>
        <m:r>
          <m:rPr>
            <m:aln/>
          </m:rPr>
          <w:rPr>
            <w:rFonts w:ascii="Cambria Math" w:hAnsi="Cambria Math" w:cstheme="minorHAnsi"/>
          </w:rPr>
          <m:t>=(q,λ)</m:t>
        </m:r>
      </m:oMath>
    </w:p>
    <w:p w14:paraId="6287B9AD" w14:textId="77777777" w:rsidR="00EF736C" w:rsidRPr="00EF736C" w:rsidRDefault="00EF736C" w:rsidP="00374CC9">
      <w:pPr>
        <w:rPr>
          <w:rFonts w:asciiTheme="minorHAnsi" w:hAnsiTheme="minorHAnsi" w:cstheme="minorHAnsi"/>
        </w:rPr>
      </w:pPr>
    </w:p>
    <w:p w14:paraId="5318711C" w14:textId="1028BF53" w:rsidR="00A4158A" w:rsidRDefault="00A4158A" w:rsidP="00374CC9">
      <w:pPr>
        <w:rPr>
          <w:rFonts w:asciiTheme="minorHAnsi" w:hAnsiTheme="minorHAnsi" w:cstheme="minorHAnsi"/>
        </w:rPr>
      </w:pPr>
      <w:r>
        <w:rPr>
          <w:noProof/>
        </w:rPr>
        <w:drawing>
          <wp:inline distT="0" distB="0" distL="0" distR="0" wp14:anchorId="670D05C8" wp14:editId="7F9CD8BF">
            <wp:extent cx="6290310" cy="1623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8270" cy="1625114"/>
                    </a:xfrm>
                    <a:prstGeom prst="rect">
                      <a:avLst/>
                    </a:prstGeom>
                    <a:noFill/>
                    <a:ln>
                      <a:noFill/>
                    </a:ln>
                  </pic:spPr>
                </pic:pic>
              </a:graphicData>
            </a:graphic>
          </wp:inline>
        </w:drawing>
      </w:r>
    </w:p>
    <w:p w14:paraId="06409E02" w14:textId="01D65A24" w:rsidR="00A4158A" w:rsidRDefault="00A4158A">
      <w:pPr>
        <w:rPr>
          <w:rFonts w:asciiTheme="minorHAnsi" w:hAnsiTheme="minorHAnsi" w:cstheme="minorHAnsi"/>
        </w:rPr>
      </w:pPr>
      <w:r>
        <w:rPr>
          <w:rFonts w:asciiTheme="minorHAnsi" w:hAnsiTheme="minorHAnsi" w:cstheme="minorHAnsi"/>
        </w:rPr>
        <w:br w:type="page"/>
      </w:r>
    </w:p>
    <w:p w14:paraId="43424565" w14:textId="504DBB85" w:rsidR="00A4158A" w:rsidRDefault="00A4158A" w:rsidP="00374CC9">
      <w:pPr>
        <w:rPr>
          <w:rFonts w:asciiTheme="minorHAnsi" w:hAnsiTheme="minorHAnsi" w:cstheme="minorHAnsi"/>
        </w:rPr>
      </w:pPr>
      <w:r>
        <w:rPr>
          <w:rFonts w:asciiTheme="minorHAnsi" w:hAnsiTheme="minorHAnsi" w:cstheme="minorHAnsi"/>
        </w:rPr>
        <w:lastRenderedPageBreak/>
        <w:t>Validation using stack:</w:t>
      </w:r>
    </w:p>
    <w:p w14:paraId="511FB967" w14:textId="49188753" w:rsidR="00A4158A" w:rsidRDefault="00A4158A" w:rsidP="00374CC9">
      <w:pPr>
        <w:rPr>
          <w:rFonts w:asciiTheme="minorHAnsi" w:hAnsiTheme="minorHAnsi" w:cstheme="minorHAnsi"/>
        </w:rPr>
      </w:pPr>
    </w:p>
    <w:p w14:paraId="4D0C4C00" w14:textId="02017CEB" w:rsidR="00A4158A" w:rsidRDefault="00A4158A" w:rsidP="00374CC9">
      <w:pPr>
        <w:rPr>
          <w:rFonts w:asciiTheme="minorHAnsi" w:hAnsiTheme="minorHAnsi" w:cstheme="minorHAnsi"/>
        </w:rPr>
      </w:pPr>
      <w:r>
        <w:rPr>
          <w:rFonts w:asciiTheme="minorHAnsi" w:hAnsiTheme="minorHAnsi" w:cstheme="minorHAnsi"/>
        </w:rPr>
        <w:t>Input string: caigxp</w:t>
      </w:r>
    </w:p>
    <w:p w14:paraId="1B86796D" w14:textId="77777777" w:rsidR="00A4158A" w:rsidRDefault="00A4158A" w:rsidP="00374CC9">
      <w:pPr>
        <w:rPr>
          <w:rFonts w:asciiTheme="minorHAnsi" w:hAnsiTheme="minorHAnsi" w:cstheme="minorHAnsi"/>
        </w:rPr>
      </w:pPr>
    </w:p>
    <w:p w14:paraId="1B2E6D13" w14:textId="17FC3C85" w:rsidR="00A4158A" w:rsidRDefault="00A4158A" w:rsidP="00A4158A">
      <w:pPr>
        <w:pStyle w:val="ListParagraph"/>
        <w:numPr>
          <w:ilvl w:val="0"/>
          <w:numId w:val="34"/>
        </w:numPr>
        <w:rPr>
          <w:rFonts w:asciiTheme="minorHAnsi" w:hAnsiTheme="minorHAnsi" w:cstheme="minorHAnsi"/>
        </w:rPr>
      </w:pPr>
      <w:r>
        <w:rPr>
          <w:rFonts w:asciiTheme="minorHAnsi" w:hAnsiTheme="minorHAnsi" w:cstheme="minorHAnsi"/>
        </w:rPr>
        <w:t>Initially the stack has z</w:t>
      </w:r>
      <w:r>
        <w:rPr>
          <w:rFonts w:asciiTheme="minorHAnsi" w:hAnsiTheme="minorHAnsi" w:cstheme="minorHAnsi"/>
          <w:vertAlign w:val="subscript"/>
        </w:rPr>
        <w:t>0</w:t>
      </w:r>
      <w:r>
        <w:rPr>
          <w:rFonts w:asciiTheme="minorHAnsi" w:hAnsiTheme="minorHAnsi" w:cstheme="minorHAnsi"/>
        </w:rPr>
        <w:t xml:space="preserve">, to check if we are at the end of the stack, by reading </w:t>
      </w:r>
      <m:oMath>
        <m:r>
          <m:rPr>
            <m:sty m:val="bi"/>
          </m:rPr>
          <w:rPr>
            <w:rFonts w:ascii="Cambria Math" w:hAnsi="Cambria Math" w:cstheme="minorHAnsi"/>
          </w:rPr>
          <m:t>λ</m:t>
        </m:r>
      </m:oMath>
      <w:r>
        <w:rPr>
          <w:rFonts w:asciiTheme="minorHAnsi" w:hAnsiTheme="minorHAnsi" w:cstheme="minorHAnsi"/>
        </w:rPr>
        <w:t xml:space="preserve"> from the input string, we push start symbol </w:t>
      </w:r>
      <w:r w:rsidRPr="00A4158A">
        <w:rPr>
          <w:rFonts w:asciiTheme="minorHAnsi" w:hAnsiTheme="minorHAnsi" w:cstheme="minorHAnsi"/>
          <w:b/>
          <w:bCs/>
        </w:rPr>
        <w:t>S</w:t>
      </w:r>
      <w:r>
        <w:rPr>
          <w:rFonts w:asciiTheme="minorHAnsi" w:hAnsiTheme="minorHAnsi" w:cstheme="minorHAnsi"/>
        </w:rPr>
        <w:t xml:space="preserve"> to the top of the stack</w:t>
      </w:r>
      <w:r w:rsidR="00FE2D68">
        <w:rPr>
          <w:rFonts w:asciiTheme="minorHAnsi" w:hAnsiTheme="minorHAnsi" w:cstheme="minorHAnsi"/>
        </w:rPr>
        <w:t xml:space="preserve"> </w:t>
      </w:r>
      <w:r>
        <w:rPr>
          <w:rFonts w:asciiTheme="minorHAnsi" w:hAnsiTheme="minorHAnsi" w:cstheme="minorHAnsi"/>
        </w:rPr>
        <w:t xml:space="preserve">[ </w:t>
      </w:r>
      <m:oMath>
        <m:r>
          <w:rPr>
            <w:rFonts w:ascii="Cambria Math" w:hAnsi="Cambria Math" w:cstheme="minorHAnsi"/>
          </w:rPr>
          <m:t>δ</m:t>
        </m:r>
        <m:r>
          <w:rPr>
            <w:rFonts w:ascii="Cambria Math" w:hAnsi="Cambria Math" w:cstheme="minorHAnsi"/>
          </w:rPr>
          <m:t>(q,λ,λ)=(q,</m:t>
        </m:r>
        <m:r>
          <w:rPr>
            <w:rFonts w:ascii="Cambria Math" w:hAnsi="Cambria Math" w:cstheme="minorHAnsi"/>
          </w:rPr>
          <m:t>S</m:t>
        </m:r>
        <m:r>
          <w:rPr>
            <w:rFonts w:ascii="Cambria Math" w:hAnsi="Cambria Math" w:cstheme="minorHAnsi"/>
          </w:rPr>
          <m:t>)</m:t>
        </m:r>
      </m:oMath>
      <w:r>
        <w:rPr>
          <w:rFonts w:asciiTheme="minorHAnsi" w:hAnsiTheme="minorHAnsi" w:cstheme="minorHAnsi"/>
        </w:rPr>
        <w:t>]</w:t>
      </w:r>
    </w:p>
    <w:p w14:paraId="2C57E5DC" w14:textId="7F46510B" w:rsidR="00A4158A" w:rsidRDefault="00FE2D68" w:rsidP="00FE2D68">
      <w:pPr>
        <w:pStyle w:val="ListParagraph"/>
        <w:numPr>
          <w:ilvl w:val="0"/>
          <w:numId w:val="34"/>
        </w:numPr>
        <w:rPr>
          <w:rFonts w:asciiTheme="minorHAnsi" w:hAnsiTheme="minorHAnsi" w:cstheme="minorHAnsi"/>
        </w:rPr>
      </w:pPr>
      <w:r w:rsidRPr="00FE2D68">
        <w:rPr>
          <w:rFonts w:asciiTheme="minorHAnsi" w:hAnsiTheme="minorHAnsi" w:cstheme="minorHAnsi"/>
          <w:b/>
          <w:bCs/>
        </w:rPr>
        <w:t>S</w:t>
      </w:r>
      <w:r>
        <w:rPr>
          <w:rFonts w:asciiTheme="minorHAnsi" w:hAnsiTheme="minorHAnsi" w:cstheme="minorHAnsi"/>
        </w:rPr>
        <w:t xml:space="preserve"> is replaced by </w:t>
      </w:r>
      <w:r w:rsidRPr="00FE2D68">
        <w:rPr>
          <w:rFonts w:asciiTheme="minorHAnsi" w:hAnsiTheme="minorHAnsi" w:cstheme="minorHAnsi"/>
          <w:b/>
          <w:bCs/>
        </w:rPr>
        <w:t>L</w:t>
      </w:r>
      <w:r>
        <w:rPr>
          <w:rFonts w:asciiTheme="minorHAnsi" w:hAnsiTheme="minorHAnsi" w:cstheme="minorHAnsi"/>
        </w:rPr>
        <w:t xml:space="preserve"> [</w:t>
      </w:r>
      <m:oMath>
        <m:r>
          <w:rPr>
            <w:rFonts w:ascii="Cambria Math" w:hAnsi="Cambria Math" w:cstheme="minorHAnsi"/>
          </w:rPr>
          <m:t>δ</m:t>
        </m:r>
        <m:r>
          <w:rPr>
            <w:rFonts w:ascii="Cambria Math" w:hAnsi="Cambria Math" w:cstheme="minorHAnsi"/>
          </w:rPr>
          <m:t>(q,λ,S)</m:t>
        </m:r>
        <m:r>
          <m:rPr>
            <m:aln/>
          </m:rPr>
          <w:rPr>
            <w:rFonts w:ascii="Cambria Math" w:hAnsi="Cambria Math" w:cstheme="minorHAnsi"/>
          </w:rPr>
          <m:t>=(q,L</m:t>
        </m:r>
        <m:r>
          <w:rPr>
            <w:rFonts w:ascii="Cambria Math" w:hAnsi="Cambria Math" w:cstheme="minorHAnsi"/>
          </w:rPr>
          <m:t>)</m:t>
        </m:r>
      </m:oMath>
      <w:r w:rsidRPr="00FE2D68">
        <w:rPr>
          <w:rFonts w:asciiTheme="minorHAnsi" w:hAnsiTheme="minorHAnsi" w:cstheme="minorHAnsi"/>
        </w:rPr>
        <w:t>]</w:t>
      </w:r>
    </w:p>
    <w:p w14:paraId="27E82281" w14:textId="78326EDE" w:rsidR="00FE2D68" w:rsidRDefault="00FE2D68" w:rsidP="00FE2D68">
      <w:pPr>
        <w:pStyle w:val="ListParagraph"/>
        <w:numPr>
          <w:ilvl w:val="0"/>
          <w:numId w:val="34"/>
        </w:numPr>
        <w:rPr>
          <w:rFonts w:asciiTheme="minorHAnsi" w:hAnsiTheme="minorHAnsi" w:cstheme="minorHAnsi"/>
        </w:rPr>
      </w:pPr>
      <w:r w:rsidRPr="00FE2D68">
        <w:rPr>
          <w:rFonts w:asciiTheme="minorHAnsi" w:hAnsiTheme="minorHAnsi" w:cstheme="minorHAnsi"/>
          <w:b/>
          <w:bCs/>
        </w:rPr>
        <w:t>L</w:t>
      </w:r>
      <w:r>
        <w:rPr>
          <w:rFonts w:asciiTheme="minorHAnsi" w:hAnsiTheme="minorHAnsi" w:cstheme="minorHAnsi"/>
        </w:rPr>
        <w:t xml:space="preserve"> is replaced by </w:t>
      </w:r>
      <w:proofErr w:type="spellStart"/>
      <w:r w:rsidRPr="00FE2D68">
        <w:rPr>
          <w:rFonts w:asciiTheme="minorHAnsi" w:hAnsiTheme="minorHAnsi" w:cstheme="minorHAnsi"/>
          <w:b/>
          <w:bCs/>
        </w:rPr>
        <w:t>cT</w:t>
      </w:r>
      <w:proofErr w:type="spellEnd"/>
      <w:r>
        <w:rPr>
          <w:rFonts w:asciiTheme="minorHAnsi" w:hAnsiTheme="minorHAnsi" w:cstheme="minorHAnsi"/>
        </w:rPr>
        <w:t xml:space="preserve"> [</w:t>
      </w:r>
      <m:oMath>
        <m:r>
          <w:rPr>
            <w:rFonts w:ascii="Cambria Math" w:hAnsi="Cambria Math" w:cstheme="minorHAnsi"/>
          </w:rPr>
          <m:t>δ</m:t>
        </m:r>
        <m:d>
          <m:dPr>
            <m:ctrlPr>
              <w:rPr>
                <w:rFonts w:ascii="Cambria Math" w:hAnsi="Cambria Math" w:cstheme="minorHAnsi"/>
                <w:i/>
              </w:rPr>
            </m:ctrlPr>
          </m:dPr>
          <m:e>
            <m:r>
              <w:rPr>
                <w:rFonts w:ascii="Cambria Math" w:hAnsi="Cambria Math" w:cstheme="minorHAnsi"/>
              </w:rPr>
              <m:t>q,λ,L</m:t>
            </m:r>
          </m:e>
        </m:d>
        <m:r>
          <m:rPr>
            <m:aln/>
          </m:rPr>
          <w:rPr>
            <w:rFonts w:ascii="Cambria Math" w:hAnsi="Cambria Math" w:cstheme="minorHAnsi"/>
          </w:rPr>
          <m:t>=</m:t>
        </m:r>
        <m:d>
          <m:dPr>
            <m:ctrlPr>
              <w:rPr>
                <w:rFonts w:ascii="Cambria Math" w:hAnsi="Cambria Math" w:cstheme="minorHAnsi"/>
                <w:i/>
              </w:rPr>
            </m:ctrlPr>
          </m:dPr>
          <m:e>
            <m:r>
              <w:rPr>
                <w:rFonts w:ascii="Cambria Math" w:hAnsi="Cambria Math" w:cstheme="minorHAnsi"/>
              </w:rPr>
              <m:t>q,cT</m:t>
            </m:r>
          </m:e>
        </m:d>
      </m:oMath>
      <w:r w:rsidRPr="00FE2D68">
        <w:rPr>
          <w:rFonts w:asciiTheme="minorHAnsi" w:hAnsiTheme="minorHAnsi" w:cstheme="minorHAnsi"/>
        </w:rPr>
        <w:t>]</w:t>
      </w:r>
      <w:r>
        <w:rPr>
          <w:rFonts w:asciiTheme="minorHAnsi" w:hAnsiTheme="minorHAnsi" w:cstheme="minorHAnsi"/>
        </w:rPr>
        <w:t xml:space="preserve">, now to top of the stack is </w:t>
      </w:r>
      <w:r w:rsidRPr="00FE2D68">
        <w:rPr>
          <w:rFonts w:asciiTheme="minorHAnsi" w:hAnsiTheme="minorHAnsi" w:cstheme="minorHAnsi"/>
          <w:b/>
          <w:bCs/>
        </w:rPr>
        <w:t>c</w:t>
      </w:r>
      <w:r>
        <w:rPr>
          <w:rFonts w:asciiTheme="minorHAnsi" w:hAnsiTheme="minorHAnsi" w:cstheme="minorHAnsi"/>
        </w:rPr>
        <w:t xml:space="preserve"> which is a terminal, so we read from the input string</w:t>
      </w:r>
    </w:p>
    <w:p w14:paraId="5926C6FE" w14:textId="1F289463" w:rsidR="00A4158A" w:rsidRPr="00FE2D68" w:rsidRDefault="00FE2D68" w:rsidP="00374CC9">
      <w:pPr>
        <w:pStyle w:val="ListParagraph"/>
        <w:numPr>
          <w:ilvl w:val="0"/>
          <w:numId w:val="34"/>
        </w:numPr>
        <w:rPr>
          <w:rFonts w:asciiTheme="minorHAnsi" w:hAnsiTheme="minorHAnsi" w:cstheme="minorHAnsi"/>
        </w:rPr>
      </w:pPr>
      <w:r>
        <w:rPr>
          <w:rFonts w:asciiTheme="minorHAnsi" w:hAnsiTheme="minorHAnsi" w:cstheme="minorHAnsi"/>
        </w:rPr>
        <w:t xml:space="preserve">As the input is </w:t>
      </w:r>
      <w:r w:rsidRPr="00FE2D68">
        <w:rPr>
          <w:rFonts w:asciiTheme="minorHAnsi" w:hAnsiTheme="minorHAnsi" w:cstheme="minorHAnsi"/>
          <w:b/>
          <w:bCs/>
        </w:rPr>
        <w:t>c</w:t>
      </w:r>
      <w:r>
        <w:rPr>
          <w:rFonts w:asciiTheme="minorHAnsi" w:hAnsiTheme="minorHAnsi" w:cstheme="minorHAnsi"/>
        </w:rPr>
        <w:t xml:space="preserve">, we pop </w:t>
      </w:r>
      <w:r w:rsidRPr="00FE2D68">
        <w:rPr>
          <w:rFonts w:asciiTheme="minorHAnsi" w:hAnsiTheme="minorHAnsi" w:cstheme="minorHAnsi"/>
          <w:b/>
          <w:bCs/>
        </w:rPr>
        <w:t>c</w:t>
      </w:r>
      <w:r>
        <w:rPr>
          <w:rFonts w:asciiTheme="minorHAnsi" w:hAnsiTheme="minorHAnsi" w:cstheme="minorHAnsi"/>
        </w:rPr>
        <w:t xml:space="preserve"> from the stack. If the input wasn’t </w:t>
      </w:r>
      <w:r w:rsidRPr="00FE2D68">
        <w:rPr>
          <w:rFonts w:asciiTheme="minorHAnsi" w:hAnsiTheme="minorHAnsi" w:cstheme="minorHAnsi"/>
          <w:b/>
          <w:bCs/>
        </w:rPr>
        <w:t>c</w:t>
      </w:r>
      <w:r>
        <w:rPr>
          <w:rFonts w:asciiTheme="minorHAnsi" w:hAnsiTheme="minorHAnsi" w:cstheme="minorHAnsi"/>
        </w:rPr>
        <w:t xml:space="preserve"> then we would abort</w:t>
      </w:r>
    </w:p>
    <w:p w14:paraId="115FA88D" w14:textId="77777777" w:rsidR="00A4158A" w:rsidRPr="00A4158A" w:rsidRDefault="00A4158A" w:rsidP="00374CC9">
      <w:pPr>
        <w:rPr>
          <w:rFonts w:asciiTheme="minorHAnsi" w:hAnsiTheme="minorHAnsi" w:cstheme="minorHAnsi"/>
        </w:rPr>
      </w:pPr>
    </w:p>
    <w:p w14:paraId="2E59CEA4" w14:textId="72D1651D" w:rsidR="00EF736C" w:rsidRDefault="000C5EEF" w:rsidP="00374CC9">
      <w:pPr>
        <w:rPr>
          <w:rFonts w:asciiTheme="minorHAnsi" w:hAnsiTheme="minorHAnsi" w:cstheme="minorHAnsi"/>
        </w:rPr>
      </w:pPr>
      <w:r>
        <w:rPr>
          <w:noProof/>
        </w:rPr>
        <w:drawing>
          <wp:inline distT="0" distB="0" distL="0" distR="0" wp14:anchorId="5D5CED56" wp14:editId="2C91F486">
            <wp:extent cx="610552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1600200"/>
                    </a:xfrm>
                    <a:prstGeom prst="rect">
                      <a:avLst/>
                    </a:prstGeom>
                    <a:noFill/>
                    <a:ln>
                      <a:noFill/>
                    </a:ln>
                  </pic:spPr>
                </pic:pic>
              </a:graphicData>
            </a:graphic>
          </wp:inline>
        </w:drawing>
      </w:r>
    </w:p>
    <w:p w14:paraId="662110DB" w14:textId="7AF0D090" w:rsidR="00FE2D68" w:rsidRDefault="00FE2D68" w:rsidP="00FE2D68">
      <w:pPr>
        <w:pStyle w:val="ListParagraph"/>
        <w:numPr>
          <w:ilvl w:val="0"/>
          <w:numId w:val="34"/>
        </w:numPr>
        <w:rPr>
          <w:rFonts w:asciiTheme="minorHAnsi" w:hAnsiTheme="minorHAnsi" w:cstheme="minorHAnsi"/>
        </w:rPr>
      </w:pPr>
      <w:r>
        <w:rPr>
          <w:rFonts w:asciiTheme="minorHAnsi" w:hAnsiTheme="minorHAnsi" w:cstheme="minorHAnsi"/>
        </w:rPr>
        <w:t>Now, T is at the stop of the stack</w:t>
      </w:r>
    </w:p>
    <w:p w14:paraId="093DA71F" w14:textId="042B930E" w:rsidR="00FE2D68" w:rsidRDefault="00FE2D68" w:rsidP="00FE2D68">
      <w:pPr>
        <w:pStyle w:val="ListParagraph"/>
        <w:numPr>
          <w:ilvl w:val="0"/>
          <w:numId w:val="34"/>
        </w:numPr>
        <w:rPr>
          <w:rFonts w:asciiTheme="minorHAnsi" w:hAnsiTheme="minorHAnsi" w:cstheme="minorHAnsi"/>
        </w:rPr>
      </w:pPr>
      <w:r w:rsidRPr="00FE2D68">
        <w:rPr>
          <w:rFonts w:asciiTheme="minorHAnsi" w:hAnsiTheme="minorHAnsi" w:cstheme="minorHAnsi"/>
          <w:b/>
          <w:bCs/>
        </w:rPr>
        <w:t>T</w:t>
      </w:r>
      <w:r>
        <w:rPr>
          <w:rFonts w:asciiTheme="minorHAnsi" w:hAnsiTheme="minorHAnsi" w:cstheme="minorHAnsi"/>
        </w:rPr>
        <w:t xml:space="preserve"> is replaced </w:t>
      </w:r>
      <w:proofErr w:type="spellStart"/>
      <w:r w:rsidRPr="00FE2D68">
        <w:rPr>
          <w:rFonts w:asciiTheme="minorHAnsi" w:hAnsiTheme="minorHAnsi" w:cstheme="minorHAnsi"/>
          <w:b/>
          <w:bCs/>
        </w:rPr>
        <w:t>aB</w:t>
      </w:r>
      <w:proofErr w:type="spellEnd"/>
      <w:r>
        <w:rPr>
          <w:rFonts w:asciiTheme="minorHAnsi" w:hAnsiTheme="minorHAnsi" w:cstheme="minorHAnsi"/>
          <w:b/>
          <w:bCs/>
        </w:rPr>
        <w:t xml:space="preserve"> | </w:t>
      </w:r>
      <w:proofErr w:type="spellStart"/>
      <w:proofErr w:type="gramStart"/>
      <w:r>
        <w:rPr>
          <w:rFonts w:asciiTheme="minorHAnsi" w:hAnsiTheme="minorHAnsi" w:cstheme="minorHAnsi"/>
          <w:b/>
          <w:bCs/>
        </w:rPr>
        <w:t>bB</w:t>
      </w:r>
      <w:proofErr w:type="spellEnd"/>
      <w:r>
        <w:rPr>
          <w:rFonts w:asciiTheme="minorHAnsi" w:hAnsiTheme="minorHAnsi" w:cstheme="minorHAnsi"/>
          <w:b/>
          <w:bCs/>
        </w:rPr>
        <w:t xml:space="preserve"> ,</w:t>
      </w:r>
      <w:proofErr w:type="gramEnd"/>
      <w:r>
        <w:rPr>
          <w:rFonts w:asciiTheme="minorHAnsi" w:hAnsiTheme="minorHAnsi" w:cstheme="minorHAnsi"/>
          <w:b/>
          <w:bCs/>
        </w:rPr>
        <w:t xml:space="preserve"> </w:t>
      </w:r>
      <w:r>
        <w:rPr>
          <w:rFonts w:asciiTheme="minorHAnsi" w:hAnsiTheme="minorHAnsi" w:cstheme="minorHAnsi"/>
        </w:rPr>
        <w:t xml:space="preserve">top of the stack is </w:t>
      </w:r>
      <w:r w:rsidRPr="00FE2D68">
        <w:rPr>
          <w:rFonts w:asciiTheme="minorHAnsi" w:hAnsiTheme="minorHAnsi" w:cstheme="minorHAnsi"/>
          <w:b/>
          <w:bCs/>
        </w:rPr>
        <w:t xml:space="preserve">a </w:t>
      </w:r>
      <w:r w:rsidRPr="00FE2D68">
        <w:rPr>
          <w:rFonts w:asciiTheme="minorHAnsi" w:hAnsiTheme="minorHAnsi" w:cstheme="minorHAnsi"/>
        </w:rPr>
        <w:t>or</w:t>
      </w:r>
      <w:r w:rsidRPr="00FE2D68">
        <w:rPr>
          <w:rFonts w:asciiTheme="minorHAnsi" w:hAnsiTheme="minorHAnsi" w:cstheme="minorHAnsi"/>
          <w:b/>
          <w:bCs/>
        </w:rPr>
        <w:t xml:space="preserve"> b</w:t>
      </w:r>
      <w:r>
        <w:rPr>
          <w:rFonts w:asciiTheme="minorHAnsi" w:hAnsiTheme="minorHAnsi" w:cstheme="minorHAnsi"/>
          <w:b/>
          <w:bCs/>
        </w:rPr>
        <w:t xml:space="preserve"> </w:t>
      </w:r>
      <w:r>
        <w:rPr>
          <w:rFonts w:asciiTheme="minorHAnsi" w:hAnsiTheme="minorHAnsi" w:cstheme="minorHAnsi"/>
        </w:rPr>
        <w:t xml:space="preserve">so the we read the input </w:t>
      </w:r>
    </w:p>
    <w:p w14:paraId="16FF0F08" w14:textId="77777777" w:rsidR="00FE2D68" w:rsidRDefault="00FE2D68" w:rsidP="00FE2D68">
      <w:pPr>
        <w:pStyle w:val="ListParagraph"/>
        <w:numPr>
          <w:ilvl w:val="0"/>
          <w:numId w:val="34"/>
        </w:numPr>
        <w:rPr>
          <w:rFonts w:asciiTheme="minorHAnsi" w:hAnsiTheme="minorHAnsi" w:cstheme="minorHAnsi"/>
        </w:rPr>
      </w:pPr>
      <w:r>
        <w:rPr>
          <w:rFonts w:asciiTheme="minorHAnsi" w:hAnsiTheme="minorHAnsi" w:cstheme="minorHAnsi"/>
        </w:rPr>
        <w:t>As the input is a, we pop a from the stack</w:t>
      </w:r>
    </w:p>
    <w:p w14:paraId="16B537C3" w14:textId="041FC4CD" w:rsidR="00FE2D68" w:rsidRPr="00FE2D68" w:rsidRDefault="00FE2D68" w:rsidP="00FE2D68">
      <w:pPr>
        <w:pStyle w:val="ListParagraph"/>
        <w:ind w:left="792"/>
        <w:rPr>
          <w:rFonts w:asciiTheme="minorHAnsi" w:hAnsiTheme="minorHAnsi" w:cstheme="minorHAnsi"/>
        </w:rPr>
      </w:pPr>
      <w:r w:rsidRPr="00FE2D68">
        <w:rPr>
          <w:rFonts w:asciiTheme="minorHAnsi" w:hAnsiTheme="minorHAnsi" w:cstheme="minorHAnsi"/>
        </w:rPr>
        <w:t xml:space="preserve"> </w:t>
      </w:r>
      <w:r>
        <w:rPr>
          <w:noProof/>
        </w:rPr>
        <w:drawing>
          <wp:inline distT="0" distB="0" distL="0" distR="0" wp14:anchorId="51CD9AED" wp14:editId="57BD679D">
            <wp:extent cx="543877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1914525"/>
                    </a:xfrm>
                    <a:prstGeom prst="rect">
                      <a:avLst/>
                    </a:prstGeom>
                    <a:noFill/>
                    <a:ln>
                      <a:noFill/>
                    </a:ln>
                  </pic:spPr>
                </pic:pic>
              </a:graphicData>
            </a:graphic>
          </wp:inline>
        </w:drawing>
      </w:r>
    </w:p>
    <w:p w14:paraId="1BAE235B" w14:textId="183CD2FF" w:rsidR="00FE2D68" w:rsidRDefault="00FE2D68" w:rsidP="00FE2D68">
      <w:pPr>
        <w:pStyle w:val="ListParagraph"/>
        <w:numPr>
          <w:ilvl w:val="0"/>
          <w:numId w:val="34"/>
        </w:numPr>
        <w:rPr>
          <w:rFonts w:asciiTheme="minorHAnsi" w:hAnsiTheme="minorHAnsi" w:cstheme="minorHAnsi"/>
        </w:rPr>
      </w:pPr>
      <w:r>
        <w:rPr>
          <w:rFonts w:asciiTheme="minorHAnsi" w:hAnsiTheme="minorHAnsi" w:cstheme="minorHAnsi"/>
        </w:rPr>
        <w:t>Now the top of the stack is B</w:t>
      </w:r>
    </w:p>
    <w:p w14:paraId="39F4776E" w14:textId="74EAA0B5" w:rsidR="00FE2D68" w:rsidRDefault="00FE2D68" w:rsidP="0057249D">
      <w:pPr>
        <w:pStyle w:val="ListParagraph"/>
        <w:numPr>
          <w:ilvl w:val="0"/>
          <w:numId w:val="34"/>
        </w:numPr>
        <w:rPr>
          <w:rFonts w:asciiTheme="minorHAnsi" w:hAnsiTheme="minorHAnsi" w:cstheme="minorHAnsi"/>
        </w:rPr>
      </w:pPr>
      <w:r>
        <w:rPr>
          <w:rFonts w:asciiTheme="minorHAnsi" w:hAnsiTheme="minorHAnsi" w:cstheme="minorHAnsi"/>
        </w:rPr>
        <w:t xml:space="preserve">B is replaced by </w:t>
      </w:r>
      <w:proofErr w:type="spellStart"/>
      <w:r>
        <w:rPr>
          <w:rFonts w:asciiTheme="minorHAnsi" w:hAnsiTheme="minorHAnsi" w:cstheme="minorHAnsi"/>
          <w:b/>
          <w:bCs/>
        </w:rPr>
        <w:t>iA</w:t>
      </w:r>
      <w:proofErr w:type="spellEnd"/>
      <w:r>
        <w:rPr>
          <w:rFonts w:asciiTheme="minorHAnsi" w:hAnsiTheme="minorHAnsi" w:cstheme="minorHAnsi"/>
          <w:b/>
          <w:bCs/>
        </w:rPr>
        <w:t xml:space="preserve"> | </w:t>
      </w:r>
      <w:proofErr w:type="spellStart"/>
      <w:proofErr w:type="gramStart"/>
      <w:r>
        <w:rPr>
          <w:rFonts w:asciiTheme="minorHAnsi" w:hAnsiTheme="minorHAnsi" w:cstheme="minorHAnsi"/>
          <w:b/>
          <w:bCs/>
        </w:rPr>
        <w:t>sA</w:t>
      </w:r>
      <w:proofErr w:type="spellEnd"/>
      <w:r>
        <w:rPr>
          <w:rFonts w:asciiTheme="minorHAnsi" w:hAnsiTheme="minorHAnsi" w:cstheme="minorHAnsi"/>
          <w:b/>
          <w:bCs/>
        </w:rPr>
        <w:t xml:space="preserve"> </w:t>
      </w:r>
      <w:r w:rsidR="0057249D">
        <w:rPr>
          <w:rFonts w:asciiTheme="minorHAnsi" w:hAnsiTheme="minorHAnsi" w:cstheme="minorHAnsi"/>
          <w:b/>
          <w:bCs/>
        </w:rPr>
        <w:t>,</w:t>
      </w:r>
      <w:proofErr w:type="gramEnd"/>
      <w:r w:rsidR="0057249D">
        <w:rPr>
          <w:rFonts w:asciiTheme="minorHAnsi" w:hAnsiTheme="minorHAnsi" w:cstheme="minorHAnsi"/>
        </w:rPr>
        <w:t xml:space="preserve"> so we read the input</w:t>
      </w:r>
    </w:p>
    <w:p w14:paraId="15F2A4BD" w14:textId="1FF9EC6B" w:rsidR="0057249D" w:rsidRPr="0057249D" w:rsidRDefault="0057249D" w:rsidP="0057249D">
      <w:pPr>
        <w:pStyle w:val="ListParagraph"/>
        <w:numPr>
          <w:ilvl w:val="0"/>
          <w:numId w:val="34"/>
        </w:numPr>
        <w:rPr>
          <w:rFonts w:asciiTheme="minorHAnsi" w:hAnsiTheme="minorHAnsi" w:cstheme="minorHAnsi"/>
        </w:rPr>
      </w:pPr>
      <w:r>
        <w:rPr>
          <w:rFonts w:asciiTheme="minorHAnsi" w:hAnsiTheme="minorHAnsi" w:cstheme="minorHAnsi"/>
        </w:rPr>
        <w:t xml:space="preserve">As the input is </w:t>
      </w:r>
      <w:proofErr w:type="spellStart"/>
      <w:proofErr w:type="gramStart"/>
      <w:r>
        <w:rPr>
          <w:rFonts w:asciiTheme="minorHAnsi" w:hAnsiTheme="minorHAnsi" w:cstheme="minorHAnsi"/>
          <w:b/>
          <w:bCs/>
        </w:rPr>
        <w:t>i</w:t>
      </w:r>
      <w:proofErr w:type="spellEnd"/>
      <w:r>
        <w:rPr>
          <w:rFonts w:asciiTheme="minorHAnsi" w:hAnsiTheme="minorHAnsi" w:cstheme="minorHAnsi"/>
          <w:b/>
          <w:bCs/>
        </w:rPr>
        <w:t xml:space="preserve"> </w:t>
      </w:r>
      <w:r>
        <w:rPr>
          <w:rFonts w:asciiTheme="minorHAnsi" w:hAnsiTheme="minorHAnsi" w:cstheme="minorHAnsi"/>
        </w:rPr>
        <w:t>,</w:t>
      </w:r>
      <w:proofErr w:type="gramEnd"/>
      <w:r>
        <w:rPr>
          <w:rFonts w:asciiTheme="minorHAnsi" w:hAnsiTheme="minorHAnsi" w:cstheme="minorHAnsi"/>
        </w:rPr>
        <w:t xml:space="preserve"> we pop </w:t>
      </w:r>
      <w:proofErr w:type="spellStart"/>
      <w:r>
        <w:rPr>
          <w:rFonts w:asciiTheme="minorHAnsi" w:hAnsiTheme="minorHAnsi" w:cstheme="minorHAnsi"/>
          <w:b/>
          <w:bCs/>
        </w:rPr>
        <w:t>i</w:t>
      </w:r>
      <w:proofErr w:type="spellEnd"/>
      <w:r>
        <w:rPr>
          <w:rFonts w:asciiTheme="minorHAnsi" w:hAnsiTheme="minorHAnsi" w:cstheme="minorHAnsi"/>
        </w:rPr>
        <w:t xml:space="preserve"> from the stack</w:t>
      </w:r>
    </w:p>
    <w:p w14:paraId="6B16BDEF" w14:textId="62815E00" w:rsidR="0057249D" w:rsidRDefault="000C5EEF" w:rsidP="00374CC9">
      <w:pPr>
        <w:rPr>
          <w:rFonts w:asciiTheme="minorHAnsi" w:hAnsiTheme="minorHAnsi" w:cstheme="minorHAnsi"/>
        </w:rPr>
      </w:pPr>
      <w:r>
        <w:rPr>
          <w:rFonts w:asciiTheme="minorHAnsi" w:hAnsiTheme="minorHAnsi" w:cstheme="minorHAnsi"/>
          <w:noProof/>
        </w:rPr>
        <w:drawing>
          <wp:inline distT="0" distB="0" distL="0" distR="0" wp14:anchorId="42357814" wp14:editId="184C80C4">
            <wp:extent cx="5438775"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1914525"/>
                    </a:xfrm>
                    <a:prstGeom prst="rect">
                      <a:avLst/>
                    </a:prstGeom>
                    <a:noFill/>
                    <a:ln>
                      <a:noFill/>
                    </a:ln>
                  </pic:spPr>
                </pic:pic>
              </a:graphicData>
            </a:graphic>
          </wp:inline>
        </w:drawing>
      </w:r>
    </w:p>
    <w:p w14:paraId="180020A9" w14:textId="5207A917" w:rsidR="0057249D" w:rsidRDefault="0057249D" w:rsidP="0057249D">
      <w:pPr>
        <w:pStyle w:val="ListParagraph"/>
        <w:numPr>
          <w:ilvl w:val="0"/>
          <w:numId w:val="34"/>
        </w:numPr>
        <w:rPr>
          <w:rFonts w:asciiTheme="minorHAnsi" w:hAnsiTheme="minorHAnsi" w:cstheme="minorHAnsi"/>
        </w:rPr>
      </w:pPr>
      <w:r>
        <w:rPr>
          <w:rFonts w:asciiTheme="minorHAnsi" w:hAnsiTheme="minorHAnsi" w:cstheme="minorHAnsi"/>
        </w:rPr>
        <w:lastRenderedPageBreak/>
        <w:t>Now A is at the top of the stack</w:t>
      </w:r>
    </w:p>
    <w:p w14:paraId="0AEEB325" w14:textId="046B81E5" w:rsidR="0057249D" w:rsidRDefault="0057249D" w:rsidP="0057249D">
      <w:pPr>
        <w:pStyle w:val="ListParagraph"/>
        <w:numPr>
          <w:ilvl w:val="0"/>
          <w:numId w:val="34"/>
        </w:numPr>
        <w:rPr>
          <w:rFonts w:asciiTheme="minorHAnsi" w:hAnsiTheme="minorHAnsi" w:cstheme="minorHAnsi"/>
        </w:rPr>
      </w:pPr>
      <w:r>
        <w:rPr>
          <w:rFonts w:asciiTheme="minorHAnsi" w:hAnsiTheme="minorHAnsi" w:cstheme="minorHAnsi"/>
        </w:rPr>
        <w:t xml:space="preserve">A is replaced by </w:t>
      </w:r>
      <w:proofErr w:type="spellStart"/>
      <w:r>
        <w:rPr>
          <w:rFonts w:asciiTheme="minorHAnsi" w:hAnsiTheme="minorHAnsi" w:cstheme="minorHAnsi"/>
        </w:rPr>
        <w:t>lP</w:t>
      </w:r>
      <w:proofErr w:type="spellEnd"/>
      <w:r>
        <w:rPr>
          <w:rFonts w:asciiTheme="minorHAnsi" w:hAnsiTheme="minorHAnsi" w:cstheme="minorHAnsi"/>
        </w:rPr>
        <w:t xml:space="preserve"> | </w:t>
      </w:r>
      <w:proofErr w:type="spellStart"/>
      <w:r>
        <w:rPr>
          <w:rFonts w:asciiTheme="minorHAnsi" w:hAnsiTheme="minorHAnsi" w:cstheme="minorHAnsi"/>
        </w:rPr>
        <w:t>gQ</w:t>
      </w:r>
      <w:proofErr w:type="spellEnd"/>
      <w:r>
        <w:rPr>
          <w:rFonts w:asciiTheme="minorHAnsi" w:hAnsiTheme="minorHAnsi" w:cstheme="minorHAnsi"/>
        </w:rPr>
        <w:t>, we read from the input</w:t>
      </w:r>
    </w:p>
    <w:p w14:paraId="417E2399" w14:textId="3A474F16" w:rsidR="0057249D" w:rsidRPr="0057249D" w:rsidRDefault="0057249D" w:rsidP="0057249D">
      <w:pPr>
        <w:pStyle w:val="ListParagraph"/>
        <w:numPr>
          <w:ilvl w:val="0"/>
          <w:numId w:val="34"/>
        </w:numPr>
        <w:rPr>
          <w:rFonts w:asciiTheme="minorHAnsi" w:hAnsiTheme="minorHAnsi" w:cstheme="minorHAnsi"/>
        </w:rPr>
      </w:pPr>
      <w:r>
        <w:rPr>
          <w:rFonts w:asciiTheme="minorHAnsi" w:hAnsiTheme="minorHAnsi" w:cstheme="minorHAnsi"/>
        </w:rPr>
        <w:t>As the input is g, we pop g from the stack</w:t>
      </w:r>
    </w:p>
    <w:p w14:paraId="2AC1B89E" w14:textId="64D44D2E" w:rsidR="0057249D" w:rsidRDefault="000C5EEF" w:rsidP="00374CC9">
      <w:pPr>
        <w:rPr>
          <w:rFonts w:asciiTheme="minorHAnsi" w:hAnsiTheme="minorHAnsi" w:cstheme="minorHAnsi"/>
        </w:rPr>
      </w:pPr>
      <w:r>
        <w:rPr>
          <w:rFonts w:asciiTheme="minorHAnsi" w:hAnsiTheme="minorHAnsi" w:cstheme="minorHAnsi"/>
          <w:noProof/>
        </w:rPr>
        <w:drawing>
          <wp:inline distT="0" distB="0" distL="0" distR="0" wp14:anchorId="428AFAA5" wp14:editId="68BE5538">
            <wp:extent cx="5105400" cy="1819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1819275"/>
                    </a:xfrm>
                    <a:prstGeom prst="rect">
                      <a:avLst/>
                    </a:prstGeom>
                    <a:noFill/>
                    <a:ln>
                      <a:noFill/>
                    </a:ln>
                  </pic:spPr>
                </pic:pic>
              </a:graphicData>
            </a:graphic>
          </wp:inline>
        </w:drawing>
      </w:r>
    </w:p>
    <w:p w14:paraId="3FA1B800" w14:textId="395C6F75" w:rsidR="0057249D" w:rsidRDefault="0057249D" w:rsidP="0057249D">
      <w:pPr>
        <w:pStyle w:val="ListParagraph"/>
        <w:numPr>
          <w:ilvl w:val="0"/>
          <w:numId w:val="34"/>
        </w:numPr>
        <w:rPr>
          <w:rFonts w:asciiTheme="minorHAnsi" w:hAnsiTheme="minorHAnsi" w:cstheme="minorHAnsi"/>
        </w:rPr>
      </w:pPr>
      <w:r>
        <w:rPr>
          <w:rFonts w:asciiTheme="minorHAnsi" w:hAnsiTheme="minorHAnsi" w:cstheme="minorHAnsi"/>
        </w:rPr>
        <w:t xml:space="preserve">Now Q is at the top of the stack </w:t>
      </w:r>
    </w:p>
    <w:p w14:paraId="2A2CAB14" w14:textId="1D7952BD" w:rsidR="0057249D" w:rsidRDefault="0057249D" w:rsidP="0057249D">
      <w:pPr>
        <w:pStyle w:val="ListParagraph"/>
        <w:numPr>
          <w:ilvl w:val="0"/>
          <w:numId w:val="34"/>
        </w:numPr>
        <w:rPr>
          <w:rFonts w:asciiTheme="minorHAnsi" w:hAnsiTheme="minorHAnsi" w:cstheme="minorHAnsi"/>
        </w:rPr>
      </w:pPr>
      <w:r>
        <w:rPr>
          <w:rFonts w:asciiTheme="minorHAnsi" w:hAnsiTheme="minorHAnsi" w:cstheme="minorHAnsi"/>
        </w:rPr>
        <w:t xml:space="preserve">Q is replaced by </w:t>
      </w:r>
      <w:proofErr w:type="spellStart"/>
      <w:r>
        <w:rPr>
          <w:rFonts w:asciiTheme="minorHAnsi" w:hAnsiTheme="minorHAnsi" w:cstheme="minorHAnsi"/>
        </w:rPr>
        <w:t>xP</w:t>
      </w:r>
      <w:proofErr w:type="spellEnd"/>
      <w:r>
        <w:rPr>
          <w:rFonts w:asciiTheme="minorHAnsi" w:hAnsiTheme="minorHAnsi" w:cstheme="minorHAnsi"/>
        </w:rPr>
        <w:t>, we read from the input</w:t>
      </w:r>
    </w:p>
    <w:p w14:paraId="145349CA" w14:textId="37B3271B" w:rsidR="0057249D" w:rsidRPr="0057249D" w:rsidRDefault="0057249D" w:rsidP="0057249D">
      <w:pPr>
        <w:pStyle w:val="ListParagraph"/>
        <w:numPr>
          <w:ilvl w:val="0"/>
          <w:numId w:val="34"/>
        </w:numPr>
        <w:rPr>
          <w:rFonts w:asciiTheme="minorHAnsi" w:hAnsiTheme="minorHAnsi" w:cstheme="minorHAnsi"/>
        </w:rPr>
      </w:pPr>
      <w:r>
        <w:rPr>
          <w:rFonts w:asciiTheme="minorHAnsi" w:hAnsiTheme="minorHAnsi" w:cstheme="minorHAnsi"/>
        </w:rPr>
        <w:t>As the input is x, we pop x from the stack</w:t>
      </w:r>
    </w:p>
    <w:p w14:paraId="4BE1356F" w14:textId="6EEFF572" w:rsidR="000C5EEF" w:rsidRDefault="000C5EEF" w:rsidP="00374CC9">
      <w:pPr>
        <w:rPr>
          <w:rFonts w:asciiTheme="minorHAnsi" w:hAnsiTheme="minorHAnsi" w:cstheme="minorHAnsi"/>
        </w:rPr>
      </w:pPr>
      <w:r>
        <w:rPr>
          <w:rFonts w:asciiTheme="minorHAnsi" w:hAnsiTheme="minorHAnsi" w:cstheme="minorHAnsi"/>
          <w:noProof/>
        </w:rPr>
        <w:drawing>
          <wp:inline distT="0" distB="0" distL="0" distR="0" wp14:anchorId="62DEF26E" wp14:editId="05FF25E4">
            <wp:extent cx="3867150" cy="1724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7150" cy="1724025"/>
                    </a:xfrm>
                    <a:prstGeom prst="rect">
                      <a:avLst/>
                    </a:prstGeom>
                    <a:noFill/>
                    <a:ln>
                      <a:noFill/>
                    </a:ln>
                  </pic:spPr>
                </pic:pic>
              </a:graphicData>
            </a:graphic>
          </wp:inline>
        </w:drawing>
      </w:r>
    </w:p>
    <w:p w14:paraId="06A810ED" w14:textId="324A9C4A" w:rsidR="0057249D" w:rsidRDefault="0057249D" w:rsidP="0057249D">
      <w:pPr>
        <w:pStyle w:val="ListParagraph"/>
        <w:numPr>
          <w:ilvl w:val="0"/>
          <w:numId w:val="34"/>
        </w:numPr>
        <w:rPr>
          <w:rFonts w:asciiTheme="minorHAnsi" w:hAnsiTheme="minorHAnsi" w:cstheme="minorHAnsi"/>
        </w:rPr>
      </w:pPr>
      <w:r>
        <w:rPr>
          <w:rFonts w:asciiTheme="minorHAnsi" w:hAnsiTheme="minorHAnsi" w:cstheme="minorHAnsi"/>
        </w:rPr>
        <w:t xml:space="preserve">Now P is at the top of the stack </w:t>
      </w:r>
    </w:p>
    <w:p w14:paraId="1EB75002" w14:textId="23DEE457" w:rsidR="0057249D" w:rsidRDefault="0057249D" w:rsidP="0057249D">
      <w:pPr>
        <w:pStyle w:val="ListParagraph"/>
        <w:numPr>
          <w:ilvl w:val="0"/>
          <w:numId w:val="34"/>
        </w:numPr>
        <w:rPr>
          <w:rFonts w:asciiTheme="minorHAnsi" w:hAnsiTheme="minorHAnsi" w:cstheme="minorHAnsi"/>
        </w:rPr>
      </w:pPr>
      <w:r>
        <w:rPr>
          <w:rFonts w:asciiTheme="minorHAnsi" w:hAnsiTheme="minorHAnsi" w:cstheme="minorHAnsi"/>
        </w:rPr>
        <w:t>P is replaced by p, we read from the input</w:t>
      </w:r>
    </w:p>
    <w:p w14:paraId="38EAAB9B" w14:textId="14979BFF" w:rsidR="0057249D" w:rsidRDefault="0057249D" w:rsidP="0057249D">
      <w:pPr>
        <w:pStyle w:val="ListParagraph"/>
        <w:numPr>
          <w:ilvl w:val="0"/>
          <w:numId w:val="34"/>
        </w:numPr>
        <w:rPr>
          <w:rFonts w:asciiTheme="minorHAnsi" w:hAnsiTheme="minorHAnsi" w:cstheme="minorHAnsi"/>
        </w:rPr>
      </w:pPr>
      <w:r>
        <w:rPr>
          <w:rFonts w:asciiTheme="minorHAnsi" w:hAnsiTheme="minorHAnsi" w:cstheme="minorHAnsi"/>
        </w:rPr>
        <w:t xml:space="preserve">As the input is p, we pop </w:t>
      </w:r>
      <w:proofErr w:type="spellStart"/>
      <w:r>
        <w:rPr>
          <w:rFonts w:asciiTheme="minorHAnsi" w:hAnsiTheme="minorHAnsi" w:cstheme="minorHAnsi"/>
        </w:rPr>
        <w:t>p</w:t>
      </w:r>
      <w:proofErr w:type="spellEnd"/>
      <w:r>
        <w:rPr>
          <w:rFonts w:asciiTheme="minorHAnsi" w:hAnsiTheme="minorHAnsi" w:cstheme="minorHAnsi"/>
        </w:rPr>
        <w:t xml:space="preserve"> from the stack</w:t>
      </w:r>
    </w:p>
    <w:p w14:paraId="17484062" w14:textId="3509A626" w:rsidR="0057249D" w:rsidRDefault="0057249D" w:rsidP="0057249D">
      <w:pPr>
        <w:pStyle w:val="ListParagraph"/>
        <w:numPr>
          <w:ilvl w:val="0"/>
          <w:numId w:val="34"/>
        </w:numPr>
        <w:rPr>
          <w:rFonts w:asciiTheme="minorHAnsi" w:hAnsiTheme="minorHAnsi" w:cstheme="minorHAnsi"/>
        </w:rPr>
      </w:pPr>
      <w:r>
        <w:rPr>
          <w:rFonts w:asciiTheme="minorHAnsi" w:hAnsiTheme="minorHAnsi" w:cstheme="minorHAnsi"/>
        </w:rPr>
        <w:t>z</w:t>
      </w:r>
      <w:r>
        <w:rPr>
          <w:rFonts w:asciiTheme="minorHAnsi" w:hAnsiTheme="minorHAnsi" w:cstheme="minorHAnsi"/>
          <w:vertAlign w:val="subscript"/>
        </w:rPr>
        <w:t xml:space="preserve">0 </w:t>
      </w:r>
      <w:r>
        <w:rPr>
          <w:rFonts w:asciiTheme="minorHAnsi" w:hAnsiTheme="minorHAnsi" w:cstheme="minorHAnsi"/>
        </w:rPr>
        <w:t>is at the top of the stack, we have reached the end of the stack</w:t>
      </w:r>
    </w:p>
    <w:p w14:paraId="4E37E183" w14:textId="288E7700" w:rsidR="0057249D" w:rsidRPr="0057249D" w:rsidRDefault="0057249D" w:rsidP="0057249D">
      <w:pPr>
        <w:pStyle w:val="ListParagraph"/>
        <w:numPr>
          <w:ilvl w:val="0"/>
          <w:numId w:val="34"/>
        </w:numPr>
        <w:rPr>
          <w:rFonts w:asciiTheme="minorHAnsi" w:hAnsiTheme="minorHAnsi" w:cstheme="minorHAnsi"/>
        </w:rPr>
      </w:pPr>
      <w:r>
        <w:rPr>
          <w:rFonts w:asciiTheme="minorHAnsi" w:hAnsiTheme="minorHAnsi" w:cstheme="minorHAnsi"/>
        </w:rPr>
        <w:t>z</w:t>
      </w:r>
      <w:r>
        <w:rPr>
          <w:rFonts w:asciiTheme="minorHAnsi" w:hAnsiTheme="minorHAnsi" w:cstheme="minorHAnsi"/>
          <w:vertAlign w:val="subscript"/>
        </w:rPr>
        <w:t xml:space="preserve">o </w:t>
      </w:r>
      <w:r>
        <w:rPr>
          <w:rFonts w:asciiTheme="minorHAnsi" w:hAnsiTheme="minorHAnsi" w:cstheme="minorHAnsi"/>
        </w:rPr>
        <w:t xml:space="preserve">is popped from the </w:t>
      </w:r>
      <w:proofErr w:type="gramStart"/>
      <w:r>
        <w:rPr>
          <w:rFonts w:asciiTheme="minorHAnsi" w:hAnsiTheme="minorHAnsi" w:cstheme="minorHAnsi"/>
        </w:rPr>
        <w:t>stack,</w:t>
      </w:r>
      <w:proofErr w:type="gramEnd"/>
      <w:r>
        <w:rPr>
          <w:rFonts w:asciiTheme="minorHAnsi" w:hAnsiTheme="minorHAnsi" w:cstheme="minorHAnsi"/>
        </w:rPr>
        <w:t xml:space="preserve"> the stack is empty Transaction is complete </w:t>
      </w:r>
      <w:r>
        <w:rPr>
          <w:rFonts w:asciiTheme="minorHAnsi" w:hAnsiTheme="minorHAnsi" w:cstheme="minorHAnsi"/>
          <w:vertAlign w:val="subscript"/>
        </w:rPr>
        <w:t xml:space="preserve"> </w:t>
      </w:r>
    </w:p>
    <w:p w14:paraId="5195574C" w14:textId="0612327E" w:rsidR="00EF736C" w:rsidRDefault="000C5EEF" w:rsidP="00374CC9">
      <w:pPr>
        <w:rPr>
          <w:rFonts w:asciiTheme="minorHAnsi" w:hAnsiTheme="minorHAnsi" w:cstheme="minorHAnsi"/>
        </w:rPr>
      </w:pPr>
      <w:r>
        <w:rPr>
          <w:rFonts w:asciiTheme="minorHAnsi" w:hAnsiTheme="minorHAnsi" w:cstheme="minorHAnsi"/>
          <w:noProof/>
        </w:rPr>
        <w:drawing>
          <wp:inline distT="0" distB="0" distL="0" distR="0" wp14:anchorId="7ED80D2B" wp14:editId="30995CC3">
            <wp:extent cx="6105525" cy="210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5525" cy="2105025"/>
                    </a:xfrm>
                    <a:prstGeom prst="rect">
                      <a:avLst/>
                    </a:prstGeom>
                    <a:noFill/>
                    <a:ln>
                      <a:noFill/>
                    </a:ln>
                  </pic:spPr>
                </pic:pic>
              </a:graphicData>
            </a:graphic>
          </wp:inline>
        </w:drawing>
      </w:r>
    </w:p>
    <w:p w14:paraId="0327B42A" w14:textId="25375F10" w:rsidR="007A6A26" w:rsidRDefault="007A6A26" w:rsidP="00374CC9">
      <w:pPr>
        <w:rPr>
          <w:rFonts w:asciiTheme="minorHAnsi" w:hAnsiTheme="minorHAnsi" w:cstheme="minorHAnsi"/>
        </w:rPr>
      </w:pPr>
    </w:p>
    <w:p w14:paraId="5846BE4F" w14:textId="2CFFB0D8" w:rsidR="007A6A26" w:rsidRDefault="007A6A26" w:rsidP="00374CC9">
      <w:pPr>
        <w:rPr>
          <w:rFonts w:asciiTheme="minorHAnsi" w:hAnsiTheme="minorHAnsi" w:cstheme="minorHAnsi"/>
        </w:rPr>
      </w:pPr>
    </w:p>
    <w:p w14:paraId="683027A2" w14:textId="1A6D518A" w:rsidR="007A6A26" w:rsidRDefault="007A6A26" w:rsidP="00374CC9">
      <w:pPr>
        <w:rPr>
          <w:rFonts w:asciiTheme="minorHAnsi" w:hAnsiTheme="minorHAnsi" w:cstheme="minorHAnsi"/>
        </w:rPr>
      </w:pPr>
    </w:p>
    <w:p w14:paraId="6EDDCCE2" w14:textId="77777777" w:rsidR="007A6A26" w:rsidRDefault="007A6A26" w:rsidP="00374CC9">
      <w:pPr>
        <w:rPr>
          <w:rFonts w:asciiTheme="minorHAnsi" w:hAnsiTheme="minorHAnsi" w:cstheme="minorHAnsi"/>
        </w:rPr>
      </w:pPr>
    </w:p>
    <w:p w14:paraId="05C67113" w14:textId="344FA3EF" w:rsidR="000061CB" w:rsidRDefault="000061CB" w:rsidP="000061CB">
      <w:pPr>
        <w:pStyle w:val="Heading3"/>
      </w:pPr>
      <w:r>
        <w:lastRenderedPageBreak/>
        <w:t>Conclusion</w:t>
      </w:r>
    </w:p>
    <w:p w14:paraId="6E50D479" w14:textId="4C6A3ADB" w:rsidR="000061CB" w:rsidRDefault="000061CB" w:rsidP="000061CB"/>
    <w:p w14:paraId="2260D214" w14:textId="2CE9AE8B" w:rsidR="000061CB" w:rsidRPr="000061CB" w:rsidRDefault="000061CB" w:rsidP="000061CB">
      <w:pPr>
        <w:rPr>
          <w:rFonts w:asciiTheme="minorHAnsi" w:hAnsiTheme="minorHAnsi" w:cstheme="minorHAnsi"/>
        </w:rPr>
      </w:pPr>
      <w:r w:rsidRPr="000061CB">
        <w:rPr>
          <w:rFonts w:asciiTheme="minorHAnsi" w:hAnsiTheme="minorHAnsi" w:cstheme="minorHAnsi"/>
          <w:lang w:val="en-IN"/>
        </w:rPr>
        <w:t xml:space="preserve">In conclusion, this is a Npda meaning A non-deterministic pushdown automaton (NPDA), or just pushdown automaton (PDA) is a variation on the idea of a non-deterministic finite automaton (NDFA). Unlike an NDFA, a PDA is associated with a stack (hence the name pushdown). The transition function must also take into account the “state” of the stack. A PDA is non-deterministic if in some state there are several possible transitions. It doesn't matter if that applies to a transition to a final state. From state q0 with Z0 on the stack, on reading a there is one possibility. In the same case there is no alternative on input. </w:t>
      </w:r>
      <w:proofErr w:type="gramStart"/>
      <w:r w:rsidRPr="000061CB">
        <w:rPr>
          <w:rFonts w:asciiTheme="minorHAnsi" w:hAnsiTheme="minorHAnsi" w:cstheme="minorHAnsi"/>
          <w:lang w:val="en-IN"/>
        </w:rPr>
        <w:t>So</w:t>
      </w:r>
      <w:proofErr w:type="gramEnd"/>
      <w:r w:rsidRPr="000061CB">
        <w:rPr>
          <w:rFonts w:asciiTheme="minorHAnsi" w:hAnsiTheme="minorHAnsi" w:cstheme="minorHAnsi"/>
          <w:lang w:val="en-IN"/>
        </w:rPr>
        <w:t xml:space="preserve"> this online transaction software or application is a non-deterministic pushdown automaton the way it is been develop becomes to come to end there have more than one end state. To develop a platform without fraud we use the NPDA in this application for security where it can abort if there is a problem during transaction.</w:t>
      </w:r>
    </w:p>
    <w:p w14:paraId="7BD16A04" w14:textId="77777777" w:rsidR="00051ADC" w:rsidRPr="002A3BA1" w:rsidRDefault="00051ADC" w:rsidP="00374CC9">
      <w:pPr>
        <w:rPr>
          <w:rFonts w:asciiTheme="minorHAnsi" w:hAnsiTheme="minorHAnsi" w:cstheme="minorHAnsi"/>
        </w:rPr>
      </w:pPr>
    </w:p>
    <w:sectPr w:rsidR="00051ADC" w:rsidRPr="002A3BA1" w:rsidSect="009A40F5">
      <w:headerReference w:type="first" r:id="rId19"/>
      <w:footerReference w:type="first" r:id="rId20"/>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DF91A" w14:textId="77777777" w:rsidR="009732B6" w:rsidRDefault="009732B6">
      <w:r>
        <w:separator/>
      </w:r>
    </w:p>
  </w:endnote>
  <w:endnote w:type="continuationSeparator" w:id="0">
    <w:p w14:paraId="4A9B9F01" w14:textId="77777777" w:rsidR="009732B6" w:rsidRDefault="00973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63C87" w14:textId="77777777" w:rsidR="004957CE" w:rsidRPr="009D4E60" w:rsidRDefault="009732B6" w:rsidP="00435573">
    <w:pPr>
      <w:tabs>
        <w:tab w:val="center" w:pos="4320"/>
        <w:tab w:val="right" w:pos="8640"/>
      </w:tabs>
      <w:jc w:val="center"/>
      <w:rPr>
        <w:rFonts w:ascii="Calibri" w:hAnsi="Calibri" w:cs="Calibri"/>
      </w:rPr>
    </w:pPr>
    <w:r>
      <w:rPr>
        <w:rFonts w:ascii="Calibri" w:hAnsi="Calibri" w:cs="Calibri"/>
        <w:noProof/>
      </w:rPr>
      <w:pict w14:anchorId="52AB9AE5">
        <v:rect id="_x0000_i1025" alt="" style="width:451.3pt;height:.05pt;mso-width-percent:0;mso-height-percent:0;mso-width-percent:0;mso-height-percent:0"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4957CE" w:rsidRPr="009D4E60" w14:paraId="30117290" w14:textId="77777777" w:rsidTr="00E36AD3">
      <w:trPr>
        <w:trHeight w:hRule="exact" w:val="280"/>
      </w:trPr>
      <w:tc>
        <w:tcPr>
          <w:tcW w:w="1029" w:type="dxa"/>
          <w:vAlign w:val="center"/>
        </w:tcPr>
        <w:p w14:paraId="3B0CED9F" w14:textId="77777777" w:rsidR="004957CE" w:rsidRPr="009D4E60" w:rsidRDefault="004957CE" w:rsidP="00E36AD3">
          <w:pPr>
            <w:pStyle w:val="Footer"/>
            <w:rPr>
              <w:rFonts w:ascii="Calibri" w:hAnsi="Calibri" w:cs="Calibri"/>
              <w:sz w:val="16"/>
              <w:szCs w:val="16"/>
            </w:rPr>
          </w:pPr>
          <w:r>
            <w:rPr>
              <w:rFonts w:ascii="Calibri" w:hAnsi="Calibri" w:cs="Calibri"/>
              <w:sz w:val="16"/>
              <w:szCs w:val="16"/>
            </w:rPr>
            <w:t>Formal languages and automata theory</w:t>
          </w:r>
        </w:p>
      </w:tc>
      <w:tc>
        <w:tcPr>
          <w:tcW w:w="2316" w:type="dxa"/>
          <w:vAlign w:val="center"/>
        </w:tcPr>
        <w:p w14:paraId="7A04B9C9" w14:textId="77777777" w:rsidR="004957CE" w:rsidRPr="009D4E60" w:rsidRDefault="004957CE"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8</w:t>
          </w:r>
          <w:r w:rsidRPr="009D4E60">
            <w:rPr>
              <w:rFonts w:ascii="Calibri" w:hAnsi="Calibri" w:cs="Calibri"/>
              <w:noProof/>
            </w:rPr>
            <w:fldChar w:fldCharType="end"/>
          </w:r>
        </w:p>
        <w:p w14:paraId="225849BC" w14:textId="77777777" w:rsidR="004957CE" w:rsidRPr="009D4E60" w:rsidRDefault="004957CE">
          <w:pPr>
            <w:pStyle w:val="Footer"/>
            <w:jc w:val="center"/>
            <w:rPr>
              <w:rFonts w:ascii="Calibri" w:hAnsi="Calibri" w:cs="Calibri"/>
              <w:sz w:val="16"/>
              <w:szCs w:val="16"/>
            </w:rPr>
          </w:pPr>
        </w:p>
      </w:tc>
    </w:tr>
  </w:tbl>
  <w:p w14:paraId="2864B9CF" w14:textId="77777777" w:rsidR="004957CE" w:rsidRDefault="004957CE">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A88C8" w14:textId="77777777" w:rsidR="004957CE" w:rsidRDefault="004957CE"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4957CE" w14:paraId="718BBF17" w14:textId="77777777" w:rsidTr="006646F4">
      <w:trPr>
        <w:trHeight w:hRule="exact" w:val="280"/>
      </w:trPr>
      <w:tc>
        <w:tcPr>
          <w:tcW w:w="6481" w:type="dxa"/>
          <w:vAlign w:val="center"/>
        </w:tcPr>
        <w:p w14:paraId="2D6E0A3E" w14:textId="77777777" w:rsidR="004957CE" w:rsidRDefault="004957CE">
          <w:pPr>
            <w:pStyle w:val="Footer"/>
            <w:jc w:val="center"/>
            <w:rPr>
              <w:sz w:val="16"/>
              <w:szCs w:val="16"/>
            </w:rPr>
          </w:pPr>
        </w:p>
      </w:tc>
    </w:tr>
  </w:tbl>
  <w:p w14:paraId="192EDC01" w14:textId="77777777" w:rsidR="004957CE" w:rsidRDefault="004957CE" w:rsidP="00435573">
    <w:pPr>
      <w:pStyle w:val="Footer"/>
      <w:jc w:val="right"/>
    </w:pPr>
    <w:r>
      <w:fldChar w:fldCharType="begin"/>
    </w:r>
    <w:r>
      <w:instrText xml:space="preserve"> PAGE   \* MERGEFORMAT </w:instrText>
    </w:r>
    <w:r>
      <w:fldChar w:fldCharType="separate"/>
    </w:r>
    <w:r>
      <w:rPr>
        <w:noProof/>
      </w:rPr>
      <w:t>v</w:t>
    </w:r>
    <w:r>
      <w:rPr>
        <w:noProof/>
      </w:rPr>
      <w:fldChar w:fldCharType="end"/>
    </w:r>
  </w:p>
  <w:p w14:paraId="35BAD593" w14:textId="77777777" w:rsidR="004957CE" w:rsidRDefault="004957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9FFB6" w14:textId="77777777" w:rsidR="004957CE" w:rsidRDefault="00495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05E1A" w14:textId="77777777" w:rsidR="009732B6" w:rsidRDefault="009732B6">
      <w:r>
        <w:separator/>
      </w:r>
    </w:p>
  </w:footnote>
  <w:footnote w:type="continuationSeparator" w:id="0">
    <w:p w14:paraId="2CC8B4F2" w14:textId="77777777" w:rsidR="009732B6" w:rsidRDefault="00973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68B8" w14:textId="40C5EC6C" w:rsidR="004957CE" w:rsidRDefault="004957CE" w:rsidP="0049192D">
    <w:pPr>
      <w:pStyle w:val="Header"/>
      <w:jc w:val="both"/>
      <w:rPr>
        <w:rFonts w:asciiTheme="minorHAnsi" w:hAnsiTheme="minorHAnsi" w:cstheme="minorHAnsi"/>
      </w:rPr>
    </w:pPr>
    <w:r w:rsidRPr="0049192D">
      <w:rPr>
        <w:rFonts w:asciiTheme="minorHAnsi" w:hAnsiTheme="minorHAnsi" w:cstheme="minorHAnsi"/>
      </w:rPr>
      <w:t>Name</w:t>
    </w:r>
    <w:r>
      <w:rPr>
        <w:rFonts w:asciiTheme="minorHAnsi" w:hAnsiTheme="minorHAnsi" w:cstheme="minorHAnsi"/>
      </w:rPr>
      <w:t>:</w:t>
    </w:r>
    <w:r w:rsidR="00D34DE0">
      <w:rPr>
        <w:rFonts w:asciiTheme="minorHAnsi" w:hAnsiTheme="minorHAnsi" w:cstheme="minorHAnsi"/>
      </w:rPr>
      <w:t xml:space="preserve"> Tanishq R Porwar</w:t>
    </w:r>
    <w:r>
      <w:rPr>
        <w:rFonts w:asciiTheme="minorHAnsi" w:hAnsiTheme="minorHAnsi" w:cstheme="minorHAnsi"/>
      </w:rPr>
      <w:tab/>
    </w:r>
    <w:r>
      <w:rPr>
        <w:rFonts w:asciiTheme="minorHAnsi" w:hAnsiTheme="minorHAnsi" w:cstheme="minorHAnsi"/>
      </w:rPr>
      <w:tab/>
      <w:t xml:space="preserve">     Registration Number: 18ETCS00</w:t>
    </w:r>
    <w:r w:rsidR="0082600B">
      <w:rPr>
        <w:rFonts w:asciiTheme="minorHAnsi" w:hAnsiTheme="minorHAnsi" w:cstheme="minorHAnsi"/>
      </w:rPr>
      <w:t>21</w:t>
    </w:r>
    <w:r w:rsidR="00D34DE0">
      <w:rPr>
        <w:rFonts w:asciiTheme="minorHAnsi" w:hAnsiTheme="minorHAnsi" w:cstheme="minorHAnsi"/>
      </w:rPr>
      <w:t>3</w:t>
    </w:r>
    <w:r w:rsidR="0082600B">
      <w:rPr>
        <w:rFonts w:asciiTheme="minorHAnsi" w:hAnsiTheme="minorHAnsi" w:cstheme="minorHAnsi"/>
      </w:rPr>
      <w:t>1</w:t>
    </w:r>
  </w:p>
  <w:p w14:paraId="23D314FD" w14:textId="77777777" w:rsidR="004957CE" w:rsidRPr="0049192D" w:rsidRDefault="004957CE" w:rsidP="0049192D">
    <w:pPr>
      <w:pStyle w:val="Header"/>
      <w:jc w:val="both"/>
      <w:rPr>
        <w:rFonts w:asciiTheme="minorHAnsi" w:hAnsiTheme="minorHAnsi" w:cstheme="minorHAnsi"/>
      </w:rPr>
    </w:pPr>
    <w:r w:rsidRPr="0049192D">
      <w:rPr>
        <w:rFonts w:asciiTheme="minorHAnsi" w:hAnsiTheme="minorHAnsi" w:cstheme="minorHAns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57AB9" w14:textId="3B5F3371" w:rsidR="004957CE" w:rsidRPr="00A75210" w:rsidRDefault="004957CE">
    <w:pPr>
      <w:pStyle w:val="Header"/>
      <w:rPr>
        <w:rFonts w:asciiTheme="minorHAnsi" w:hAnsiTheme="minorHAnsi" w:cstheme="minorHAnsi"/>
        <w:sz w:val="20"/>
        <w:lang w:val="en-IN"/>
      </w:rPr>
    </w:pPr>
    <w:r>
      <w:rPr>
        <w:rFonts w:asciiTheme="minorHAnsi" w:hAnsiTheme="minorHAnsi" w:cstheme="minorHAnsi"/>
        <w:sz w:val="20"/>
        <w:lang w:val="en-IN"/>
      </w:rPr>
      <w:t xml:space="preserve">Name: </w:t>
    </w:r>
    <w:r w:rsidR="00D34DE0">
      <w:rPr>
        <w:rFonts w:asciiTheme="minorHAnsi" w:hAnsiTheme="minorHAnsi" w:cstheme="minorHAnsi"/>
        <w:sz w:val="20"/>
        <w:lang w:val="en-IN"/>
      </w:rPr>
      <w:t>Tanishq R Porwar</w:t>
    </w:r>
    <w:r>
      <w:rPr>
        <w:rFonts w:asciiTheme="minorHAnsi" w:hAnsiTheme="minorHAnsi" w:cstheme="minorHAnsi"/>
        <w:sz w:val="20"/>
        <w:lang w:val="en-IN"/>
      </w:rPr>
      <w:tab/>
    </w:r>
    <w:r>
      <w:rPr>
        <w:rFonts w:asciiTheme="minorHAnsi" w:hAnsiTheme="minorHAnsi" w:cstheme="minorHAnsi"/>
        <w:sz w:val="20"/>
        <w:lang w:val="en-IN"/>
      </w:rPr>
      <w:tab/>
      <w:t>Reg No: 18ETCS002</w:t>
    </w:r>
    <w:r w:rsidR="00D34DE0">
      <w:rPr>
        <w:rFonts w:asciiTheme="minorHAnsi" w:hAnsiTheme="minorHAnsi" w:cstheme="minorHAnsi"/>
        <w:sz w:val="20"/>
        <w:lang w:val="en-IN"/>
      </w:rPr>
      <w:t>131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01DEE"/>
    <w:multiLevelType w:val="multilevel"/>
    <w:tmpl w:val="D2441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A6314E"/>
    <w:multiLevelType w:val="hybridMultilevel"/>
    <w:tmpl w:val="525AC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9C5C48"/>
    <w:multiLevelType w:val="hybridMultilevel"/>
    <w:tmpl w:val="ED2A05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D3DEA"/>
    <w:multiLevelType w:val="hybridMultilevel"/>
    <w:tmpl w:val="DAF22B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7F7A28"/>
    <w:multiLevelType w:val="hybridMultilevel"/>
    <w:tmpl w:val="C616B3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7D5815"/>
    <w:multiLevelType w:val="hybridMultilevel"/>
    <w:tmpl w:val="CEDE95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C12B1D"/>
    <w:multiLevelType w:val="hybridMultilevel"/>
    <w:tmpl w:val="3F92519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4"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0684709"/>
    <w:multiLevelType w:val="hybridMultilevel"/>
    <w:tmpl w:val="3FFCF07A"/>
    <w:lvl w:ilvl="0" w:tplc="63B210F0">
      <w:start w:val="19"/>
      <w:numFmt w:val="bullet"/>
      <w:lvlText w:val=""/>
      <w:lvlJc w:val="left"/>
      <w:pPr>
        <w:ind w:left="408" w:hanging="360"/>
      </w:pPr>
      <w:rPr>
        <w:rFonts w:ascii="Symbol" w:eastAsia="Times New Roman" w:hAnsi="Symbol" w:cstheme="minorHAns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6" w15:restartNumberingAfterBreak="0">
    <w:nsid w:val="37601879"/>
    <w:multiLevelType w:val="hybridMultilevel"/>
    <w:tmpl w:val="4A6439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8A72057"/>
    <w:multiLevelType w:val="hybridMultilevel"/>
    <w:tmpl w:val="D9C4D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841709"/>
    <w:multiLevelType w:val="hybridMultilevel"/>
    <w:tmpl w:val="C0E0041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E17171"/>
    <w:multiLevelType w:val="hybridMultilevel"/>
    <w:tmpl w:val="EA72C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490292"/>
    <w:multiLevelType w:val="hybridMultilevel"/>
    <w:tmpl w:val="FE5E059A"/>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22" w15:restartNumberingAfterBreak="0">
    <w:nsid w:val="53E41E9F"/>
    <w:multiLevelType w:val="hybridMultilevel"/>
    <w:tmpl w:val="D91C9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E703BF"/>
    <w:multiLevelType w:val="hybridMultilevel"/>
    <w:tmpl w:val="C5560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792195"/>
    <w:multiLevelType w:val="hybridMultilevel"/>
    <w:tmpl w:val="FB6887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626925AE"/>
    <w:multiLevelType w:val="hybridMultilevel"/>
    <w:tmpl w:val="8D88FF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6521610"/>
    <w:multiLevelType w:val="hybridMultilevel"/>
    <w:tmpl w:val="1B144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C85668"/>
    <w:multiLevelType w:val="hybridMultilevel"/>
    <w:tmpl w:val="3CDE65C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F2522A8"/>
    <w:multiLevelType w:val="hybridMultilevel"/>
    <w:tmpl w:val="2A22DDF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E40330"/>
    <w:multiLevelType w:val="hybridMultilevel"/>
    <w:tmpl w:val="0D9EBC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E54637"/>
    <w:multiLevelType w:val="hybridMultilevel"/>
    <w:tmpl w:val="B89E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0"/>
  </w:num>
  <w:num w:numId="3">
    <w:abstractNumId w:val="1"/>
  </w:num>
  <w:num w:numId="4">
    <w:abstractNumId w:val="7"/>
  </w:num>
  <w:num w:numId="5">
    <w:abstractNumId w:val="6"/>
  </w:num>
  <w:num w:numId="6">
    <w:abstractNumId w:val="33"/>
  </w:num>
  <w:num w:numId="7">
    <w:abstractNumId w:val="0"/>
  </w:num>
  <w:num w:numId="8">
    <w:abstractNumId w:val="10"/>
  </w:num>
  <w:num w:numId="9">
    <w:abstractNumId w:val="14"/>
  </w:num>
  <w:num w:numId="10">
    <w:abstractNumId w:val="25"/>
  </w:num>
  <w:num w:numId="11">
    <w:abstractNumId w:val="2"/>
  </w:num>
  <w:num w:numId="12">
    <w:abstractNumId w:val="11"/>
  </w:num>
  <w:num w:numId="13">
    <w:abstractNumId w:val="3"/>
  </w:num>
  <w:num w:numId="14">
    <w:abstractNumId w:val="19"/>
  </w:num>
  <w:num w:numId="15">
    <w:abstractNumId w:val="31"/>
  </w:num>
  <w:num w:numId="16">
    <w:abstractNumId w:val="22"/>
  </w:num>
  <w:num w:numId="17">
    <w:abstractNumId w:val="8"/>
  </w:num>
  <w:num w:numId="18">
    <w:abstractNumId w:val="17"/>
  </w:num>
  <w:num w:numId="19">
    <w:abstractNumId w:val="24"/>
  </w:num>
  <w:num w:numId="20">
    <w:abstractNumId w:val="5"/>
  </w:num>
  <w:num w:numId="21">
    <w:abstractNumId w:val="28"/>
  </w:num>
  <w:num w:numId="22">
    <w:abstractNumId w:val="4"/>
  </w:num>
  <w:num w:numId="23">
    <w:abstractNumId w:val="27"/>
  </w:num>
  <w:num w:numId="24">
    <w:abstractNumId w:val="32"/>
  </w:num>
  <w:num w:numId="25">
    <w:abstractNumId w:val="23"/>
  </w:num>
  <w:num w:numId="26">
    <w:abstractNumId w:val="16"/>
  </w:num>
  <w:num w:numId="27">
    <w:abstractNumId w:val="20"/>
  </w:num>
  <w:num w:numId="28">
    <w:abstractNumId w:val="26"/>
  </w:num>
  <w:num w:numId="29">
    <w:abstractNumId w:val="29"/>
  </w:num>
  <w:num w:numId="30">
    <w:abstractNumId w:val="18"/>
  </w:num>
  <w:num w:numId="31">
    <w:abstractNumId w:val="12"/>
  </w:num>
  <w:num w:numId="32">
    <w:abstractNumId w:val="9"/>
  </w:num>
  <w:num w:numId="33">
    <w:abstractNumId w:val="15"/>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04A"/>
    <w:rsid w:val="000061CB"/>
    <w:rsid w:val="00010A44"/>
    <w:rsid w:val="00025CB5"/>
    <w:rsid w:val="00046FE7"/>
    <w:rsid w:val="000478A9"/>
    <w:rsid w:val="00051ADC"/>
    <w:rsid w:val="000535AE"/>
    <w:rsid w:val="00057710"/>
    <w:rsid w:val="00060E37"/>
    <w:rsid w:val="0007435C"/>
    <w:rsid w:val="0007466D"/>
    <w:rsid w:val="00080FDC"/>
    <w:rsid w:val="00081346"/>
    <w:rsid w:val="000813B3"/>
    <w:rsid w:val="00091BBF"/>
    <w:rsid w:val="000A7EAF"/>
    <w:rsid w:val="000B7DCA"/>
    <w:rsid w:val="000C5EEF"/>
    <w:rsid w:val="000F094E"/>
    <w:rsid w:val="000F78ED"/>
    <w:rsid w:val="00124254"/>
    <w:rsid w:val="0013394C"/>
    <w:rsid w:val="00142A93"/>
    <w:rsid w:val="0015004A"/>
    <w:rsid w:val="00163F51"/>
    <w:rsid w:val="00174136"/>
    <w:rsid w:val="00174BAB"/>
    <w:rsid w:val="0019148B"/>
    <w:rsid w:val="0019278B"/>
    <w:rsid w:val="00193560"/>
    <w:rsid w:val="001B0813"/>
    <w:rsid w:val="001B1133"/>
    <w:rsid w:val="001B1ECC"/>
    <w:rsid w:val="001C119C"/>
    <w:rsid w:val="001E1563"/>
    <w:rsid w:val="001E3243"/>
    <w:rsid w:val="001E74EA"/>
    <w:rsid w:val="002031CA"/>
    <w:rsid w:val="0023379E"/>
    <w:rsid w:val="00234451"/>
    <w:rsid w:val="002404CF"/>
    <w:rsid w:val="00243982"/>
    <w:rsid w:val="00245442"/>
    <w:rsid w:val="0026785C"/>
    <w:rsid w:val="00267B8D"/>
    <w:rsid w:val="00272E18"/>
    <w:rsid w:val="002764B4"/>
    <w:rsid w:val="00276770"/>
    <w:rsid w:val="002A1A52"/>
    <w:rsid w:val="002A3BA1"/>
    <w:rsid w:val="002A7DF7"/>
    <w:rsid w:val="002C07C9"/>
    <w:rsid w:val="002C46B0"/>
    <w:rsid w:val="002D1A96"/>
    <w:rsid w:val="002D6A3E"/>
    <w:rsid w:val="002E6348"/>
    <w:rsid w:val="002F425D"/>
    <w:rsid w:val="002F687C"/>
    <w:rsid w:val="003014E9"/>
    <w:rsid w:val="0030181B"/>
    <w:rsid w:val="00302E80"/>
    <w:rsid w:val="003109BC"/>
    <w:rsid w:val="003303FE"/>
    <w:rsid w:val="00343CA0"/>
    <w:rsid w:val="00343E86"/>
    <w:rsid w:val="00343EFF"/>
    <w:rsid w:val="003461DF"/>
    <w:rsid w:val="0035121E"/>
    <w:rsid w:val="00351992"/>
    <w:rsid w:val="003540DB"/>
    <w:rsid w:val="00357493"/>
    <w:rsid w:val="00361415"/>
    <w:rsid w:val="00374CC9"/>
    <w:rsid w:val="0038152F"/>
    <w:rsid w:val="00387F99"/>
    <w:rsid w:val="003A1793"/>
    <w:rsid w:val="003C3DCF"/>
    <w:rsid w:val="003C625E"/>
    <w:rsid w:val="003E109F"/>
    <w:rsid w:val="003E1938"/>
    <w:rsid w:val="003E1F40"/>
    <w:rsid w:val="003E4D94"/>
    <w:rsid w:val="003E7499"/>
    <w:rsid w:val="003F242E"/>
    <w:rsid w:val="00407CE3"/>
    <w:rsid w:val="004159D7"/>
    <w:rsid w:val="00427A5D"/>
    <w:rsid w:val="00427F63"/>
    <w:rsid w:val="00435573"/>
    <w:rsid w:val="004456D4"/>
    <w:rsid w:val="0045559D"/>
    <w:rsid w:val="00480ED4"/>
    <w:rsid w:val="00482E14"/>
    <w:rsid w:val="00484761"/>
    <w:rsid w:val="0049192D"/>
    <w:rsid w:val="004953E1"/>
    <w:rsid w:val="004957CE"/>
    <w:rsid w:val="004A63A4"/>
    <w:rsid w:val="004B7A28"/>
    <w:rsid w:val="004C0154"/>
    <w:rsid w:val="004C3AAA"/>
    <w:rsid w:val="00502E39"/>
    <w:rsid w:val="00504E76"/>
    <w:rsid w:val="00520D3A"/>
    <w:rsid w:val="00521897"/>
    <w:rsid w:val="00522C43"/>
    <w:rsid w:val="005317C2"/>
    <w:rsid w:val="00537097"/>
    <w:rsid w:val="0055097F"/>
    <w:rsid w:val="00554825"/>
    <w:rsid w:val="00563BA1"/>
    <w:rsid w:val="0057249D"/>
    <w:rsid w:val="00593314"/>
    <w:rsid w:val="005B1C7F"/>
    <w:rsid w:val="005B4FE1"/>
    <w:rsid w:val="006161BE"/>
    <w:rsid w:val="00637F22"/>
    <w:rsid w:val="00650D28"/>
    <w:rsid w:val="00651FD6"/>
    <w:rsid w:val="0065243E"/>
    <w:rsid w:val="006646F4"/>
    <w:rsid w:val="00675A59"/>
    <w:rsid w:val="0068228A"/>
    <w:rsid w:val="00696FF2"/>
    <w:rsid w:val="006B67F3"/>
    <w:rsid w:val="006B77EF"/>
    <w:rsid w:val="006C249B"/>
    <w:rsid w:val="006D05E7"/>
    <w:rsid w:val="006F33E6"/>
    <w:rsid w:val="006F4B61"/>
    <w:rsid w:val="006F5D89"/>
    <w:rsid w:val="00705E6B"/>
    <w:rsid w:val="0071428A"/>
    <w:rsid w:val="00727D08"/>
    <w:rsid w:val="00730F27"/>
    <w:rsid w:val="00745FDC"/>
    <w:rsid w:val="00750073"/>
    <w:rsid w:val="00757AE5"/>
    <w:rsid w:val="00761B2B"/>
    <w:rsid w:val="00767433"/>
    <w:rsid w:val="00784D49"/>
    <w:rsid w:val="007A6A26"/>
    <w:rsid w:val="007B2442"/>
    <w:rsid w:val="007C0FD6"/>
    <w:rsid w:val="007C1A05"/>
    <w:rsid w:val="007C73A6"/>
    <w:rsid w:val="007D40CC"/>
    <w:rsid w:val="007E1ED1"/>
    <w:rsid w:val="007F542B"/>
    <w:rsid w:val="008159E5"/>
    <w:rsid w:val="00816ECD"/>
    <w:rsid w:val="0082600B"/>
    <w:rsid w:val="008300BF"/>
    <w:rsid w:val="00854F17"/>
    <w:rsid w:val="00855495"/>
    <w:rsid w:val="00857BDB"/>
    <w:rsid w:val="00873E24"/>
    <w:rsid w:val="0088098D"/>
    <w:rsid w:val="00882320"/>
    <w:rsid w:val="008B1B87"/>
    <w:rsid w:val="008B75B2"/>
    <w:rsid w:val="008D3283"/>
    <w:rsid w:val="008D58CF"/>
    <w:rsid w:val="008E536F"/>
    <w:rsid w:val="008F0426"/>
    <w:rsid w:val="00905904"/>
    <w:rsid w:val="009067DB"/>
    <w:rsid w:val="009173F6"/>
    <w:rsid w:val="0092059D"/>
    <w:rsid w:val="00942322"/>
    <w:rsid w:val="00945587"/>
    <w:rsid w:val="00955278"/>
    <w:rsid w:val="00962910"/>
    <w:rsid w:val="009732B6"/>
    <w:rsid w:val="00977A46"/>
    <w:rsid w:val="00982DE7"/>
    <w:rsid w:val="009A40F5"/>
    <w:rsid w:val="009A5E6C"/>
    <w:rsid w:val="009C34D7"/>
    <w:rsid w:val="009D451D"/>
    <w:rsid w:val="009D4E60"/>
    <w:rsid w:val="009D5A53"/>
    <w:rsid w:val="009E062C"/>
    <w:rsid w:val="009E4ADF"/>
    <w:rsid w:val="009E60C9"/>
    <w:rsid w:val="00A01A4E"/>
    <w:rsid w:val="00A03D40"/>
    <w:rsid w:val="00A07032"/>
    <w:rsid w:val="00A07BAF"/>
    <w:rsid w:val="00A21999"/>
    <w:rsid w:val="00A35642"/>
    <w:rsid w:val="00A4158A"/>
    <w:rsid w:val="00A435D6"/>
    <w:rsid w:val="00A62B33"/>
    <w:rsid w:val="00A62E8E"/>
    <w:rsid w:val="00A660FC"/>
    <w:rsid w:val="00A75210"/>
    <w:rsid w:val="00AC7BB1"/>
    <w:rsid w:val="00AE7CFB"/>
    <w:rsid w:val="00AF19FD"/>
    <w:rsid w:val="00B03432"/>
    <w:rsid w:val="00B03F4F"/>
    <w:rsid w:val="00B04A6E"/>
    <w:rsid w:val="00B24F51"/>
    <w:rsid w:val="00B4700A"/>
    <w:rsid w:val="00B47653"/>
    <w:rsid w:val="00B556FE"/>
    <w:rsid w:val="00B759DB"/>
    <w:rsid w:val="00B77803"/>
    <w:rsid w:val="00B77DEA"/>
    <w:rsid w:val="00B8254A"/>
    <w:rsid w:val="00B84DB5"/>
    <w:rsid w:val="00B92A0F"/>
    <w:rsid w:val="00B93E90"/>
    <w:rsid w:val="00BB4FC9"/>
    <w:rsid w:val="00BE7B80"/>
    <w:rsid w:val="00C023CB"/>
    <w:rsid w:val="00C030CC"/>
    <w:rsid w:val="00C06783"/>
    <w:rsid w:val="00C237FF"/>
    <w:rsid w:val="00C247F9"/>
    <w:rsid w:val="00C40092"/>
    <w:rsid w:val="00C45A45"/>
    <w:rsid w:val="00C5211C"/>
    <w:rsid w:val="00C571A3"/>
    <w:rsid w:val="00C658DD"/>
    <w:rsid w:val="00C667E7"/>
    <w:rsid w:val="00C66B14"/>
    <w:rsid w:val="00C858B3"/>
    <w:rsid w:val="00C869ED"/>
    <w:rsid w:val="00C91CAB"/>
    <w:rsid w:val="00CD6570"/>
    <w:rsid w:val="00CE311A"/>
    <w:rsid w:val="00D03DCD"/>
    <w:rsid w:val="00D2223E"/>
    <w:rsid w:val="00D258EA"/>
    <w:rsid w:val="00D268E8"/>
    <w:rsid w:val="00D34DE0"/>
    <w:rsid w:val="00D817B0"/>
    <w:rsid w:val="00D83F81"/>
    <w:rsid w:val="00DA00F2"/>
    <w:rsid w:val="00DB15B2"/>
    <w:rsid w:val="00DC016E"/>
    <w:rsid w:val="00DC230E"/>
    <w:rsid w:val="00DC6786"/>
    <w:rsid w:val="00DD3014"/>
    <w:rsid w:val="00DD4412"/>
    <w:rsid w:val="00DD7F6E"/>
    <w:rsid w:val="00DF183B"/>
    <w:rsid w:val="00E10A11"/>
    <w:rsid w:val="00E13185"/>
    <w:rsid w:val="00E249BA"/>
    <w:rsid w:val="00E32124"/>
    <w:rsid w:val="00E35882"/>
    <w:rsid w:val="00E3654E"/>
    <w:rsid w:val="00E36AD3"/>
    <w:rsid w:val="00E403B4"/>
    <w:rsid w:val="00E445AC"/>
    <w:rsid w:val="00E7190F"/>
    <w:rsid w:val="00E77400"/>
    <w:rsid w:val="00E777A9"/>
    <w:rsid w:val="00E85847"/>
    <w:rsid w:val="00EB23A7"/>
    <w:rsid w:val="00EB7AF5"/>
    <w:rsid w:val="00EC338A"/>
    <w:rsid w:val="00EC70D5"/>
    <w:rsid w:val="00EC76A1"/>
    <w:rsid w:val="00ED35A6"/>
    <w:rsid w:val="00ED3B34"/>
    <w:rsid w:val="00ED634B"/>
    <w:rsid w:val="00EE6905"/>
    <w:rsid w:val="00EF736C"/>
    <w:rsid w:val="00F075A0"/>
    <w:rsid w:val="00F2793D"/>
    <w:rsid w:val="00F36EBB"/>
    <w:rsid w:val="00F50EE2"/>
    <w:rsid w:val="00F550C3"/>
    <w:rsid w:val="00F62359"/>
    <w:rsid w:val="00F85124"/>
    <w:rsid w:val="00FA0AFB"/>
    <w:rsid w:val="00FA4E85"/>
    <w:rsid w:val="00FC3846"/>
    <w:rsid w:val="00FD757B"/>
    <w:rsid w:val="00FE2D68"/>
    <w:rsid w:val="00FE6D39"/>
    <w:rsid w:val="00FF17F7"/>
    <w:rsid w:val="00FF21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C02C0"/>
  <w15:docId w15:val="{B6D42F4B-FEF1-4314-937A-2F83DE92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customStyle="1" w:styleId="ilfuvd">
    <w:name w:val="ilfuvd"/>
    <w:basedOn w:val="DefaultParagraphFont"/>
    <w:rsid w:val="00361415"/>
  </w:style>
  <w:style w:type="character" w:styleId="Strong">
    <w:name w:val="Strong"/>
    <w:basedOn w:val="DefaultParagraphFont"/>
    <w:uiPriority w:val="22"/>
    <w:qFormat/>
    <w:rsid w:val="001B0813"/>
    <w:rPr>
      <w:b/>
      <w:bCs/>
    </w:rPr>
  </w:style>
  <w:style w:type="paragraph" w:styleId="Caption">
    <w:name w:val="caption"/>
    <w:basedOn w:val="Normal"/>
    <w:next w:val="Normal"/>
    <w:uiPriority w:val="35"/>
    <w:unhideWhenUsed/>
    <w:qFormat/>
    <w:rsid w:val="00B556FE"/>
    <w:pPr>
      <w:spacing w:after="200"/>
    </w:pPr>
    <w:rPr>
      <w:i/>
      <w:iCs/>
      <w:color w:val="1F497D" w:themeColor="text2"/>
      <w:sz w:val="18"/>
      <w:szCs w:val="18"/>
    </w:rPr>
  </w:style>
  <w:style w:type="table" w:styleId="TableGrid">
    <w:name w:val="Table Grid"/>
    <w:basedOn w:val="TableNormal"/>
    <w:uiPriority w:val="59"/>
    <w:rsid w:val="00DD7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817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817B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957CE"/>
    <w:rPr>
      <w:color w:val="808080"/>
    </w:rPr>
  </w:style>
  <w:style w:type="table" w:styleId="GridTable1Light-Accent3">
    <w:name w:val="Grid Table 1 Light Accent 3"/>
    <w:basedOn w:val="TableNormal"/>
    <w:uiPriority w:val="46"/>
    <w:rsid w:val="00B03F4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mwe-math-mathml-inline">
    <w:name w:val="mwe-math-mathml-inline"/>
    <w:basedOn w:val="DefaultParagraphFont"/>
    <w:rsid w:val="00C247F9"/>
  </w:style>
  <w:style w:type="paragraph" w:customStyle="1" w:styleId="Default">
    <w:name w:val="Default"/>
    <w:rsid w:val="009C34D7"/>
    <w:pPr>
      <w:autoSpaceDE w:val="0"/>
      <w:autoSpaceDN w:val="0"/>
      <w:adjustRightInd w:val="0"/>
    </w:pPr>
    <w:rPr>
      <w:rFonts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017694">
      <w:bodyDiv w:val="1"/>
      <w:marLeft w:val="0"/>
      <w:marRight w:val="0"/>
      <w:marTop w:val="0"/>
      <w:marBottom w:val="0"/>
      <w:divBdr>
        <w:top w:val="none" w:sz="0" w:space="0" w:color="auto"/>
        <w:left w:val="none" w:sz="0" w:space="0" w:color="auto"/>
        <w:bottom w:val="none" w:sz="0" w:space="0" w:color="auto"/>
        <w:right w:val="none" w:sz="0" w:space="0" w:color="auto"/>
      </w:divBdr>
    </w:div>
    <w:div w:id="478378618">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691906937">
      <w:bodyDiv w:val="1"/>
      <w:marLeft w:val="0"/>
      <w:marRight w:val="0"/>
      <w:marTop w:val="0"/>
      <w:marBottom w:val="0"/>
      <w:divBdr>
        <w:top w:val="none" w:sz="0" w:space="0" w:color="auto"/>
        <w:left w:val="none" w:sz="0" w:space="0" w:color="auto"/>
        <w:bottom w:val="none" w:sz="0" w:space="0" w:color="auto"/>
        <w:right w:val="none" w:sz="0" w:space="0" w:color="auto"/>
      </w:divBdr>
    </w:div>
    <w:div w:id="211689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E68CC8-D217-43E1-B080-00257401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838</TotalTime>
  <Pages>9</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8809</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Tanishq Porwar</cp:lastModifiedBy>
  <cp:revision>119</cp:revision>
  <cp:lastPrinted>2017-02-27T12:14:00Z</cp:lastPrinted>
  <dcterms:created xsi:type="dcterms:W3CDTF">2009-12-31T19:41:00Z</dcterms:created>
  <dcterms:modified xsi:type="dcterms:W3CDTF">2020-05-20T17:07:00Z</dcterms:modified>
</cp:coreProperties>
</file>