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8E5A" w14:textId="77777777" w:rsidR="007D40CC" w:rsidRPr="009D4E60" w:rsidRDefault="0023379E" w:rsidP="007D40CC">
      <w:pPr>
        <w:tabs>
          <w:tab w:val="right" w:pos="8597"/>
        </w:tabs>
        <w:ind w:left="3780" w:hanging="540"/>
        <w:rPr>
          <w:rFonts w:cs="Calibri"/>
        </w:rPr>
      </w:pPr>
      <w:r>
        <w:rPr>
          <w:rFonts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477BD3" wp14:editId="1A6631FC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1445B" w14:textId="77777777"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C447F" wp14:editId="720C900E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77BD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6DB1445B" w14:textId="77777777"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 wp14:anchorId="3BEC447F" wp14:editId="720C900E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cs="Calibri"/>
        </w:rPr>
        <w:tab/>
      </w:r>
      <w:r w:rsidR="007D40CC" w:rsidRPr="009D4E60">
        <w:rPr>
          <w:rFonts w:cs="Calibri"/>
        </w:rPr>
        <w:tab/>
      </w:r>
    </w:p>
    <w:p w14:paraId="1FA6BC48" w14:textId="77777777" w:rsidR="007D40CC" w:rsidRPr="009D4E60" w:rsidRDefault="007D40CC" w:rsidP="007D40CC">
      <w:pPr>
        <w:rPr>
          <w:rFonts w:cs="Calibri"/>
        </w:rPr>
      </w:pPr>
    </w:p>
    <w:p w14:paraId="5A91E8BA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2A9A07DB" w14:textId="77777777" w:rsidR="007D40CC" w:rsidRPr="009D4E60" w:rsidRDefault="007D40CC" w:rsidP="007D40CC">
      <w:pPr>
        <w:rPr>
          <w:rFonts w:cs="Calibri"/>
          <w:lang w:val="en-GB"/>
        </w:rPr>
      </w:pPr>
    </w:p>
    <w:p w14:paraId="722C1FB1" w14:textId="77777777" w:rsidR="007D40CC" w:rsidRPr="009D4E60" w:rsidRDefault="007D40CC" w:rsidP="007D40CC">
      <w:pPr>
        <w:rPr>
          <w:rFonts w:cs="Calibri"/>
          <w:lang w:val="en-GB"/>
        </w:rPr>
      </w:pPr>
    </w:p>
    <w:p w14:paraId="21C8BFEA" w14:textId="77777777" w:rsidR="007D40CC" w:rsidRPr="009D4E60" w:rsidRDefault="007D40CC" w:rsidP="007D40CC">
      <w:pPr>
        <w:rPr>
          <w:rFonts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14:paraId="524BEE06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2D773C2A" w14:textId="77777777" w:rsidR="007D40CC" w:rsidRPr="009D4E60" w:rsidRDefault="00193560" w:rsidP="00435573">
            <w:pPr>
              <w:jc w:val="center"/>
              <w:rPr>
                <w:rFonts w:cs="Calibri"/>
                <w:b/>
                <w:color w:val="548DD4"/>
                <w:lang w:val="en-GB"/>
              </w:rPr>
            </w:pPr>
            <w:bookmarkStart w:id="0" w:name="_Toc294515509"/>
            <w:r>
              <w:rPr>
                <w:rFonts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14:paraId="2266A0C7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45F7430E" w14:textId="77777777" w:rsidR="007D40CC" w:rsidRPr="009D4E60" w:rsidRDefault="009D451D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39D458FC" w14:textId="73AD25AA" w:rsidR="007D40CC" w:rsidRPr="009D4E60" w:rsidRDefault="00393BD1" w:rsidP="001E324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393BD1">
              <w:rPr>
                <w:rFonts w:cs="Calibri"/>
                <w:color w:val="548DD4"/>
                <w:sz w:val="32"/>
                <w:lang w:val="en-GB"/>
              </w:rPr>
              <w:t>20CSE421A</w:t>
            </w:r>
          </w:p>
        </w:tc>
      </w:tr>
      <w:tr w:rsidR="007D40CC" w:rsidRPr="009D4E60" w14:paraId="60CC1D5A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5632B4FA" w14:textId="77777777" w:rsidR="007D40CC" w:rsidRPr="009D4E60" w:rsidRDefault="009D451D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7255CDFB" w14:textId="4A70A3D0" w:rsidR="007D40CC" w:rsidRPr="009D4E60" w:rsidRDefault="00393BD1" w:rsidP="00435573">
            <w:pPr>
              <w:rPr>
                <w:rFonts w:cs="Calibri"/>
                <w:color w:val="548DD4"/>
                <w:sz w:val="32"/>
                <w:lang w:val="en-GB"/>
              </w:rPr>
            </w:pPr>
            <w:r w:rsidRPr="00393BD1">
              <w:rPr>
                <w:rFonts w:cs="Calibri"/>
                <w:color w:val="548DD4"/>
                <w:sz w:val="32"/>
                <w:lang w:val="en-GB"/>
              </w:rPr>
              <w:t>Data Science Foundation</w:t>
            </w:r>
          </w:p>
        </w:tc>
      </w:tr>
      <w:tr w:rsidR="007D40CC" w:rsidRPr="009D4E60" w14:paraId="75F92663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118EF99D" w14:textId="77777777" w:rsidR="007D40CC" w:rsidRPr="009D4E60" w:rsidRDefault="00B8254A" w:rsidP="00F85124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350AAF70" w14:textId="5CD113C0" w:rsidR="007D40CC" w:rsidRPr="009D4E60" w:rsidRDefault="00A025B3" w:rsidP="00B8254A">
            <w:pPr>
              <w:rPr>
                <w:rFonts w:cs="Calibri"/>
                <w:color w:val="548DD4"/>
                <w:sz w:val="32"/>
                <w:lang w:val="en-GB"/>
              </w:rPr>
            </w:pPr>
            <w:r>
              <w:rPr>
                <w:rFonts w:cs="Calibri"/>
                <w:color w:val="548DD4"/>
                <w:sz w:val="32"/>
                <w:lang w:val="en-GB"/>
              </w:rPr>
              <w:t>B. Tech.</w:t>
            </w:r>
          </w:p>
        </w:tc>
      </w:tr>
      <w:tr w:rsidR="007D40CC" w:rsidRPr="009D4E60" w14:paraId="2DEA765B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7242A7D6" w14:textId="77777777" w:rsidR="007D40CC" w:rsidRPr="009D4E60" w:rsidRDefault="007D40CC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022DB0F6" w14:textId="50E7EE65" w:rsidR="007D40CC" w:rsidRPr="009D4E60" w:rsidRDefault="00A025B3" w:rsidP="00435573">
            <w:pPr>
              <w:rPr>
                <w:rFonts w:cs="Calibri"/>
                <w:color w:val="548DD4"/>
                <w:sz w:val="32"/>
                <w:lang w:val="en-GB"/>
              </w:rPr>
            </w:pPr>
            <w:r>
              <w:rPr>
                <w:rFonts w:cs="Calibri"/>
                <w:color w:val="548DD4"/>
                <w:sz w:val="32"/>
                <w:lang w:val="en-GB"/>
              </w:rPr>
              <w:t xml:space="preserve">Computer Science &amp; </w:t>
            </w:r>
            <w:r w:rsidR="00CE6AD4" w:rsidRPr="00CE6AD4">
              <w:rPr>
                <w:rFonts w:cs="Calibri"/>
                <w:color w:val="548DD4"/>
                <w:sz w:val="32"/>
                <w:lang w:val="en-GB"/>
              </w:rPr>
              <w:t>Engineering</w:t>
            </w:r>
          </w:p>
        </w:tc>
      </w:tr>
      <w:tr w:rsidR="006646F4" w:rsidRPr="009D4E60" w14:paraId="78291BBA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16CB4240" w14:textId="77777777" w:rsidR="006646F4" w:rsidRPr="009D4E60" w:rsidRDefault="006646F4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0EB95CC8" w14:textId="0B1D195C" w:rsidR="006646F4" w:rsidRPr="009D4E60" w:rsidRDefault="00A025B3" w:rsidP="00435573">
            <w:pPr>
              <w:rPr>
                <w:rFonts w:cs="Calibri"/>
                <w:color w:val="548DD4"/>
                <w:sz w:val="32"/>
                <w:lang w:val="en-GB"/>
              </w:rPr>
            </w:pPr>
            <w:r>
              <w:rPr>
                <w:rFonts w:cs="Calibri"/>
                <w:color w:val="548DD4"/>
                <w:sz w:val="32"/>
                <w:lang w:val="en-GB"/>
              </w:rPr>
              <w:t>Faculty of Engineering &amp; Technology</w:t>
            </w:r>
          </w:p>
        </w:tc>
      </w:tr>
    </w:tbl>
    <w:p w14:paraId="5C199BD0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5D7B7478" w14:textId="77777777"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14:paraId="64300DBD" w14:textId="77777777"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14:paraId="228BE5F3" w14:textId="77777777" w:rsidR="007D40CC" w:rsidRPr="009D4E60" w:rsidRDefault="007D40CC" w:rsidP="007D40CC">
      <w:pPr>
        <w:rPr>
          <w:rFonts w:cs="Calibri"/>
          <w:vanish/>
          <w:color w:val="40458C"/>
        </w:rPr>
      </w:pPr>
    </w:p>
    <w:p w14:paraId="6C017065" w14:textId="77777777" w:rsidR="007D40CC" w:rsidRPr="009D4E60" w:rsidRDefault="007D40CC" w:rsidP="007D40CC">
      <w:pPr>
        <w:rPr>
          <w:rFonts w:cs="Calibri"/>
        </w:rPr>
      </w:pPr>
    </w:p>
    <w:p w14:paraId="0E41B9B9" w14:textId="77777777" w:rsidR="007D40CC" w:rsidRPr="009D4E60" w:rsidRDefault="007D40CC" w:rsidP="007D40CC">
      <w:pPr>
        <w:ind w:left="1440" w:firstLine="720"/>
        <w:rPr>
          <w:rFonts w:cs="Calibri"/>
        </w:rPr>
      </w:pPr>
      <w:r w:rsidRPr="009D4E60">
        <w:rPr>
          <w:rFonts w:cs="Calibri"/>
        </w:rPr>
        <w:t xml:space="preserve">    </w:t>
      </w:r>
    </w:p>
    <w:p w14:paraId="0A7E9865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35A91849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331567D6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573D42E0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643B65D0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55BDBF9E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6B6CEF2E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4D20AF4C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79F1CC8D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4C41242C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7A159C00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2A0E9B0C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0D5ED655" w14:textId="77777777" w:rsidR="007D40CC" w:rsidRPr="009D4E60" w:rsidRDefault="007D40CC" w:rsidP="007D40CC">
      <w:pPr>
        <w:ind w:left="1440" w:firstLine="720"/>
        <w:rPr>
          <w:rFonts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14:paraId="76CFCA0E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A512C7C" w14:textId="77777777" w:rsidR="007D40CC" w:rsidRPr="009D4E60" w:rsidRDefault="007D40CC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67244DF6" w14:textId="7B77400F" w:rsidR="007D40CC" w:rsidRPr="009D4E60" w:rsidRDefault="00A025B3" w:rsidP="00435573">
            <w:pPr>
              <w:rPr>
                <w:rFonts w:cs="Calibri"/>
                <w:sz w:val="28"/>
                <w:lang w:val="en-GB"/>
              </w:rPr>
            </w:pPr>
            <w:r>
              <w:rPr>
                <w:rFonts w:cs="Calibri"/>
                <w:sz w:val="28"/>
                <w:lang w:val="en-GB"/>
              </w:rPr>
              <w:t>Subhendu Maji</w:t>
            </w:r>
          </w:p>
        </w:tc>
      </w:tr>
      <w:tr w:rsidR="007D40CC" w:rsidRPr="009D4E60" w14:paraId="136F0A77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1C876650" w14:textId="77777777" w:rsidR="007D40CC" w:rsidRPr="009D4E60" w:rsidRDefault="007D40CC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116CBBD8" w14:textId="31C6AF5D" w:rsidR="007D40CC" w:rsidRPr="009D4E60" w:rsidRDefault="00A025B3" w:rsidP="00435573">
            <w:pPr>
              <w:rPr>
                <w:rFonts w:cs="Calibri"/>
                <w:color w:val="0070C0"/>
                <w:sz w:val="28"/>
                <w:lang w:val="en-GB"/>
              </w:rPr>
            </w:pPr>
            <w:r>
              <w:rPr>
                <w:rFonts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9D4E60" w14:paraId="32671A14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5F1252A" w14:textId="77777777" w:rsidR="007D40CC" w:rsidRPr="009D4E60" w:rsidRDefault="00B8254A" w:rsidP="00B8254A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2F2B7CFF" w14:textId="317653D1" w:rsidR="007D40CC" w:rsidRPr="009D4E60" w:rsidRDefault="00A025B3" w:rsidP="006646F4">
            <w:pPr>
              <w:rPr>
                <w:rFonts w:cs="Calibri"/>
                <w:color w:val="0070C0"/>
                <w:sz w:val="28"/>
                <w:lang w:val="en-GB"/>
              </w:rPr>
            </w:pPr>
            <w:r>
              <w:rPr>
                <w:rFonts w:cs="Calibri"/>
                <w:color w:val="0070C0"/>
                <w:sz w:val="28"/>
                <w:lang w:val="en-GB"/>
              </w:rPr>
              <w:t>7</w:t>
            </w:r>
            <w:r w:rsidRPr="00A025B3">
              <w:rPr>
                <w:rFonts w:cs="Calibri"/>
                <w:color w:val="0070C0"/>
                <w:sz w:val="28"/>
                <w:vertAlign w:val="superscript"/>
                <w:lang w:val="en-GB"/>
              </w:rPr>
              <w:t>th</w:t>
            </w:r>
            <w:r>
              <w:rPr>
                <w:rFonts w:cs="Calibri"/>
                <w:color w:val="0070C0"/>
                <w:sz w:val="28"/>
                <w:lang w:val="en-GB"/>
              </w:rPr>
              <w:t xml:space="preserve"> semester / 2018 batch</w:t>
            </w:r>
          </w:p>
        </w:tc>
      </w:tr>
      <w:tr w:rsidR="007D40CC" w:rsidRPr="009D4E60" w14:paraId="2774137F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38604A22" w14:textId="77777777" w:rsidR="007D40CC" w:rsidRPr="009D4E60" w:rsidRDefault="009D451D" w:rsidP="00435573">
            <w:pPr>
              <w:rPr>
                <w:rFonts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6108BE29" w14:textId="77777777" w:rsidR="007D40CC" w:rsidRPr="009D4E60" w:rsidRDefault="007D40CC" w:rsidP="006646F4">
            <w:pPr>
              <w:rPr>
                <w:rFonts w:cs="Calibri"/>
                <w:color w:val="0070C0"/>
                <w:sz w:val="28"/>
                <w:lang w:val="en-GB"/>
              </w:rPr>
            </w:pPr>
          </w:p>
        </w:tc>
      </w:tr>
    </w:tbl>
    <w:p w14:paraId="2B1CB87E" w14:textId="77777777" w:rsidR="007D40CC" w:rsidRPr="009D4E60" w:rsidRDefault="007D40CC" w:rsidP="007D40CC">
      <w:pPr>
        <w:ind w:left="1440" w:firstLine="720"/>
        <w:rPr>
          <w:rFonts w:cs="Calibri"/>
        </w:rPr>
      </w:pPr>
    </w:p>
    <w:p w14:paraId="07DE8CF3" w14:textId="77777777" w:rsidR="007D40CC" w:rsidRPr="009D4E60" w:rsidRDefault="007D40CC" w:rsidP="007D40CC">
      <w:pPr>
        <w:tabs>
          <w:tab w:val="left" w:pos="3975"/>
        </w:tabs>
        <w:rPr>
          <w:rFonts w:cs="Calibri"/>
        </w:rPr>
      </w:pPr>
    </w:p>
    <w:p w14:paraId="7FD1EB37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cs="Calibri"/>
        </w:rPr>
      </w:pPr>
    </w:p>
    <w:p w14:paraId="33398BE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41B7E39F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46A41D08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20FAA6AE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4AD934D5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09CC9E22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09DB2E29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38868A06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1C69EBB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26837ACF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1D0B0FB3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4C65F7D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7EE25E6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4D4B9690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</w:pPr>
    </w:p>
    <w:p w14:paraId="67DBFEBB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cs="Calibri"/>
        </w:rPr>
        <w:sectPr w:rsidR="006646F4" w:rsidRPr="009D4E60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7DC845C3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cs="Calibri"/>
        </w:rPr>
      </w:pPr>
    </w:p>
    <w:p w14:paraId="07295762" w14:textId="77777777" w:rsidR="007D40CC" w:rsidRPr="009D4E60" w:rsidRDefault="007D40CC" w:rsidP="007D40CC">
      <w:pPr>
        <w:jc w:val="right"/>
        <w:rPr>
          <w:rFonts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623"/>
        <w:gridCol w:w="1521"/>
        <w:gridCol w:w="390"/>
        <w:gridCol w:w="364"/>
        <w:gridCol w:w="461"/>
        <w:gridCol w:w="1662"/>
        <w:gridCol w:w="737"/>
        <w:gridCol w:w="1909"/>
      </w:tblGrid>
      <w:tr w:rsidR="007D40CC" w:rsidRPr="009D4E60" w14:paraId="13174EEC" w14:textId="77777777" w:rsidTr="00E85847">
        <w:trPr>
          <w:trHeight w:val="350"/>
        </w:trPr>
        <w:tc>
          <w:tcPr>
            <w:tcW w:w="9410" w:type="dxa"/>
            <w:gridSpan w:val="9"/>
          </w:tcPr>
          <w:p w14:paraId="580A02B9" w14:textId="77777777"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cs="Calibri"/>
                <w:b/>
              </w:rPr>
            </w:pPr>
            <w:bookmarkStart w:id="8" w:name="_Toc185910103"/>
            <w:bookmarkStart w:id="9" w:name="_Toc294515530"/>
            <w:bookmarkStart w:id="10" w:name="_Toc82718131"/>
            <w:r w:rsidRPr="009D4E60">
              <w:rPr>
                <w:rFonts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14:paraId="4D2AF1E8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003B73C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9D4E60">
              <w:rPr>
                <w:rFonts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03D63E91" w14:textId="7753B0FA" w:rsidR="007D40CC" w:rsidRPr="009D4E60" w:rsidRDefault="0004421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>
              <w:rPr>
                <w:rFonts w:cs="Calibri"/>
              </w:rPr>
              <w:t>Subhendu Maji</w:t>
            </w:r>
          </w:p>
        </w:tc>
      </w:tr>
      <w:tr w:rsidR="007D40CC" w:rsidRPr="009D4E60" w14:paraId="34198B60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038F2019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9D4E60">
              <w:rPr>
                <w:rFonts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24CEFF01" w14:textId="6EB87929" w:rsidR="007D40CC" w:rsidRPr="009D4E60" w:rsidRDefault="0004421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>
              <w:rPr>
                <w:rFonts w:cs="Calibri"/>
              </w:rPr>
              <w:t>18ETCS002121</w:t>
            </w:r>
          </w:p>
        </w:tc>
      </w:tr>
      <w:tr w:rsidR="007D40CC" w:rsidRPr="009D4E60" w14:paraId="1F48DFA4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5304BCB0" w14:textId="77777777"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proofErr w:type="spellStart"/>
            <w:r w:rsidRPr="009D4E60">
              <w:rPr>
                <w:rFonts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77C78B78" w14:textId="2D4CB9D7" w:rsidR="007D40CC" w:rsidRPr="009D4E60" w:rsidRDefault="0004421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>
              <w:rPr>
                <w:rFonts w:cs="Calibri"/>
              </w:rPr>
              <w:t>B. Tech.</w:t>
            </w:r>
          </w:p>
        </w:tc>
        <w:tc>
          <w:tcPr>
            <w:tcW w:w="776" w:type="dxa"/>
            <w:vAlign w:val="center"/>
          </w:tcPr>
          <w:p w14:paraId="3D3E6B23" w14:textId="77777777"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9D4E60">
              <w:rPr>
                <w:rFonts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1EA0F0F6" w14:textId="1C403193" w:rsidR="007D40CC" w:rsidRPr="009D4E60" w:rsidRDefault="0004421C" w:rsidP="00730F27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Pr="0004421C"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sem</w:t>
            </w:r>
            <w:proofErr w:type="spellEnd"/>
            <w:r>
              <w:rPr>
                <w:rFonts w:cs="Calibri"/>
              </w:rPr>
              <w:t xml:space="preserve"> /2018 batch</w:t>
            </w:r>
          </w:p>
        </w:tc>
      </w:tr>
      <w:tr w:rsidR="007D40CC" w:rsidRPr="009D4E60" w14:paraId="26CE8328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49B85AFD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>
              <w:rPr>
                <w:rFonts w:cs="Calibri"/>
              </w:rPr>
              <w:t>Course</w:t>
            </w:r>
            <w:r w:rsidR="007D40CC" w:rsidRPr="009D4E60">
              <w:rPr>
                <w:rFonts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40876F88" w14:textId="5777599F" w:rsidR="007D40CC" w:rsidRPr="009D4E60" w:rsidRDefault="00393BD1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393BD1">
              <w:rPr>
                <w:rFonts w:cs="Calibri"/>
              </w:rPr>
              <w:t>20CSE421A</w:t>
            </w:r>
          </w:p>
        </w:tc>
      </w:tr>
      <w:tr w:rsidR="007D40CC" w:rsidRPr="009D4E60" w14:paraId="4125DCD2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5B8A6BB3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Course </w:t>
            </w:r>
            <w:r w:rsidR="007D40CC" w:rsidRPr="009D4E60">
              <w:rPr>
                <w:rFonts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68528785" w14:textId="73A81CF3" w:rsidR="007D40CC" w:rsidRPr="009D4E60" w:rsidRDefault="00393BD1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393BD1">
              <w:rPr>
                <w:rFonts w:cs="Calibri"/>
              </w:rPr>
              <w:t>Data Science Foundation</w:t>
            </w:r>
          </w:p>
        </w:tc>
      </w:tr>
      <w:tr w:rsidR="007D40CC" w:rsidRPr="009D4E60" w14:paraId="1D2987F8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64954685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>
              <w:rPr>
                <w:rFonts w:cs="Calibri"/>
              </w:rPr>
              <w:t>Course</w:t>
            </w:r>
            <w:r w:rsidR="007D40CC" w:rsidRPr="009D4E60">
              <w:rPr>
                <w:rFonts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4DBF3B2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  <w:tc>
          <w:tcPr>
            <w:tcW w:w="820" w:type="dxa"/>
            <w:gridSpan w:val="2"/>
          </w:tcPr>
          <w:p w14:paraId="3C4E058A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9D4E60">
              <w:rPr>
                <w:rFonts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183750F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9D4E60" w14:paraId="58B61C80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5D51FB13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>
              <w:rPr>
                <w:rFonts w:cs="Calibri"/>
              </w:rPr>
              <w:t>Course</w:t>
            </w:r>
            <w:r w:rsidR="007D40CC" w:rsidRPr="009D4E60">
              <w:rPr>
                <w:rFonts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2D19FAC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9D4E60" w14:paraId="2A39253D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5D703889" w14:textId="77777777" w:rsidR="001E3243" w:rsidRPr="009D4E60" w:rsidRDefault="001E3243" w:rsidP="00435573">
            <w:pPr>
              <w:rPr>
                <w:rFonts w:cs="Calibri"/>
                <w:b/>
              </w:rPr>
            </w:pPr>
          </w:p>
          <w:p w14:paraId="3535B809" w14:textId="77777777" w:rsidR="001E3243" w:rsidRPr="009D4E60" w:rsidRDefault="001E3243" w:rsidP="00435573">
            <w:pPr>
              <w:rPr>
                <w:rFonts w:cs="Calibri"/>
                <w:b/>
              </w:rPr>
            </w:pPr>
          </w:p>
          <w:p w14:paraId="68E20A0F" w14:textId="77777777" w:rsidR="007D40CC" w:rsidRPr="009D4E60" w:rsidRDefault="007D40CC" w:rsidP="00435573">
            <w:pPr>
              <w:rPr>
                <w:rFonts w:cs="Calibri"/>
                <w:b/>
              </w:rPr>
            </w:pPr>
            <w:r w:rsidRPr="009D4E60">
              <w:rPr>
                <w:rFonts w:cs="Calibri"/>
                <w:b/>
              </w:rPr>
              <w:t>Declaration</w:t>
            </w:r>
          </w:p>
          <w:p w14:paraId="42A8C4A8" w14:textId="77777777" w:rsidR="001E3243" w:rsidRPr="009D4E60" w:rsidRDefault="001E3243" w:rsidP="00435573">
            <w:pPr>
              <w:rPr>
                <w:rFonts w:cs="Calibri"/>
                <w:b/>
              </w:rPr>
            </w:pPr>
          </w:p>
          <w:p w14:paraId="5F8D2763" w14:textId="415C71CD"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cs="Calibri"/>
                <w:kern w:val="28"/>
                <w:szCs w:val="20"/>
              </w:rPr>
            </w:pPr>
            <w:r w:rsidRPr="009D4E60">
              <w:rPr>
                <w:rFonts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cs="Calibri"/>
                <w:kern w:val="28"/>
                <w:szCs w:val="20"/>
              </w:rPr>
              <w:t xml:space="preserve">Student Handbook.  All sections of the text and results, which have been obtained from other sources, are fully referenced.  I understand that cheating and plagiarism constitute a breach of </w:t>
            </w:r>
            <w:r w:rsidR="00412472" w:rsidRPr="009D4E60">
              <w:rPr>
                <w:rFonts w:cs="Calibri"/>
                <w:kern w:val="28"/>
                <w:szCs w:val="20"/>
              </w:rPr>
              <w:t>university</w:t>
            </w:r>
            <w:r w:rsidRPr="009D4E60">
              <w:rPr>
                <w:rFonts w:cs="Calibri"/>
                <w:kern w:val="28"/>
                <w:szCs w:val="20"/>
              </w:rPr>
              <w:t xml:space="preserve"> regulations and will be dealt with accordingly.</w:t>
            </w:r>
          </w:p>
          <w:p w14:paraId="452CF04F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cs="Calibri"/>
                <w:kern w:val="28"/>
                <w:szCs w:val="20"/>
              </w:rPr>
            </w:pPr>
          </w:p>
          <w:p w14:paraId="680BDD64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cs="Calibri"/>
                <w:kern w:val="28"/>
                <w:sz w:val="20"/>
                <w:szCs w:val="20"/>
              </w:rPr>
            </w:pPr>
          </w:p>
        </w:tc>
      </w:tr>
      <w:tr w:rsidR="007D40CC" w:rsidRPr="009D4E60" w14:paraId="46436304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6D565BD1" w14:textId="77777777"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9D4E60">
              <w:rPr>
                <w:rFonts w:cs="Calibri"/>
              </w:rPr>
              <w:t xml:space="preserve">Signature of the </w:t>
            </w:r>
            <w:r w:rsidR="00A35642">
              <w:rPr>
                <w:rFonts w:cs="Calibri"/>
              </w:rPr>
              <w:t>S</w:t>
            </w:r>
            <w:r w:rsidRPr="009D4E60">
              <w:rPr>
                <w:rFonts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250D45C8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  <w:tc>
          <w:tcPr>
            <w:tcW w:w="748" w:type="dxa"/>
            <w:vAlign w:val="center"/>
          </w:tcPr>
          <w:p w14:paraId="093AD00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9D4E60">
              <w:rPr>
                <w:rFonts w:cs="Calibri"/>
              </w:rPr>
              <w:t>Date</w:t>
            </w:r>
          </w:p>
        </w:tc>
        <w:tc>
          <w:tcPr>
            <w:tcW w:w="2243" w:type="dxa"/>
            <w:vAlign w:val="center"/>
          </w:tcPr>
          <w:p w14:paraId="304AF26F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9D4E60" w14:paraId="4F52477D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223A705D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9D4E60">
              <w:rPr>
                <w:rFonts w:cs="Calibri"/>
              </w:rPr>
              <w:t>Submission date stamp</w:t>
            </w:r>
          </w:p>
          <w:p w14:paraId="36F56672" w14:textId="77777777"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  <w:r w:rsidRPr="009D4E60">
              <w:rPr>
                <w:rFonts w:cs="Calibri"/>
                <w:sz w:val="16"/>
              </w:rPr>
              <w:t>(</w:t>
            </w:r>
            <w:proofErr w:type="gramStart"/>
            <w:r w:rsidRPr="009D4E60">
              <w:rPr>
                <w:rFonts w:cs="Calibri"/>
                <w:sz w:val="16"/>
              </w:rPr>
              <w:t>by</w:t>
            </w:r>
            <w:proofErr w:type="gramEnd"/>
            <w:r w:rsidRPr="009D4E60">
              <w:rPr>
                <w:rFonts w:cs="Calibri"/>
                <w:sz w:val="16"/>
              </w:rPr>
              <w:t xml:space="preserve"> </w:t>
            </w:r>
            <w:r w:rsidR="006646F4" w:rsidRPr="009D4E60">
              <w:rPr>
                <w:rFonts w:cs="Calibri"/>
                <w:sz w:val="16"/>
              </w:rPr>
              <w:t>Examination &amp; Assessment Section</w:t>
            </w:r>
            <w:r w:rsidRPr="009D4E60">
              <w:rPr>
                <w:rFonts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7F67E1E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  <w:tr w:rsidR="007D40CC" w:rsidRPr="009D4E60" w14:paraId="56B28FF8" w14:textId="77777777" w:rsidTr="00435573">
        <w:trPr>
          <w:trHeight w:val="325"/>
        </w:trPr>
        <w:tc>
          <w:tcPr>
            <w:tcW w:w="4705" w:type="dxa"/>
            <w:gridSpan w:val="4"/>
          </w:tcPr>
          <w:p w14:paraId="228D67E5" w14:textId="77777777"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="Calibri"/>
              </w:rPr>
            </w:pPr>
            <w:r w:rsidRPr="009D4E60">
              <w:rPr>
                <w:rFonts w:cs="Calibri"/>
              </w:rPr>
              <w:t xml:space="preserve">Signature of the </w:t>
            </w:r>
            <w:r w:rsidR="009D451D">
              <w:rPr>
                <w:rFonts w:cs="Calibri"/>
              </w:rPr>
              <w:t>Course</w:t>
            </w:r>
            <w:r w:rsidRPr="009D4E60">
              <w:rPr>
                <w:rFonts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25D77BBC" w14:textId="77777777"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="Calibri"/>
              </w:rPr>
            </w:pPr>
            <w:r w:rsidRPr="009D4E60">
              <w:rPr>
                <w:rFonts w:cs="Calibri"/>
              </w:rPr>
              <w:t xml:space="preserve">Signature of </w:t>
            </w:r>
            <w:r w:rsidR="00B77DEA">
              <w:rPr>
                <w:rFonts w:cs="Calibri"/>
              </w:rPr>
              <w:t>the Reviewer</w:t>
            </w:r>
            <w:r w:rsidRPr="009D4E60">
              <w:rPr>
                <w:rFonts w:cs="Calibri"/>
              </w:rPr>
              <w:t xml:space="preserve"> and date</w:t>
            </w:r>
          </w:p>
        </w:tc>
      </w:tr>
      <w:tr w:rsidR="007D40CC" w:rsidRPr="009D4E60" w14:paraId="312BB8B6" w14:textId="77777777" w:rsidTr="00435573">
        <w:trPr>
          <w:trHeight w:val="1607"/>
        </w:trPr>
        <w:tc>
          <w:tcPr>
            <w:tcW w:w="4705" w:type="dxa"/>
            <w:gridSpan w:val="4"/>
          </w:tcPr>
          <w:p w14:paraId="1B4A1189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  <w:tc>
          <w:tcPr>
            <w:tcW w:w="4705" w:type="dxa"/>
            <w:gridSpan w:val="5"/>
          </w:tcPr>
          <w:p w14:paraId="038F7297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cs="Calibri"/>
              </w:rPr>
            </w:pPr>
          </w:p>
        </w:tc>
      </w:tr>
    </w:tbl>
    <w:p w14:paraId="7559FE3F" w14:textId="77777777" w:rsidR="007D40CC" w:rsidRPr="009D4E60" w:rsidRDefault="007D40CC" w:rsidP="007D40CC">
      <w:pPr>
        <w:jc w:val="right"/>
        <w:rPr>
          <w:rFonts w:cs="Calibri"/>
        </w:rPr>
      </w:pPr>
      <w:r w:rsidRPr="009D4E60">
        <w:rPr>
          <w:rFonts w:cs="Calibri"/>
        </w:rPr>
        <w:br w:type="page"/>
      </w:r>
      <w:r w:rsidRPr="009D4E60">
        <w:rPr>
          <w:rFonts w:cs="Calibri"/>
        </w:rPr>
        <w:lastRenderedPageBreak/>
        <w:t xml:space="preserve">    </w:t>
      </w:r>
    </w:p>
    <w:p w14:paraId="187BB8D1" w14:textId="77777777" w:rsidR="007D40CC" w:rsidRPr="009D4E60" w:rsidRDefault="005317C2" w:rsidP="007D40CC">
      <w:pPr>
        <w:pStyle w:val="Heading1"/>
        <w:jc w:val="right"/>
        <w:rPr>
          <w:rFonts w:cs="Calibri"/>
          <w:b/>
          <w:sz w:val="24"/>
        </w:rPr>
      </w:pPr>
      <w:bookmarkStart w:id="11" w:name="_Toc82718132"/>
      <w:r w:rsidRPr="009D4E60">
        <w:rPr>
          <w:rFonts w:cs="Calibri"/>
          <w:b/>
          <w:sz w:val="24"/>
        </w:rPr>
        <w:t>Contents</w:t>
      </w:r>
      <w:bookmarkEnd w:id="11"/>
    </w:p>
    <w:p w14:paraId="5D6DDC34" w14:textId="77777777" w:rsidR="007D40CC" w:rsidRPr="009D4E60" w:rsidRDefault="007D40CC" w:rsidP="007D40CC">
      <w:pPr>
        <w:rPr>
          <w:rFonts w:cs="Calibri"/>
        </w:rPr>
      </w:pPr>
      <w:r w:rsidRPr="009D4E60">
        <w:rPr>
          <w:rFonts w:cs="Calibri"/>
        </w:rPr>
        <w:t>____________________________________________________________________________</w:t>
      </w:r>
    </w:p>
    <w:p w14:paraId="5AA58C28" w14:textId="77777777" w:rsidR="005317C2" w:rsidRPr="009D4E60" w:rsidRDefault="005317C2" w:rsidP="005317C2">
      <w:pPr>
        <w:pStyle w:val="TOC1"/>
        <w:rPr>
          <w:rFonts w:cs="Calibri"/>
        </w:rPr>
      </w:pPr>
    </w:p>
    <w:p w14:paraId="3EC918B5" w14:textId="4F3B9B5B" w:rsidR="00C25371" w:rsidRDefault="009D5A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cs="Calibri"/>
          <w:sz w:val="22"/>
          <w:szCs w:val="22"/>
        </w:rPr>
        <w:fldChar w:fldCharType="begin"/>
      </w:r>
      <w:r w:rsidR="005317C2" w:rsidRPr="008300BF">
        <w:rPr>
          <w:rFonts w:cs="Calibri"/>
          <w:sz w:val="22"/>
          <w:szCs w:val="22"/>
        </w:rPr>
        <w:instrText xml:space="preserve"> TOC \o "1-3" \h \z \u </w:instrText>
      </w:r>
      <w:r w:rsidRPr="008300BF">
        <w:rPr>
          <w:rFonts w:cs="Calibri"/>
          <w:sz w:val="22"/>
          <w:szCs w:val="22"/>
        </w:rPr>
        <w:fldChar w:fldCharType="separate"/>
      </w:r>
      <w:hyperlink w:anchor="_Toc82718131" w:history="1">
        <w:r w:rsidR="00C25371" w:rsidRPr="004267EA">
          <w:rPr>
            <w:rStyle w:val="Hyperlink"/>
            <w:rFonts w:cs="Calibri"/>
            <w:b/>
            <w:noProof/>
          </w:rPr>
          <w:t>Declaration Sheet</w:t>
        </w:r>
        <w:r w:rsidR="00C25371">
          <w:rPr>
            <w:noProof/>
            <w:webHidden/>
          </w:rPr>
          <w:tab/>
        </w:r>
        <w:r w:rsidR="00C25371">
          <w:rPr>
            <w:noProof/>
            <w:webHidden/>
          </w:rPr>
          <w:fldChar w:fldCharType="begin"/>
        </w:r>
        <w:r w:rsidR="00C25371">
          <w:rPr>
            <w:noProof/>
            <w:webHidden/>
          </w:rPr>
          <w:instrText xml:space="preserve"> PAGEREF _Toc82718131 \h </w:instrText>
        </w:r>
        <w:r w:rsidR="00C25371">
          <w:rPr>
            <w:noProof/>
            <w:webHidden/>
          </w:rPr>
        </w:r>
        <w:r w:rsidR="00C25371">
          <w:rPr>
            <w:noProof/>
            <w:webHidden/>
          </w:rPr>
          <w:fldChar w:fldCharType="separate"/>
        </w:r>
        <w:r w:rsidR="00C25371">
          <w:rPr>
            <w:noProof/>
            <w:webHidden/>
          </w:rPr>
          <w:t>ii</w:t>
        </w:r>
        <w:r w:rsidR="00C25371">
          <w:rPr>
            <w:noProof/>
            <w:webHidden/>
          </w:rPr>
          <w:fldChar w:fldCharType="end"/>
        </w:r>
      </w:hyperlink>
    </w:p>
    <w:p w14:paraId="43C5C034" w14:textId="10F79364" w:rsidR="00C25371" w:rsidRDefault="00C253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32" w:history="1">
        <w:r w:rsidRPr="004267EA">
          <w:rPr>
            <w:rStyle w:val="Hyperlink"/>
            <w:rFonts w:cs="Calibr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46B6CAD" w14:textId="396A1CA5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33" w:history="1">
        <w:r w:rsidRPr="004267EA">
          <w:rPr>
            <w:rStyle w:val="Hyperlink"/>
            <w:noProof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34DDE5" w14:textId="673AFF3E" w:rsidR="00C25371" w:rsidRDefault="00C253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34" w:history="1">
        <w:r w:rsidRPr="004267EA">
          <w:rPr>
            <w:rStyle w:val="Hyperlink"/>
            <w:rFonts w:cs="Calibr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318B1C" w14:textId="50110872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35" w:history="1">
        <w:r w:rsidRPr="004267EA">
          <w:rPr>
            <w:rStyle w:val="Hyperlink"/>
            <w:noProof/>
          </w:rPr>
          <w:t>A1.1 Python language and its usage in data science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B280D2" w14:textId="5F6A5B22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36" w:history="1">
        <w:r w:rsidRPr="004267EA">
          <w:rPr>
            <w:rStyle w:val="Hyperlink"/>
            <w:noProof/>
          </w:rPr>
          <w:t xml:space="preserve">A1.2 Python </w:t>
        </w:r>
        <w:r w:rsidRPr="00C25371">
          <w:rPr>
            <w:rStyle w:val="Hyperlink"/>
            <w:noProof/>
          </w:rPr>
          <w:t>syntax</w:t>
        </w:r>
        <w:r w:rsidRPr="004267EA">
          <w:rPr>
            <w:rStyle w:val="Hyperlink"/>
            <w:noProof/>
          </w:rPr>
          <w:t xml:space="preserve"> and core constructs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04D55A" w14:textId="7A5430DD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37" w:history="1">
        <w:r w:rsidRPr="004267EA">
          <w:rPr>
            <w:rStyle w:val="Hyperlink"/>
            <w:noProof/>
          </w:rPr>
          <w:t>A1.3 Functions: Namespaces and scopes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79A818" w14:textId="6D98AA13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38" w:history="1">
        <w:r w:rsidRPr="004267EA">
          <w:rPr>
            <w:rStyle w:val="Hyperlink"/>
            <w:noProof/>
          </w:rPr>
          <w:t>A1.4 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32AF15" w14:textId="00C90049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39" w:history="1">
        <w:r w:rsidRPr="004267EA">
          <w:rPr>
            <w:rStyle w:val="Hyperlink"/>
            <w:noProof/>
          </w:rPr>
          <w:t>A1.5 Libraries for Data Science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7396F7" w14:textId="6E8B4D0B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0" w:history="1">
        <w:r w:rsidRPr="004267EA">
          <w:rPr>
            <w:rStyle w:val="Hyperlink"/>
            <w:noProof/>
          </w:rPr>
          <w:t>A1.6 Data modelling,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734F81" w14:textId="3CD847C6" w:rsidR="00C25371" w:rsidRDefault="00C253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1" w:history="1">
        <w:r w:rsidRPr="004267EA">
          <w:rPr>
            <w:rStyle w:val="Hyperlink"/>
            <w:rFonts w:cs="Calibr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BDF688" w14:textId="25D0BAB3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2" w:history="1">
        <w:r w:rsidRPr="004267EA">
          <w:rPr>
            <w:rStyle w:val="Hyperlink"/>
            <w:noProof/>
          </w:rPr>
          <w:t>B1.1 Design a system for reading data in text format using pandas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A7A430" w14:textId="62C09B01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3" w:history="1">
        <w:r w:rsidRPr="004267EA">
          <w:rPr>
            <w:rStyle w:val="Hyperlink"/>
            <w:noProof/>
          </w:rPr>
          <w:t>B1.2 Design a system for storing data in text format using pandas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5284AD" w14:textId="091A6FE2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4" w:history="1">
        <w:r w:rsidRPr="004267EA">
          <w:rPr>
            <w:rStyle w:val="Hyperlink"/>
            <w:noProof/>
          </w:rPr>
          <w:t>B1.3 Design about the task in a parallel system using Celery to obtain square root of a valueA1.4 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B8C65F" w14:textId="7A8E8AFA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5" w:history="1">
        <w:r w:rsidRPr="004267EA">
          <w:rPr>
            <w:rStyle w:val="Hyperlink"/>
            <w:noProof/>
          </w:rPr>
          <w:t>B1.4 Design about the client and server role in a parallel system using Celery to obtain square root of a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9F2F6F" w14:textId="48689C14" w:rsidR="00C25371" w:rsidRDefault="00C2537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6" w:history="1">
        <w:r w:rsidRPr="004267EA">
          <w:rPr>
            <w:rStyle w:val="Hyperlink"/>
            <w:rFonts w:cs="Calibri"/>
            <w:b/>
            <w:noProof/>
          </w:rPr>
          <w:t>Question No.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EB9827" w14:textId="65CD89B6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7" w:history="1">
        <w:r w:rsidRPr="004267EA">
          <w:rPr>
            <w:rStyle w:val="Hyperlink"/>
            <w:noProof/>
          </w:rPr>
          <w:t>B2.1 Implement Python code for reading data in text format using pandas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39006A" w14:textId="09A718BB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8" w:history="1">
        <w:r w:rsidRPr="004267EA">
          <w:rPr>
            <w:rStyle w:val="Hyperlink"/>
            <w:noProof/>
          </w:rPr>
          <w:t>B2.2 Implement Python code for storing data in text format using pandas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D199E1" w14:textId="2ADA9714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49" w:history="1">
        <w:r w:rsidRPr="004267EA">
          <w:rPr>
            <w:rStyle w:val="Hyperlink"/>
            <w:noProof/>
          </w:rPr>
          <w:t>B2.3 Implement Python code for the task in a parallel system using Celery to obtain square root of a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092F80" w14:textId="3EA1AEAD" w:rsidR="00C25371" w:rsidRDefault="00C25371">
      <w:pPr>
        <w:pStyle w:val="TOC2"/>
        <w:tabs>
          <w:tab w:val="right" w:leader="dot" w:pos="92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2718150" w:history="1">
        <w:r w:rsidRPr="004267EA">
          <w:rPr>
            <w:rStyle w:val="Hyperlink"/>
            <w:noProof/>
          </w:rPr>
          <w:t>B2.4 Implement Python code for the client and server role in a parallel system using Celery to obtain square root of a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_Toc82718150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E86CD1" w14:textId="066FF50E" w:rsidR="009D4E60" w:rsidRPr="009D4E60" w:rsidRDefault="009D5A53" w:rsidP="008300BF">
      <w:pPr>
        <w:spacing w:line="360" w:lineRule="auto"/>
        <w:rPr>
          <w:rFonts w:cs="Calibri"/>
        </w:rPr>
      </w:pPr>
      <w:r w:rsidRPr="008300BF">
        <w:rPr>
          <w:rFonts w:cs="Calibri"/>
          <w:sz w:val="22"/>
          <w:szCs w:val="22"/>
        </w:rPr>
        <w:fldChar w:fldCharType="end"/>
      </w:r>
    </w:p>
    <w:p w14:paraId="2FA369B7" w14:textId="77777777" w:rsidR="009D4E60" w:rsidRPr="009D4E60" w:rsidRDefault="009D4E60" w:rsidP="009D4E60">
      <w:pPr>
        <w:rPr>
          <w:rFonts w:cs="Calibri"/>
        </w:rPr>
      </w:pPr>
    </w:p>
    <w:p w14:paraId="2B1B5884" w14:textId="77777777" w:rsidR="005317C2" w:rsidRPr="009D4E60" w:rsidRDefault="005317C2" w:rsidP="005317C2">
      <w:pPr>
        <w:rPr>
          <w:rFonts w:cs="Calibri"/>
        </w:rPr>
      </w:pPr>
    </w:p>
    <w:p w14:paraId="531F7AEC" w14:textId="77777777" w:rsidR="005317C2" w:rsidRPr="009D4E60" w:rsidRDefault="005317C2" w:rsidP="005317C2">
      <w:pPr>
        <w:rPr>
          <w:rFonts w:cs="Calibri"/>
          <w:b/>
          <w:bCs/>
          <w:u w:val="single"/>
        </w:rPr>
      </w:pPr>
    </w:p>
    <w:p w14:paraId="79BB87B2" w14:textId="77777777" w:rsidR="005317C2" w:rsidRPr="009D4E60" w:rsidRDefault="005317C2" w:rsidP="005317C2">
      <w:pPr>
        <w:rPr>
          <w:rFonts w:cs="Calibri"/>
        </w:rPr>
      </w:pPr>
    </w:p>
    <w:p w14:paraId="1D71C11A" w14:textId="77777777" w:rsidR="007D40CC" w:rsidRPr="009D4E60" w:rsidRDefault="007D40CC" w:rsidP="00613489">
      <w:pPr>
        <w:rPr>
          <w:rFonts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790AD548" w14:textId="77777777" w:rsidR="007D40CC" w:rsidRPr="009D4E60" w:rsidRDefault="007D40CC" w:rsidP="007D40CC">
      <w:pPr>
        <w:rPr>
          <w:rFonts w:cs="Calibri"/>
          <w:b/>
        </w:rPr>
        <w:sectPr w:rsidR="007D40CC" w:rsidRPr="009D4E60" w:rsidSect="00435573">
          <w:headerReference w:type="first" r:id="rId13"/>
          <w:footerReference w:type="first" r:id="rId14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14:paraId="7E14B511" w14:textId="099FACD9" w:rsidR="00823930" w:rsidRDefault="00823930" w:rsidP="00823930">
      <w:pPr>
        <w:spacing w:line="259" w:lineRule="auto"/>
      </w:pPr>
      <w:bookmarkStart w:id="12" w:name="_Toc185910110"/>
    </w:p>
    <w:tbl>
      <w:tblPr>
        <w:tblStyle w:val="TableGrid"/>
        <w:tblW w:w="9628" w:type="dxa"/>
        <w:tblInd w:w="14" w:type="dxa"/>
        <w:tblCellMar>
          <w:top w:w="47" w:type="dxa"/>
          <w:left w:w="10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825"/>
        <w:gridCol w:w="409"/>
        <w:gridCol w:w="2234"/>
        <w:gridCol w:w="2158"/>
        <w:gridCol w:w="127"/>
        <w:gridCol w:w="713"/>
        <w:gridCol w:w="329"/>
        <w:gridCol w:w="1141"/>
        <w:gridCol w:w="1139"/>
      </w:tblGrid>
      <w:tr w:rsidR="00823930" w:rsidRPr="00823930" w14:paraId="1BA4B8E1" w14:textId="77777777" w:rsidTr="00A857CB">
        <w:trPr>
          <w:trHeight w:val="452"/>
        </w:trPr>
        <w:tc>
          <w:tcPr>
            <w:tcW w:w="6179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14:paraId="7B7338D8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                                                                        Assignment - 01 </w:t>
            </w:r>
          </w:p>
        </w:tc>
        <w:tc>
          <w:tcPr>
            <w:tcW w:w="840" w:type="dxa"/>
            <w:gridSpan w:val="2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0E58B76C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470" w:type="dxa"/>
            <w:gridSpan w:val="2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7C8174EF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39" w:type="dxa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0D6FF8B4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823930" w:rsidRPr="00823930" w14:paraId="0A68C1ED" w14:textId="77777777" w:rsidTr="00A857CB">
        <w:trPr>
          <w:trHeight w:val="451"/>
        </w:trPr>
        <w:tc>
          <w:tcPr>
            <w:tcW w:w="1787" w:type="dxa"/>
            <w:gridSpan w:val="3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9555F04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>Register No</w:t>
            </w:r>
            <w:r w:rsidRPr="00823930">
              <w:rPr>
                <w:rFonts w:eastAsia="Calibri" w:cstheme="minorHAnsi"/>
                <w:b/>
              </w:rPr>
              <w:t xml:space="preserve">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B2AD6AB" w14:textId="3E802656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 </w:t>
            </w:r>
            <w:r w:rsidR="00A857CB">
              <w:rPr>
                <w:rFonts w:eastAsia="Calibri" w:cstheme="minorHAnsi"/>
                <w:b/>
              </w:rPr>
              <w:t>18ETCS002121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357A637F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>Name of Student</w:t>
            </w:r>
            <w:r w:rsidRPr="00823930">
              <w:rPr>
                <w:rFonts w:eastAsia="Calibri" w:cstheme="minorHAnsi"/>
                <w:b/>
              </w:rPr>
              <w:t xml:space="preserve"> </w:t>
            </w:r>
          </w:p>
        </w:tc>
        <w:tc>
          <w:tcPr>
            <w:tcW w:w="127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3347BEE7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2183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62736D7F" w14:textId="017F7E10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 </w:t>
            </w:r>
            <w:r w:rsidR="00A857CB">
              <w:rPr>
                <w:rFonts w:eastAsia="Calibri" w:cstheme="minorHAnsi"/>
                <w:b/>
              </w:rPr>
              <w:t>Subhendu Maji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013C8937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823930" w:rsidRPr="00823930" w14:paraId="45552310" w14:textId="77777777" w:rsidTr="00A857CB">
        <w:trPr>
          <w:trHeight w:val="389"/>
        </w:trPr>
        <w:tc>
          <w:tcPr>
            <w:tcW w:w="553" w:type="dxa"/>
            <w:vMerge w:val="restart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FE44463" w14:textId="77777777" w:rsidR="00823930" w:rsidRPr="00823930" w:rsidRDefault="00823930" w:rsidP="007D703F">
            <w:pPr>
              <w:spacing w:line="259" w:lineRule="auto"/>
              <w:ind w:left="79"/>
              <w:rPr>
                <w:rFonts w:cstheme="minorHAnsi"/>
              </w:rPr>
            </w:pPr>
            <w:r w:rsidRPr="00823930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120E1F06" wp14:editId="42C8D16B">
                      <wp:extent cx="142810" cy="505651"/>
                      <wp:effectExtent l="0" t="0" r="0" b="0"/>
                      <wp:docPr id="15146" name="Group 15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505651"/>
                                <a:chOff x="0" y="0"/>
                                <a:chExt cx="142810" cy="505651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 rot="-5399999">
                                  <a:off x="-221108" y="94604"/>
                                  <a:ext cx="63215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DB99F8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t>Sections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 rot="-5399999">
                                  <a:off x="73897" y="-8435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9DF574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0E1F06" id="Group 15146" o:spid="_x0000_s1027" style="width:11.25pt;height:39.8pt;mso-position-horizontal-relative:char;mso-position-vertical-relative:line" coordsize="142810,50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">
                      <v:rect id="Rectangle 56" o:spid="_x0000_s1028" style="position:absolute;left:-221108;top:94604;width:632156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" filled="f" stroked="f">
                        <v:textbox inset="0,0,0,0">
                          <w:txbxContent>
                            <w:p w14:paraId="55DB99F8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t>Sections</w:t>
                              </w:r>
                            </w:p>
                          </w:txbxContent>
                        </v:textbox>
                      </v:rect>
                      <v:rect id="Rectangle 57" o:spid="_x0000_s1029" style="position:absolute;left:73897;top:-84353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" filled="f" stroked="f">
                        <v:textbox inset="0,0,0,0">
                          <w:txbxContent>
                            <w:p w14:paraId="199DF574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08483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4801" w:type="dxa"/>
            <w:gridSpan w:val="3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85F19" w14:textId="77777777" w:rsidR="00823930" w:rsidRPr="00823930" w:rsidRDefault="00823930" w:rsidP="00ED0E12">
            <w:pPr>
              <w:pStyle w:val="Heading2"/>
            </w:pPr>
            <w:bookmarkStart w:id="13" w:name="_Toc82718133"/>
            <w:r w:rsidRPr="00823930">
              <w:t>Marking Scheme</w:t>
            </w:r>
            <w:bookmarkEnd w:id="13"/>
            <w:r w:rsidRPr="00823930">
              <w:t xml:space="preserve"> </w:t>
            </w:r>
          </w:p>
        </w:tc>
        <w:tc>
          <w:tcPr>
            <w:tcW w:w="840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57B4FCD3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470" w:type="dxa"/>
            <w:gridSpan w:val="2"/>
            <w:tcBorders>
              <w:top w:val="double" w:sz="4" w:space="0" w:color="000000"/>
              <w:left w:val="nil"/>
              <w:bottom w:val="double" w:sz="4" w:space="0" w:color="000000"/>
              <w:right w:val="nil"/>
            </w:tcBorders>
          </w:tcPr>
          <w:p w14:paraId="55541413" w14:textId="77777777" w:rsidR="00823930" w:rsidRPr="00823930" w:rsidRDefault="00823930" w:rsidP="007D703F">
            <w:pPr>
              <w:spacing w:line="259" w:lineRule="auto"/>
              <w:ind w:left="543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Marks </w:t>
            </w:r>
          </w:p>
        </w:tc>
        <w:tc>
          <w:tcPr>
            <w:tcW w:w="113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</w:tcPr>
          <w:p w14:paraId="15930C8C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823930" w:rsidRPr="00823930" w14:paraId="7AF5471E" w14:textId="77777777" w:rsidTr="00A857CB">
        <w:trPr>
          <w:trHeight w:val="107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E2EEC3C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A852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0244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4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2D88D" w14:textId="77777777" w:rsidR="00823930" w:rsidRPr="00823930" w:rsidRDefault="00823930" w:rsidP="007D703F">
            <w:pPr>
              <w:spacing w:line="259" w:lineRule="auto"/>
              <w:ind w:left="233" w:right="-33"/>
              <w:rPr>
                <w:rFonts w:cstheme="minorHAnsi"/>
              </w:rPr>
            </w:pPr>
            <w:r w:rsidRPr="00823930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D16BE1A" wp14:editId="5C87C92E">
                      <wp:extent cx="318070" cy="385255"/>
                      <wp:effectExtent l="0" t="0" r="0" b="0"/>
                      <wp:docPr id="15179" name="Group 15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070" cy="385255"/>
                                <a:chOff x="0" y="0"/>
                                <a:chExt cx="318070" cy="385255"/>
                              </a:xfrm>
                            </wpg:grpSpPr>
                            <wps:wsp>
                              <wps:cNvPr id="109" name="Rectangle 109"/>
                              <wps:cNvSpPr/>
                              <wps:spPr>
                                <a:xfrm rot="-5399999">
                                  <a:off x="-91135" y="104183"/>
                                  <a:ext cx="37220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AE282C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Max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 rot="-5399999">
                                  <a:off x="34149" y="54206"/>
                                  <a:ext cx="47215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553FC4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t>Marks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 rot="-5399999">
                                  <a:off x="249157" y="-8435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E4A5F2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16BE1A" id="Group 15179" o:spid="_x0000_s1030" style="width:25.05pt;height:30.35pt;mso-position-horizontal-relative:char;mso-position-vertical-relative:line" coordsize="318070,38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">
                      <v:rect id="Rectangle 109" o:spid="_x0000_s1031" style="position:absolute;left:-91135;top:104183;width:372207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" filled="f" stroked="f">
                        <v:textbox inset="0,0,0,0">
                          <w:txbxContent>
                            <w:p w14:paraId="76AE282C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t xml:space="preserve">Max </w:t>
                              </w:r>
                            </w:p>
                          </w:txbxContent>
                        </v:textbox>
                      </v:rect>
                      <v:rect id="Rectangle 110" o:spid="_x0000_s1032" style="position:absolute;left:34149;top:54206;width:472159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ML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vjyjEygl38AAAD//wMAUEsBAi0AFAAGAAgAAAAhANvh9svuAAAAhQEAABMAAAAAAAAA&#10;AAAAAAAAAAAAAFtDb250ZW50X1R5cGVzXS54bWxQSwECLQAUAAYACAAAACEAWvQsW78AAAAVAQAA&#10;CwAAAAAAAAAAAAAAAAAfAQAAX3JlbHMvLnJlbHNQSwECLQAUAAYACAAAACEAvWMzC8YAAADcAAAA&#10;DwAAAAAAAAAAAAAAAAAHAgAAZHJzL2Rvd25yZXYueG1sUEsFBgAAAAADAAMAtwAAAPoCAAAAAA==&#10;" filled="f" stroked="f">
                        <v:textbox inset="0,0,0,0">
                          <w:txbxContent>
                            <w:p w14:paraId="74553FC4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t>Marks</w:t>
                              </w:r>
                            </w:p>
                          </w:txbxContent>
                        </v:textbox>
                      </v:rect>
                      <v:rect id="Rectangle 111" o:spid="_x0000_s1033" style="position:absolute;left:249157;top:-84352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" filled="f" stroked="f">
                        <v:textbox inset="0,0,0,0">
                          <w:txbxContent>
                            <w:p w14:paraId="07E4A5F2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3A57CA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6AD90" w14:textId="77777777" w:rsidR="00823930" w:rsidRPr="00823930" w:rsidRDefault="00823930" w:rsidP="007D703F">
            <w:pPr>
              <w:spacing w:line="259" w:lineRule="auto"/>
              <w:ind w:left="72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First </w:t>
            </w:r>
          </w:p>
          <w:p w14:paraId="5E7D3B3D" w14:textId="77777777" w:rsidR="00823930" w:rsidRPr="00823930" w:rsidRDefault="00823930" w:rsidP="007D703F">
            <w:pPr>
              <w:spacing w:line="259" w:lineRule="auto"/>
              <w:ind w:left="72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Examiner </w:t>
            </w:r>
          </w:p>
          <w:p w14:paraId="05566968" w14:textId="77777777" w:rsidR="00823930" w:rsidRPr="00823930" w:rsidRDefault="00823930" w:rsidP="007D703F">
            <w:pPr>
              <w:spacing w:line="259" w:lineRule="auto"/>
              <w:ind w:left="72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Marks </w:t>
            </w:r>
          </w:p>
        </w:tc>
        <w:tc>
          <w:tcPr>
            <w:tcW w:w="11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F1670E1" w14:textId="77777777" w:rsidR="00823930" w:rsidRPr="00823930" w:rsidRDefault="00823930" w:rsidP="007D703F">
            <w:pPr>
              <w:spacing w:line="259" w:lineRule="auto"/>
              <w:ind w:left="72"/>
              <w:rPr>
                <w:rFonts w:cstheme="minorHAnsi"/>
              </w:rPr>
            </w:pPr>
            <w:proofErr w:type="spellStart"/>
            <w:r w:rsidRPr="00823930">
              <w:rPr>
                <w:rFonts w:cstheme="minorHAnsi"/>
              </w:rPr>
              <w:t>Moderat</w:t>
            </w:r>
            <w:proofErr w:type="spellEnd"/>
            <w:r w:rsidRPr="00823930">
              <w:rPr>
                <w:rFonts w:cstheme="minorHAnsi"/>
              </w:rPr>
              <w:t xml:space="preserve"> or Marks </w:t>
            </w:r>
          </w:p>
        </w:tc>
      </w:tr>
      <w:tr w:rsidR="00823930" w:rsidRPr="00823930" w14:paraId="08F23B22" w14:textId="77777777" w:rsidTr="00A857CB">
        <w:trPr>
          <w:trHeight w:val="298"/>
        </w:trPr>
        <w:tc>
          <w:tcPr>
            <w:tcW w:w="553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EB652DE" w14:textId="77777777" w:rsidR="00823930" w:rsidRPr="00823930" w:rsidRDefault="00823930" w:rsidP="007D703F">
            <w:pPr>
              <w:spacing w:line="259" w:lineRule="auto"/>
              <w:ind w:left="79"/>
              <w:rPr>
                <w:rFonts w:cstheme="minorHAnsi"/>
              </w:rPr>
            </w:pPr>
            <w:r w:rsidRPr="00823930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603DCC77" wp14:editId="3DD9DA81">
                      <wp:extent cx="142810" cy="400749"/>
                      <wp:effectExtent l="0" t="0" r="0" b="0"/>
                      <wp:docPr id="15207" name="Group 15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400749"/>
                                <a:chOff x="0" y="0"/>
                                <a:chExt cx="142810" cy="400749"/>
                              </a:xfrm>
                            </wpg:grpSpPr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-66053" y="144757"/>
                                  <a:ext cx="32204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FC926F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>Part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 rot="-5399999">
                                  <a:off x="66437" y="34934"/>
                                  <a:ext cx="57062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DC0D50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 rot="-5399999">
                                  <a:off x="38466" y="-35963"/>
                                  <a:ext cx="113005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9468DB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 rot="-5399999">
                                  <a:off x="73897" y="-8435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26F277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3DCC77" id="Group 15207" o:spid="_x0000_s1034" style="width:11.25pt;height:31.55pt;mso-position-horizontal-relative:char;mso-position-vertical-relative:line" coordsize="142810,40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">
                      <v:rect id="Rectangle 150" o:spid="_x0000_s1035" style="position:absolute;left:-66053;top:144757;width:322045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rL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4Ivz8gEenkDAAD//wMAUEsBAi0AFAAGAAgAAAAhANvh9svuAAAAhQEAABMAAAAAAAAA&#10;AAAAAAAAAAAAAFtDb250ZW50X1R5cGVzXS54bWxQSwECLQAUAAYACAAAACEAWvQsW78AAAAVAQAA&#10;CwAAAAAAAAAAAAAAAAAfAQAAX3JlbHMvLnJlbHNQSwECLQAUAAYACAAAACEAKwmKy8YAAADcAAAA&#10;DwAAAAAAAAAAAAAAAAAHAgAAZHJzL2Rvd25yZXYueG1sUEsFBgAAAAADAAMAtwAAAPoCAAAAAA==&#10;" filled="f" stroked="f">
                        <v:textbox inset="0,0,0,0">
                          <w:txbxContent>
                            <w:p w14:paraId="5EFC926F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>Part</w:t>
                              </w:r>
                            </w:p>
                          </w:txbxContent>
                        </v:textbox>
                      </v:rect>
                      <v:rect id="Rectangle 151" o:spid="_x0000_s1036" style="position:absolute;left:66437;top:34934;width:57062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" filled="f" stroked="f">
                        <v:textbox inset="0,0,0,0">
                          <w:txbxContent>
                            <w:p w14:paraId="51DC0D50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52" o:spid="_x0000_s1037" style="position:absolute;left:38466;top:-35963;width:113005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7EnwwAAANw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2wRuz4QLZHoFAAD//wMAUEsBAi0AFAAGAAgAAAAhANvh9svuAAAAhQEAABMAAAAAAAAAAAAA&#10;AAAAAAAAAFtDb250ZW50X1R5cGVzXS54bWxQSwECLQAUAAYACAAAACEAWvQsW78AAAAVAQAACwAA&#10;AAAAAAAAAAAAAAAfAQAAX3JlbHMvLnJlbHNQSwECLQAUAAYACAAAACEAtJexJ8MAAADcAAAADwAA&#10;AAAAAAAAAAAAAAAHAgAAZHJzL2Rvd25yZXYueG1sUEsFBgAAAAADAAMAtwAAAPcCAAAAAA==&#10;" filled="f" stroked="f">
                        <v:textbox inset="0,0,0,0">
                          <w:txbxContent>
                            <w:p w14:paraId="139468DB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53" o:spid="_x0000_s1038" style="position:absolute;left:73897;top:-84353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" filled="f" stroked="f">
                        <v:textbox inset="0,0,0,0">
                          <w:txbxContent>
                            <w:p w14:paraId="4826F277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95E9F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3E527F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EFA5D4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62B9B218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823930" w:rsidRPr="00823930" w14:paraId="692C9FDF" w14:textId="77777777" w:rsidTr="00A857CB">
        <w:trPr>
          <w:trHeight w:val="298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4FD336DB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4F8A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A 1.1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5520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>Python language and its usage in data science</w:t>
            </w:r>
            <w:r w:rsidRPr="00823930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3266FF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04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A60B39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413B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C183EC4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418C4894" w14:textId="77777777" w:rsidTr="00A857CB">
        <w:trPr>
          <w:trHeight w:val="298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6FFE1077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9900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A 1.2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3A89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Python syntax and core constructs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3E9A0D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06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A8A28B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5C5A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593C8D3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70A71B6C" w14:textId="77777777" w:rsidTr="00A857CB">
        <w:trPr>
          <w:trHeight w:val="298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3DC92E68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210C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A 1.3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BE53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>Functions: Namespaces and scopes</w:t>
            </w:r>
            <w:r w:rsidRPr="00823930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483E63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05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E1356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ACFE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9619BE9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2021CBFB" w14:textId="77777777" w:rsidTr="00A857CB">
        <w:trPr>
          <w:trHeight w:val="298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55D40002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3DA5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A 1.4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B284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>Exception handling</w:t>
            </w:r>
            <w:r w:rsidRPr="00823930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AB480B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04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F7C2E3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3FBA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525A46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7B7E62AF" w14:textId="77777777" w:rsidTr="00A857CB">
        <w:trPr>
          <w:trHeight w:val="30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4B9B229E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D759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A1.5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43E8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>Libraries for Data Science Applications</w:t>
            </w:r>
            <w:r w:rsidRPr="00823930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26D534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05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CDEF06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AFCA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CFFC6E6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4729BFB9" w14:textId="77777777" w:rsidTr="00A857CB">
        <w:trPr>
          <w:trHeight w:val="298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3A9CBA9A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767F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A1.6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A3BA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Data modelling, processing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D2FC3F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06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23E961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2F0A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8C275B1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384FB270" w14:textId="77777777" w:rsidTr="00A857CB">
        <w:trPr>
          <w:trHeight w:val="31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7ACED6E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6AE8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06DE" w14:textId="77777777" w:rsidR="00823930" w:rsidRPr="00823930" w:rsidRDefault="00823930" w:rsidP="007D703F">
            <w:pPr>
              <w:spacing w:line="259" w:lineRule="auto"/>
              <w:ind w:right="107"/>
              <w:jc w:val="right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>Part-</w:t>
            </w:r>
            <w:proofErr w:type="gramStart"/>
            <w:r w:rsidRPr="00823930">
              <w:rPr>
                <w:rFonts w:eastAsia="Calibri" w:cstheme="minorHAnsi"/>
                <w:b/>
              </w:rPr>
              <w:t>A  Max</w:t>
            </w:r>
            <w:proofErr w:type="gramEnd"/>
            <w:r w:rsidRPr="00823930">
              <w:rPr>
                <w:rFonts w:eastAsia="Calibri" w:cstheme="minorHAnsi"/>
                <w:b/>
              </w:rPr>
              <w:t xml:space="preserve"> Marks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636285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30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C74324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5FBE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BD0E78C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1A045564" w14:textId="77777777" w:rsidTr="00A857CB">
        <w:trPr>
          <w:trHeight w:val="298"/>
        </w:trPr>
        <w:tc>
          <w:tcPr>
            <w:tcW w:w="553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47D3E97" w14:textId="77777777" w:rsidR="00823930" w:rsidRPr="00823930" w:rsidRDefault="00823930" w:rsidP="007D703F">
            <w:pPr>
              <w:spacing w:line="259" w:lineRule="auto"/>
              <w:ind w:left="79"/>
              <w:rPr>
                <w:rFonts w:cstheme="minorHAnsi"/>
              </w:rPr>
            </w:pPr>
            <w:r w:rsidRPr="00823930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69A06891" wp14:editId="49D87D7C">
                      <wp:extent cx="142810" cy="485839"/>
                      <wp:effectExtent l="0" t="0" r="0" b="0"/>
                      <wp:docPr id="15488" name="Group 15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485839"/>
                                <a:chOff x="0" y="0"/>
                                <a:chExt cx="142810" cy="485839"/>
                              </a:xfrm>
                            </wpg:grpSpPr>
                            <wps:wsp>
                              <wps:cNvPr id="407" name="Rectangle 407"/>
                              <wps:cNvSpPr/>
                              <wps:spPr>
                                <a:xfrm rot="-5399999">
                                  <a:off x="-207310" y="88591"/>
                                  <a:ext cx="60455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2AD0AC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>Part B 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8" name="Rectangle 408"/>
                              <wps:cNvSpPr/>
                              <wps:spPr>
                                <a:xfrm rot="-5399999">
                                  <a:off x="73896" y="-8435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38F669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A06891" id="Group 15488" o:spid="_x0000_s1039" style="width:11.25pt;height:38.25pt;mso-position-horizontal-relative:char;mso-position-vertical-relative:line" coordsize="142810,48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">
                      <v:rect id="Rectangle 407" o:spid="_x0000_s1040" style="position:absolute;left:-207310;top:88591;width:604557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" filled="f" stroked="f">
                        <v:textbox inset="0,0,0,0">
                          <w:txbxContent>
                            <w:p w14:paraId="792AD0AC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>Part B 1</w:t>
                              </w:r>
                            </w:p>
                          </w:txbxContent>
                        </v:textbox>
                      </v:rect>
                      <v:rect id="Rectangle 408" o:spid="_x0000_s1041" style="position:absolute;left:73896;top:-84353;width:42144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" filled="f" stroked="f">
                        <v:textbox inset="0,0,0,0">
                          <w:txbxContent>
                            <w:p w14:paraId="2738F669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D700C5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455E35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3BEC86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ED9F48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823930" w:rsidRPr="00823930" w14:paraId="541C800C" w14:textId="77777777" w:rsidTr="00A857CB">
        <w:trPr>
          <w:trHeight w:val="54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334C94B4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79C9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B 1.1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D6EF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Design a system for reading data in text format using </w:t>
            </w:r>
            <w:proofErr w:type="gramStart"/>
            <w:r w:rsidRPr="00823930">
              <w:rPr>
                <w:rFonts w:cstheme="minorHAnsi"/>
              </w:rPr>
              <w:t>pandas</w:t>
            </w:r>
            <w:proofErr w:type="gramEnd"/>
            <w:r w:rsidRPr="00823930">
              <w:rPr>
                <w:rFonts w:cstheme="minorHAnsi"/>
              </w:rPr>
              <w:t xml:space="preserve"> library</w:t>
            </w:r>
            <w:r w:rsidRPr="00823930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174A2B" w14:textId="77777777" w:rsidR="00823930" w:rsidRPr="00823930" w:rsidRDefault="00823930" w:rsidP="007D703F">
            <w:pPr>
              <w:spacing w:line="259" w:lineRule="auto"/>
              <w:ind w:left="406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7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852810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EE2DB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731948B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6ADD68AE" w14:textId="77777777" w:rsidTr="00A857CB">
        <w:trPr>
          <w:trHeight w:val="54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6469273F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38264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B 1.2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FC63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Design a system for storing data in text format using </w:t>
            </w:r>
            <w:proofErr w:type="gramStart"/>
            <w:r w:rsidRPr="00823930">
              <w:rPr>
                <w:rFonts w:cstheme="minorHAnsi"/>
              </w:rPr>
              <w:t>pandas</w:t>
            </w:r>
            <w:proofErr w:type="gramEnd"/>
            <w:r w:rsidRPr="00823930">
              <w:rPr>
                <w:rFonts w:cstheme="minorHAnsi"/>
              </w:rPr>
              <w:t xml:space="preserve"> library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483570" w14:textId="77777777" w:rsidR="00823930" w:rsidRPr="00823930" w:rsidRDefault="00823930" w:rsidP="007D703F">
            <w:pPr>
              <w:spacing w:line="259" w:lineRule="auto"/>
              <w:ind w:left="406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8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36CA7F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36EE9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0C2C3C7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7E59A21B" w14:textId="77777777" w:rsidTr="00A857CB">
        <w:trPr>
          <w:trHeight w:val="54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4B05CEAD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993E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B 1.3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A390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>Design about the task in a parallel system using Celery to obtain square root of a value</w:t>
            </w:r>
            <w:r w:rsidRPr="00823930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AC7C17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       5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2161B5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E5790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1FDF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5CB74215" w14:textId="77777777" w:rsidTr="00A857CB">
        <w:trPr>
          <w:trHeight w:val="548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4FACE5C9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83327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B 1.4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1E8E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Design about the client and server role in a parallel system using Celery to obtain square root of a value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D4210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      10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04C61E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130EF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F2F17F7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43D88892" w14:textId="77777777" w:rsidTr="00A857CB">
        <w:trPr>
          <w:trHeight w:val="31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D6F1A48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499F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3033" w14:textId="77777777" w:rsidR="00823930" w:rsidRPr="00823930" w:rsidRDefault="00823930" w:rsidP="007D703F">
            <w:pPr>
              <w:spacing w:line="259" w:lineRule="auto"/>
              <w:ind w:right="106"/>
              <w:jc w:val="right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Part-B1 Max Marks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B713C1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30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7DBD4A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821E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733A89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7CD4C774" w14:textId="77777777" w:rsidTr="00A857CB">
        <w:trPr>
          <w:trHeight w:val="300"/>
        </w:trPr>
        <w:tc>
          <w:tcPr>
            <w:tcW w:w="553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4FC1457" w14:textId="77777777" w:rsidR="00823930" w:rsidRPr="00823930" w:rsidRDefault="00823930" w:rsidP="007D703F">
            <w:pPr>
              <w:spacing w:line="259" w:lineRule="auto"/>
              <w:ind w:left="79"/>
              <w:rPr>
                <w:rFonts w:cstheme="minorHAnsi"/>
              </w:rPr>
            </w:pPr>
            <w:r w:rsidRPr="00823930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1152CCBA" wp14:editId="3084A468">
                      <wp:extent cx="142810" cy="516319"/>
                      <wp:effectExtent l="0" t="0" r="0" b="0"/>
                      <wp:docPr id="15705" name="Group 157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516319"/>
                                <a:chOff x="0" y="0"/>
                                <a:chExt cx="142810" cy="516319"/>
                              </a:xfrm>
                            </wpg:grpSpPr>
                            <wps:wsp>
                              <wps:cNvPr id="627" name="Rectangle 627"/>
                              <wps:cNvSpPr/>
                              <wps:spPr>
                                <a:xfrm rot="-5399999">
                                  <a:off x="73896" y="40027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A56C42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8" name="Rectangle 628"/>
                              <wps:cNvSpPr/>
                              <wps:spPr>
                                <a:xfrm rot="-5399999">
                                  <a:off x="-206470" y="87908"/>
                                  <a:ext cx="602878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210661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>Part B 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 rot="-5399999">
                                  <a:off x="73897" y="-84352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277CE7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52CCBA" id="Group 15705" o:spid="_x0000_s1042" style="width:11.25pt;height:40.65pt;mso-position-horizontal-relative:char;mso-position-vertical-relative:line" coordsize="142810,5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">
                      <v:rect id="Rectangle 627" o:spid="_x0000_s1043" style="position:absolute;left:73896;top:400278;width:42144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Kyn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guYridCUdArv8AAAD//wMAUEsBAi0AFAAGAAgAAAAhANvh9svuAAAAhQEAABMAAAAAAAAA&#10;AAAAAAAAAAAAAFtDb250ZW50X1R5cGVzXS54bWxQSwECLQAUAAYACAAAACEAWvQsW78AAAAVAQAA&#10;CwAAAAAAAAAAAAAAAAAfAQAAX3JlbHMvLnJlbHNQSwECLQAUAAYACAAAACEAPEysp8YAAADcAAAA&#10;DwAAAAAAAAAAAAAAAAAHAgAAZHJzL2Rvd25yZXYueG1sUEsFBgAAAAADAAMAtwAAAPoCAAAAAA==&#10;" filled="f" stroked="f">
                        <v:textbox inset="0,0,0,0">
                          <w:txbxContent>
                            <w:p w14:paraId="14A56C42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28" o:spid="_x0000_s1044" style="position:absolute;left:-206470;top:87908;width:602878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zjV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wXYW04E46A3PwBAAD//wMAUEsBAi0AFAAGAAgAAAAhANvh9svuAAAAhQEAABMAAAAAAAAAAAAA&#10;AAAAAAAAAFtDb250ZW50X1R5cGVzXS54bWxQSwECLQAUAAYACAAAACEAWvQsW78AAAAVAQAACwAA&#10;AAAAAAAAAAAAAAAfAQAAX3JlbHMvLnJlbHNQSwECLQAUAAYACAAAACEATdM41cMAAADcAAAADwAA&#10;AAAAAAAAAAAAAAAHAgAAZHJzL2Rvd25yZXYueG1sUEsFBgAAAAADAAMAtwAAAPcCAAAAAA==&#10;" filled="f" stroked="f">
                        <v:textbox inset="0,0,0,0">
                          <w:txbxContent>
                            <w:p w14:paraId="39210661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>Part B 2</w:t>
                              </w:r>
                            </w:p>
                          </w:txbxContent>
                        </v:textbox>
                      </v:rect>
                      <v:rect id="Rectangle 629" o:spid="_x0000_s1045" style="position:absolute;left:73897;top:-84352;width:42143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51O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Adv8HjTDgCMrkDAAD//wMAUEsBAi0AFAAGAAgAAAAhANvh9svuAAAAhQEAABMAAAAAAAAA&#10;AAAAAAAAAAAAAFtDb250ZW50X1R5cGVzXS54bWxQSwECLQAUAAYACAAAACEAWvQsW78AAAAVAQAA&#10;CwAAAAAAAAAAAAAAAAAfAQAAX3JlbHMvLnJlbHNQSwECLQAUAAYACAAAACEAIp+dTsYAAADcAAAA&#10;DwAAAAAAAAAAAAAAAAAHAgAAZHJzL2Rvd25yZXYueG1sUEsFBgAAAAADAAMAtwAAAPoCAAAAAA==&#10;" filled="f" stroked="f">
                        <v:textbox inset="0,0,0,0">
                          <w:txbxContent>
                            <w:p w14:paraId="3B277CE7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A53C80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0ECDBF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F7EAA9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62F219CD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823930" w:rsidRPr="00823930" w14:paraId="06883509" w14:textId="77777777" w:rsidTr="00A857CB">
        <w:trPr>
          <w:trHeight w:val="54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4" w:space="0" w:color="000000"/>
            </w:tcBorders>
          </w:tcPr>
          <w:p w14:paraId="09F4A242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6DDC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B2.1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4706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Implement Python code for reading data in text format using </w:t>
            </w:r>
            <w:proofErr w:type="gramStart"/>
            <w:r w:rsidRPr="00823930">
              <w:rPr>
                <w:rFonts w:cstheme="minorHAnsi"/>
              </w:rPr>
              <w:t>pandas</w:t>
            </w:r>
            <w:proofErr w:type="gramEnd"/>
            <w:r w:rsidRPr="00823930">
              <w:rPr>
                <w:rFonts w:cstheme="minorHAnsi"/>
              </w:rPr>
              <w:t xml:space="preserve"> library</w:t>
            </w:r>
            <w:r w:rsidRPr="00823930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116A33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10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240921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F38B1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0AEA1F6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132B3189" w14:textId="77777777" w:rsidTr="00A857CB">
        <w:trPr>
          <w:trHeight w:val="54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2674581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23849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B2.2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1ADF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Implement Python code for storing data in text format using </w:t>
            </w:r>
            <w:proofErr w:type="gramStart"/>
            <w:r w:rsidRPr="00823930">
              <w:rPr>
                <w:rFonts w:cstheme="minorHAnsi"/>
              </w:rPr>
              <w:t>pandas</w:t>
            </w:r>
            <w:proofErr w:type="gramEnd"/>
            <w:r w:rsidRPr="00823930">
              <w:rPr>
                <w:rFonts w:cstheme="minorHAnsi"/>
              </w:rPr>
              <w:t xml:space="preserve"> library</w:t>
            </w:r>
            <w:r w:rsidRPr="00823930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918207" w14:textId="77777777" w:rsidR="00823930" w:rsidRPr="00823930" w:rsidRDefault="00823930" w:rsidP="007D703F">
            <w:pPr>
              <w:spacing w:line="259" w:lineRule="auto"/>
              <w:ind w:right="126"/>
              <w:jc w:val="right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10 </w:t>
            </w:r>
          </w:p>
        </w:tc>
        <w:tc>
          <w:tcPr>
            <w:tcW w:w="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36160A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8731F" w14:textId="77777777" w:rsidR="00823930" w:rsidRPr="00823930" w:rsidRDefault="00823930" w:rsidP="007D703F">
            <w:pPr>
              <w:spacing w:line="259" w:lineRule="auto"/>
              <w:ind w:right="60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3C653EE8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1BA271F8" w14:textId="77777777" w:rsidTr="00A857CB">
        <w:trPr>
          <w:trHeight w:val="547"/>
        </w:trPr>
        <w:tc>
          <w:tcPr>
            <w:tcW w:w="553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7B1813C8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BD6A4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B2.3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263C80" w14:textId="77777777" w:rsidR="00823930" w:rsidRPr="00823930" w:rsidRDefault="00823930" w:rsidP="007D703F">
            <w:pPr>
              <w:spacing w:line="259" w:lineRule="auto"/>
              <w:ind w:left="1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Implement Python code for the task in a parallel system using Celery to obtain square root of a value 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FEBDC0F" w14:textId="77777777" w:rsidR="00823930" w:rsidRPr="00823930" w:rsidRDefault="00823930" w:rsidP="007D703F">
            <w:pPr>
              <w:spacing w:line="259" w:lineRule="auto"/>
              <w:ind w:right="51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5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65F21B" w14:textId="77777777" w:rsidR="00823930" w:rsidRPr="00823930" w:rsidRDefault="00823930" w:rsidP="007D703F">
            <w:pPr>
              <w:spacing w:line="259" w:lineRule="auto"/>
              <w:ind w:right="2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005DAAA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40F4601B" w14:textId="77777777" w:rsidTr="00A857CB">
        <w:trPr>
          <w:trHeight w:val="816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41FAF223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807A6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B2.4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BA4A77" w14:textId="77777777" w:rsidR="00823930" w:rsidRPr="00823930" w:rsidRDefault="00823930" w:rsidP="007D703F">
            <w:pPr>
              <w:spacing w:line="259" w:lineRule="auto"/>
              <w:ind w:left="1" w:right="51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Implement Python code for the client and server role in a parallel system using Celery to obtain square root of a value 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2C784EF" w14:textId="77777777" w:rsidR="00823930" w:rsidRPr="00823930" w:rsidRDefault="00823930" w:rsidP="007D703F">
            <w:pPr>
              <w:spacing w:line="259" w:lineRule="auto"/>
              <w:ind w:right="48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15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B438629" w14:textId="77777777" w:rsidR="00823930" w:rsidRPr="00823930" w:rsidRDefault="00823930" w:rsidP="007D703F">
            <w:pPr>
              <w:spacing w:line="259" w:lineRule="auto"/>
              <w:ind w:right="2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87EBBB8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32B26415" w14:textId="77777777" w:rsidTr="00A857CB">
        <w:trPr>
          <w:trHeight w:val="826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7A17B29D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A2C23D2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480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14:paraId="0A6739FC" w14:textId="77777777" w:rsidR="00823930" w:rsidRPr="00823930" w:rsidRDefault="00823930" w:rsidP="007D703F">
            <w:pPr>
              <w:spacing w:line="259" w:lineRule="auto"/>
              <w:ind w:right="48"/>
              <w:jc w:val="right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Part-B2 Max Marks 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14:paraId="3528346A" w14:textId="77777777" w:rsidR="00823930" w:rsidRPr="00823930" w:rsidRDefault="00823930" w:rsidP="007D703F">
            <w:pPr>
              <w:spacing w:line="259" w:lineRule="auto"/>
              <w:ind w:right="48"/>
              <w:jc w:val="center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40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14:paraId="626FA55E" w14:textId="77777777" w:rsidR="00823930" w:rsidRPr="00823930" w:rsidRDefault="00823930" w:rsidP="007D703F">
            <w:pPr>
              <w:spacing w:line="259" w:lineRule="auto"/>
              <w:ind w:right="2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double" w:sz="4" w:space="0" w:color="000000"/>
            </w:tcBorders>
          </w:tcPr>
          <w:p w14:paraId="7027DF56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  <w:p w14:paraId="44AFDE6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  <w:p w14:paraId="29F4E2E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  <w:tr w:rsidR="00823930" w:rsidRPr="00823930" w14:paraId="37DAECA9" w14:textId="77777777" w:rsidTr="00A857CB">
        <w:trPr>
          <w:trHeight w:val="329"/>
        </w:trPr>
        <w:tc>
          <w:tcPr>
            <w:tcW w:w="55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11" w:space="0" w:color="000000"/>
            </w:tcBorders>
            <w:vAlign w:val="bottom"/>
          </w:tcPr>
          <w:p w14:paraId="00B64623" w14:textId="77777777" w:rsidR="00823930" w:rsidRPr="00823930" w:rsidRDefault="00823930" w:rsidP="007D703F">
            <w:pPr>
              <w:spacing w:line="259" w:lineRule="auto"/>
              <w:ind w:left="80"/>
              <w:rPr>
                <w:rFonts w:cstheme="minorHAnsi"/>
              </w:rPr>
            </w:pPr>
            <w:r w:rsidRPr="00823930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6BA40365" wp14:editId="0E231CD3">
                      <wp:extent cx="142810" cy="31687"/>
                      <wp:effectExtent l="0" t="0" r="0" b="0"/>
                      <wp:docPr id="14260" name="Group 14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31687"/>
                                <a:chOff x="0" y="0"/>
                                <a:chExt cx="142810" cy="31687"/>
                              </a:xfrm>
                            </wpg:grpSpPr>
                            <wps:wsp>
                              <wps:cNvPr id="971" name="Rectangle 971"/>
                              <wps:cNvSpPr/>
                              <wps:spPr>
                                <a:xfrm rot="-5399999">
                                  <a:off x="73896" y="-8435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5C329D" w14:textId="77777777" w:rsidR="00823930" w:rsidRDefault="00823930" w:rsidP="00823930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40365" id="Group 14260" o:spid="_x0000_s1046" style="width:11.25pt;height:2.5pt;mso-position-horizontal-relative:char;mso-position-vertical-relative:line" coordsize="142810,3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">
                      <v:rect id="Rectangle 971" o:spid="_x0000_s1047" style="position:absolute;left:73896;top:-84352;width:42144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" filled="f" stroked="f">
                        <v:textbox inset="0,0,0,0">
                          <w:txbxContent>
                            <w:p w14:paraId="245C329D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5" w:type="dxa"/>
            <w:tcBorders>
              <w:top w:val="double" w:sz="4" w:space="0" w:color="000000"/>
              <w:left w:val="single" w:sz="11" w:space="0" w:color="000000"/>
              <w:bottom w:val="single" w:sz="4" w:space="0" w:color="000000"/>
              <w:right w:val="nil"/>
            </w:tcBorders>
          </w:tcPr>
          <w:p w14:paraId="6BAD4B49" w14:textId="77777777" w:rsidR="00823930" w:rsidRPr="00823930" w:rsidRDefault="00823930" w:rsidP="007D703F">
            <w:pPr>
              <w:spacing w:after="160" w:line="259" w:lineRule="auto"/>
              <w:rPr>
                <w:rFonts w:cstheme="minorHAnsi"/>
              </w:rPr>
            </w:pPr>
          </w:p>
        </w:tc>
        <w:tc>
          <w:tcPr>
            <w:tcW w:w="4801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722E0D8E" w14:textId="77777777" w:rsidR="00823930" w:rsidRPr="00823930" w:rsidRDefault="00823930" w:rsidP="007D703F">
            <w:pPr>
              <w:spacing w:line="259" w:lineRule="auto"/>
              <w:ind w:right="50"/>
              <w:jc w:val="right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Total Assignment Marks </w:t>
            </w:r>
          </w:p>
        </w:tc>
        <w:tc>
          <w:tcPr>
            <w:tcW w:w="1169" w:type="dxa"/>
            <w:gridSpan w:val="3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BCAE477" w14:textId="77777777" w:rsidR="00823930" w:rsidRPr="00823930" w:rsidRDefault="00823930" w:rsidP="007D703F">
            <w:pPr>
              <w:spacing w:line="259" w:lineRule="auto"/>
              <w:ind w:right="49"/>
              <w:jc w:val="center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</w:rPr>
              <w:t xml:space="preserve">100 </w:t>
            </w:r>
          </w:p>
        </w:tc>
        <w:tc>
          <w:tcPr>
            <w:tcW w:w="1141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61AB8803" w14:textId="77777777" w:rsidR="00823930" w:rsidRPr="00823930" w:rsidRDefault="00823930" w:rsidP="007D703F">
            <w:pPr>
              <w:spacing w:line="259" w:lineRule="auto"/>
              <w:ind w:right="2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  <w:tc>
          <w:tcPr>
            <w:tcW w:w="1139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double" w:sz="4" w:space="0" w:color="000000"/>
            </w:tcBorders>
          </w:tcPr>
          <w:p w14:paraId="0C8DD2C1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</w:rPr>
              <w:t xml:space="preserve"> </w:t>
            </w:r>
          </w:p>
        </w:tc>
      </w:tr>
    </w:tbl>
    <w:p w14:paraId="64B5F239" w14:textId="77777777" w:rsidR="00823930" w:rsidRPr="00823930" w:rsidRDefault="00823930" w:rsidP="00823930">
      <w:pPr>
        <w:spacing w:after="5" w:line="259" w:lineRule="auto"/>
        <w:ind w:left="4738"/>
        <w:rPr>
          <w:rFonts w:asciiTheme="minorHAnsi" w:hAnsiTheme="minorHAnsi" w:cstheme="minorHAnsi"/>
        </w:rPr>
      </w:pPr>
      <w:r w:rsidRPr="00823930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4158A1D" wp14:editId="796074F7">
                <wp:extent cx="142810" cy="31687"/>
                <wp:effectExtent l="0" t="0" r="0" b="0"/>
                <wp:docPr id="14303" name="Group 14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10" cy="31687"/>
                          <a:chOff x="0" y="0"/>
                          <a:chExt cx="142810" cy="31687"/>
                        </a:xfrm>
                      </wpg:grpSpPr>
                      <wps:wsp>
                        <wps:cNvPr id="1037" name="Rectangle 1037"/>
                        <wps:cNvSpPr/>
                        <wps:spPr>
                          <a:xfrm rot="-5399999">
                            <a:off x="73897" y="-843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D0BC6" w14:textId="77777777" w:rsidR="00823930" w:rsidRDefault="00823930" w:rsidP="00823930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58A1D" id="Group 14303" o:spid="_x0000_s1048" style="width:11.25pt;height:2.5pt;mso-position-horizontal-relative:char;mso-position-vertical-relative:line" coordsize="142810,3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">
                <v:rect id="Rectangle 1037" o:spid="_x0000_s1049" style="position:absolute;left:73897;top:-84352;width:42144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" filled="f" stroked="f">
                  <v:textbox inset="0,0,0,0">
                    <w:txbxContent>
                      <w:p w14:paraId="485D0BC6" w14:textId="77777777" w:rsidR="00823930" w:rsidRDefault="00823930" w:rsidP="00823930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9722" w:type="dxa"/>
        <w:tblInd w:w="14" w:type="dxa"/>
        <w:tblCellMar>
          <w:top w:w="47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251"/>
        <w:gridCol w:w="1169"/>
        <w:gridCol w:w="2340"/>
        <w:gridCol w:w="1171"/>
        <w:gridCol w:w="2791"/>
      </w:tblGrid>
      <w:tr w:rsidR="00823930" w:rsidRPr="00823930" w14:paraId="169F9BDE" w14:textId="77777777" w:rsidTr="007D703F">
        <w:trPr>
          <w:trHeight w:val="442"/>
        </w:trPr>
        <w:tc>
          <w:tcPr>
            <w:tcW w:w="9722" w:type="dxa"/>
            <w:gridSpan w:val="5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331A64F3" w14:textId="77777777" w:rsidR="00823930" w:rsidRPr="00823930" w:rsidRDefault="00823930" w:rsidP="007D703F">
            <w:pPr>
              <w:spacing w:line="259" w:lineRule="auto"/>
              <w:ind w:right="44"/>
              <w:jc w:val="center"/>
              <w:rPr>
                <w:rFonts w:cstheme="minorHAnsi"/>
              </w:rPr>
            </w:pPr>
            <w:proofErr w:type="gramStart"/>
            <w:r w:rsidRPr="00823930">
              <w:rPr>
                <w:rFonts w:eastAsia="Calibri" w:cstheme="minorHAnsi"/>
                <w:b/>
              </w:rPr>
              <w:t>Course  Marks</w:t>
            </w:r>
            <w:proofErr w:type="gramEnd"/>
            <w:r w:rsidRPr="00823930">
              <w:rPr>
                <w:rFonts w:eastAsia="Calibri" w:cstheme="minorHAnsi"/>
                <w:b/>
              </w:rPr>
              <w:t xml:space="preserve"> Tabulation </w:t>
            </w:r>
          </w:p>
        </w:tc>
      </w:tr>
      <w:tr w:rsidR="00823930" w:rsidRPr="00823930" w14:paraId="7B08B005" w14:textId="77777777" w:rsidTr="007D703F">
        <w:trPr>
          <w:trHeight w:val="499"/>
        </w:trPr>
        <w:tc>
          <w:tcPr>
            <w:tcW w:w="22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2B421C" w14:textId="77777777" w:rsidR="00823930" w:rsidRPr="00823930" w:rsidRDefault="00823930" w:rsidP="007D703F">
            <w:pPr>
              <w:spacing w:line="259" w:lineRule="auto"/>
              <w:jc w:val="center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Component- CET B Assignment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D0F7" w14:textId="77777777" w:rsidR="00823930" w:rsidRPr="00823930" w:rsidRDefault="00823930" w:rsidP="007D703F">
            <w:pPr>
              <w:spacing w:line="259" w:lineRule="auto"/>
              <w:ind w:right="42"/>
              <w:jc w:val="center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First </w:t>
            </w:r>
          </w:p>
          <w:p w14:paraId="63C44E53" w14:textId="77777777" w:rsidR="00823930" w:rsidRPr="00823930" w:rsidRDefault="00823930" w:rsidP="007D703F">
            <w:pPr>
              <w:spacing w:line="259" w:lineRule="auto"/>
              <w:ind w:right="42"/>
              <w:jc w:val="center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Examiner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DA1A3" w14:textId="77777777" w:rsidR="00823930" w:rsidRPr="00823930" w:rsidRDefault="00823930" w:rsidP="007D703F">
            <w:pPr>
              <w:spacing w:line="259" w:lineRule="auto"/>
              <w:ind w:right="42"/>
              <w:jc w:val="center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Remarks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E21A" w14:textId="77777777" w:rsidR="00823930" w:rsidRPr="00823930" w:rsidRDefault="00823930" w:rsidP="007D703F">
            <w:pPr>
              <w:spacing w:line="259" w:lineRule="auto"/>
              <w:jc w:val="center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Second Examiner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6A4CAE7" w14:textId="77777777" w:rsidR="00823930" w:rsidRPr="00823930" w:rsidRDefault="00823930" w:rsidP="007D703F">
            <w:pPr>
              <w:spacing w:line="259" w:lineRule="auto"/>
              <w:ind w:right="43"/>
              <w:jc w:val="center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Remarks </w:t>
            </w:r>
          </w:p>
        </w:tc>
      </w:tr>
      <w:tr w:rsidR="00823930" w:rsidRPr="00823930" w14:paraId="54E2ADAD" w14:textId="77777777" w:rsidTr="007D703F">
        <w:trPr>
          <w:trHeight w:val="442"/>
        </w:trPr>
        <w:tc>
          <w:tcPr>
            <w:tcW w:w="22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55A130" w14:textId="77777777" w:rsidR="00823930" w:rsidRPr="00823930" w:rsidRDefault="00823930" w:rsidP="007D703F">
            <w:pPr>
              <w:spacing w:line="259" w:lineRule="auto"/>
              <w:ind w:right="45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A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5B2B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6B53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F570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520C2E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</w:tr>
      <w:tr w:rsidR="00823930" w:rsidRPr="00823930" w14:paraId="0B65C793" w14:textId="77777777" w:rsidTr="007D703F">
        <w:trPr>
          <w:trHeight w:val="442"/>
        </w:trPr>
        <w:tc>
          <w:tcPr>
            <w:tcW w:w="22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72DACCD" w14:textId="77777777" w:rsidR="00823930" w:rsidRPr="00823930" w:rsidRDefault="00823930" w:rsidP="007D703F">
            <w:pPr>
              <w:spacing w:line="259" w:lineRule="auto"/>
              <w:ind w:right="45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B.1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FDFA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40EE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AD86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DC6B6F6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</w:tr>
      <w:tr w:rsidR="00823930" w:rsidRPr="00823930" w14:paraId="05CB2E2F" w14:textId="77777777" w:rsidTr="007D703F">
        <w:trPr>
          <w:trHeight w:val="442"/>
        </w:trPr>
        <w:tc>
          <w:tcPr>
            <w:tcW w:w="22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AA5FB76" w14:textId="77777777" w:rsidR="00823930" w:rsidRPr="00823930" w:rsidRDefault="00823930" w:rsidP="007D703F">
            <w:pPr>
              <w:spacing w:line="259" w:lineRule="auto"/>
              <w:ind w:right="45"/>
              <w:jc w:val="center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B.2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CC63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C8BA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94CF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987B22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</w:tr>
      <w:tr w:rsidR="00823930" w:rsidRPr="00823930" w14:paraId="26BF15B2" w14:textId="77777777" w:rsidTr="007D703F">
        <w:trPr>
          <w:trHeight w:val="444"/>
        </w:trPr>
        <w:tc>
          <w:tcPr>
            <w:tcW w:w="22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7FA3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Marks (Max 50)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883C1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36067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6085E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91BB36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</w:tr>
      <w:tr w:rsidR="00823930" w:rsidRPr="00823930" w14:paraId="2CC79F73" w14:textId="77777777" w:rsidTr="007D703F">
        <w:trPr>
          <w:trHeight w:val="442"/>
        </w:trPr>
        <w:tc>
          <w:tcPr>
            <w:tcW w:w="225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BB010E1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eastAsia="Calibri" w:cstheme="minorHAnsi"/>
                <w:b/>
                <w:sz w:val="20"/>
              </w:rPr>
              <w:t xml:space="preserve">Marks (out of 25)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3897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E32D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2BF5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1EE4487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</w:tc>
      </w:tr>
      <w:tr w:rsidR="00823930" w:rsidRPr="00823930" w14:paraId="06406557" w14:textId="77777777" w:rsidTr="007D703F">
        <w:trPr>
          <w:trHeight w:val="1241"/>
        </w:trPr>
        <w:tc>
          <w:tcPr>
            <w:tcW w:w="9722" w:type="dxa"/>
            <w:gridSpan w:val="5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13CBF4C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  <w:p w14:paraId="128379CA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  <w:p w14:paraId="58E3F02E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  <w:p w14:paraId="3B820A16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 </w:t>
            </w:r>
          </w:p>
          <w:p w14:paraId="06C9C969" w14:textId="77777777" w:rsidR="00823930" w:rsidRPr="00823930" w:rsidRDefault="00823930" w:rsidP="007D703F">
            <w:pPr>
              <w:spacing w:line="259" w:lineRule="auto"/>
              <w:rPr>
                <w:rFonts w:cstheme="minorHAnsi"/>
              </w:rPr>
            </w:pPr>
            <w:r w:rsidRPr="00823930">
              <w:rPr>
                <w:rFonts w:cstheme="minorHAnsi"/>
                <w:sz w:val="20"/>
              </w:rPr>
              <w:t xml:space="preserve">Signature of First Examiner                                                                                                            Signature of Second Examiner </w:t>
            </w:r>
          </w:p>
        </w:tc>
      </w:tr>
    </w:tbl>
    <w:p w14:paraId="27FAA6BE" w14:textId="6F7C63D0" w:rsidR="00823930" w:rsidRDefault="00823930">
      <w:pPr>
        <w:rPr>
          <w:rFonts w:cs="Calibri"/>
          <w:b/>
          <w:u w:val="single"/>
        </w:rPr>
      </w:pPr>
    </w:p>
    <w:p w14:paraId="6E1E8C1B" w14:textId="77777777" w:rsidR="00823930" w:rsidRDefault="00823930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br w:type="page"/>
      </w:r>
    </w:p>
    <w:p w14:paraId="2FA510D6" w14:textId="25EC1CEE" w:rsidR="009D4E60" w:rsidRPr="009A40F5" w:rsidRDefault="009D4E60" w:rsidP="009A40F5">
      <w:pPr>
        <w:pStyle w:val="Heading1"/>
        <w:jc w:val="right"/>
        <w:rPr>
          <w:rFonts w:cs="Calibri"/>
          <w:b/>
          <w:sz w:val="24"/>
          <w:u w:val="single"/>
        </w:rPr>
      </w:pPr>
      <w:bookmarkStart w:id="14" w:name="_Toc82718134"/>
      <w:r w:rsidRPr="009A40F5">
        <w:rPr>
          <w:rFonts w:cs="Calibri"/>
          <w:b/>
          <w:sz w:val="24"/>
          <w:u w:val="single"/>
        </w:rPr>
        <w:lastRenderedPageBreak/>
        <w:t>Question No. 1</w:t>
      </w:r>
      <w:bookmarkEnd w:id="14"/>
    </w:p>
    <w:p w14:paraId="6A83A7F3" w14:textId="77777777" w:rsidR="009D4E60" w:rsidRDefault="009D4E60" w:rsidP="009D4E60">
      <w:pPr>
        <w:jc w:val="right"/>
        <w:rPr>
          <w:rFonts w:cs="Calibri"/>
          <w:b/>
          <w:sz w:val="28"/>
          <w:u w:val="single"/>
        </w:rPr>
      </w:pPr>
    </w:p>
    <w:p w14:paraId="57CEF6AF" w14:textId="77777777" w:rsidR="009D4E60" w:rsidRDefault="009D4E60" w:rsidP="009D4E60">
      <w:pPr>
        <w:rPr>
          <w:rFonts w:cs="Calibri"/>
          <w:b/>
          <w:u w:val="single"/>
        </w:rPr>
      </w:pPr>
      <w:r w:rsidRPr="009D4E60">
        <w:rPr>
          <w:rFonts w:cs="Calibri"/>
          <w:b/>
          <w:u w:val="single"/>
        </w:rPr>
        <w:t>Solution to Question No. 1:</w:t>
      </w:r>
    </w:p>
    <w:p w14:paraId="39DA7682" w14:textId="77777777" w:rsidR="009A40F5" w:rsidRDefault="009A40F5" w:rsidP="009D4E60">
      <w:pPr>
        <w:rPr>
          <w:rFonts w:cs="Calibri"/>
          <w:b/>
          <w:u w:val="single"/>
        </w:rPr>
      </w:pPr>
    </w:p>
    <w:p w14:paraId="59961D2E" w14:textId="5383EA96" w:rsidR="00B97A28" w:rsidRDefault="00B97A28" w:rsidP="00B97A28"/>
    <w:p w14:paraId="06CB4E65" w14:textId="5D2A4C95" w:rsidR="00B97A28" w:rsidRDefault="00B97A28" w:rsidP="00B97A28">
      <w:pPr>
        <w:pStyle w:val="Heading2"/>
      </w:pPr>
      <w:bookmarkStart w:id="15" w:name="_Toc82718135"/>
      <w:r>
        <w:t xml:space="preserve">A1.1 </w:t>
      </w:r>
      <w:r w:rsidRPr="00B97A28">
        <w:t>Python language and its usage in data science</w:t>
      </w:r>
      <w:bookmarkEnd w:id="15"/>
    </w:p>
    <w:p w14:paraId="051C375F" w14:textId="424E8D0D" w:rsidR="00B97A28" w:rsidRPr="00B97A28" w:rsidRDefault="00B97A28" w:rsidP="00B97A28"/>
    <w:p w14:paraId="1EA48233" w14:textId="437A6A04" w:rsidR="00B97A28" w:rsidRDefault="00B97A28" w:rsidP="00B97A28">
      <w:pPr>
        <w:pStyle w:val="Heading2"/>
      </w:pPr>
      <w:bookmarkStart w:id="16" w:name="_Toc82718136"/>
      <w:r>
        <w:t xml:space="preserve">A1.2 </w:t>
      </w:r>
      <w:r w:rsidRPr="00B97A28">
        <w:t>Python syntax and core constructs</w:t>
      </w:r>
      <w:bookmarkEnd w:id="16"/>
    </w:p>
    <w:p w14:paraId="4A420733" w14:textId="4B735FEB" w:rsidR="00B97A28" w:rsidRDefault="00B97A28" w:rsidP="00B97A28">
      <w:pPr>
        <w:pStyle w:val="Heading2"/>
      </w:pPr>
      <w:bookmarkStart w:id="17" w:name="_Toc82718137"/>
      <w:r>
        <w:t xml:space="preserve">A1.3 </w:t>
      </w:r>
      <w:r w:rsidRPr="00B97A28">
        <w:t>Functions: Namespaces and scopes</w:t>
      </w:r>
      <w:bookmarkEnd w:id="17"/>
    </w:p>
    <w:p w14:paraId="2433A4B2" w14:textId="11276922" w:rsidR="00B97A28" w:rsidRDefault="00B97A28" w:rsidP="00B97A28">
      <w:pPr>
        <w:pStyle w:val="Heading2"/>
      </w:pPr>
      <w:bookmarkStart w:id="18" w:name="_Toc82718138"/>
      <w:r>
        <w:t xml:space="preserve">A1.4 </w:t>
      </w:r>
      <w:r w:rsidRPr="00B97A28">
        <w:t>Exception handling</w:t>
      </w:r>
      <w:bookmarkEnd w:id="18"/>
    </w:p>
    <w:p w14:paraId="2FF8E6F0" w14:textId="1EF63291" w:rsidR="00B97A28" w:rsidRDefault="00B97A28" w:rsidP="00B97A28">
      <w:pPr>
        <w:pStyle w:val="Heading2"/>
      </w:pPr>
      <w:bookmarkStart w:id="19" w:name="_Toc82718139"/>
      <w:r>
        <w:t xml:space="preserve">A1.5 </w:t>
      </w:r>
      <w:r w:rsidRPr="00B97A28">
        <w:t>Libraries for Data Science Applications</w:t>
      </w:r>
      <w:bookmarkEnd w:id="19"/>
    </w:p>
    <w:p w14:paraId="65FE9E4B" w14:textId="2C1B896C" w:rsidR="00B97A28" w:rsidRPr="00B97A28" w:rsidRDefault="00B97A28" w:rsidP="00B97A28">
      <w:pPr>
        <w:pStyle w:val="Heading2"/>
      </w:pPr>
      <w:bookmarkStart w:id="20" w:name="_Toc82718140"/>
      <w:r>
        <w:t xml:space="preserve">A1.6 </w:t>
      </w:r>
      <w:r w:rsidRPr="00B97A28">
        <w:t>Data modelling, processing</w:t>
      </w:r>
      <w:bookmarkEnd w:id="20"/>
    </w:p>
    <w:p w14:paraId="3AA5ACD4" w14:textId="77777777" w:rsidR="00336D49" w:rsidRDefault="00336D49" w:rsidP="00CB00B6">
      <w:pPr>
        <w:rPr>
          <w:rFonts w:cs="Calibri"/>
          <w:sz w:val="22"/>
          <w:szCs w:val="22"/>
        </w:rPr>
      </w:pPr>
    </w:p>
    <w:p w14:paraId="64904340" w14:textId="77777777" w:rsidR="00336D49" w:rsidRDefault="00336D49" w:rsidP="00CB00B6">
      <w:pPr>
        <w:rPr>
          <w:rFonts w:cs="Calibri"/>
          <w:sz w:val="22"/>
          <w:szCs w:val="22"/>
        </w:rPr>
      </w:pPr>
    </w:p>
    <w:p w14:paraId="3BB020E8" w14:textId="77777777" w:rsidR="00336D49" w:rsidRDefault="00336D49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br w:type="page"/>
      </w:r>
    </w:p>
    <w:p w14:paraId="6EEB3487" w14:textId="39530C00" w:rsidR="00336D49" w:rsidRPr="009A40F5" w:rsidRDefault="00336D49" w:rsidP="00336D49">
      <w:pPr>
        <w:pStyle w:val="Heading1"/>
        <w:jc w:val="right"/>
        <w:rPr>
          <w:rFonts w:cs="Calibri"/>
          <w:b/>
          <w:sz w:val="24"/>
          <w:u w:val="single"/>
        </w:rPr>
      </w:pPr>
      <w:bookmarkStart w:id="21" w:name="_Toc82718141"/>
      <w:r w:rsidRPr="009A40F5">
        <w:rPr>
          <w:rFonts w:cs="Calibri"/>
          <w:b/>
          <w:sz w:val="24"/>
          <w:u w:val="single"/>
        </w:rPr>
        <w:lastRenderedPageBreak/>
        <w:t xml:space="preserve">Question No. </w:t>
      </w:r>
      <w:r>
        <w:rPr>
          <w:rFonts w:cs="Calibri"/>
          <w:b/>
          <w:sz w:val="24"/>
          <w:u w:val="single"/>
        </w:rPr>
        <w:t>2</w:t>
      </w:r>
      <w:bookmarkEnd w:id="21"/>
    </w:p>
    <w:p w14:paraId="504B0D7D" w14:textId="77777777" w:rsidR="00336D49" w:rsidRDefault="00336D49" w:rsidP="00336D49">
      <w:pPr>
        <w:jc w:val="right"/>
        <w:rPr>
          <w:rFonts w:cs="Calibri"/>
          <w:b/>
          <w:sz w:val="28"/>
          <w:u w:val="single"/>
        </w:rPr>
      </w:pPr>
    </w:p>
    <w:p w14:paraId="6A51445B" w14:textId="192D582C" w:rsidR="00336D49" w:rsidRDefault="00336D49" w:rsidP="00336D49">
      <w:pPr>
        <w:rPr>
          <w:rFonts w:cs="Calibri"/>
          <w:b/>
          <w:u w:val="single"/>
        </w:rPr>
      </w:pPr>
      <w:r w:rsidRPr="009D4E60">
        <w:rPr>
          <w:rFonts w:cs="Calibri"/>
          <w:b/>
          <w:u w:val="single"/>
        </w:rPr>
        <w:t xml:space="preserve">Solution to Question No. </w:t>
      </w:r>
      <w:r>
        <w:rPr>
          <w:rFonts w:cs="Calibri"/>
          <w:b/>
          <w:u w:val="single"/>
        </w:rPr>
        <w:t>2</w:t>
      </w:r>
      <w:r w:rsidRPr="009D4E60">
        <w:rPr>
          <w:rFonts w:cs="Calibri"/>
          <w:b/>
          <w:u w:val="single"/>
        </w:rPr>
        <w:t>:</w:t>
      </w:r>
    </w:p>
    <w:p w14:paraId="4AB84FFE" w14:textId="77777777" w:rsidR="00336D49" w:rsidRDefault="00336D49" w:rsidP="00336D49">
      <w:pPr>
        <w:rPr>
          <w:rFonts w:cs="Calibri"/>
          <w:b/>
          <w:u w:val="single"/>
        </w:rPr>
      </w:pPr>
    </w:p>
    <w:p w14:paraId="1BE1A38F" w14:textId="77777777" w:rsidR="00336D49" w:rsidRDefault="00336D49" w:rsidP="00336D49"/>
    <w:p w14:paraId="3A4C6816" w14:textId="64CEB0A4" w:rsidR="00336D49" w:rsidRDefault="00336D49" w:rsidP="00336D49">
      <w:pPr>
        <w:pStyle w:val="Heading2"/>
      </w:pPr>
      <w:bookmarkStart w:id="22" w:name="_Toc82718142"/>
      <w:r>
        <w:t xml:space="preserve">B1.1 Design a system for reading data in text format using </w:t>
      </w:r>
      <w:proofErr w:type="gramStart"/>
      <w:r>
        <w:t>pandas</w:t>
      </w:r>
      <w:proofErr w:type="gramEnd"/>
      <w:r>
        <w:t xml:space="preserve"> library</w:t>
      </w:r>
      <w:bookmarkEnd w:id="22"/>
    </w:p>
    <w:p w14:paraId="2041E43E" w14:textId="77777777" w:rsidR="00336D49" w:rsidRPr="00B97A28" w:rsidRDefault="00336D49" w:rsidP="00336D49"/>
    <w:p w14:paraId="1ADDE69B" w14:textId="3E824949" w:rsidR="00336D49" w:rsidRDefault="00336D49" w:rsidP="00336D49">
      <w:pPr>
        <w:pStyle w:val="Heading2"/>
      </w:pPr>
      <w:bookmarkStart w:id="23" w:name="_Toc82718143"/>
      <w:r>
        <w:t xml:space="preserve">B1.2 Design a system for storing data in text format using </w:t>
      </w:r>
      <w:proofErr w:type="gramStart"/>
      <w:r>
        <w:t>pandas</w:t>
      </w:r>
      <w:proofErr w:type="gramEnd"/>
      <w:r>
        <w:t xml:space="preserve"> library</w:t>
      </w:r>
      <w:bookmarkEnd w:id="23"/>
    </w:p>
    <w:p w14:paraId="55AC2ECE" w14:textId="15FEF0C8" w:rsidR="00336D49" w:rsidRDefault="00336D49" w:rsidP="00336D49">
      <w:pPr>
        <w:pStyle w:val="Heading2"/>
      </w:pPr>
      <w:bookmarkStart w:id="24" w:name="_Toc82718144"/>
      <w:r>
        <w:t xml:space="preserve">B1.3 Design about the task in a parallel system using Celery to obtain square root of a valueA1.4 </w:t>
      </w:r>
      <w:r w:rsidRPr="00B97A28">
        <w:t>Exception handling</w:t>
      </w:r>
      <w:bookmarkEnd w:id="24"/>
    </w:p>
    <w:p w14:paraId="498C7D5C" w14:textId="424BA91B" w:rsidR="00336D49" w:rsidRDefault="00336D49" w:rsidP="00336D49">
      <w:pPr>
        <w:pStyle w:val="Heading2"/>
      </w:pPr>
      <w:bookmarkStart w:id="25" w:name="_Toc82718145"/>
      <w:r>
        <w:t>B1.4 Design about the client and server role in a parallel system using Celery to obtain square root of a value</w:t>
      </w:r>
      <w:bookmarkEnd w:id="25"/>
    </w:p>
    <w:p w14:paraId="52131B21" w14:textId="77777777" w:rsidR="00065BB8" w:rsidRDefault="00065BB8" w:rsidP="00336D49">
      <w:pPr>
        <w:rPr>
          <w:rFonts w:cs="Calibri"/>
          <w:sz w:val="22"/>
          <w:szCs w:val="22"/>
        </w:rPr>
      </w:pPr>
    </w:p>
    <w:p w14:paraId="0A179D91" w14:textId="77777777" w:rsidR="00065BB8" w:rsidRDefault="00065BB8" w:rsidP="00336D49">
      <w:pPr>
        <w:rPr>
          <w:rFonts w:cs="Calibri"/>
          <w:sz w:val="22"/>
          <w:szCs w:val="22"/>
        </w:rPr>
      </w:pPr>
    </w:p>
    <w:p w14:paraId="144D02F6" w14:textId="77777777" w:rsidR="00065BB8" w:rsidRDefault="00065BB8" w:rsidP="00336D49">
      <w:pPr>
        <w:rPr>
          <w:rFonts w:cs="Calibri"/>
          <w:sz w:val="22"/>
          <w:szCs w:val="22"/>
        </w:rPr>
      </w:pPr>
    </w:p>
    <w:p w14:paraId="1F991C7D" w14:textId="77777777" w:rsidR="00065BB8" w:rsidRDefault="00065BB8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br w:type="page"/>
      </w:r>
    </w:p>
    <w:p w14:paraId="4FE6B137" w14:textId="51C5548E" w:rsidR="00065BB8" w:rsidRPr="009A40F5" w:rsidRDefault="00065BB8" w:rsidP="00065BB8">
      <w:pPr>
        <w:pStyle w:val="Heading1"/>
        <w:jc w:val="right"/>
        <w:rPr>
          <w:rFonts w:cs="Calibri"/>
          <w:b/>
          <w:sz w:val="24"/>
          <w:u w:val="single"/>
        </w:rPr>
      </w:pPr>
      <w:bookmarkStart w:id="26" w:name="_Toc82718146"/>
      <w:r w:rsidRPr="009A40F5">
        <w:rPr>
          <w:rFonts w:cs="Calibri"/>
          <w:b/>
          <w:sz w:val="24"/>
          <w:u w:val="single"/>
        </w:rPr>
        <w:lastRenderedPageBreak/>
        <w:t xml:space="preserve">Question No. </w:t>
      </w:r>
      <w:r>
        <w:rPr>
          <w:rFonts w:cs="Calibri"/>
          <w:b/>
          <w:sz w:val="24"/>
          <w:u w:val="single"/>
        </w:rPr>
        <w:t>3</w:t>
      </w:r>
      <w:bookmarkEnd w:id="26"/>
    </w:p>
    <w:p w14:paraId="60296199" w14:textId="77777777" w:rsidR="00065BB8" w:rsidRDefault="00065BB8" w:rsidP="00065BB8">
      <w:pPr>
        <w:jc w:val="right"/>
        <w:rPr>
          <w:rFonts w:cs="Calibri"/>
          <w:b/>
          <w:sz w:val="28"/>
          <w:u w:val="single"/>
        </w:rPr>
      </w:pPr>
    </w:p>
    <w:p w14:paraId="2E920386" w14:textId="15C3CA97" w:rsidR="00065BB8" w:rsidRDefault="00065BB8" w:rsidP="00065BB8">
      <w:pPr>
        <w:rPr>
          <w:rFonts w:cs="Calibri"/>
          <w:b/>
          <w:u w:val="single"/>
        </w:rPr>
      </w:pPr>
      <w:r w:rsidRPr="009D4E60">
        <w:rPr>
          <w:rFonts w:cs="Calibri"/>
          <w:b/>
          <w:u w:val="single"/>
        </w:rPr>
        <w:t xml:space="preserve">Solution to Question No. </w:t>
      </w:r>
      <w:r>
        <w:rPr>
          <w:rFonts w:cs="Calibri"/>
          <w:b/>
          <w:u w:val="single"/>
        </w:rPr>
        <w:t>3</w:t>
      </w:r>
      <w:r w:rsidRPr="009D4E60">
        <w:rPr>
          <w:rFonts w:cs="Calibri"/>
          <w:b/>
          <w:u w:val="single"/>
        </w:rPr>
        <w:t>:</w:t>
      </w:r>
    </w:p>
    <w:p w14:paraId="329DF676" w14:textId="77777777" w:rsidR="00065BB8" w:rsidRDefault="00065BB8" w:rsidP="00065BB8">
      <w:pPr>
        <w:rPr>
          <w:rFonts w:cs="Calibri"/>
          <w:b/>
          <w:u w:val="single"/>
        </w:rPr>
      </w:pPr>
    </w:p>
    <w:p w14:paraId="7104CAFB" w14:textId="77777777" w:rsidR="00065BB8" w:rsidRDefault="00065BB8" w:rsidP="00065BB8"/>
    <w:p w14:paraId="5FEBEF46" w14:textId="7899D04F" w:rsidR="00065BB8" w:rsidRDefault="00065BB8" w:rsidP="00065BB8">
      <w:pPr>
        <w:pStyle w:val="Heading2"/>
      </w:pPr>
      <w:bookmarkStart w:id="27" w:name="_Toc82718147"/>
      <w:r>
        <w:t xml:space="preserve">B2.1 Implement Python code for reading data in text format using </w:t>
      </w:r>
      <w:proofErr w:type="gramStart"/>
      <w:r>
        <w:t>pandas</w:t>
      </w:r>
      <w:proofErr w:type="gramEnd"/>
      <w:r>
        <w:t xml:space="preserve"> library</w:t>
      </w:r>
      <w:bookmarkEnd w:id="27"/>
    </w:p>
    <w:p w14:paraId="79474670" w14:textId="77777777" w:rsidR="00065BB8" w:rsidRPr="00B97A28" w:rsidRDefault="00065BB8" w:rsidP="00065BB8"/>
    <w:p w14:paraId="3E663A1D" w14:textId="114DA941" w:rsidR="00065BB8" w:rsidRDefault="00065BB8" w:rsidP="00065BB8">
      <w:pPr>
        <w:pStyle w:val="Heading2"/>
      </w:pPr>
      <w:bookmarkStart w:id="28" w:name="_Toc82718148"/>
      <w:r>
        <w:t xml:space="preserve">B2.2 Implement Python code for storing data in text format using </w:t>
      </w:r>
      <w:proofErr w:type="gramStart"/>
      <w:r>
        <w:t>pandas</w:t>
      </w:r>
      <w:proofErr w:type="gramEnd"/>
      <w:r>
        <w:t xml:space="preserve"> library</w:t>
      </w:r>
      <w:bookmarkEnd w:id="28"/>
    </w:p>
    <w:p w14:paraId="72D03516" w14:textId="493AA7D9" w:rsidR="00065BB8" w:rsidRDefault="00065BB8" w:rsidP="00065BB8">
      <w:pPr>
        <w:pStyle w:val="Heading2"/>
      </w:pPr>
      <w:bookmarkStart w:id="29" w:name="_Toc82718149"/>
      <w:r>
        <w:t>B2.3 Implement Python code for the task in a parallel system using Celery to obtain square root of a value</w:t>
      </w:r>
      <w:bookmarkEnd w:id="29"/>
    </w:p>
    <w:p w14:paraId="389182EE" w14:textId="1AEB28CC" w:rsidR="00065BB8" w:rsidRDefault="00065BB8" w:rsidP="00065BB8">
      <w:pPr>
        <w:pStyle w:val="Heading2"/>
      </w:pPr>
      <w:bookmarkStart w:id="30" w:name="_Toc82718150"/>
      <w:r>
        <w:t>B2.4 Implement Python code for the client and server role in a parallel system using Celery to obtain square root of a value</w:t>
      </w:r>
      <w:bookmarkEnd w:id="30"/>
    </w:p>
    <w:p w14:paraId="4158BAB4" w14:textId="77777777" w:rsidR="00065BB8" w:rsidRDefault="00065BB8" w:rsidP="00065BB8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br w:type="page"/>
      </w:r>
    </w:p>
    <w:p w14:paraId="30A2DD25" w14:textId="251E58AE" w:rsidR="00CB00B6" w:rsidRDefault="00CB00B6" w:rsidP="00CB00B6">
      <w:pPr>
        <w:rPr>
          <w:rFonts w:cs="Calibri"/>
          <w:sz w:val="22"/>
          <w:szCs w:val="22"/>
        </w:rPr>
      </w:pPr>
    </w:p>
    <w:p w14:paraId="3865AA16" w14:textId="622203C7" w:rsidR="000535AE" w:rsidRPr="0001187D" w:rsidRDefault="000535AE" w:rsidP="00C237FF">
      <w:pPr>
        <w:jc w:val="right"/>
        <w:rPr>
          <w:rFonts w:cs="Calibri"/>
          <w:b/>
        </w:rPr>
      </w:pPr>
      <w:r w:rsidRPr="000535AE">
        <w:rPr>
          <w:rFonts w:cs="Calibri"/>
          <w:b/>
        </w:rPr>
        <w:t>Bibliography</w:t>
      </w:r>
    </w:p>
    <w:p w14:paraId="2F3AE6A2" w14:textId="77777777" w:rsidR="000535AE" w:rsidRPr="0001187D" w:rsidRDefault="000535AE" w:rsidP="000535AE">
      <w:pPr>
        <w:rPr>
          <w:rFonts w:cs="Calibri"/>
        </w:rPr>
      </w:pPr>
      <w:r w:rsidRPr="0001187D">
        <w:rPr>
          <w:rFonts w:cs="Calibri"/>
        </w:rPr>
        <w:t>________________________________________________________________________________</w:t>
      </w:r>
    </w:p>
    <w:p w14:paraId="01AEAA20" w14:textId="77777777" w:rsidR="000535AE" w:rsidRPr="0001187D" w:rsidRDefault="000535AE" w:rsidP="000535AE">
      <w:pPr>
        <w:rPr>
          <w:rFonts w:cs="Calibri"/>
        </w:rPr>
      </w:pPr>
    </w:p>
    <w:bookmarkEnd w:id="12"/>
    <w:p w14:paraId="49C31E74" w14:textId="2DD71D5A" w:rsidR="000535AE" w:rsidRPr="009A0A5F" w:rsidRDefault="000535AE" w:rsidP="009A0A5F">
      <w:pPr>
        <w:pStyle w:val="BodyText3"/>
        <w:numPr>
          <w:ilvl w:val="0"/>
          <w:numId w:val="12"/>
        </w:numPr>
        <w:rPr>
          <w:rFonts w:ascii="Calibri" w:hAnsi="Calibri" w:cs="Calibri"/>
          <w:sz w:val="22"/>
          <w:szCs w:val="24"/>
        </w:rPr>
      </w:pPr>
    </w:p>
    <w:sectPr w:rsidR="000535AE" w:rsidRPr="009A0A5F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A38E0" w14:textId="77777777" w:rsidR="002D42D2" w:rsidRDefault="002D42D2">
      <w:r>
        <w:separator/>
      </w:r>
    </w:p>
  </w:endnote>
  <w:endnote w:type="continuationSeparator" w:id="0">
    <w:p w14:paraId="049EC678" w14:textId="77777777" w:rsidR="002D42D2" w:rsidRDefault="002D4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7C35" w14:textId="77777777" w:rsidR="00E85847" w:rsidRPr="009D4E60" w:rsidRDefault="002D42D2" w:rsidP="00435573">
    <w:pPr>
      <w:tabs>
        <w:tab w:val="center" w:pos="4320"/>
        <w:tab w:val="right" w:pos="8640"/>
      </w:tabs>
      <w:jc w:val="center"/>
      <w:rPr>
        <w:rFonts w:cs="Calibri"/>
      </w:rPr>
    </w:pPr>
    <w:r>
      <w:rPr>
        <w:rFonts w:cs="Calibri"/>
      </w:rPr>
      <w:pict w14:anchorId="0E6C597A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14:paraId="0372E1D6" w14:textId="77777777" w:rsidTr="00E36AD3">
      <w:trPr>
        <w:trHeight w:hRule="exact" w:val="280"/>
      </w:trPr>
      <w:tc>
        <w:tcPr>
          <w:tcW w:w="1029" w:type="dxa"/>
          <w:vAlign w:val="center"/>
        </w:tcPr>
        <w:p w14:paraId="7B19D24B" w14:textId="69A453B7" w:rsidR="00E85847" w:rsidRPr="0054589B" w:rsidRDefault="0054589B" w:rsidP="00E36AD3">
          <w:pPr>
            <w:pStyle w:val="Footer"/>
            <w:rPr>
              <w:rFonts w:cs="Calibri"/>
              <w:i/>
              <w:iCs/>
              <w:sz w:val="16"/>
              <w:szCs w:val="16"/>
            </w:rPr>
          </w:pPr>
          <w:r w:rsidRPr="0054589B">
            <w:rPr>
              <w:rFonts w:cs="Calibri"/>
              <w:i/>
              <w:iCs/>
              <w:sz w:val="16"/>
              <w:szCs w:val="16"/>
            </w:rPr>
            <w:t>Data Science Foundation</w:t>
          </w:r>
        </w:p>
      </w:tc>
      <w:tc>
        <w:tcPr>
          <w:tcW w:w="2316" w:type="dxa"/>
          <w:vAlign w:val="center"/>
        </w:tcPr>
        <w:p w14:paraId="28A58DAB" w14:textId="77777777" w:rsidR="00E36AD3" w:rsidRPr="009D4E60" w:rsidRDefault="009D5A53" w:rsidP="00E36AD3">
          <w:pPr>
            <w:pStyle w:val="Footer"/>
            <w:jc w:val="right"/>
            <w:rPr>
              <w:rFonts w:cs="Calibri"/>
            </w:rPr>
          </w:pPr>
          <w:r w:rsidRPr="009D4E60">
            <w:rPr>
              <w:rFonts w:cs="Calibri"/>
            </w:rPr>
            <w:fldChar w:fldCharType="begin"/>
          </w:r>
          <w:r w:rsidR="00E36AD3" w:rsidRPr="009D4E60">
            <w:rPr>
              <w:rFonts w:cs="Calibri"/>
            </w:rPr>
            <w:instrText xml:space="preserve"> PAGE   \* MERGEFORMAT </w:instrText>
          </w:r>
          <w:r w:rsidRPr="009D4E60">
            <w:rPr>
              <w:rFonts w:cs="Calibri"/>
            </w:rPr>
            <w:fldChar w:fldCharType="separate"/>
          </w:r>
          <w:r w:rsidR="0023379E">
            <w:rPr>
              <w:rFonts w:cs="Calibri"/>
              <w:noProof/>
            </w:rPr>
            <w:t>15</w:t>
          </w:r>
          <w:r w:rsidRPr="009D4E60">
            <w:rPr>
              <w:rFonts w:cs="Calibri"/>
              <w:noProof/>
            </w:rPr>
            <w:fldChar w:fldCharType="end"/>
          </w:r>
        </w:p>
        <w:p w14:paraId="7238ADDD" w14:textId="77777777" w:rsidR="00E85847" w:rsidRPr="009D4E60" w:rsidRDefault="00E85847">
          <w:pPr>
            <w:pStyle w:val="Footer"/>
            <w:jc w:val="center"/>
            <w:rPr>
              <w:rFonts w:cs="Calibri"/>
              <w:sz w:val="16"/>
              <w:szCs w:val="16"/>
            </w:rPr>
          </w:pPr>
        </w:p>
      </w:tc>
    </w:tr>
  </w:tbl>
  <w:p w14:paraId="694E8D9B" w14:textId="77777777"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0681" w14:textId="77777777"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14:paraId="19B55732" w14:textId="77777777" w:rsidTr="006646F4">
      <w:trPr>
        <w:trHeight w:hRule="exact" w:val="280"/>
      </w:trPr>
      <w:tc>
        <w:tcPr>
          <w:tcW w:w="6481" w:type="dxa"/>
          <w:vAlign w:val="center"/>
        </w:tcPr>
        <w:p w14:paraId="39735CA1" w14:textId="77777777"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5CDED04F" w14:textId="77777777"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23379E">
      <w:rPr>
        <w:noProof/>
      </w:rPr>
      <w:t>i</w:t>
    </w:r>
    <w:r>
      <w:rPr>
        <w:noProof/>
      </w:rPr>
      <w:fldChar w:fldCharType="end"/>
    </w:r>
  </w:p>
  <w:p w14:paraId="6AEA5AE9" w14:textId="77777777"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7B07" w14:textId="77777777"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87E6" w14:textId="77777777" w:rsidR="002D42D2" w:rsidRDefault="002D42D2">
      <w:r>
        <w:separator/>
      </w:r>
    </w:p>
  </w:footnote>
  <w:footnote w:type="continuationSeparator" w:id="0">
    <w:p w14:paraId="752D8492" w14:textId="77777777" w:rsidR="002D42D2" w:rsidRDefault="002D4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C434" w14:textId="77777777"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0239" w14:textId="77777777"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EB4E4" w14:textId="77777777"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0026BD"/>
    <w:multiLevelType w:val="multilevel"/>
    <w:tmpl w:val="A0DA7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4421C"/>
    <w:rsid w:val="000535AE"/>
    <w:rsid w:val="00065BB8"/>
    <w:rsid w:val="00081346"/>
    <w:rsid w:val="000A7EAF"/>
    <w:rsid w:val="000F094E"/>
    <w:rsid w:val="000F78ED"/>
    <w:rsid w:val="0013394C"/>
    <w:rsid w:val="00142A93"/>
    <w:rsid w:val="0015004A"/>
    <w:rsid w:val="00163F51"/>
    <w:rsid w:val="00193560"/>
    <w:rsid w:val="001B1133"/>
    <w:rsid w:val="001C0778"/>
    <w:rsid w:val="001E3243"/>
    <w:rsid w:val="00211185"/>
    <w:rsid w:val="0023379E"/>
    <w:rsid w:val="00245442"/>
    <w:rsid w:val="002D42D2"/>
    <w:rsid w:val="002E6348"/>
    <w:rsid w:val="00336D49"/>
    <w:rsid w:val="0035121E"/>
    <w:rsid w:val="003540DB"/>
    <w:rsid w:val="00393BD1"/>
    <w:rsid w:val="003C3DCF"/>
    <w:rsid w:val="003C625E"/>
    <w:rsid w:val="003E109F"/>
    <w:rsid w:val="00412472"/>
    <w:rsid w:val="004159D7"/>
    <w:rsid w:val="00427F63"/>
    <w:rsid w:val="00435573"/>
    <w:rsid w:val="004456D4"/>
    <w:rsid w:val="004953E1"/>
    <w:rsid w:val="004B7A28"/>
    <w:rsid w:val="00502E39"/>
    <w:rsid w:val="005317C2"/>
    <w:rsid w:val="00537097"/>
    <w:rsid w:val="0054589B"/>
    <w:rsid w:val="00554825"/>
    <w:rsid w:val="00593314"/>
    <w:rsid w:val="005B4FE1"/>
    <w:rsid w:val="00613489"/>
    <w:rsid w:val="006646F4"/>
    <w:rsid w:val="006F5D89"/>
    <w:rsid w:val="00705E6B"/>
    <w:rsid w:val="0071428A"/>
    <w:rsid w:val="00730F27"/>
    <w:rsid w:val="00750073"/>
    <w:rsid w:val="00795D76"/>
    <w:rsid w:val="007C1A05"/>
    <w:rsid w:val="007D40CC"/>
    <w:rsid w:val="00823930"/>
    <w:rsid w:val="008300BF"/>
    <w:rsid w:val="008D3283"/>
    <w:rsid w:val="008D58CF"/>
    <w:rsid w:val="008F0426"/>
    <w:rsid w:val="00982DE7"/>
    <w:rsid w:val="009A0A5F"/>
    <w:rsid w:val="009A40F5"/>
    <w:rsid w:val="009D451D"/>
    <w:rsid w:val="009D4E60"/>
    <w:rsid w:val="009D5A53"/>
    <w:rsid w:val="00A025B3"/>
    <w:rsid w:val="00A35642"/>
    <w:rsid w:val="00A62E8E"/>
    <w:rsid w:val="00A651CC"/>
    <w:rsid w:val="00A82161"/>
    <w:rsid w:val="00A857CB"/>
    <w:rsid w:val="00AC380E"/>
    <w:rsid w:val="00B04A6E"/>
    <w:rsid w:val="00B77803"/>
    <w:rsid w:val="00B77DEA"/>
    <w:rsid w:val="00B8254A"/>
    <w:rsid w:val="00B92A0F"/>
    <w:rsid w:val="00B97A28"/>
    <w:rsid w:val="00BE7B80"/>
    <w:rsid w:val="00C023CB"/>
    <w:rsid w:val="00C237FF"/>
    <w:rsid w:val="00C25371"/>
    <w:rsid w:val="00C46360"/>
    <w:rsid w:val="00C97ED7"/>
    <w:rsid w:val="00CB00B6"/>
    <w:rsid w:val="00CE6AD4"/>
    <w:rsid w:val="00D268E8"/>
    <w:rsid w:val="00DB15B2"/>
    <w:rsid w:val="00E3654E"/>
    <w:rsid w:val="00E36AD3"/>
    <w:rsid w:val="00E85847"/>
    <w:rsid w:val="00EC338A"/>
    <w:rsid w:val="00ED0E12"/>
    <w:rsid w:val="00ED634B"/>
    <w:rsid w:val="00EE6905"/>
    <w:rsid w:val="00F550C3"/>
    <w:rsid w:val="00F85124"/>
    <w:rsid w:val="00FA0AFB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B32E0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C"/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7A28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7A28"/>
    <w:rPr>
      <w:rFonts w:asciiTheme="minorHAnsi" w:eastAsiaTheme="majorEastAsia" w:hAnsiTheme="minorHAnsi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table" w:customStyle="1" w:styleId="TableGrid">
    <w:name w:val="TableGrid"/>
    <w:rsid w:val="00823930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112D1-B763-47B1-A2AF-0EB5CB92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29</TotalTime>
  <Pages>9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6846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22</cp:revision>
  <cp:lastPrinted>2017-02-27T12:14:00Z</cp:lastPrinted>
  <dcterms:created xsi:type="dcterms:W3CDTF">2017-08-16T05:19:00Z</dcterms:created>
  <dcterms:modified xsi:type="dcterms:W3CDTF">2021-09-16T15:26:00Z</dcterms:modified>
</cp:coreProperties>
</file>