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574F" w:rsidP="009B574F">
      <w:pPr>
        <w:pStyle w:val="NoSpacing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B574F">
        <w:rPr>
          <w:rFonts w:ascii="Times New Roman" w:hAnsi="Times New Roman" w:cs="Times New Roman"/>
          <w:b/>
          <w:sz w:val="32"/>
          <w:szCs w:val="28"/>
          <w:u w:val="single"/>
        </w:rPr>
        <w:t>Single Source Shortest Path Lab Question</w:t>
      </w:r>
    </w:p>
    <w:p w:rsidR="009B574F" w:rsidRDefault="009B574F" w:rsidP="009B574F">
      <w:pPr>
        <w:pStyle w:val="NoSpacing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9B574F" w:rsidRPr="009B574F" w:rsidRDefault="009B574F" w:rsidP="009B574F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For all the graphs, you have to create their corresponding text files. </w:t>
      </w:r>
    </w:p>
    <w:p w:rsidR="009B574F" w:rsidRDefault="009B574F" w:rsidP="009B574F">
      <w:pPr>
        <w:pStyle w:val="NoSpacing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9B574F" w:rsidRDefault="009B574F" w:rsidP="009B57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Run Bellman Ford's algorithm on the following graphs and find out whether a negative cycle exists or not. </w:t>
      </w:r>
      <w:r w:rsidR="008D5881">
        <w:rPr>
          <w:rFonts w:ascii="Times New Roman" w:hAnsi="Times New Roman" w:cs="Times New Roman"/>
          <w:sz w:val="28"/>
          <w:szCs w:val="28"/>
        </w:rPr>
        <w:t>Pick any node as the source.</w:t>
      </w:r>
    </w:p>
    <w:p w:rsidR="009B574F" w:rsidRDefault="009B574F" w:rsidP="009B574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B574F" w:rsidRDefault="009B574F" w:rsidP="009B574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807" cy="2571750"/>
            <wp:effectExtent l="19050" t="0" r="7793" b="0"/>
            <wp:docPr id="1" name="Picture 0" descr="Untitled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8.png"/>
                    <pic:cNvPicPr/>
                  </pic:nvPicPr>
                  <pic:blipFill>
                    <a:blip r:embed="rId4"/>
                    <a:srcRect t="16320" r="26763" b="24926"/>
                    <a:stretch>
                      <a:fillRect/>
                    </a:stretch>
                  </pic:blipFill>
                  <pic:spPr>
                    <a:xfrm>
                      <a:off x="0" y="0"/>
                      <a:ext cx="593580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F" w:rsidRDefault="008D5881" w:rsidP="009B574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Run Dijkstra algorithm on the following graphs to find the shortest path</w:t>
      </w:r>
      <w:r w:rsidR="00E34898">
        <w:rPr>
          <w:rFonts w:ascii="Times New Roman" w:hAnsi="Times New Roman" w:cs="Times New Roman"/>
          <w:sz w:val="28"/>
          <w:szCs w:val="28"/>
        </w:rPr>
        <w:t xml:space="preserve"> and of course print them</w:t>
      </w:r>
      <w:r>
        <w:rPr>
          <w:rFonts w:ascii="Times New Roman" w:hAnsi="Times New Roman" w:cs="Times New Roman"/>
          <w:sz w:val="28"/>
          <w:szCs w:val="28"/>
        </w:rPr>
        <w:t xml:space="preserve">. The red node is the source. </w:t>
      </w:r>
    </w:p>
    <w:p w:rsidR="008D5881" w:rsidRDefault="008D5881" w:rsidP="009B574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D5881" w:rsidRPr="009B574F" w:rsidRDefault="008D5881" w:rsidP="008D588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0882" cy="3362325"/>
            <wp:effectExtent l="19050" t="0" r="7918" b="0"/>
            <wp:docPr id="2" name="Picture 1" descr="Untitle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9.png"/>
                    <pic:cNvPicPr/>
                  </pic:nvPicPr>
                  <pic:blipFill>
                    <a:blip r:embed="rId5"/>
                    <a:srcRect l="9135" r="24038" b="26113"/>
                    <a:stretch>
                      <a:fillRect/>
                    </a:stretch>
                  </pic:blipFill>
                  <pic:spPr>
                    <a:xfrm>
                      <a:off x="0" y="0"/>
                      <a:ext cx="563088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881" w:rsidRPr="009B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574F"/>
    <w:rsid w:val="008D5881"/>
    <w:rsid w:val="009B574F"/>
    <w:rsid w:val="00E34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7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2015-03-17T06:35:00Z</dcterms:created>
  <dcterms:modified xsi:type="dcterms:W3CDTF">2015-03-17T07:39:00Z</dcterms:modified>
</cp:coreProperties>
</file>