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26" w:rsidRPr="005D228F" w:rsidRDefault="00BD5998" w:rsidP="00BD599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Dynamic </w:t>
      </w:r>
      <w:r>
        <w:rPr>
          <w:rFonts w:ascii="Times New Roman" w:hAnsi="Times New Roman" w:cs="Times New Roman"/>
          <w:sz w:val="28"/>
          <w:szCs w:val="28"/>
        </w:rPr>
        <w:t xml:space="preserve">programming is a powerful tool for designing algorithms and is used in a number of areas. </w:t>
      </w:r>
      <w:r w:rsidR="00536E7F">
        <w:rPr>
          <w:rFonts w:ascii="Times New Roman" w:hAnsi="Times New Roman" w:cs="Times New Roman"/>
          <w:sz w:val="28"/>
          <w:szCs w:val="28"/>
        </w:rPr>
        <w:t xml:space="preserve">It can be considered as the optimization of backtrack search algorithms. </w:t>
      </w:r>
      <w:r w:rsidR="005D228F">
        <w:rPr>
          <w:rFonts w:ascii="Times New Roman" w:hAnsi="Times New Roman" w:cs="Times New Roman"/>
          <w:sz w:val="28"/>
          <w:szCs w:val="28"/>
        </w:rPr>
        <w:t>An example of a backtrack search problem could be the knapsack problem where we pick those items that fit the sack giving the maximum total value. If this problem is to solved in a conventional way then the technique would be, at each step we have to decide whether to pick the item or not ? The steps can be considered as vertices and the decisions as edges; hence the entire scenario as a binary tree. The final result in a tree are computed at its leaf nodes. The number of leaf nodes are 2</w:t>
      </w:r>
      <w:r w:rsidR="005D228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5D228F">
        <w:rPr>
          <w:rFonts w:ascii="Times New Roman" w:hAnsi="Times New Roman" w:cs="Times New Roman"/>
          <w:sz w:val="28"/>
          <w:szCs w:val="28"/>
        </w:rPr>
        <w:t xml:space="preserve"> which is exponential and we dont want such a time complexity. Dynamic programming comes to act to reduces this time complexity by a significant amount. </w:t>
      </w:r>
    </w:p>
    <w:sectPr w:rsidR="00AC7D26" w:rsidRPr="005D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5998"/>
    <w:rsid w:val="00536E7F"/>
    <w:rsid w:val="005D228F"/>
    <w:rsid w:val="00AC7D26"/>
    <w:rsid w:val="00BD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9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2015-06-28T22:27:00Z</dcterms:created>
  <dcterms:modified xsi:type="dcterms:W3CDTF">2015-06-28T22:47:00Z</dcterms:modified>
</cp:coreProperties>
</file>