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CSE422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Lab05 Data Preprocessing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Subhi Bhuiyan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17201116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Section: 03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#importing libraries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'/content/sample_data/heart failur classification dataset.csv'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heart_dataset.shape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heart_dataset.isnull().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dropping columns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 = heart_dataset.drop([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heart_dataset.shape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dropping rows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Check how many values are missing in the serum_sodium column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"Number of rows with null values in serum_sodium column: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'serum_sodium'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Subset the heart dataset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heart_dataset_subset = heart_dataset[heart_dataset[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'serum_sodium'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].notnull()]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Print out the shape of the subset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"Shape after removing null values: 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heart_dataset_subset.shape)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"Shape of dataframe before dropping:"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heart_dataset.shape)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 = heart_dataset.dropna(axis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subset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'serum_sodium'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"Shape after dropping:"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heart_dataset.shape)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Encoding Categorical Features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heart_dataset.info()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].unique()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].unique()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LabelEncoder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Set up the LabelEncoder object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enc = LabelEncoder()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]= enc.fit_transform(heart_dataset[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]= enc.fit_transform(heart_dataset[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heart_dataset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Feature Scaling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train_test_split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y = pd.DataFrame(heart_dataset[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'DEATH_EVENT'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X_train, X_test, y_train, y_test = train_test_split(heart_dataset, heart_dataset[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'DEATH_EVENT'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],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stratify = y)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"X_train shape:"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X_train.shape)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"y_train shape:"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y_train.shape)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"X_test shape:"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X_test.shape)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"y_test shape:"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, y_test.shape)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MinMaxScaler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scaler = MinMaxScaler()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scaler.fit(X_train)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#transform data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X_train_scaled = scaler.transform(X_train)  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X_train_scaled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"per-feature minimum before scaling:\n {}"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(X_train.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"per-feature maximum before scaling:\n {}"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(X_train.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"per-feature minimum after scaling:\n {}"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   X_train_scaled.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"per-feature maximum after scaling:\n {}"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   X_train_scaled.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transform test data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 KNeighborsClassifier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knn=KNeighborsClassifier()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scaler = MinMaxScaler()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scaler.fit(X_train)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#train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knn.fit(X_train_scaled, y_train)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# scoring on the scaled test set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highlight w:val="white"/>
          <w:rtl w:val="0"/>
        </w:rPr>
        <w:t xml:space="preserve">"Scaled test set accuracy: {:.2f}"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highlight w:val="white"/>
          <w:rtl w:val="0"/>
        </w:rPr>
        <w:t xml:space="preserve">(knn.score(X_test_scaled, y_test)))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