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E8A0D" w14:textId="77777777" w:rsidR="00054A1A" w:rsidRPr="00054A1A" w:rsidRDefault="0045471A" w:rsidP="00054A1A">
      <w:pPr>
        <w:ind w:left="2880"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054A1A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React </w:t>
      </w:r>
    </w:p>
    <w:p w14:paraId="5CB730DD" w14:textId="58C9D6CF" w:rsidR="00573558" w:rsidRPr="00054A1A" w:rsidRDefault="0045471A" w:rsidP="00054A1A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  <w:lang w:val="en-US"/>
        </w:rPr>
        <w:t>Handson 11</w:t>
      </w:r>
    </w:p>
    <w:p w14:paraId="040EA7E0" w14:textId="29ABDA99" w:rsidR="0045471A" w:rsidRPr="00054A1A" w:rsidRDefault="0045471A" w:rsidP="0045471A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</w:rPr>
        <w:t>1.Explain React events:</w:t>
      </w:r>
    </w:p>
    <w:p w14:paraId="03DFBD69" w14:textId="16B13790" w:rsidR="0045471A" w:rsidRPr="00054A1A" w:rsidRDefault="0045471A" w:rsidP="0045471A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React events are JavaScript events that act almost the same as native DOM events, such as click and change. However, they are wrapped in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React’s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own event system to improve performance and ensure consistency across all browsers.</w:t>
      </w:r>
    </w:p>
    <w:p w14:paraId="0B3F494D" w14:textId="77777777" w:rsidR="0045471A" w:rsidRPr="00054A1A" w:rsidRDefault="0045471A" w:rsidP="0045471A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12D42D54" w14:textId="23D103E0" w:rsidR="0045471A" w:rsidRPr="00054A1A" w:rsidRDefault="0045471A" w:rsidP="0045471A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AED6A1A" w14:textId="1ABBBEC6" w:rsidR="0045471A" w:rsidRPr="00054A1A" w:rsidRDefault="0045471A" w:rsidP="0045471A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     &lt;button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}&gt;Click Me&lt;/button&gt;</w:t>
      </w:r>
    </w:p>
    <w:p w14:paraId="1FF28551" w14:textId="520888E6" w:rsidR="0045471A" w:rsidRPr="00054A1A" w:rsidRDefault="0045471A" w:rsidP="0045471A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Here, 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 is a React event.</w:t>
      </w:r>
    </w:p>
    <w:p w14:paraId="7C5C3296" w14:textId="77777777" w:rsidR="0045471A" w:rsidRPr="00054A1A" w:rsidRDefault="0045471A" w:rsidP="0045471A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414B00EF" w14:textId="4EE2600E" w:rsidR="0045471A" w:rsidRPr="00054A1A" w:rsidRDefault="0045471A" w:rsidP="0045471A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</w:rPr>
        <w:t>2.Explain about event handlers:</w:t>
      </w:r>
    </w:p>
    <w:p w14:paraId="5A1EA923" w14:textId="556C16C2" w:rsidR="0045471A" w:rsidRPr="00054A1A" w:rsidRDefault="0045471A" w:rsidP="0045471A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React events are JavaScript events that act almost the same as native DOM events, such as click and change. However, they are wrapped in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React’s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own event system to improve performance and ensure consistency across all browsers.</w:t>
      </w:r>
    </w:p>
    <w:p w14:paraId="7E2B8C6B" w14:textId="77777777" w:rsidR="0045471A" w:rsidRPr="00054A1A" w:rsidRDefault="0045471A" w:rsidP="0045471A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018A02C0" w14:textId="6AB0C829" w:rsidR="00CC13CC" w:rsidRPr="00054A1A" w:rsidRDefault="00CC13CC" w:rsidP="0045471A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A504495" w14:textId="77777777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54A1A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>) {</w:t>
      </w:r>
    </w:p>
    <w:p w14:paraId="24640809" w14:textId="77777777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>'Button clicked!'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9D7310C" w14:textId="27F5F19E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}</w:t>
      </w:r>
    </w:p>
    <w:p w14:paraId="04ACEB96" w14:textId="7F818C72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}&gt;Click Me&lt;/button&gt;</w:t>
      </w:r>
    </w:p>
    <w:p w14:paraId="42EAFDB2" w14:textId="77777777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57A9C394" w14:textId="77777777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You can also define inline handlers:</w:t>
      </w:r>
    </w:p>
    <w:p w14:paraId="699AD3DA" w14:textId="77777777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&lt;button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054A1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>() =&gt; alert('Clicked!')}&gt;Click Me&lt;/button&gt;</w:t>
      </w:r>
    </w:p>
    <w:p w14:paraId="1F19EB84" w14:textId="77777777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2435C7CD" w14:textId="77777777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756FB261" w14:textId="175204A0" w:rsidR="0045471A" w:rsidRPr="00054A1A" w:rsidRDefault="00CC13CC" w:rsidP="00CC13CC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45471A" w:rsidRPr="00054A1A">
        <w:rPr>
          <w:rFonts w:ascii="Times New Roman" w:hAnsi="Times New Roman" w:cs="Times New Roman"/>
          <w:b/>
          <w:bCs/>
          <w:sz w:val="24"/>
          <w:szCs w:val="24"/>
        </w:rPr>
        <w:t>Define Synthetic event</w:t>
      </w:r>
      <w:r w:rsidRPr="00054A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34034A" w14:textId="5164E977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React wraps the browser's native events with its own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SyntheticEvent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wrapper, which works across different browsers. This wrapper offers the same interface as the native event and behaves consistently in all browsers.</w:t>
      </w:r>
    </w:p>
    <w:p w14:paraId="0999FFDE" w14:textId="77777777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CFE1516" w14:textId="77777777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(event) {</w:t>
      </w:r>
    </w:p>
    <w:p w14:paraId="3A7BE03C" w14:textId="46188E48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lastRenderedPageBreak/>
        <w:t xml:space="preserve">  console.log(</w:t>
      </w:r>
      <w:proofErr w:type="spellStart"/>
      <w:proofErr w:type="gramStart"/>
      <w:r w:rsidRPr="00054A1A">
        <w:rPr>
          <w:rFonts w:ascii="Times New Roman" w:hAnsi="Times New Roman" w:cs="Times New Roman"/>
          <w:sz w:val="24"/>
          <w:szCs w:val="24"/>
        </w:rPr>
        <w:t>event.target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>.value</w:t>
      </w:r>
      <w:proofErr w:type="spellEnd"/>
      <w:proofErr w:type="gramStart"/>
      <w:r w:rsidRPr="00054A1A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561F5C" w14:textId="77777777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}</w:t>
      </w:r>
    </w:p>
    <w:p w14:paraId="43AE19DB" w14:textId="2BFDE3CA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&lt;input type="text"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} /&gt;</w:t>
      </w:r>
    </w:p>
    <w:p w14:paraId="295268EB" w14:textId="77777777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Why it's useful:</w:t>
      </w:r>
    </w:p>
    <w:p w14:paraId="598FCFC5" w14:textId="77777777" w:rsidR="00CC13CC" w:rsidRPr="00054A1A" w:rsidRDefault="00CC13CC" w:rsidP="00CC13CC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Better performance through event delegation.</w:t>
      </w:r>
    </w:p>
    <w:p w14:paraId="7D228E95" w14:textId="77777777" w:rsidR="00CC13CC" w:rsidRPr="00054A1A" w:rsidRDefault="00CC13CC" w:rsidP="00CC13CC">
      <w:pPr>
        <w:numPr>
          <w:ilvl w:val="0"/>
          <w:numId w:val="2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Uniform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across all browsers.</w:t>
      </w:r>
    </w:p>
    <w:p w14:paraId="5108675F" w14:textId="77777777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3BDEB51F" w14:textId="77777777" w:rsidR="00CC13CC" w:rsidRPr="00054A1A" w:rsidRDefault="00CC13CC" w:rsidP="0045471A">
      <w:pPr>
        <w:spacing w:line="252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1B201C" w14:textId="33245EC2" w:rsidR="0045471A" w:rsidRPr="00054A1A" w:rsidRDefault="00CC13CC" w:rsidP="00CC13CC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45471A" w:rsidRPr="00054A1A">
        <w:rPr>
          <w:rFonts w:ascii="Times New Roman" w:hAnsi="Times New Roman" w:cs="Times New Roman"/>
          <w:b/>
          <w:bCs/>
          <w:sz w:val="24"/>
          <w:szCs w:val="24"/>
        </w:rPr>
        <w:t>Identify React event naming convention</w:t>
      </w:r>
      <w:r w:rsidRPr="00054A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025CA3" w14:textId="76636CA1" w:rsidR="0045471A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React follows a camelCase naming convention for all event handlers.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7"/>
        <w:gridCol w:w="30"/>
        <w:gridCol w:w="81"/>
      </w:tblGrid>
      <w:tr w:rsidR="001A4C80" w:rsidRPr="00054A1A" w14:paraId="5D54F6DD" w14:textId="77777777" w:rsidTr="00CC13CC">
        <w:trPr>
          <w:tblHeader/>
          <w:tblCellSpacing w:w="15" w:type="dxa"/>
        </w:trPr>
        <w:tc>
          <w:tcPr>
            <w:tcW w:w="0" w:type="auto"/>
            <w:gridSpan w:val="2"/>
            <w:vAlign w:val="center"/>
          </w:tcPr>
          <w:tbl>
            <w:tblPr>
              <w:tblStyle w:val="TableGrid"/>
              <w:tblW w:w="5192" w:type="dxa"/>
              <w:tblLook w:val="04A0" w:firstRow="1" w:lastRow="0" w:firstColumn="1" w:lastColumn="0" w:noHBand="0" w:noVBand="1"/>
            </w:tblPr>
            <w:tblGrid>
              <w:gridCol w:w="2074"/>
              <w:gridCol w:w="3118"/>
            </w:tblGrid>
            <w:tr w:rsidR="001A4C80" w14:paraId="3A3B9B92" w14:textId="77777777" w:rsidTr="007856CF">
              <w:tc>
                <w:tcPr>
                  <w:tcW w:w="2074" w:type="dxa"/>
                </w:tcPr>
                <w:p w14:paraId="29C706FD" w14:textId="60BA5565" w:rsidR="001A4C80" w:rsidRPr="00054A1A" w:rsidRDefault="001A4C80" w:rsidP="001A4C80">
                  <w:pPr>
                    <w:spacing w:line="252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54A1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Native HTML Event</w:t>
                  </w:r>
                </w:p>
              </w:tc>
              <w:tc>
                <w:tcPr>
                  <w:tcW w:w="3118" w:type="dxa"/>
                  <w:vAlign w:val="center"/>
                </w:tcPr>
                <w:p w14:paraId="5363E456" w14:textId="5C6A2A9C" w:rsidR="001A4C80" w:rsidRDefault="001A4C80" w:rsidP="001A4C80">
                  <w:pPr>
                    <w:spacing w:line="252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54A1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React Event Attribute</w:t>
                  </w:r>
                </w:p>
              </w:tc>
            </w:tr>
            <w:tr w:rsidR="001A4C80" w14:paraId="0016C0A5" w14:textId="77777777" w:rsidTr="007856CF">
              <w:tc>
                <w:tcPr>
                  <w:tcW w:w="2074" w:type="dxa"/>
                </w:tcPr>
                <w:p w14:paraId="394DF57E" w14:textId="63A830DD" w:rsidR="001A4C80" w:rsidRDefault="001A4C80" w:rsidP="001A4C80">
                  <w:pPr>
                    <w:spacing w:line="252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54A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onclick</w:t>
                  </w:r>
                </w:p>
              </w:tc>
              <w:tc>
                <w:tcPr>
                  <w:tcW w:w="3118" w:type="dxa"/>
                  <w:vAlign w:val="center"/>
                </w:tcPr>
                <w:p w14:paraId="7ECFAC6D" w14:textId="086011CA" w:rsidR="001A4C80" w:rsidRDefault="001A4C80" w:rsidP="001A4C80">
                  <w:pPr>
                    <w:spacing w:line="252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054A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onClick</w:t>
                  </w:r>
                  <w:proofErr w:type="spellEnd"/>
                </w:p>
              </w:tc>
            </w:tr>
            <w:tr w:rsidR="001A4C80" w14:paraId="1BC79F9C" w14:textId="77777777" w:rsidTr="007856CF">
              <w:tc>
                <w:tcPr>
                  <w:tcW w:w="2074" w:type="dxa"/>
                </w:tcPr>
                <w:p w14:paraId="03E934EA" w14:textId="5B89E5AE" w:rsidR="001A4C80" w:rsidRDefault="001A4C80" w:rsidP="001A4C80">
                  <w:pPr>
                    <w:spacing w:line="252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054A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onchange</w:t>
                  </w:r>
                  <w:proofErr w:type="spellEnd"/>
                </w:p>
              </w:tc>
              <w:tc>
                <w:tcPr>
                  <w:tcW w:w="3118" w:type="dxa"/>
                  <w:vAlign w:val="center"/>
                </w:tcPr>
                <w:p w14:paraId="249FA69D" w14:textId="210BAC54" w:rsidR="001A4C80" w:rsidRDefault="001A4C80" w:rsidP="001A4C80">
                  <w:pPr>
                    <w:spacing w:line="252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054A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onChange</w:t>
                  </w:r>
                  <w:proofErr w:type="spellEnd"/>
                </w:p>
              </w:tc>
            </w:tr>
            <w:tr w:rsidR="001A4C80" w14:paraId="68C43630" w14:textId="77777777" w:rsidTr="007856CF">
              <w:tc>
                <w:tcPr>
                  <w:tcW w:w="2074" w:type="dxa"/>
                </w:tcPr>
                <w:p w14:paraId="5442EB61" w14:textId="3A4D8CB4" w:rsidR="001A4C80" w:rsidRDefault="001A4C80" w:rsidP="001A4C80">
                  <w:pPr>
                    <w:spacing w:line="252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054A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onmouseover</w:t>
                  </w:r>
                  <w:proofErr w:type="spellEnd"/>
                </w:p>
              </w:tc>
              <w:tc>
                <w:tcPr>
                  <w:tcW w:w="3118" w:type="dxa"/>
                  <w:vAlign w:val="center"/>
                </w:tcPr>
                <w:p w14:paraId="264CBB8F" w14:textId="4D71838A" w:rsidR="001A4C80" w:rsidRDefault="001A4C80" w:rsidP="001A4C80">
                  <w:pPr>
                    <w:spacing w:line="252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054A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onMouseOver</w:t>
                  </w:r>
                  <w:proofErr w:type="spellEnd"/>
                </w:p>
              </w:tc>
            </w:tr>
            <w:tr w:rsidR="001A4C80" w14:paraId="32EB9BED" w14:textId="77777777" w:rsidTr="007856CF">
              <w:tc>
                <w:tcPr>
                  <w:tcW w:w="2074" w:type="dxa"/>
                </w:tcPr>
                <w:p w14:paraId="4A5FB617" w14:textId="184710F1" w:rsidR="001A4C80" w:rsidRDefault="001A4C80" w:rsidP="001A4C80">
                  <w:pPr>
                    <w:spacing w:line="252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054A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onsubmit</w:t>
                  </w:r>
                  <w:proofErr w:type="spellEnd"/>
                </w:p>
              </w:tc>
              <w:tc>
                <w:tcPr>
                  <w:tcW w:w="3118" w:type="dxa"/>
                </w:tcPr>
                <w:p w14:paraId="54D96459" w14:textId="477DBC6F" w:rsidR="001A4C80" w:rsidRDefault="001A4C80" w:rsidP="001A4C80">
                  <w:pPr>
                    <w:spacing w:line="252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054A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onSubmit</w:t>
                  </w:r>
                  <w:proofErr w:type="spellEnd"/>
                </w:p>
              </w:tc>
            </w:tr>
          </w:tbl>
          <w:p w14:paraId="6D5FC9F3" w14:textId="77777777" w:rsidR="001A4C80" w:rsidRPr="00054A1A" w:rsidRDefault="001A4C80" w:rsidP="00CC13CC">
            <w:pPr>
              <w:spacing w:line="25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D35AF4" w14:textId="77777777" w:rsidR="001A4C80" w:rsidRPr="00054A1A" w:rsidRDefault="001A4C80" w:rsidP="00CC13CC">
            <w:pPr>
              <w:spacing w:line="252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4C80" w:rsidRPr="00054A1A" w14:paraId="61B48090" w14:textId="77777777" w:rsidTr="00CC13C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5701234F" w14:textId="70218AEF" w:rsidR="001A4C80" w:rsidRPr="00054A1A" w:rsidRDefault="001A4C80" w:rsidP="00CC13CC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636FDD" w14:textId="4096CEA5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E22AB32" w14:textId="77777777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4A1A">
        <w:rPr>
          <w:rFonts w:ascii="Times New Roman" w:hAnsi="Times New Roman" w:cs="Times New Roman"/>
          <w:sz w:val="24"/>
          <w:szCs w:val="24"/>
          <w:lang w:val="en-US"/>
        </w:rPr>
        <w:t xml:space="preserve">&lt;button </w:t>
      </w:r>
      <w:proofErr w:type="spellStart"/>
      <w:r w:rsidRPr="00054A1A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054A1A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054A1A">
        <w:rPr>
          <w:rFonts w:ascii="Times New Roman" w:hAnsi="Times New Roman" w:cs="Times New Roman"/>
          <w:sz w:val="24"/>
          <w:szCs w:val="24"/>
          <w:lang w:val="en-US"/>
        </w:rPr>
        <w:t>handleClick</w:t>
      </w:r>
      <w:proofErr w:type="spellEnd"/>
      <w:r w:rsidRPr="00054A1A">
        <w:rPr>
          <w:rFonts w:ascii="Times New Roman" w:hAnsi="Times New Roman" w:cs="Times New Roman"/>
          <w:sz w:val="24"/>
          <w:szCs w:val="24"/>
          <w:lang w:val="en-US"/>
        </w:rPr>
        <w:t>}&gt;Click&lt;/button&gt;</w:t>
      </w:r>
    </w:p>
    <w:p w14:paraId="57351869" w14:textId="730E96EB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4A1A">
        <w:rPr>
          <w:rFonts w:ascii="Times New Roman" w:hAnsi="Times New Roman" w:cs="Times New Roman"/>
          <w:sz w:val="24"/>
          <w:szCs w:val="24"/>
          <w:lang w:val="en-US"/>
        </w:rPr>
        <w:t xml:space="preserve">&lt;input </w:t>
      </w:r>
      <w:proofErr w:type="spellStart"/>
      <w:r w:rsidRPr="00054A1A"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  <w:r w:rsidRPr="00054A1A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spellStart"/>
      <w:r w:rsidRPr="00054A1A">
        <w:rPr>
          <w:rFonts w:ascii="Times New Roman" w:hAnsi="Times New Roman" w:cs="Times New Roman"/>
          <w:sz w:val="24"/>
          <w:szCs w:val="24"/>
          <w:lang w:val="en-US"/>
        </w:rPr>
        <w:t>handleInputChange</w:t>
      </w:r>
      <w:proofErr w:type="spellEnd"/>
      <w:r w:rsidRPr="00054A1A">
        <w:rPr>
          <w:rFonts w:ascii="Times New Roman" w:hAnsi="Times New Roman" w:cs="Times New Roman"/>
          <w:sz w:val="24"/>
          <w:szCs w:val="24"/>
          <w:lang w:val="en-US"/>
        </w:rPr>
        <w:t>} /&gt;</w:t>
      </w:r>
    </w:p>
    <w:p w14:paraId="18FA449C" w14:textId="77777777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25DC42" w14:textId="5242B790" w:rsidR="00CC13CC" w:rsidRPr="00054A1A" w:rsidRDefault="00CC13CC" w:rsidP="00CC13CC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  <w:lang w:val="en-US"/>
        </w:rPr>
        <w:t>Mandatory exercise:</w:t>
      </w:r>
    </w:p>
    <w:p w14:paraId="55A3D88E" w14:textId="125161B4" w:rsidR="006D3E3C" w:rsidRPr="00054A1A" w:rsidRDefault="006D3E3C" w:rsidP="00CC13CC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  <w:lang w:val="en-US"/>
        </w:rPr>
        <w:t>Welcome.js:</w:t>
      </w:r>
    </w:p>
    <w:p w14:paraId="5F270774" w14:textId="0105BCE3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import React from 'react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7755CFAA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Welcome(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>) {</w:t>
      </w:r>
    </w:p>
    <w:p w14:paraId="320C9463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sayWelcome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) =&gt; {</w:t>
      </w:r>
    </w:p>
    <w:p w14:paraId="27A55589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alert(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Start"/>
      <w:r w:rsidRPr="00054A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CE73CB" w14:textId="3DF87DFA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};</w:t>
      </w:r>
    </w:p>
    <w:p w14:paraId="453CDCB5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return (</w:t>
      </w:r>
    </w:p>
    <w:p w14:paraId="4AEBDACE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&lt;div&gt;</w:t>
      </w:r>
    </w:p>
    <w:p w14:paraId="5535F384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054A1A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sayWelcome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("Welcome!")}&gt;Say Welcome&lt;/button&gt;</w:t>
      </w:r>
    </w:p>
    <w:p w14:paraId="11CBF143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&lt;/div&gt;</w:t>
      </w:r>
    </w:p>
    <w:p w14:paraId="57F356CE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);</w:t>
      </w:r>
    </w:p>
    <w:p w14:paraId="2D55F0E8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}</w:t>
      </w:r>
    </w:p>
    <w:p w14:paraId="5507C67A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26561A20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Welcome;</w:t>
      </w:r>
      <w:proofErr w:type="gramEnd"/>
    </w:p>
    <w:p w14:paraId="2FFB2E55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0C421F31" w14:textId="5977514E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</w:rPr>
        <w:t>SyntheticEventExample.js</w:t>
      </w:r>
    </w:p>
    <w:p w14:paraId="2DA02F21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2EF4621E" w14:textId="1804CCE4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import React from 'react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7064E566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54A1A">
        <w:rPr>
          <w:rFonts w:ascii="Times New Roman" w:hAnsi="Times New Roman" w:cs="Times New Roman"/>
          <w:sz w:val="24"/>
          <w:szCs w:val="24"/>
        </w:rPr>
        <w:t>SyntheticEventExample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>) {</w:t>
      </w:r>
    </w:p>
    <w:p w14:paraId="69C1655A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3B5A0BBB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>"I was clicked"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80DD34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  console.log(event); //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SyntheticEvent</w:t>
      </w:r>
      <w:proofErr w:type="spellEnd"/>
    </w:p>
    <w:p w14:paraId="2F6EF4A2" w14:textId="6DCAA41E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};</w:t>
      </w:r>
    </w:p>
    <w:p w14:paraId="4EABB135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return (</w:t>
      </w:r>
    </w:p>
    <w:p w14:paraId="2BBA2D99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&lt;div&gt;</w:t>
      </w:r>
    </w:p>
    <w:p w14:paraId="20741D47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}&gt;Click Me&lt;/button&gt;</w:t>
      </w:r>
    </w:p>
    <w:p w14:paraId="2193E657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&lt;/div&gt;</w:t>
      </w:r>
    </w:p>
    <w:p w14:paraId="41F85E43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);</w:t>
      </w:r>
    </w:p>
    <w:p w14:paraId="254AE560" w14:textId="3DE51288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}</w:t>
      </w:r>
    </w:p>
    <w:p w14:paraId="454E4EFE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proofErr w:type="gramStart"/>
      <w:r w:rsidRPr="00054A1A">
        <w:rPr>
          <w:rFonts w:ascii="Times New Roman" w:hAnsi="Times New Roman" w:cs="Times New Roman"/>
          <w:sz w:val="24"/>
          <w:szCs w:val="24"/>
        </w:rPr>
        <w:t>SyntheticEventExample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394C2C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3BF81448" w14:textId="351CCD12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</w:rPr>
        <w:t>Counter.js:</w:t>
      </w:r>
    </w:p>
    <w:p w14:paraId="7074DD1A" w14:textId="07A43171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054A1A">
        <w:rPr>
          <w:rFonts w:ascii="Times New Roman" w:hAnsi="Times New Roman" w:cs="Times New Roman"/>
          <w:sz w:val="24"/>
          <w:szCs w:val="24"/>
        </w:rPr>
        <w:t xml:space="preserve"> } from 'react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4E532462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>) {</w:t>
      </w:r>
    </w:p>
    <w:p w14:paraId="46C5CFEE" w14:textId="72141630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[count,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054A1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C6BCD9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increment = () =&gt; {</w:t>
      </w:r>
    </w:p>
    <w:p w14:paraId="3C478D13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54A1A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>count + 1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FBED3E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54A1A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25EE30DE" w14:textId="06EAA04B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};</w:t>
      </w:r>
    </w:p>
    <w:p w14:paraId="442A0A32" w14:textId="63747CF5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decrement = () =&gt; </w:t>
      </w:r>
      <w:proofErr w:type="spellStart"/>
      <w:proofErr w:type="gramStart"/>
      <w:r w:rsidRPr="00054A1A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>count - 1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BD5F609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7A4C70E3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>"Hello! Value incremented."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B24ADF" w14:textId="24C2E268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};</w:t>
      </w:r>
    </w:p>
    <w:p w14:paraId="6AEF39F5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lastRenderedPageBreak/>
        <w:t>  return (</w:t>
      </w:r>
    </w:p>
    <w:p w14:paraId="768F4A09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&lt;div&gt;</w:t>
      </w:r>
    </w:p>
    <w:p w14:paraId="721839F8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  &lt;h2&gt;Counter: {count}&lt;/h2&gt;</w:t>
      </w:r>
    </w:p>
    <w:p w14:paraId="2674E54B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={increment}&gt;Increment&lt;/button&gt;</w:t>
      </w:r>
    </w:p>
    <w:p w14:paraId="6D8D2E02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={decrement}&gt;Decrement&lt;/button&gt;</w:t>
      </w:r>
    </w:p>
    <w:p w14:paraId="5C2AF2AB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&lt;/div&gt;</w:t>
      </w:r>
    </w:p>
    <w:p w14:paraId="76AC7258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);</w:t>
      </w:r>
    </w:p>
    <w:p w14:paraId="6055122E" w14:textId="3D37E7C2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}</w:t>
      </w:r>
    </w:p>
    <w:p w14:paraId="3AA74614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Counter;</w:t>
      </w:r>
      <w:proofErr w:type="gramEnd"/>
    </w:p>
    <w:p w14:paraId="27FAF1DC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0886E9F0" w14:textId="36FBEFC4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</w:rPr>
        <w:t>CurrencyConvertor.js:</w:t>
      </w:r>
    </w:p>
    <w:p w14:paraId="20E28973" w14:textId="76AC721C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054A1A">
        <w:rPr>
          <w:rFonts w:ascii="Times New Roman" w:hAnsi="Times New Roman" w:cs="Times New Roman"/>
          <w:sz w:val="24"/>
          <w:szCs w:val="24"/>
        </w:rPr>
        <w:t xml:space="preserve"> } from 'react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2DBFB89A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54A1A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>) {</w:t>
      </w:r>
    </w:p>
    <w:p w14:paraId="2F19ABC9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[rupees,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setRupees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054A1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>''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9BB4A1" w14:textId="12C6FB89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[euro,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setEuro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(null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6D6A2A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6C8EB9C0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54A1A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054A1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78FB8D" w14:textId="10D2B361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 rate = 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0.011;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57335A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54A1A">
        <w:rPr>
          <w:rFonts w:ascii="Times New Roman" w:hAnsi="Times New Roman" w:cs="Times New Roman"/>
          <w:sz w:val="24"/>
          <w:szCs w:val="24"/>
        </w:rPr>
        <w:t>setEuro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>(rupees * rate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toFixed</w:t>
      </w:r>
      <w:proofErr w:type="spellEnd"/>
      <w:proofErr w:type="gramEnd"/>
      <w:r w:rsidRPr="00054A1A">
        <w:rPr>
          <w:rFonts w:ascii="Times New Roman" w:hAnsi="Times New Roman" w:cs="Times New Roman"/>
          <w:sz w:val="24"/>
          <w:szCs w:val="24"/>
        </w:rPr>
        <w:t>(2)</w:t>
      </w:r>
      <w:proofErr w:type="gramStart"/>
      <w:r w:rsidRPr="00054A1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5DADE1" w14:textId="28D8732B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};</w:t>
      </w:r>
    </w:p>
    <w:p w14:paraId="7AE4670E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return (</w:t>
      </w:r>
    </w:p>
    <w:p w14:paraId="27527E85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&lt;div&gt;</w:t>
      </w:r>
    </w:p>
    <w:p w14:paraId="22CC86AA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  &lt;h3&gt;Currency Convertor&lt;/h3&gt;</w:t>
      </w:r>
    </w:p>
    <w:p w14:paraId="1B56F323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    &lt;form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}&gt;</w:t>
      </w:r>
    </w:p>
    <w:p w14:paraId="71BA5536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    &lt;input</w:t>
      </w:r>
    </w:p>
    <w:p w14:paraId="1463EE1C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      type="number"</w:t>
      </w:r>
    </w:p>
    <w:p w14:paraId="58B25474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      placeholder="Enter INR"</w:t>
      </w:r>
    </w:p>
    <w:p w14:paraId="4C5ECD64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      value={rupees}</w:t>
      </w:r>
    </w:p>
    <w:p w14:paraId="6BFA5AB4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054A1A">
        <w:rPr>
          <w:rFonts w:ascii="Times New Roman" w:hAnsi="Times New Roman" w:cs="Times New Roman"/>
          <w:sz w:val="24"/>
          <w:szCs w:val="24"/>
        </w:rPr>
        <w:t>setRupees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54A1A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054A1A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)}</w:t>
      </w:r>
    </w:p>
    <w:p w14:paraId="7E76A260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    /&gt;</w:t>
      </w:r>
    </w:p>
    <w:p w14:paraId="284027CD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    &lt;button type="submit"&gt;Convert&lt;/button&gt;</w:t>
      </w:r>
    </w:p>
    <w:p w14:paraId="40439EBE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lastRenderedPageBreak/>
        <w:t>      &lt;/form&gt;</w:t>
      </w:r>
    </w:p>
    <w:p w14:paraId="7D2DAC7F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  {euro &amp;&amp; &lt;p&gt;Euro: €{euro}&lt;/p&gt;}</w:t>
      </w:r>
    </w:p>
    <w:p w14:paraId="5C3F7D4B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  &lt;/div&gt;</w:t>
      </w:r>
    </w:p>
    <w:p w14:paraId="0AB69B83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  );</w:t>
      </w:r>
    </w:p>
    <w:p w14:paraId="22C4C022" w14:textId="66C4D97D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>}</w:t>
      </w:r>
    </w:p>
    <w:p w14:paraId="710B963D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054A1A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proofErr w:type="gramStart"/>
      <w:r w:rsidRPr="00054A1A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054A1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A1BBC3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050FF0F6" w14:textId="62D464C0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3B4270" w14:textId="1ACD7339" w:rsidR="006D3E3C" w:rsidRPr="00054A1A" w:rsidRDefault="00054A1A" w:rsidP="006D3E3C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CA0050" wp14:editId="39E1C416">
            <wp:extent cx="5731510" cy="3482975"/>
            <wp:effectExtent l="0" t="0" r="2540" b="3175"/>
            <wp:docPr id="47764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43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5912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12A89" w14:textId="66B40595" w:rsidR="006D3E3C" w:rsidRPr="00054A1A" w:rsidRDefault="00054A1A" w:rsidP="006D3E3C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347093C" wp14:editId="092AC291">
            <wp:extent cx="5731510" cy="3025140"/>
            <wp:effectExtent l="0" t="0" r="2540" b="3810"/>
            <wp:docPr id="1951915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155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AE26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457FE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2EB41D" w14:textId="3F0539C6" w:rsidR="006D3E3C" w:rsidRPr="00054A1A" w:rsidRDefault="00054A1A" w:rsidP="006D3E3C">
      <w:pPr>
        <w:spacing w:line="252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4A1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863FDD" wp14:editId="6CD8CF05">
            <wp:extent cx="5731510" cy="3244215"/>
            <wp:effectExtent l="0" t="0" r="2540" b="0"/>
            <wp:docPr id="856012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124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A3B6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3E61B52B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p w14:paraId="3E383F2A" w14:textId="77777777" w:rsidR="006D3E3C" w:rsidRPr="00054A1A" w:rsidRDefault="006D3E3C" w:rsidP="006D3E3C">
      <w:pPr>
        <w:spacing w:line="252" w:lineRule="auto"/>
        <w:rPr>
          <w:rFonts w:ascii="Times New Roman" w:hAnsi="Times New Roman" w:cs="Times New Roman"/>
          <w:sz w:val="24"/>
          <w:szCs w:val="24"/>
        </w:rPr>
      </w:pPr>
    </w:p>
    <w:sectPr w:rsidR="006D3E3C" w:rsidRPr="00054A1A" w:rsidSect="0045471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0DC8"/>
    <w:multiLevelType w:val="multilevel"/>
    <w:tmpl w:val="A2B4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6100">
    <w:abstractNumId w:val="1"/>
  </w:num>
  <w:num w:numId="2" w16cid:durableId="131598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1A"/>
    <w:rsid w:val="00054A1A"/>
    <w:rsid w:val="001755F8"/>
    <w:rsid w:val="001A4C80"/>
    <w:rsid w:val="00233A3A"/>
    <w:rsid w:val="0045471A"/>
    <w:rsid w:val="004F237E"/>
    <w:rsid w:val="00573558"/>
    <w:rsid w:val="006D3E3C"/>
    <w:rsid w:val="007856CF"/>
    <w:rsid w:val="00CC13CC"/>
    <w:rsid w:val="00D12F38"/>
    <w:rsid w:val="00F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DF48"/>
  <w15:chartTrackingRefBased/>
  <w15:docId w15:val="{1088D99B-D4B3-4677-8C53-15E8300D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71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A4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R, Kowsalya</cp:lastModifiedBy>
  <cp:revision>3</cp:revision>
  <dcterms:created xsi:type="dcterms:W3CDTF">2025-08-03T14:32:00Z</dcterms:created>
  <dcterms:modified xsi:type="dcterms:W3CDTF">2025-08-03T14:33:00Z</dcterms:modified>
</cp:coreProperties>
</file>