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AD23BF" w:rsidRPr="00AD23BF" w:rsidRDefault="00AD23BF" w:rsidP="00AD23BF">
      <w:pPr>
        <w:spacing w:before="100" w:beforeAutospacing="1" w:after="100" w:afterAutospacing="1" w:line="360" w:lineRule="auto"/>
        <w:outlineLvl w:val="1"/>
        <w:rPr>
          <w:rFonts w:ascii="Times New Roman" w:eastAsia="Times New Roman" w:hAnsi="Times New Roman" w:cs="Times New Roman"/>
          <w:b/>
          <w:bCs/>
          <w:sz w:val="36"/>
          <w:szCs w:val="36"/>
          <w:lang w:eastAsia="en-IN" w:bidi="ta-IN"/>
        </w:rPr>
      </w:pPr>
      <w:r w:rsidRPr="00AD23BF">
        <w:rPr>
          <w:rFonts w:ascii="Times New Roman" w:eastAsia="Times New Roman" w:hAnsi="Times New Roman" w:cs="Times New Roman"/>
          <w:b/>
          <w:bCs/>
          <w:sz w:val="36"/>
          <w:szCs w:val="36"/>
          <w:lang w:eastAsia="en-IN" w:bidi="ta-IN"/>
        </w:rPr>
        <w:t>Mobile-Based Crop Di</w:t>
      </w:r>
      <w:bookmarkStart w:id="0" w:name="_GoBack"/>
      <w:bookmarkEnd w:id="0"/>
      <w:r w:rsidRPr="00AD23BF">
        <w:rPr>
          <w:rFonts w:ascii="Times New Roman" w:eastAsia="Times New Roman" w:hAnsi="Times New Roman" w:cs="Times New Roman"/>
          <w:b/>
          <w:bCs/>
          <w:sz w:val="36"/>
          <w:szCs w:val="36"/>
          <w:lang w:eastAsia="en-IN" w:bidi="ta-IN"/>
        </w:rPr>
        <w:t>sease Detection Using Lightweight Deep Learning Models</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b/>
          <w:bCs/>
          <w:sz w:val="24"/>
          <w:szCs w:val="24"/>
          <w:lang w:eastAsia="en-IN" w:bidi="ta-IN"/>
        </w:rPr>
        <w:t>Author:</w:t>
      </w:r>
      <w:r w:rsidRPr="00AD23BF">
        <w:rPr>
          <w:rFonts w:ascii="Times New Roman" w:eastAsia="Times New Roman" w:hAnsi="Times New Roman" w:cs="Times New Roman"/>
          <w:sz w:val="24"/>
          <w:szCs w:val="24"/>
          <w:lang w:eastAsia="en-IN" w:bidi="ta-IN"/>
        </w:rPr>
        <w:t xml:space="preserve"> </w:t>
      </w:r>
      <w:proofErr w:type="spellStart"/>
      <w:r w:rsidRPr="00AD23BF">
        <w:rPr>
          <w:rFonts w:ascii="Times New Roman" w:eastAsia="Times New Roman" w:hAnsi="Times New Roman" w:cs="Times New Roman"/>
          <w:sz w:val="24"/>
          <w:szCs w:val="24"/>
          <w:lang w:eastAsia="en-IN" w:bidi="ta-IN"/>
        </w:rPr>
        <w:t>Abi</w:t>
      </w:r>
      <w:proofErr w:type="spellEnd"/>
      <w:r w:rsidRPr="00AD23BF">
        <w:rPr>
          <w:rFonts w:ascii="Times New Roman" w:eastAsia="Times New Roman" w:hAnsi="Times New Roman" w:cs="Times New Roman"/>
          <w:sz w:val="24"/>
          <w:szCs w:val="24"/>
          <w:lang w:eastAsia="en-IN" w:bidi="ta-IN"/>
        </w:rPr>
        <w:br/>
      </w:r>
      <w:r w:rsidRPr="00AD23BF">
        <w:rPr>
          <w:rFonts w:ascii="Times New Roman" w:eastAsia="Times New Roman" w:hAnsi="Times New Roman" w:cs="Times New Roman"/>
          <w:b/>
          <w:bCs/>
          <w:sz w:val="24"/>
          <w:szCs w:val="24"/>
          <w:lang w:eastAsia="en-IN" w:bidi="ta-IN"/>
        </w:rPr>
        <w:t>Email:</w:t>
      </w:r>
      <w:r w:rsidRPr="00AD23BF">
        <w:rPr>
          <w:rFonts w:ascii="Times New Roman" w:eastAsia="Times New Roman" w:hAnsi="Times New Roman" w:cs="Times New Roman"/>
          <w:sz w:val="24"/>
          <w:szCs w:val="24"/>
          <w:lang w:eastAsia="en-IN" w:bidi="ta-IN"/>
        </w:rPr>
        <w:t xml:space="preserve"> abi@gmail.com</w:t>
      </w:r>
      <w:r w:rsidRPr="00AD23BF">
        <w:rPr>
          <w:rFonts w:ascii="Times New Roman" w:eastAsia="Times New Roman" w:hAnsi="Times New Roman" w:cs="Times New Roman"/>
          <w:sz w:val="24"/>
          <w:szCs w:val="24"/>
          <w:lang w:eastAsia="en-IN" w:bidi="ta-IN"/>
        </w:rPr>
        <w:br/>
      </w:r>
      <w:r w:rsidRPr="00AD23BF">
        <w:rPr>
          <w:rFonts w:ascii="Times New Roman" w:eastAsia="Times New Roman" w:hAnsi="Times New Roman" w:cs="Times New Roman"/>
          <w:b/>
          <w:bCs/>
          <w:sz w:val="24"/>
          <w:szCs w:val="24"/>
          <w:lang w:eastAsia="en-IN" w:bidi="ta-IN"/>
        </w:rPr>
        <w:t>Conference:</w:t>
      </w:r>
      <w:r w:rsidRPr="00AD23BF">
        <w:rPr>
          <w:rFonts w:ascii="Times New Roman" w:eastAsia="Times New Roman" w:hAnsi="Times New Roman" w:cs="Times New Roman"/>
          <w:sz w:val="24"/>
          <w:szCs w:val="24"/>
          <w:lang w:eastAsia="en-IN" w:bidi="ta-IN"/>
        </w:rPr>
        <w:t xml:space="preserve"> International Conference on Artificial Intelligence and Machine Learning 2026</w:t>
      </w:r>
    </w:p>
    <w:p w:rsidR="00AD23BF" w:rsidRPr="00AD23BF" w:rsidRDefault="00AD23BF" w:rsidP="00AD23BF">
      <w:pPr>
        <w:spacing w:after="0"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pict>
          <v:rect id="_x0000_i1025" style="width:0;height:1.5pt" o:hralign="center" o:hrstd="t" o:hr="t" fillcolor="#a0a0a0" stroked="f"/>
        </w:pict>
      </w:r>
    </w:p>
    <w:p w:rsidR="00AD23BF" w:rsidRPr="00AD23BF" w:rsidRDefault="00AD23BF" w:rsidP="00AD23BF">
      <w:pPr>
        <w:spacing w:before="100" w:beforeAutospacing="1" w:after="100" w:afterAutospacing="1" w:line="360" w:lineRule="auto"/>
        <w:outlineLvl w:val="2"/>
        <w:rPr>
          <w:rFonts w:ascii="Times New Roman" w:eastAsia="Times New Roman" w:hAnsi="Times New Roman" w:cs="Times New Roman"/>
          <w:b/>
          <w:bCs/>
          <w:sz w:val="27"/>
          <w:szCs w:val="27"/>
          <w:lang w:eastAsia="en-IN" w:bidi="ta-IN"/>
        </w:rPr>
      </w:pPr>
      <w:r w:rsidRPr="00AD23BF">
        <w:rPr>
          <w:rFonts w:ascii="Times New Roman" w:eastAsia="Times New Roman" w:hAnsi="Times New Roman" w:cs="Times New Roman"/>
          <w:b/>
          <w:bCs/>
          <w:sz w:val="27"/>
          <w:szCs w:val="27"/>
          <w:lang w:eastAsia="en-IN" w:bidi="ta-IN"/>
        </w:rPr>
        <w:t>Abstract</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Crop diseases significantly affect agricultural productivity, especially for smallholder farmers who have limited access to advanced tools and expert guidance. Early identification of plant diseases plays a crucial role in preventing large-scale crop damage. This study presents a mobile-based crop disease detection system using lightweight deep learning models. The proposed solution is designed to function efficiently on low-cost smartphones, making it accessible in rural environments. The model is trained using real-world images of crops such as rice, wheat, and maize collected from different regions. It achieves an accuracy of around 94% while maintaining low computational requirements. In addition to disease detection, the system offers simple treatment suggestions to assist farmers in taking immediate action. The results demonstrate that the system can improve crop management practices and reduce losses.</w:t>
      </w:r>
    </w:p>
    <w:p w:rsidR="00AD23BF" w:rsidRPr="00AD23BF" w:rsidRDefault="00AD23BF" w:rsidP="00AD23BF">
      <w:pPr>
        <w:spacing w:after="0"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pict>
          <v:rect id="_x0000_i1026" style="width:0;height:1.5pt" o:hralign="center" o:hrstd="t" o:hr="t" fillcolor="#a0a0a0" stroked="f"/>
        </w:pict>
      </w:r>
    </w:p>
    <w:p w:rsidR="00AD23BF" w:rsidRPr="00AD23BF" w:rsidRDefault="00AD23BF" w:rsidP="00AD23BF">
      <w:pPr>
        <w:spacing w:before="100" w:beforeAutospacing="1" w:after="100" w:afterAutospacing="1" w:line="360" w:lineRule="auto"/>
        <w:outlineLvl w:val="2"/>
        <w:rPr>
          <w:rFonts w:ascii="Times New Roman" w:eastAsia="Times New Roman" w:hAnsi="Times New Roman" w:cs="Times New Roman"/>
          <w:b/>
          <w:bCs/>
          <w:sz w:val="27"/>
          <w:szCs w:val="27"/>
          <w:lang w:eastAsia="en-IN" w:bidi="ta-IN"/>
        </w:rPr>
      </w:pPr>
      <w:r w:rsidRPr="00AD23BF">
        <w:rPr>
          <w:rFonts w:ascii="Times New Roman" w:eastAsia="Times New Roman" w:hAnsi="Times New Roman" w:cs="Times New Roman"/>
          <w:b/>
          <w:bCs/>
          <w:sz w:val="27"/>
          <w:szCs w:val="27"/>
          <w:lang w:eastAsia="en-IN" w:bidi="ta-IN"/>
        </w:rPr>
        <w:t>Keywords</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Crop Disease Detection, Deep Learning, Mobile Application, Smallholder Farmers, Precision Agriculture, Edge AI, Image Classification, Sustainable Farming, Low-Resource Systems</w:t>
      </w:r>
    </w:p>
    <w:p w:rsidR="00AD23BF" w:rsidRPr="00AD23BF" w:rsidRDefault="00AD23BF" w:rsidP="00AD23BF">
      <w:pPr>
        <w:spacing w:after="0"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pict>
          <v:rect id="_x0000_i1027" style="width:0;height:1.5pt" o:hralign="center" o:hrstd="t" o:hr="t" fillcolor="#a0a0a0" stroked="f"/>
        </w:pict>
      </w:r>
    </w:p>
    <w:p w:rsidR="00AD23BF" w:rsidRPr="00AD23BF" w:rsidRDefault="00AD23BF" w:rsidP="00AD23BF">
      <w:pPr>
        <w:spacing w:before="100" w:beforeAutospacing="1" w:after="100" w:afterAutospacing="1" w:line="360" w:lineRule="auto"/>
        <w:outlineLvl w:val="2"/>
        <w:rPr>
          <w:rFonts w:ascii="Times New Roman" w:eastAsia="Times New Roman" w:hAnsi="Times New Roman" w:cs="Times New Roman"/>
          <w:b/>
          <w:bCs/>
          <w:sz w:val="27"/>
          <w:szCs w:val="27"/>
          <w:lang w:eastAsia="en-IN" w:bidi="ta-IN"/>
        </w:rPr>
      </w:pPr>
      <w:r w:rsidRPr="00AD23BF">
        <w:rPr>
          <w:rFonts w:ascii="Times New Roman" w:eastAsia="Times New Roman" w:hAnsi="Times New Roman" w:cs="Times New Roman"/>
          <w:b/>
          <w:bCs/>
          <w:sz w:val="27"/>
          <w:szCs w:val="27"/>
          <w:lang w:eastAsia="en-IN" w:bidi="ta-IN"/>
        </w:rPr>
        <w:t>1. Introduction</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lastRenderedPageBreak/>
        <w:t>Agriculture is a primary source of livelihood for many people, particularly in developing countries. Small-scale farmers often face challenges such as lack of timely information, limited access to agricultural experts, and difficulty in identifying crop diseases at an early stage. These challenges can lead to reduced yield and economic loss.</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Conventional disease detection methods rely on manual inspection, which is not always accurate or accessible. With the advancement of Artificial Intelligence, especially deep learning, it is now possible to develop automated systems that assist farmers in detecting diseases quickly. This paper focuses on a mobile-based approach that enables farmers to identify crop diseases using simple smartphone devices.</w:t>
      </w:r>
    </w:p>
    <w:p w:rsidR="00AD23BF" w:rsidRPr="00AD23BF" w:rsidRDefault="00AD23BF" w:rsidP="00AD23BF">
      <w:pPr>
        <w:spacing w:after="0"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pict>
          <v:rect id="_x0000_i1028" style="width:0;height:1.5pt" o:hralign="center" o:hrstd="t" o:hr="t" fillcolor="#a0a0a0" stroked="f"/>
        </w:pict>
      </w:r>
    </w:p>
    <w:p w:rsidR="00AD23BF" w:rsidRPr="00AD23BF" w:rsidRDefault="00AD23BF" w:rsidP="00AD23BF">
      <w:pPr>
        <w:spacing w:before="100" w:beforeAutospacing="1" w:after="100" w:afterAutospacing="1" w:line="360" w:lineRule="auto"/>
        <w:outlineLvl w:val="2"/>
        <w:rPr>
          <w:rFonts w:ascii="Times New Roman" w:eastAsia="Times New Roman" w:hAnsi="Times New Roman" w:cs="Times New Roman"/>
          <w:b/>
          <w:bCs/>
          <w:sz w:val="27"/>
          <w:szCs w:val="27"/>
          <w:lang w:eastAsia="en-IN" w:bidi="ta-IN"/>
        </w:rPr>
      </w:pPr>
      <w:r w:rsidRPr="00AD23BF">
        <w:rPr>
          <w:rFonts w:ascii="Times New Roman" w:eastAsia="Times New Roman" w:hAnsi="Times New Roman" w:cs="Times New Roman"/>
          <w:b/>
          <w:bCs/>
          <w:sz w:val="27"/>
          <w:szCs w:val="27"/>
          <w:lang w:eastAsia="en-IN" w:bidi="ta-IN"/>
        </w:rPr>
        <w:t>2. Methodology</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The system is developed using a lightweight deep learning model that can operate efficiently on mobile devices. The methodology involves several stages:</w:t>
      </w:r>
    </w:p>
    <w:p w:rsidR="00AD23BF" w:rsidRPr="00AD23BF" w:rsidRDefault="00AD23BF" w:rsidP="00AD23B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b/>
          <w:bCs/>
          <w:sz w:val="24"/>
          <w:szCs w:val="24"/>
          <w:lang w:eastAsia="en-IN" w:bidi="ta-IN"/>
        </w:rPr>
        <w:t>Data Collection</w:t>
      </w:r>
      <w:proofErr w:type="gramStart"/>
      <w:r w:rsidRPr="00AD23BF">
        <w:rPr>
          <w:rFonts w:ascii="Times New Roman" w:eastAsia="Times New Roman" w:hAnsi="Times New Roman" w:cs="Times New Roman"/>
          <w:b/>
          <w:bCs/>
          <w:sz w:val="24"/>
          <w:szCs w:val="24"/>
          <w:lang w:eastAsia="en-IN" w:bidi="ta-IN"/>
        </w:rPr>
        <w:t>:</w:t>
      </w:r>
      <w:proofErr w:type="gramEnd"/>
      <w:r w:rsidRPr="00AD23BF">
        <w:rPr>
          <w:rFonts w:ascii="Times New Roman" w:eastAsia="Times New Roman" w:hAnsi="Times New Roman" w:cs="Times New Roman"/>
          <w:sz w:val="24"/>
          <w:szCs w:val="24"/>
          <w:lang w:eastAsia="en-IN" w:bidi="ta-IN"/>
        </w:rPr>
        <w:br/>
        <w:t xml:space="preserve">Images of healthy and diseased crops are collected from farms and agricultural datasets. </w:t>
      </w:r>
    </w:p>
    <w:p w:rsidR="00AD23BF" w:rsidRPr="00AD23BF" w:rsidRDefault="00AD23BF" w:rsidP="00AD23B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b/>
          <w:bCs/>
          <w:sz w:val="24"/>
          <w:szCs w:val="24"/>
          <w:lang w:eastAsia="en-IN" w:bidi="ta-IN"/>
        </w:rPr>
        <w:t>Data Preparation</w:t>
      </w:r>
      <w:proofErr w:type="gramStart"/>
      <w:r w:rsidRPr="00AD23BF">
        <w:rPr>
          <w:rFonts w:ascii="Times New Roman" w:eastAsia="Times New Roman" w:hAnsi="Times New Roman" w:cs="Times New Roman"/>
          <w:b/>
          <w:bCs/>
          <w:sz w:val="24"/>
          <w:szCs w:val="24"/>
          <w:lang w:eastAsia="en-IN" w:bidi="ta-IN"/>
        </w:rPr>
        <w:t>:</w:t>
      </w:r>
      <w:proofErr w:type="gramEnd"/>
      <w:r w:rsidRPr="00AD23BF">
        <w:rPr>
          <w:rFonts w:ascii="Times New Roman" w:eastAsia="Times New Roman" w:hAnsi="Times New Roman" w:cs="Times New Roman"/>
          <w:sz w:val="24"/>
          <w:szCs w:val="24"/>
          <w:lang w:eastAsia="en-IN" w:bidi="ta-IN"/>
        </w:rPr>
        <w:br/>
        <w:t xml:space="preserve">The images are cleaned, resized, and </w:t>
      </w:r>
      <w:proofErr w:type="spellStart"/>
      <w:r w:rsidRPr="00AD23BF">
        <w:rPr>
          <w:rFonts w:ascii="Times New Roman" w:eastAsia="Times New Roman" w:hAnsi="Times New Roman" w:cs="Times New Roman"/>
          <w:sz w:val="24"/>
          <w:szCs w:val="24"/>
          <w:lang w:eastAsia="en-IN" w:bidi="ta-IN"/>
        </w:rPr>
        <w:t>labeled</w:t>
      </w:r>
      <w:proofErr w:type="spellEnd"/>
      <w:r w:rsidRPr="00AD23BF">
        <w:rPr>
          <w:rFonts w:ascii="Times New Roman" w:eastAsia="Times New Roman" w:hAnsi="Times New Roman" w:cs="Times New Roman"/>
          <w:sz w:val="24"/>
          <w:szCs w:val="24"/>
          <w:lang w:eastAsia="en-IN" w:bidi="ta-IN"/>
        </w:rPr>
        <w:t xml:space="preserve"> to ensure consistency and accuracy during training. </w:t>
      </w:r>
    </w:p>
    <w:p w:rsidR="00AD23BF" w:rsidRPr="00AD23BF" w:rsidRDefault="00AD23BF" w:rsidP="00AD23B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b/>
          <w:bCs/>
          <w:sz w:val="24"/>
          <w:szCs w:val="24"/>
          <w:lang w:eastAsia="en-IN" w:bidi="ta-IN"/>
        </w:rPr>
        <w:t>Model Development</w:t>
      </w:r>
      <w:proofErr w:type="gramStart"/>
      <w:r w:rsidRPr="00AD23BF">
        <w:rPr>
          <w:rFonts w:ascii="Times New Roman" w:eastAsia="Times New Roman" w:hAnsi="Times New Roman" w:cs="Times New Roman"/>
          <w:b/>
          <w:bCs/>
          <w:sz w:val="24"/>
          <w:szCs w:val="24"/>
          <w:lang w:eastAsia="en-IN" w:bidi="ta-IN"/>
        </w:rPr>
        <w:t>:</w:t>
      </w:r>
      <w:proofErr w:type="gramEnd"/>
      <w:r w:rsidRPr="00AD23BF">
        <w:rPr>
          <w:rFonts w:ascii="Times New Roman" w:eastAsia="Times New Roman" w:hAnsi="Times New Roman" w:cs="Times New Roman"/>
          <w:sz w:val="24"/>
          <w:szCs w:val="24"/>
          <w:lang w:eastAsia="en-IN" w:bidi="ta-IN"/>
        </w:rPr>
        <w:br/>
        <w:t xml:space="preserve">A lightweight convolutional neural network is designed to minimize computational cost while maintaining performance. </w:t>
      </w:r>
    </w:p>
    <w:p w:rsidR="00AD23BF" w:rsidRPr="00AD23BF" w:rsidRDefault="00AD23BF" w:rsidP="00AD23B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b/>
          <w:bCs/>
          <w:sz w:val="24"/>
          <w:szCs w:val="24"/>
          <w:lang w:eastAsia="en-IN" w:bidi="ta-IN"/>
        </w:rPr>
        <w:t>Training Process</w:t>
      </w:r>
      <w:proofErr w:type="gramStart"/>
      <w:r w:rsidRPr="00AD23BF">
        <w:rPr>
          <w:rFonts w:ascii="Times New Roman" w:eastAsia="Times New Roman" w:hAnsi="Times New Roman" w:cs="Times New Roman"/>
          <w:b/>
          <w:bCs/>
          <w:sz w:val="24"/>
          <w:szCs w:val="24"/>
          <w:lang w:eastAsia="en-IN" w:bidi="ta-IN"/>
        </w:rPr>
        <w:t>:</w:t>
      </w:r>
      <w:proofErr w:type="gramEnd"/>
      <w:r w:rsidRPr="00AD23BF">
        <w:rPr>
          <w:rFonts w:ascii="Times New Roman" w:eastAsia="Times New Roman" w:hAnsi="Times New Roman" w:cs="Times New Roman"/>
          <w:sz w:val="24"/>
          <w:szCs w:val="24"/>
          <w:lang w:eastAsia="en-IN" w:bidi="ta-IN"/>
        </w:rPr>
        <w:br/>
        <w:t xml:space="preserve">The model is trained using </w:t>
      </w:r>
      <w:proofErr w:type="spellStart"/>
      <w:r w:rsidRPr="00AD23BF">
        <w:rPr>
          <w:rFonts w:ascii="Times New Roman" w:eastAsia="Times New Roman" w:hAnsi="Times New Roman" w:cs="Times New Roman"/>
          <w:sz w:val="24"/>
          <w:szCs w:val="24"/>
          <w:lang w:eastAsia="en-IN" w:bidi="ta-IN"/>
        </w:rPr>
        <w:t>labeled</w:t>
      </w:r>
      <w:proofErr w:type="spellEnd"/>
      <w:r w:rsidRPr="00AD23BF">
        <w:rPr>
          <w:rFonts w:ascii="Times New Roman" w:eastAsia="Times New Roman" w:hAnsi="Times New Roman" w:cs="Times New Roman"/>
          <w:sz w:val="24"/>
          <w:szCs w:val="24"/>
          <w:lang w:eastAsia="en-IN" w:bidi="ta-IN"/>
        </w:rPr>
        <w:t xml:space="preserve"> datasets to learn disease patterns. </w:t>
      </w:r>
    </w:p>
    <w:p w:rsidR="00AD23BF" w:rsidRPr="00AD23BF" w:rsidRDefault="00AD23BF" w:rsidP="00AD23B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b/>
          <w:bCs/>
          <w:sz w:val="24"/>
          <w:szCs w:val="24"/>
          <w:lang w:eastAsia="en-IN" w:bidi="ta-IN"/>
        </w:rPr>
        <w:t>Evaluation</w:t>
      </w:r>
      <w:proofErr w:type="gramStart"/>
      <w:r w:rsidRPr="00AD23BF">
        <w:rPr>
          <w:rFonts w:ascii="Times New Roman" w:eastAsia="Times New Roman" w:hAnsi="Times New Roman" w:cs="Times New Roman"/>
          <w:b/>
          <w:bCs/>
          <w:sz w:val="24"/>
          <w:szCs w:val="24"/>
          <w:lang w:eastAsia="en-IN" w:bidi="ta-IN"/>
        </w:rPr>
        <w:t>:</w:t>
      </w:r>
      <w:proofErr w:type="gramEnd"/>
      <w:r w:rsidRPr="00AD23BF">
        <w:rPr>
          <w:rFonts w:ascii="Times New Roman" w:eastAsia="Times New Roman" w:hAnsi="Times New Roman" w:cs="Times New Roman"/>
          <w:sz w:val="24"/>
          <w:szCs w:val="24"/>
          <w:lang w:eastAsia="en-IN" w:bidi="ta-IN"/>
        </w:rPr>
        <w:br/>
        <w:t xml:space="preserve">The trained model is tested on new images to measure its prediction accuracy. </w:t>
      </w:r>
    </w:p>
    <w:p w:rsidR="00AD23BF" w:rsidRPr="00AD23BF" w:rsidRDefault="00AD23BF" w:rsidP="00AD23BF">
      <w:pPr>
        <w:numPr>
          <w:ilvl w:val="0"/>
          <w:numId w:val="1"/>
        </w:num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b/>
          <w:bCs/>
          <w:sz w:val="24"/>
          <w:szCs w:val="24"/>
          <w:lang w:eastAsia="en-IN" w:bidi="ta-IN"/>
        </w:rPr>
        <w:t>Implementation</w:t>
      </w:r>
      <w:proofErr w:type="gramStart"/>
      <w:r w:rsidRPr="00AD23BF">
        <w:rPr>
          <w:rFonts w:ascii="Times New Roman" w:eastAsia="Times New Roman" w:hAnsi="Times New Roman" w:cs="Times New Roman"/>
          <w:b/>
          <w:bCs/>
          <w:sz w:val="24"/>
          <w:szCs w:val="24"/>
          <w:lang w:eastAsia="en-IN" w:bidi="ta-IN"/>
        </w:rPr>
        <w:t>:</w:t>
      </w:r>
      <w:proofErr w:type="gramEnd"/>
      <w:r w:rsidRPr="00AD23BF">
        <w:rPr>
          <w:rFonts w:ascii="Times New Roman" w:eastAsia="Times New Roman" w:hAnsi="Times New Roman" w:cs="Times New Roman"/>
          <w:sz w:val="24"/>
          <w:szCs w:val="24"/>
          <w:lang w:eastAsia="en-IN" w:bidi="ta-IN"/>
        </w:rPr>
        <w:br/>
        <w:t xml:space="preserve">The system is integrated into a mobile application where users can upload images and receive instant results. </w:t>
      </w:r>
    </w:p>
    <w:p w:rsidR="00AD23BF" w:rsidRPr="00AD23BF" w:rsidRDefault="00AD23BF" w:rsidP="00AD23BF">
      <w:pPr>
        <w:spacing w:after="0"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lastRenderedPageBreak/>
        <w:pict>
          <v:rect id="_x0000_i1029" style="width:0;height:1.5pt" o:hralign="center" o:hrstd="t" o:hr="t" fillcolor="#a0a0a0" stroked="f"/>
        </w:pict>
      </w:r>
    </w:p>
    <w:p w:rsidR="00AD23BF" w:rsidRPr="00AD23BF" w:rsidRDefault="00AD23BF" w:rsidP="00AD23BF">
      <w:pPr>
        <w:spacing w:before="100" w:beforeAutospacing="1" w:after="100" w:afterAutospacing="1" w:line="360" w:lineRule="auto"/>
        <w:outlineLvl w:val="2"/>
        <w:rPr>
          <w:rFonts w:ascii="Times New Roman" w:eastAsia="Times New Roman" w:hAnsi="Times New Roman" w:cs="Times New Roman"/>
          <w:b/>
          <w:bCs/>
          <w:sz w:val="27"/>
          <w:szCs w:val="27"/>
          <w:lang w:eastAsia="en-IN" w:bidi="ta-IN"/>
        </w:rPr>
      </w:pPr>
      <w:r w:rsidRPr="00AD23BF">
        <w:rPr>
          <w:rFonts w:ascii="Times New Roman" w:eastAsia="Times New Roman" w:hAnsi="Times New Roman" w:cs="Times New Roman"/>
          <w:b/>
          <w:bCs/>
          <w:sz w:val="27"/>
          <w:szCs w:val="27"/>
          <w:lang w:eastAsia="en-IN" w:bidi="ta-IN"/>
        </w:rPr>
        <w:t>3. Results and Discussion</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The developed model achieved an accuracy of approximately 94% in identifying crop diseases. It performed efficiently on low-end smartphones, demonstrating its suitability for real-world use.</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The system was tested in field conditions, where farmers were able to detect diseases at an early stage. This helped in reducing crop damage and improving yield. Compared to traditional methods, the proposed system provides faster and more reliable results.</w:t>
      </w:r>
    </w:p>
    <w:p w:rsidR="00AD23BF" w:rsidRPr="00AD23BF" w:rsidRDefault="00AD23BF" w:rsidP="00AD23BF">
      <w:pPr>
        <w:spacing w:after="0"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pict>
          <v:rect id="_x0000_i1030" style="width:0;height:1.5pt" o:hralign="center" o:hrstd="t" o:hr="t" fillcolor="#a0a0a0" stroked="f"/>
        </w:pict>
      </w:r>
    </w:p>
    <w:p w:rsidR="00AD23BF" w:rsidRPr="00AD23BF" w:rsidRDefault="00AD23BF" w:rsidP="00AD23BF">
      <w:pPr>
        <w:spacing w:before="100" w:beforeAutospacing="1" w:after="100" w:afterAutospacing="1" w:line="360" w:lineRule="auto"/>
        <w:outlineLvl w:val="2"/>
        <w:rPr>
          <w:rFonts w:ascii="Times New Roman" w:eastAsia="Times New Roman" w:hAnsi="Times New Roman" w:cs="Times New Roman"/>
          <w:b/>
          <w:bCs/>
          <w:sz w:val="27"/>
          <w:szCs w:val="27"/>
          <w:lang w:eastAsia="en-IN" w:bidi="ta-IN"/>
        </w:rPr>
      </w:pPr>
      <w:r w:rsidRPr="00AD23BF">
        <w:rPr>
          <w:rFonts w:ascii="Times New Roman" w:eastAsia="Times New Roman" w:hAnsi="Times New Roman" w:cs="Times New Roman"/>
          <w:b/>
          <w:bCs/>
          <w:sz w:val="27"/>
          <w:szCs w:val="27"/>
          <w:lang w:eastAsia="en-IN" w:bidi="ta-IN"/>
        </w:rPr>
        <w:t>4. Conclusion</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The study presents an effective and practical solution for crop disease detection using lightweight deep learning techniques. By enabling real-time analysis on mobile devices, the system makes advanced technology accessible to smallholder farmers.</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Future improvements may include expanding the dataset, supporting additional crops, and enhancing model accuracy. Such systems have the potential to contribute significantly to sustainable agriculture and food security.</w:t>
      </w:r>
    </w:p>
    <w:p w:rsidR="00AD23BF" w:rsidRPr="00AD23BF" w:rsidRDefault="00AD23BF" w:rsidP="00AD23BF">
      <w:pPr>
        <w:spacing w:after="0"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pict>
          <v:rect id="_x0000_i1031" style="width:0;height:1.5pt" o:hralign="center" o:hrstd="t" o:hr="t" fillcolor="#a0a0a0" stroked="f"/>
        </w:pict>
      </w:r>
    </w:p>
    <w:p w:rsidR="00AD23BF" w:rsidRPr="00AD23BF" w:rsidRDefault="00AD23BF" w:rsidP="00AD23BF">
      <w:pPr>
        <w:spacing w:before="100" w:beforeAutospacing="1" w:after="100" w:afterAutospacing="1" w:line="360" w:lineRule="auto"/>
        <w:outlineLvl w:val="2"/>
        <w:rPr>
          <w:rFonts w:ascii="Times New Roman" w:eastAsia="Times New Roman" w:hAnsi="Times New Roman" w:cs="Times New Roman"/>
          <w:b/>
          <w:bCs/>
          <w:sz w:val="27"/>
          <w:szCs w:val="27"/>
          <w:lang w:eastAsia="en-IN" w:bidi="ta-IN"/>
        </w:rPr>
      </w:pPr>
      <w:r w:rsidRPr="00AD23BF">
        <w:rPr>
          <w:rFonts w:ascii="Times New Roman" w:eastAsia="Times New Roman" w:hAnsi="Times New Roman" w:cs="Times New Roman"/>
          <w:b/>
          <w:bCs/>
          <w:sz w:val="27"/>
          <w:szCs w:val="27"/>
          <w:lang w:eastAsia="en-IN" w:bidi="ta-IN"/>
        </w:rPr>
        <w:t>5. References</w:t>
      </w:r>
    </w:p>
    <w:p w:rsidR="00AD23BF" w:rsidRPr="00AD23BF" w:rsidRDefault="00AD23BF" w:rsidP="00AD23BF">
      <w:pPr>
        <w:spacing w:before="100" w:beforeAutospacing="1" w:after="100" w:afterAutospacing="1" w:line="360" w:lineRule="auto"/>
        <w:rPr>
          <w:rFonts w:ascii="Times New Roman" w:eastAsia="Times New Roman" w:hAnsi="Times New Roman" w:cs="Times New Roman"/>
          <w:sz w:val="24"/>
          <w:szCs w:val="24"/>
          <w:lang w:eastAsia="en-IN" w:bidi="ta-IN"/>
        </w:rPr>
      </w:pPr>
      <w:r w:rsidRPr="00AD23BF">
        <w:rPr>
          <w:rFonts w:ascii="Times New Roman" w:eastAsia="Times New Roman" w:hAnsi="Times New Roman" w:cs="Times New Roman"/>
          <w:sz w:val="24"/>
          <w:szCs w:val="24"/>
          <w:lang w:eastAsia="en-IN" w:bidi="ta-IN"/>
        </w:rPr>
        <w:t xml:space="preserve">[1] </w:t>
      </w:r>
      <w:proofErr w:type="spellStart"/>
      <w:r w:rsidRPr="00AD23BF">
        <w:rPr>
          <w:rFonts w:ascii="Times New Roman" w:eastAsia="Times New Roman" w:hAnsi="Times New Roman" w:cs="Times New Roman"/>
          <w:sz w:val="24"/>
          <w:szCs w:val="24"/>
          <w:lang w:eastAsia="en-IN" w:bidi="ta-IN"/>
        </w:rPr>
        <w:t>Mohanty</w:t>
      </w:r>
      <w:proofErr w:type="spellEnd"/>
      <w:r w:rsidRPr="00AD23BF">
        <w:rPr>
          <w:rFonts w:ascii="Times New Roman" w:eastAsia="Times New Roman" w:hAnsi="Times New Roman" w:cs="Times New Roman"/>
          <w:sz w:val="24"/>
          <w:szCs w:val="24"/>
          <w:lang w:eastAsia="en-IN" w:bidi="ta-IN"/>
        </w:rPr>
        <w:t xml:space="preserve">, S. (2016). </w:t>
      </w:r>
      <w:r w:rsidRPr="00AD23BF">
        <w:rPr>
          <w:rFonts w:ascii="Times New Roman" w:eastAsia="Times New Roman" w:hAnsi="Times New Roman" w:cs="Times New Roman"/>
          <w:i/>
          <w:iCs/>
          <w:sz w:val="24"/>
          <w:szCs w:val="24"/>
          <w:lang w:eastAsia="en-IN" w:bidi="ta-IN"/>
        </w:rPr>
        <w:t>Deep Learning for Plant Disease Detection</w:t>
      </w:r>
      <w:r w:rsidRPr="00AD23BF">
        <w:rPr>
          <w:rFonts w:ascii="Times New Roman" w:eastAsia="Times New Roman" w:hAnsi="Times New Roman" w:cs="Times New Roman"/>
          <w:sz w:val="24"/>
          <w:szCs w:val="24"/>
          <w:lang w:eastAsia="en-IN" w:bidi="ta-IN"/>
        </w:rPr>
        <w:t>.</w:t>
      </w:r>
      <w:r w:rsidRPr="00AD23BF">
        <w:rPr>
          <w:rFonts w:ascii="Times New Roman" w:eastAsia="Times New Roman" w:hAnsi="Times New Roman" w:cs="Times New Roman"/>
          <w:sz w:val="24"/>
          <w:szCs w:val="24"/>
          <w:lang w:eastAsia="en-IN" w:bidi="ta-IN"/>
        </w:rPr>
        <w:br/>
        <w:t xml:space="preserve">[2] FAO Report, 2022. </w:t>
      </w:r>
      <w:r w:rsidRPr="00AD23BF">
        <w:rPr>
          <w:rFonts w:ascii="Times New Roman" w:eastAsia="Times New Roman" w:hAnsi="Times New Roman" w:cs="Times New Roman"/>
          <w:i/>
          <w:iCs/>
          <w:sz w:val="24"/>
          <w:szCs w:val="24"/>
          <w:lang w:eastAsia="en-IN" w:bidi="ta-IN"/>
        </w:rPr>
        <w:t>Agricultural Development and Crop Protection</w:t>
      </w:r>
      <w:r w:rsidRPr="00AD23BF">
        <w:rPr>
          <w:rFonts w:ascii="Times New Roman" w:eastAsia="Times New Roman" w:hAnsi="Times New Roman" w:cs="Times New Roman"/>
          <w:sz w:val="24"/>
          <w:szCs w:val="24"/>
          <w:lang w:eastAsia="en-IN" w:bidi="ta-IN"/>
        </w:rPr>
        <w:t>.</w:t>
      </w:r>
      <w:r w:rsidRPr="00AD23BF">
        <w:rPr>
          <w:rFonts w:ascii="Times New Roman" w:eastAsia="Times New Roman" w:hAnsi="Times New Roman" w:cs="Times New Roman"/>
          <w:sz w:val="24"/>
          <w:szCs w:val="24"/>
          <w:lang w:eastAsia="en-IN" w:bidi="ta-IN"/>
        </w:rPr>
        <w:br/>
        <w:t>[3] IEEE Transactions on Agricultural Technology, 2023.</w:t>
      </w:r>
    </w:p>
    <w:p w:rsidR="006960CF" w:rsidRDefault="006960CF" w:rsidP="00AD23BF">
      <w:pPr>
        <w:spacing w:line="360" w:lineRule="auto"/>
      </w:pPr>
    </w:p>
    <w:sectPr w:rsidR="006960CF" w:rsidSect="00AD23BF">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4002EFF" w:usb1="C200247B" w:usb2="00000009" w:usb3="00000000" w:csb0="000001FF" w:csb1="00000000"/>
  </w:font>
  <w:font w:name="Latha">
    <w:panose1 w:val="020B0604020202020204"/>
    <w:charset w:val="00"/>
    <w:family w:val="swiss"/>
    <w:pitch w:val="variable"/>
    <w:sig w:usb0="00100003" w:usb1="00000000" w:usb2="00000000" w:usb3="00000000" w:csb0="00000001"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0">
    <w:nsid w:val="5F226E90"/>
    <w:multiLevelType w:val="multilevel"/>
    <w:tmpl w:val="9E68692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98"/>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AD23BF"/>
    <w:rsid w:val="006960CF"/>
    <w:rsid w:val="00AD23BF"/>
  </w:rsids>
  <m:mathPr>
    <m:mathFont m:val="Cambria Math"/>
    <m:brkBin m:val="before"/>
    <m:brkBinSub m:val="--"/>
    <m:smallFrac m:val="0"/>
    <m:dispDef/>
    <m:lMargin m:val="0"/>
    <m:rMargin m:val="0"/>
    <m:defJc m:val="centerGroup"/>
    <m:wrapIndent m:val="1440"/>
    <m:intLim m:val="subSup"/>
    <m:naryLim m:val="undOvr"/>
  </m:mathPr>
  <w:themeFontLang w:val="en-IN" w:bidi="ta-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BB0E006D-4566-40AF-AE06-85A6DCEAE52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en-IN"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paragraph" w:styleId="Heading2">
    <w:name w:val="heading 2"/>
    <w:basedOn w:val="Normal"/>
    <w:link w:val="Heading2Char"/>
    <w:uiPriority w:val="9"/>
    <w:qFormat/>
    <w:rsid w:val="00AD23BF"/>
    <w:pPr>
      <w:spacing w:before="100" w:beforeAutospacing="1" w:after="100" w:afterAutospacing="1" w:line="240" w:lineRule="auto"/>
      <w:outlineLvl w:val="1"/>
    </w:pPr>
    <w:rPr>
      <w:rFonts w:ascii="Times New Roman" w:eastAsia="Times New Roman" w:hAnsi="Times New Roman" w:cs="Times New Roman"/>
      <w:b/>
      <w:bCs/>
      <w:sz w:val="36"/>
      <w:szCs w:val="36"/>
      <w:lang w:eastAsia="en-IN" w:bidi="ta-IN"/>
    </w:rPr>
  </w:style>
  <w:style w:type="paragraph" w:styleId="Heading3">
    <w:name w:val="heading 3"/>
    <w:basedOn w:val="Normal"/>
    <w:link w:val="Heading3Char"/>
    <w:uiPriority w:val="9"/>
    <w:qFormat/>
    <w:rsid w:val="00AD23BF"/>
    <w:pPr>
      <w:spacing w:before="100" w:beforeAutospacing="1" w:after="100" w:afterAutospacing="1" w:line="240" w:lineRule="auto"/>
      <w:outlineLvl w:val="2"/>
    </w:pPr>
    <w:rPr>
      <w:rFonts w:ascii="Times New Roman" w:eastAsia="Times New Roman" w:hAnsi="Times New Roman" w:cs="Times New Roman"/>
      <w:b/>
      <w:bCs/>
      <w:sz w:val="27"/>
      <w:szCs w:val="27"/>
      <w:lang w:eastAsia="en-IN" w:bidi="ta-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2Char">
    <w:name w:val="Heading 2 Char"/>
    <w:basedOn w:val="DefaultParagraphFont"/>
    <w:link w:val="Heading2"/>
    <w:uiPriority w:val="9"/>
    <w:rsid w:val="00AD23BF"/>
    <w:rPr>
      <w:rFonts w:ascii="Times New Roman" w:eastAsia="Times New Roman" w:hAnsi="Times New Roman" w:cs="Times New Roman"/>
      <w:b/>
      <w:bCs/>
      <w:sz w:val="36"/>
      <w:szCs w:val="36"/>
      <w:lang w:eastAsia="en-IN" w:bidi="ta-IN"/>
    </w:rPr>
  </w:style>
  <w:style w:type="character" w:customStyle="1" w:styleId="Heading3Char">
    <w:name w:val="Heading 3 Char"/>
    <w:basedOn w:val="DefaultParagraphFont"/>
    <w:link w:val="Heading3"/>
    <w:uiPriority w:val="9"/>
    <w:rsid w:val="00AD23BF"/>
    <w:rPr>
      <w:rFonts w:ascii="Times New Roman" w:eastAsia="Times New Roman" w:hAnsi="Times New Roman" w:cs="Times New Roman"/>
      <w:b/>
      <w:bCs/>
      <w:sz w:val="27"/>
      <w:szCs w:val="27"/>
      <w:lang w:eastAsia="en-IN" w:bidi="ta-IN"/>
    </w:rPr>
  </w:style>
  <w:style w:type="character" w:styleId="Strong">
    <w:name w:val="Strong"/>
    <w:basedOn w:val="DefaultParagraphFont"/>
    <w:uiPriority w:val="22"/>
    <w:qFormat/>
    <w:rsid w:val="00AD23BF"/>
    <w:rPr>
      <w:b/>
      <w:bCs/>
    </w:rPr>
  </w:style>
  <w:style w:type="paragraph" w:styleId="NormalWeb">
    <w:name w:val="Normal (Web)"/>
    <w:basedOn w:val="Normal"/>
    <w:uiPriority w:val="99"/>
    <w:semiHidden/>
    <w:unhideWhenUsed/>
    <w:rsid w:val="00AD23BF"/>
    <w:pPr>
      <w:spacing w:before="100" w:beforeAutospacing="1" w:after="100" w:afterAutospacing="1" w:line="240" w:lineRule="auto"/>
    </w:pPr>
    <w:rPr>
      <w:rFonts w:ascii="Times New Roman" w:eastAsia="Times New Roman" w:hAnsi="Times New Roman" w:cs="Times New Roman"/>
      <w:sz w:val="24"/>
      <w:szCs w:val="24"/>
      <w:lang w:eastAsia="en-IN" w:bidi="ta-IN"/>
    </w:rPr>
  </w:style>
  <w:style w:type="character" w:styleId="Emphasis">
    <w:name w:val="Emphasis"/>
    <w:basedOn w:val="DefaultParagraphFont"/>
    <w:uiPriority w:val="20"/>
    <w:qFormat/>
    <w:rsid w:val="00AD23BF"/>
    <w:rPr>
      <w:i/>
      <w:iCs/>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ivs>
    <w:div w:id="52463219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611</Words>
  <Characters>3486</Characters>
  <Application>Microsoft Office Word</Application>
  <DocSecurity>0</DocSecurity>
  <Lines>29</Lines>
  <Paragraphs>8</Paragraphs>
  <ScaleCrop>false</ScaleCrop>
  <Company/>
  <LinksUpToDate>false</LinksUpToDate>
  <CharactersWithSpaces>4089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Welcome</dc:creator>
  <cp:keywords/>
  <dc:description/>
  <cp:lastModifiedBy>Welcome</cp:lastModifiedBy>
  <cp:revision>1</cp:revision>
  <dcterms:created xsi:type="dcterms:W3CDTF">2026-04-06T17:29:00Z</dcterms:created>
  <dcterms:modified xsi:type="dcterms:W3CDTF">2026-04-06T17:30:00Z</dcterms:modified>
</cp:coreProperties>
</file>