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Arial" w:hAnsi="Arial" w:eastAsia="Cambria" w:cs="Arial"/>
          <w:color w:val="5B9BD5" w:themeColor="accent1"/>
          <w14:textFill>
            <w14:solidFill>
              <w14:schemeClr w14:val="accent1"/>
            </w14:solidFill>
          </w14:textFill>
        </w:rPr>
        <w:id w:val="-847329661"/>
        <w:docPartObj>
          <w:docPartGallery w:val="autotext"/>
        </w:docPartObj>
      </w:sdtPr>
      <w:sdtEndPr>
        <w:rPr>
          <w:rFonts w:ascii="Arial" w:hAnsi="Arial" w:eastAsia="Cambria" w:cs="Arial"/>
          <w:color w:val="auto"/>
        </w:rPr>
      </w:sdtEndPr>
      <w:sdtContent>
        <w:p>
          <w:pPr>
            <w:pStyle w:val="28"/>
            <w:spacing w:before="1540" w:after="240"/>
            <w:rPr>
              <w:rFonts w:ascii="Arial" w:hAnsi="Arial" w:cs="Arial"/>
              <w:color w:val="5B9BD5" w:themeColor="accent1"/>
              <w:sz w:val="28"/>
              <w:szCs w:val="28"/>
              <w14:textFill>
                <w14:solidFill>
                  <w14:schemeClr w14:val="accent1"/>
                </w14:solidFill>
              </w14:textFill>
            </w:rPr>
          </w:pPr>
          <w:r>
            <w:rPr>
              <w:rFonts w:ascii="Arial" w:hAnsi="Arial" w:cs="Arial"/>
              <w:sz w:val="20"/>
              <w:lang w:val="en-IN" w:eastAsia="en-IN"/>
            </w:rPr>
            <w:drawing>
              <wp:anchor distT="0" distB="0" distL="114300" distR="114300" simplePos="0" relativeHeight="251669504" behindDoc="0" locked="0" layoutInCell="1" allowOverlap="1">
                <wp:simplePos x="0" y="0"/>
                <wp:positionH relativeFrom="page">
                  <wp:posOffset>2922905</wp:posOffset>
                </wp:positionH>
                <wp:positionV relativeFrom="paragraph">
                  <wp:posOffset>0</wp:posOffset>
                </wp:positionV>
                <wp:extent cx="1706880" cy="1725295"/>
                <wp:effectExtent l="0" t="0" r="7620" b="8255"/>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06880" cy="1725295"/>
                        </a:xfrm>
                        <a:prstGeom prst="rect">
                          <a:avLst/>
                        </a:prstGeom>
                        <a:noFill/>
                      </pic:spPr>
                    </pic:pic>
                  </a:graphicData>
                </a:graphic>
              </wp:anchor>
            </w:drawing>
          </w:r>
          <w:r>
            <w:rPr>
              <w:rFonts w:ascii="Arial" w:hAnsi="Arial" w:cs="Arial"/>
              <w:lang w:val="en-IN" w:eastAsia="en-IN"/>
            </w:rPr>
            <w:drawing>
              <wp:anchor distT="0" distB="0" distL="114300" distR="114300" simplePos="0" relativeHeight="251667456" behindDoc="0" locked="0" layoutInCell="1" allowOverlap="1">
                <wp:simplePos x="0" y="0"/>
                <wp:positionH relativeFrom="page">
                  <wp:align>left</wp:align>
                </wp:positionH>
                <wp:positionV relativeFrom="paragraph">
                  <wp:posOffset>-912495</wp:posOffset>
                </wp:positionV>
                <wp:extent cx="7795895" cy="2754630"/>
                <wp:effectExtent l="0" t="0" r="0" b="0"/>
                <wp:wrapNone/>
                <wp:docPr id="62" name="Picture 62" descr="c6-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6-head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7795895" cy="2754630"/>
                        </a:xfrm>
                        <a:prstGeom prst="rect">
                          <a:avLst/>
                        </a:prstGeom>
                        <a:noFill/>
                      </pic:spPr>
                    </pic:pic>
                  </a:graphicData>
                </a:graphic>
              </wp:anchor>
            </w:drawing>
          </w:r>
        </w:p>
        <w:p>
          <w:pPr>
            <w:rPr>
              <w:rFonts w:ascii="Arial" w:hAnsi="Arial" w:cs="Arial"/>
            </w:rPr>
          </w:pPr>
        </w:p>
        <w:p>
          <w:pPr>
            <w:rPr>
              <w:rFonts w:ascii="Arial" w:hAnsi="Arial" w:cs="Arial"/>
            </w:rPr>
          </w:pPr>
          <w:r>
            <w:rPr>
              <w:rFonts w:ascii="Arial" w:hAnsi="Arial" w:cs="Arial"/>
              <w:lang w:val="en-IN" w:eastAsia="en-IN"/>
            </w:rPr>
            <mc:AlternateContent>
              <mc:Choice Requires="wps">
                <w:drawing>
                  <wp:anchor distT="0" distB="0" distL="0" distR="0" simplePos="0" relativeHeight="251670528" behindDoc="0" locked="0" layoutInCell="1" allowOverlap="1">
                    <wp:simplePos x="0" y="0"/>
                    <wp:positionH relativeFrom="page">
                      <wp:align>right</wp:align>
                    </wp:positionH>
                    <wp:positionV relativeFrom="paragraph">
                      <wp:posOffset>216535</wp:posOffset>
                    </wp:positionV>
                    <wp:extent cx="7522845" cy="756285"/>
                    <wp:effectExtent l="0" t="0" r="0" b="5715"/>
                    <wp:wrapNone/>
                    <wp:docPr id="56" name="Text Box 9"/>
                    <wp:cNvGraphicFramePr/>
                    <a:graphic xmlns:a="http://schemas.openxmlformats.org/drawingml/2006/main">
                      <a:graphicData uri="http://schemas.microsoft.com/office/word/2010/wordprocessingShape">
                        <wps:wsp>
                          <wps:cNvSpPr/>
                          <wps:spPr>
                            <a:xfrm>
                              <a:off x="0" y="0"/>
                              <a:ext cx="7522845" cy="756285"/>
                            </a:xfrm>
                            <a:prstGeom prst="rect">
                              <a:avLst/>
                            </a:prstGeom>
                            <a:noFill/>
                            <a:ln>
                              <a:noFill/>
                            </a:ln>
                          </wps:spPr>
                          <wps:style>
                            <a:lnRef idx="0">
                              <a:scrgbClr r="0" g="0" b="0"/>
                            </a:lnRef>
                            <a:fillRef idx="0">
                              <a:scrgbClr r="0" g="0" b="0"/>
                            </a:fillRef>
                            <a:effectRef idx="0">
                              <a:scrgbClr r="0" g="0" b="0"/>
                            </a:effectRef>
                            <a:fontRef idx="minor"/>
                          </wps:style>
                          <wps:txbx>
                            <w:txbxContent>
                              <w:p>
                                <w:pPr>
                                  <w:pStyle w:val="25"/>
                                  <w:jc w:val="center"/>
                                  <w:rPr>
                                    <w:rFonts w:ascii="Times New Roman" w:hAnsi="Times New Roman" w:cs="Times New Roman"/>
                                    <w:b/>
                                    <w:bCs/>
                                    <w:color w:val="5B9BD5" w:themeColor="accent1"/>
                                    <w:sz w:val="36"/>
                                    <w:szCs w:val="28"/>
                                    <w14:textFill>
                                      <w14:solidFill>
                                        <w14:schemeClr w14:val="accent1"/>
                                      </w14:solidFill>
                                    </w14:textFill>
                                  </w:rPr>
                                </w:pPr>
                                <w:r>
                                  <w:rPr>
                                    <w:rFonts w:ascii="Times New Roman" w:hAnsi="Times New Roman" w:cs="Times New Roman"/>
                                    <w:b/>
                                    <w:bCs/>
                                    <w:color w:val="5B9BD5" w:themeColor="accent1"/>
                                    <w:sz w:val="36"/>
                                    <w:szCs w:val="28"/>
                                    <w14:textFill>
                                      <w14:solidFill>
                                        <w14:schemeClr w14:val="accent1"/>
                                      </w14:solidFill>
                                    </w14:textFill>
                                  </w:rPr>
                                  <w:t>SUSTAINABLE OUTREACH AND UNIVERSIAL LEADERSHIP LIMITED (SOUL)</w:t>
                                </w:r>
                              </w:p>
                            </w:txbxContent>
                          </wps:txbx>
                          <wps:bodyPr wrap="square">
                            <a:noAutofit/>
                          </wps:bodyPr>
                        </wps:wsp>
                      </a:graphicData>
                    </a:graphic>
                  </wp:anchor>
                </w:drawing>
              </mc:Choice>
              <mc:Fallback>
                <w:pict>
                  <v:rect id="Text Box 9" o:spid="_x0000_s1026" o:spt="1" style="position:absolute;left:0pt;margin-top:17.05pt;height:59.55pt;width:592.35pt;mso-position-horizontal:right;mso-position-horizontal-relative:page;z-index:251670528;mso-width-relative:page;mso-height-relative:page;" filled="f" stroked="f" coordsize="21600,21600" o:gfxdata="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soPQG2gAAAAgB&#10;AAAPAAAAAAAAAAEAIAAAACIAAABkcnMvZG93bnJldi54bWxQSwECFAAUAAAACACHTuJAa9jIG6cB&#10;AABgAwAADgAAAAAAAAABACAAAAApAQAAZHJzL2Uyb0RvYy54bWxQSwUGAAAAAAYABgBZAQAAQgUA&#10;AAAA&#10;">
                    <v:fill on="f" focussize="0,0"/>
                    <v:stroke on="f"/>
                    <v:imagedata o:title=""/>
                    <o:lock v:ext="edit" aspectratio="f"/>
                    <v:textbox>
                      <w:txbxContent>
                        <w:p>
                          <w:pPr>
                            <w:pStyle w:val="25"/>
                            <w:jc w:val="center"/>
                            <w:rPr>
                              <w:rFonts w:ascii="Times New Roman" w:hAnsi="Times New Roman" w:cs="Times New Roman"/>
                              <w:b/>
                              <w:bCs/>
                              <w:color w:val="5B9BD5" w:themeColor="accent1"/>
                              <w:sz w:val="36"/>
                              <w:szCs w:val="28"/>
                              <w14:textFill>
                                <w14:solidFill>
                                  <w14:schemeClr w14:val="accent1"/>
                                </w14:solidFill>
                              </w14:textFill>
                            </w:rPr>
                          </w:pPr>
                          <w:r>
                            <w:rPr>
                              <w:rFonts w:ascii="Times New Roman" w:hAnsi="Times New Roman" w:cs="Times New Roman"/>
                              <w:b/>
                              <w:bCs/>
                              <w:color w:val="5B9BD5" w:themeColor="accent1"/>
                              <w:sz w:val="36"/>
                              <w:szCs w:val="28"/>
                              <w14:textFill>
                                <w14:solidFill>
                                  <w14:schemeClr w14:val="accent1"/>
                                </w14:solidFill>
                              </w14:textFill>
                            </w:rPr>
                            <w:t>SUSTAINABLE OUTREACH AND UNIVERSIAL LEADERSHIP LIMITED (SOUL)</w:t>
                          </w:r>
                        </w:p>
                      </w:txbxContent>
                    </v:textbox>
                  </v:rect>
                </w:pict>
              </mc:Fallback>
            </mc:AlternateContent>
          </w:r>
        </w:p>
        <w:p>
          <w:pPr>
            <w:rPr>
              <w:rFonts w:ascii="Arial" w:hAnsi="Arial" w:cs="Arial"/>
            </w:rPr>
          </w:pPr>
        </w:p>
        <w:p>
          <w:pPr>
            <w:rPr>
              <w:rFonts w:ascii="Arial" w:hAnsi="Arial" w:cs="Arial"/>
            </w:rPr>
          </w:pPr>
          <w:r>
            <w:rPr>
              <w:rFonts w:ascii="Arial" w:hAnsi="Arial" w:cs="Arial"/>
              <w:lang w:val="en-IN" w:eastAsia="en-IN"/>
            </w:rPr>
            <mc:AlternateContent>
              <mc:Choice Requires="wps">
                <w:drawing>
                  <wp:anchor distT="0" distB="0" distL="0" distR="0" simplePos="0" relativeHeight="251671552" behindDoc="0" locked="0" layoutInCell="1" allowOverlap="1">
                    <wp:simplePos x="0" y="0"/>
                    <wp:positionH relativeFrom="margin">
                      <wp:posOffset>-882650</wp:posOffset>
                    </wp:positionH>
                    <wp:positionV relativeFrom="paragraph">
                      <wp:posOffset>7955915</wp:posOffset>
                    </wp:positionV>
                    <wp:extent cx="7522845" cy="932180"/>
                    <wp:effectExtent l="0" t="0" r="1905" b="1270"/>
                    <wp:wrapNone/>
                    <wp:docPr id="58" name="Text Box 142"/>
                    <wp:cNvGraphicFramePr/>
                    <a:graphic xmlns:a="http://schemas.openxmlformats.org/drawingml/2006/main">
                      <a:graphicData uri="http://schemas.microsoft.com/office/word/2010/wordprocessingShape">
                        <wps:wsp>
                          <wps:cNvSpPr/>
                          <wps:spPr>
                            <a:xfrm>
                              <a:off x="0" y="0"/>
                              <a:ext cx="7522845" cy="932224"/>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7"/>
                                  <w:spacing w:before="72" w:line="259" w:lineRule="auto"/>
                                  <w:ind w:left="143" w:right="138"/>
                                  <w:jc w:val="both"/>
                                  <w:rPr>
                                    <w:color w:val="000000" w:themeColor="text1"/>
                                    <w14:textFill>
                                      <w14:solidFill>
                                        <w14:schemeClr w14:val="tx1"/>
                                      </w14:solidFill>
                                    </w14:textFill>
                                  </w:rPr>
                                </w:pPr>
                                <w:r>
                                  <w:t>This document contains information that is proprietary and confidential to SUSTAINABLE OUTREACH AND UNIVERSIAL LEADERSHIP (SOUL) LIMITED</w:t>
                                </w:r>
                                <w:r>
                                  <w:rPr>
                                    <w:spacing w:val="-1"/>
                                  </w:rPr>
                                  <w:t>,</w:t>
                                </w:r>
                                <w:r>
                                  <w:rPr>
                                    <w:spacing w:val="-9"/>
                                  </w:rPr>
                                  <w:t xml:space="preserve"> </w:t>
                                </w:r>
                                <w:r>
                                  <w:rPr>
                                    <w:spacing w:val="-1"/>
                                  </w:rPr>
                                  <w:t>Odisha,</w:t>
                                </w:r>
                                <w:r>
                                  <w:rPr>
                                    <w:spacing w:val="-8"/>
                                  </w:rPr>
                                  <w:t xml:space="preserve"> </w:t>
                                </w:r>
                                <w:r>
                                  <w:t>India</w:t>
                                </w:r>
                                <w:r>
                                  <w:rPr>
                                    <w:spacing w:val="-9"/>
                                  </w:rPr>
                                  <w:t xml:space="preserve"> </w:t>
                                </w:r>
                                <w:r>
                                  <w:t>and</w:t>
                                </w:r>
                                <w:r>
                                  <w:rPr>
                                    <w:spacing w:val="-10"/>
                                  </w:rPr>
                                  <w:t xml:space="preserve"> </w:t>
                                </w:r>
                                <w:r>
                                  <w:t>it</w:t>
                                </w:r>
                                <w:r>
                                  <w:rPr>
                                    <w:spacing w:val="-12"/>
                                  </w:rPr>
                                  <w:t xml:space="preserve"> </w:t>
                                </w:r>
                                <w:r>
                                  <w:t>shall</w:t>
                                </w:r>
                                <w:r>
                                  <w:rPr>
                                    <w:spacing w:val="-9"/>
                                  </w:rPr>
                                  <w:t xml:space="preserve"> </w:t>
                                </w:r>
                                <w:r>
                                  <w:t>not</w:t>
                                </w:r>
                                <w:r>
                                  <w:rPr>
                                    <w:spacing w:val="-9"/>
                                  </w:rPr>
                                  <w:t xml:space="preserve"> </w:t>
                                </w:r>
                                <w:r>
                                  <w:t>be</w:t>
                                </w:r>
                                <w:r>
                                  <w:rPr>
                                    <w:spacing w:val="-9"/>
                                  </w:rPr>
                                  <w:t xml:space="preserve"> </w:t>
                                </w:r>
                                <w:r>
                                  <w:t>disclosed</w:t>
                                </w:r>
                                <w:r>
                                  <w:rPr>
                                    <w:spacing w:val="-9"/>
                                  </w:rPr>
                                  <w:t xml:space="preserve"> </w:t>
                                </w:r>
                                <w:r>
                                  <w:t>outside</w:t>
                                </w:r>
                                <w:r>
                                  <w:rPr>
                                    <w:spacing w:val="-9"/>
                                  </w:rPr>
                                  <w:t xml:space="preserve"> </w:t>
                                </w:r>
                                <w:r>
                                  <w:t>and</w:t>
                                </w:r>
                                <w:r>
                                  <w:rPr>
                                    <w:spacing w:val="-10"/>
                                  </w:rPr>
                                  <w:t xml:space="preserve"> </w:t>
                                </w:r>
                                <w:r>
                                  <w:t>shall</w:t>
                                </w:r>
                                <w:r>
                                  <w:rPr>
                                    <w:spacing w:val="-9"/>
                                  </w:rPr>
                                  <w:t xml:space="preserve"> </w:t>
                                </w:r>
                                <w:r>
                                  <w:t>not</w:t>
                                </w:r>
                                <w:r>
                                  <w:rPr>
                                    <w:spacing w:val="-9"/>
                                  </w:rPr>
                                  <w:t xml:space="preserve"> </w:t>
                                </w:r>
                                <w:r>
                                  <w:t>be</w:t>
                                </w:r>
                                <w:r>
                                  <w:rPr>
                                    <w:spacing w:val="-8"/>
                                  </w:rPr>
                                  <w:t xml:space="preserve"> </w:t>
                                </w:r>
                                <w:r>
                                  <w:t>transmitted,</w:t>
                                </w:r>
                                <w:r>
                                  <w:rPr>
                                    <w:spacing w:val="1"/>
                                  </w:rPr>
                                  <w:t xml:space="preserve"> </w:t>
                                </w:r>
                                <w:r>
                                  <w:t>or duplicated, used in whole or in part for any purpose other than its intended purpose. Any use or</w:t>
                                </w:r>
                                <w:r>
                                  <w:rPr>
                                    <w:spacing w:val="1"/>
                                  </w:rPr>
                                  <w:t xml:space="preserve"> </w:t>
                                </w:r>
                                <w:r>
                                  <w:t>disclosure in whole or in part of this information without written permission SOUL Limited</w:t>
                                </w:r>
                                <w:r>
                                  <w:rPr>
                                    <w:spacing w:val="-2"/>
                                  </w:rPr>
                                  <w:t xml:space="preserve"> </w:t>
                                </w:r>
                                <w:r>
                                  <w:t>is</w:t>
                                </w:r>
                                <w:r>
                                  <w:rPr>
                                    <w:spacing w:val="1"/>
                                  </w:rPr>
                                  <w:t xml:space="preserve"> </w:t>
                                </w:r>
                                <w:r>
                                  <w:t>prohibited.</w:t>
                                </w:r>
                              </w:p>
                            </w:txbxContent>
                          </wps:txbx>
                          <wps:bodyPr wrap="square" lIns="0" tIns="0" rIns="0" bIns="0" anchor="b">
                            <a:noAutofit/>
                          </wps:bodyPr>
                        </wps:wsp>
                      </a:graphicData>
                    </a:graphic>
                  </wp:anchor>
                </w:drawing>
              </mc:Choice>
              <mc:Fallback>
                <w:pict>
                  <v:rect id="Text Box 142" o:spid="_x0000_s1026" o:spt="1" style="position:absolute;left:0pt;margin-left:-69.5pt;margin-top:626.45pt;height:73.4pt;width:592.35pt;mso-position-horizontal-relative:margin;z-index:251671552;v-text-anchor:bottom;mso-width-relative:page;mso-height-relative:page;" filled="f" stroked="f" coordsize="21600,21600" o:gfxdata="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a1avl3QAAAA8BAAAPAAAAAAAAAAEAIAAAACIAAABkcnMv&#10;ZG93bnJldi54bWxQSwECFAAUAAAACACHTuJA7pSsWsUBAACaAwAADgAAAAAAAAABACAAAAAsAQAA&#10;ZHJzL2Uyb0RvYy54bWxQSwUGAAAAAAYABgBZAQAAYwUAAAAA&#10;">
                    <v:fill on="f" focussize="0,0"/>
                    <v:stroke on="f" weight="0.510236220472441pt"/>
                    <v:imagedata o:title=""/>
                    <o:lock v:ext="edit" aspectratio="f"/>
                    <v:textbox inset="0mm,0mm,0mm,0mm">
                      <w:txbxContent>
                        <w:p>
                          <w:pPr>
                            <w:pStyle w:val="7"/>
                            <w:spacing w:before="72" w:line="259" w:lineRule="auto"/>
                            <w:ind w:left="143" w:right="138"/>
                            <w:jc w:val="both"/>
                            <w:rPr>
                              <w:color w:val="000000" w:themeColor="text1"/>
                              <w14:textFill>
                                <w14:solidFill>
                                  <w14:schemeClr w14:val="tx1"/>
                                </w14:solidFill>
                              </w14:textFill>
                            </w:rPr>
                          </w:pPr>
                          <w:r>
                            <w:t>This document contains information that is proprietary and confidential to SUSTAINABLE OUTREACH AND UNIVERSIAL LEADERSHIP (SOUL) LIMITED</w:t>
                          </w:r>
                          <w:r>
                            <w:rPr>
                              <w:spacing w:val="-1"/>
                            </w:rPr>
                            <w:t>,</w:t>
                          </w:r>
                          <w:r>
                            <w:rPr>
                              <w:spacing w:val="-9"/>
                            </w:rPr>
                            <w:t xml:space="preserve"> </w:t>
                          </w:r>
                          <w:r>
                            <w:rPr>
                              <w:spacing w:val="-1"/>
                            </w:rPr>
                            <w:t>Odisha,</w:t>
                          </w:r>
                          <w:r>
                            <w:rPr>
                              <w:spacing w:val="-8"/>
                            </w:rPr>
                            <w:t xml:space="preserve"> </w:t>
                          </w:r>
                          <w:r>
                            <w:t>India</w:t>
                          </w:r>
                          <w:r>
                            <w:rPr>
                              <w:spacing w:val="-9"/>
                            </w:rPr>
                            <w:t xml:space="preserve"> </w:t>
                          </w:r>
                          <w:r>
                            <w:t>and</w:t>
                          </w:r>
                          <w:r>
                            <w:rPr>
                              <w:spacing w:val="-10"/>
                            </w:rPr>
                            <w:t xml:space="preserve"> </w:t>
                          </w:r>
                          <w:r>
                            <w:t>it</w:t>
                          </w:r>
                          <w:r>
                            <w:rPr>
                              <w:spacing w:val="-12"/>
                            </w:rPr>
                            <w:t xml:space="preserve"> </w:t>
                          </w:r>
                          <w:r>
                            <w:t>shall</w:t>
                          </w:r>
                          <w:r>
                            <w:rPr>
                              <w:spacing w:val="-9"/>
                            </w:rPr>
                            <w:t xml:space="preserve"> </w:t>
                          </w:r>
                          <w:r>
                            <w:t>not</w:t>
                          </w:r>
                          <w:r>
                            <w:rPr>
                              <w:spacing w:val="-9"/>
                            </w:rPr>
                            <w:t xml:space="preserve"> </w:t>
                          </w:r>
                          <w:r>
                            <w:t>be</w:t>
                          </w:r>
                          <w:r>
                            <w:rPr>
                              <w:spacing w:val="-9"/>
                            </w:rPr>
                            <w:t xml:space="preserve"> </w:t>
                          </w:r>
                          <w:r>
                            <w:t>disclosed</w:t>
                          </w:r>
                          <w:r>
                            <w:rPr>
                              <w:spacing w:val="-9"/>
                            </w:rPr>
                            <w:t xml:space="preserve"> </w:t>
                          </w:r>
                          <w:r>
                            <w:t>outside</w:t>
                          </w:r>
                          <w:r>
                            <w:rPr>
                              <w:spacing w:val="-9"/>
                            </w:rPr>
                            <w:t xml:space="preserve"> </w:t>
                          </w:r>
                          <w:r>
                            <w:t>and</w:t>
                          </w:r>
                          <w:r>
                            <w:rPr>
                              <w:spacing w:val="-10"/>
                            </w:rPr>
                            <w:t xml:space="preserve"> </w:t>
                          </w:r>
                          <w:r>
                            <w:t>shall</w:t>
                          </w:r>
                          <w:r>
                            <w:rPr>
                              <w:spacing w:val="-9"/>
                            </w:rPr>
                            <w:t xml:space="preserve"> </w:t>
                          </w:r>
                          <w:r>
                            <w:t>not</w:t>
                          </w:r>
                          <w:r>
                            <w:rPr>
                              <w:spacing w:val="-9"/>
                            </w:rPr>
                            <w:t xml:space="preserve"> </w:t>
                          </w:r>
                          <w:r>
                            <w:t>be</w:t>
                          </w:r>
                          <w:r>
                            <w:rPr>
                              <w:spacing w:val="-8"/>
                            </w:rPr>
                            <w:t xml:space="preserve"> </w:t>
                          </w:r>
                          <w:r>
                            <w:t>transmitted,</w:t>
                          </w:r>
                          <w:r>
                            <w:rPr>
                              <w:spacing w:val="1"/>
                            </w:rPr>
                            <w:t xml:space="preserve"> </w:t>
                          </w:r>
                          <w:r>
                            <w:t>or duplicated, used in whole or in part for any purpose other than its intended purpose. Any use or</w:t>
                          </w:r>
                          <w:r>
                            <w:rPr>
                              <w:spacing w:val="1"/>
                            </w:rPr>
                            <w:t xml:space="preserve"> </w:t>
                          </w:r>
                          <w:r>
                            <w:t>disclosure in whole or in part of this information without written permission SOUL Limited</w:t>
                          </w:r>
                          <w:r>
                            <w:rPr>
                              <w:spacing w:val="-2"/>
                            </w:rPr>
                            <w:t xml:space="preserve"> </w:t>
                          </w:r>
                          <w:r>
                            <w:t>is</w:t>
                          </w:r>
                          <w:r>
                            <w:rPr>
                              <w:spacing w:val="1"/>
                            </w:rPr>
                            <w:t xml:space="preserve"> </w:t>
                          </w:r>
                          <w:r>
                            <w:t>prohibited.</w:t>
                          </w:r>
                        </w:p>
                      </w:txbxContent>
                    </v:textbox>
                  </v:rect>
                </w:pict>
              </mc:Fallback>
            </mc:AlternateContent>
          </w:r>
        </w:p>
        <w:p>
          <w:pPr>
            <w:pStyle w:val="28"/>
            <w:spacing w:before="480"/>
            <w:jc w:val="center"/>
            <w:rPr>
              <w:rFonts w:ascii="Arial" w:hAnsi="Arial" w:cs="Arial"/>
              <w:color w:val="5B9BD5" w:themeColor="accent1"/>
              <w14:textFill>
                <w14:solidFill>
                  <w14:schemeClr w14:val="accent1"/>
                </w14:solidFill>
              </w14:textFill>
            </w:rPr>
          </w:pPr>
        </w:p>
        <w:p>
          <w:pPr>
            <w:widowControl/>
            <w:autoSpaceDE/>
            <w:autoSpaceDN/>
            <w:spacing w:after="160" w:line="259" w:lineRule="auto"/>
            <w:rPr>
              <w:rFonts w:ascii="Arial" w:hAnsi="Arial" w:cs="Arial"/>
            </w:rPr>
          </w:pPr>
          <w:r>
            <w:rPr>
              <w:rFonts w:ascii="Arial" w:hAnsi="Arial" w:cs="Arial"/>
              <w:lang w:val="en-IN" w:eastAsia="en-IN"/>
            </w:rPr>
            <mc:AlternateContent>
              <mc:Choice Requires="wps">
                <w:drawing>
                  <wp:anchor distT="45720" distB="45720" distL="114300" distR="114300" simplePos="0" relativeHeight="251673600" behindDoc="0" locked="0" layoutInCell="1" allowOverlap="1">
                    <wp:simplePos x="0" y="0"/>
                    <wp:positionH relativeFrom="column">
                      <wp:posOffset>44450</wp:posOffset>
                    </wp:positionH>
                    <wp:positionV relativeFrom="paragraph">
                      <wp:posOffset>2357755</wp:posOffset>
                    </wp:positionV>
                    <wp:extent cx="5334000" cy="1816100"/>
                    <wp:effectExtent l="0" t="0" r="0" b="0"/>
                    <wp:wrapSquare wrapText="bothSides"/>
                    <wp:docPr id="5" name="Text Box 2"/>
                    <wp:cNvGraphicFramePr/>
                    <a:graphic xmlns:a="http://schemas.openxmlformats.org/drawingml/2006/main">
                      <a:graphicData uri="http://schemas.microsoft.com/office/word/2010/wordprocessingShape">
                        <wps:wsp>
                          <wps:cNvSpPr txBox="1">
                            <a:spLocks noChangeArrowheads="1"/>
                          </wps:cNvSpPr>
                          <wps:spPr bwMode="auto">
                            <a:xfrm>
                              <a:off x="0" y="0"/>
                              <a:ext cx="5334000" cy="1816100"/>
                            </a:xfrm>
                            <a:prstGeom prst="rect">
                              <a:avLst/>
                            </a:prstGeom>
                            <a:solidFill>
                              <a:srgbClr val="FFFFFF"/>
                            </a:solidFill>
                            <a:ln w="9525">
                              <a:noFill/>
                              <a:miter lim="800000"/>
                            </a:ln>
                          </wps:spPr>
                          <wps:txbx>
                            <w:txbxContent>
                              <w:p>
                                <w:pPr>
                                  <w:jc w:val="center"/>
                                  <w:rPr>
                                    <w:sz w:val="72"/>
                                    <w:lang w:val="en-IN"/>
                                  </w:rPr>
                                </w:pPr>
                                <w:r>
                                  <w:rPr>
                                    <w:sz w:val="72"/>
                                    <w:lang w:val="en-IN"/>
                                  </w:rPr>
                                  <w:t xml:space="preserve">BADRI RAI CONSTRUCTIONS </w:t>
                                </w:r>
                              </w:p>
                              <w:p>
                                <w:pPr>
                                  <w:jc w:val="center"/>
                                  <w:rPr>
                                    <w:sz w:val="72"/>
                                    <w:lang w:val="en-IN"/>
                                  </w:rPr>
                                </w:pPr>
                                <w:r>
                                  <w:rPr>
                                    <w:sz w:val="72"/>
                                    <w:lang w:val="en-IN"/>
                                  </w:rPr>
                                  <w:t>PVT. LTD.</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5pt;margin-top:185.65pt;height:143pt;width:420pt;mso-wrap-distance-bottom:3.6pt;mso-wrap-distance-left:9pt;mso-wrap-distance-right:9pt;mso-wrap-distance-top:3.6pt;z-index:251673600;mso-width-relative:page;mso-height-relative:page;" fillcolor="#FFFFFF" filled="t" stroked="f" coordsize="21600,21600" o:gfxdata="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r9HDh1wAAAAkBAAAPAAAAAAAAAAEAIAAAACIAAABkcnMvZG93bnJldi54bWxQSwECFAAUAAAA&#10;CACHTuJARgtrMigCAABSBAAADgAAAAAAAAABACAAAAAmAQAAZHJzL2Uyb0RvYy54bWxQSwUGAAAA&#10;AAYABgBZAQAAwAUAAAAA&#10;">
                    <v:fill on="t" focussize="0,0"/>
                    <v:stroke on="f" miterlimit="8" joinstyle="miter"/>
                    <v:imagedata o:title=""/>
                    <o:lock v:ext="edit" aspectratio="f"/>
                    <v:textbox>
                      <w:txbxContent>
                        <w:p>
                          <w:pPr>
                            <w:jc w:val="center"/>
                            <w:rPr>
                              <w:sz w:val="72"/>
                              <w:lang w:val="en-IN"/>
                            </w:rPr>
                          </w:pPr>
                          <w:r>
                            <w:rPr>
                              <w:sz w:val="72"/>
                              <w:lang w:val="en-IN"/>
                            </w:rPr>
                            <w:t xml:space="preserve">BADRI RAI CONSTRUCTIONS </w:t>
                          </w:r>
                        </w:p>
                        <w:p>
                          <w:pPr>
                            <w:jc w:val="center"/>
                            <w:rPr>
                              <w:sz w:val="72"/>
                              <w:lang w:val="en-IN"/>
                            </w:rPr>
                          </w:pPr>
                          <w:r>
                            <w:rPr>
                              <w:sz w:val="72"/>
                              <w:lang w:val="en-IN"/>
                            </w:rPr>
                            <w:t>PVT. LTD.</w:t>
                          </w:r>
                        </w:p>
                      </w:txbxContent>
                    </v:textbox>
                    <w10:wrap type="square"/>
                  </v:shape>
                </w:pict>
              </mc:Fallback>
            </mc:AlternateContent>
          </w:r>
          <w:r>
            <w:rPr>
              <w:rFonts w:ascii="Arial" w:hAnsi="Arial" w:cs="Arial"/>
              <w:lang w:val="en-IN" w:eastAsia="en-IN"/>
            </w:rPr>
            <w:drawing>
              <wp:anchor distT="0" distB="0" distL="114300" distR="114300" simplePos="0" relativeHeight="251666432" behindDoc="1" locked="0" layoutInCell="1" allowOverlap="1">
                <wp:simplePos x="0" y="0"/>
                <wp:positionH relativeFrom="page">
                  <wp:posOffset>-160020</wp:posOffset>
                </wp:positionH>
                <wp:positionV relativeFrom="paragraph">
                  <wp:posOffset>2831465</wp:posOffset>
                </wp:positionV>
                <wp:extent cx="7704455" cy="4453890"/>
                <wp:effectExtent l="0" t="0" r="0" b="3810"/>
                <wp:wrapNone/>
                <wp:docPr id="61" name="Picture 61" descr="c6-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6-foo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704455" cy="4453890"/>
                        </a:xfrm>
                        <a:prstGeom prst="rect">
                          <a:avLst/>
                        </a:prstGeom>
                        <a:noFill/>
                      </pic:spPr>
                    </pic:pic>
                  </a:graphicData>
                </a:graphic>
              </wp:anchor>
            </w:drawing>
          </w:r>
          <w:r>
            <w:rPr>
              <w:rFonts w:ascii="Arial" w:hAnsi="Arial" w:cs="Arial"/>
              <w:lang w:val="en-IN" w:eastAsia="en-IN"/>
            </w:rPr>
            <mc:AlternateContent>
              <mc:Choice Requires="wps">
                <w:drawing>
                  <wp:anchor distT="45720" distB="45720" distL="114300" distR="114300" simplePos="0" relativeHeight="251672576" behindDoc="0" locked="0" layoutInCell="1" allowOverlap="1">
                    <wp:simplePos x="0" y="0"/>
                    <wp:positionH relativeFrom="column">
                      <wp:posOffset>1466850</wp:posOffset>
                    </wp:positionH>
                    <wp:positionV relativeFrom="paragraph">
                      <wp:posOffset>1435100</wp:posOffset>
                    </wp:positionV>
                    <wp:extent cx="2360930" cy="693420"/>
                    <wp:effectExtent l="0" t="0" r="0" b="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60930" cy="693420"/>
                            </a:xfrm>
                            <a:prstGeom prst="rect">
                              <a:avLst/>
                            </a:prstGeom>
                            <a:solidFill>
                              <a:srgbClr val="FFFFFF"/>
                            </a:solidFill>
                            <a:ln w="9525">
                              <a:noFill/>
                              <a:miter lim="800000"/>
                            </a:ln>
                          </wps:spPr>
                          <wps:txbx>
                            <w:txbxContent>
                              <w:p>
                                <w:pPr>
                                  <w:jc w:val="center"/>
                                  <w:rPr>
                                    <w:sz w:val="72"/>
                                    <w:lang w:val="en-IN"/>
                                  </w:rPr>
                                </w:pPr>
                                <w:r>
                                  <w:rPr>
                                    <w:sz w:val="72"/>
                                    <w:lang w:val="en-IN"/>
                                  </w:rPr>
                                  <w:t>FOR</w:t>
                                </w:r>
                              </w:p>
                              <w:p>
                                <w:pPr>
                                  <w:jc w:val="center"/>
                                  <w:rPr>
                                    <w:sz w:val="72"/>
                                    <w:lang w:val="en-IN"/>
                                  </w:rPr>
                                </w:pPr>
                              </w:p>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w:pict>
                  <v:shape id="Text Box 2" o:spid="_x0000_s1026" o:spt="202" type="#_x0000_t202" style="position:absolute;left:0pt;margin-left:115.5pt;margin-top:113pt;height:54.6pt;width:185.9pt;mso-wrap-distance-bottom:3.6pt;mso-wrap-distance-left:9pt;mso-wrap-distance-right:9pt;mso-wrap-distance-top:3.6pt;z-index:251672576;mso-width-relative:margin;mso-height-relative:page;mso-width-percent:400;" fillcolor="#FFFFFF" filled="t" stroked="f" coordsize="21600,21600" o:gfxdata="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a2XsT1wAAAAsBAAAPAAAAAAAAAAEAIAAAACIAAABkcnMvZG93bnJldi54bWxQSwECFAAU&#10;AAAACACHTuJAOmGwyisCAABTBAAADgAAAAAAAAABACAAAAAmAQAAZHJzL2Uyb0RvYy54bWxQSwUG&#10;AAAAAAYABgBZAQAAwwUAAAAA&#10;">
                    <v:fill on="t" focussize="0,0"/>
                    <v:stroke on="f" miterlimit="8" joinstyle="miter"/>
                    <v:imagedata o:title=""/>
                    <o:lock v:ext="edit" aspectratio="f"/>
                    <v:textbox>
                      <w:txbxContent>
                        <w:p>
                          <w:pPr>
                            <w:jc w:val="center"/>
                            <w:rPr>
                              <w:sz w:val="72"/>
                              <w:lang w:val="en-IN"/>
                            </w:rPr>
                          </w:pPr>
                          <w:r>
                            <w:rPr>
                              <w:sz w:val="72"/>
                              <w:lang w:val="en-IN"/>
                            </w:rPr>
                            <w:t>FOR</w:t>
                          </w:r>
                        </w:p>
                        <w:p>
                          <w:pPr>
                            <w:jc w:val="center"/>
                            <w:rPr>
                              <w:sz w:val="72"/>
                              <w:lang w:val="en-IN"/>
                            </w:rPr>
                          </w:pPr>
                        </w:p>
                      </w:txbxContent>
                    </v:textbox>
                    <w10:wrap type="square"/>
                  </v:shape>
                </w:pict>
              </mc:Fallback>
            </mc:AlternateContent>
          </w:r>
          <w:r>
            <w:rPr>
              <w:rFonts w:ascii="Arial" w:hAnsi="Arial" w:cs="Arial"/>
              <w:lang w:val="en-IN" w:eastAsia="en-IN"/>
            </w:rPr>
            <mc:AlternateContent>
              <mc:Choice Requires="wps">
                <w:drawing>
                  <wp:anchor distT="45720" distB="45720" distL="114300" distR="114300" simplePos="0" relativeHeight="251668480" behindDoc="0" locked="0" layoutInCell="1" allowOverlap="1">
                    <wp:simplePos x="0" y="0"/>
                    <wp:positionH relativeFrom="page">
                      <wp:align>left</wp:align>
                    </wp:positionH>
                    <wp:positionV relativeFrom="paragraph">
                      <wp:posOffset>299085</wp:posOffset>
                    </wp:positionV>
                    <wp:extent cx="7522845" cy="1402715"/>
                    <wp:effectExtent l="0" t="0" r="0" b="0"/>
                    <wp:wrapSquare wrapText="bothSides"/>
                    <wp:docPr id="55" name="Text Box 2"/>
                    <wp:cNvGraphicFramePr/>
                    <a:graphic xmlns:a="http://schemas.openxmlformats.org/drawingml/2006/main">
                      <a:graphicData uri="http://schemas.microsoft.com/office/word/2010/wordprocessingShape">
                        <wps:wsp>
                          <wps:cNvSpPr txBox="1">
                            <a:spLocks noChangeArrowheads="1"/>
                          </wps:cNvSpPr>
                          <wps:spPr bwMode="auto">
                            <a:xfrm>
                              <a:off x="0" y="0"/>
                              <a:ext cx="7522845" cy="1402715"/>
                            </a:xfrm>
                            <a:prstGeom prst="rect">
                              <a:avLst/>
                            </a:prstGeom>
                            <a:noFill/>
                            <a:ln w="9525">
                              <a:noFill/>
                              <a:miter lim="800000"/>
                            </a:ln>
                          </wps:spPr>
                          <wps:txbx>
                            <w:txbxContent>
                              <w:p>
                                <w:pPr>
                                  <w:contextualSpacing/>
                                  <w:jc w:val="center"/>
                                  <w:rPr>
                                    <w:rFonts w:ascii="Arial" w:hAnsi="Arial" w:cs="Arial"/>
                                    <w:color w:val="000000" w:themeColor="text1"/>
                                    <w:sz w:val="72"/>
                                    <w:szCs w:val="96"/>
                                    <w14:textFill>
                                      <w14:solidFill>
                                        <w14:schemeClr w14:val="tx1"/>
                                      </w14:solidFill>
                                    </w14:textFill>
                                  </w:rPr>
                                </w:pPr>
                                <w:r>
                                  <w:rPr>
                                    <w:rFonts w:ascii="Arial" w:hAnsi="Arial" w:cs="Arial"/>
                                    <w:color w:val="000000" w:themeColor="text1"/>
                                    <w:sz w:val="72"/>
                                    <w:szCs w:val="96"/>
                                    <w:lang w:val="en-IN"/>
                                    <w14:textFill>
                                      <w14:solidFill>
                                        <w14:schemeClr w14:val="tx1"/>
                                      </w14:solidFill>
                                    </w14:textFill>
                                  </w:rPr>
                                  <w:t>ERP</w:t>
                                </w:r>
                                <w:r>
                                  <w:rPr>
                                    <w:rFonts w:ascii="Arial" w:hAnsi="Arial" w:cs="Arial"/>
                                    <w:color w:val="000000" w:themeColor="text1"/>
                                    <w:sz w:val="72"/>
                                    <w:szCs w:val="96"/>
                                    <w14:textFill>
                                      <w14:solidFill>
                                        <w14:schemeClr w14:val="tx1"/>
                                      </w14:solidFill>
                                    </w14:textFill>
                                  </w:rPr>
                                  <w:t xml:space="preserve"> Implementation Proposal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23.55pt;height:110.45pt;width:592.35pt;mso-position-horizontal:left;mso-position-horizontal-relative:page;mso-wrap-distance-bottom:3.6pt;mso-wrap-distance-left:9pt;mso-wrap-distance-right:9pt;mso-wrap-distance-top:3.6pt;z-index:251668480;mso-width-relative:page;mso-height-relative:page;" filled="f" stroked="f" coordsize="21600,21600" o:gfxdata="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kxHOk1gAAAAgBAAAPAAAAAAAA&#10;AAEAIAAAACIAAABkcnMvZG93bnJldi54bWxQSwECFAAUAAAACACHTuJAu3aDhRQCAAAqBAAADgAA&#10;AAAAAAABACAAAAAlAQAAZHJzL2Uyb0RvYy54bWxQSwUGAAAAAAYABgBZAQAAqwUAAAAA&#10;">
                    <v:fill on="f" focussize="0,0"/>
                    <v:stroke on="f" miterlimit="8" joinstyle="miter"/>
                    <v:imagedata o:title=""/>
                    <o:lock v:ext="edit" aspectratio="f"/>
                    <v:textbox>
                      <w:txbxContent>
                        <w:p>
                          <w:pPr>
                            <w:contextualSpacing/>
                            <w:jc w:val="center"/>
                            <w:rPr>
                              <w:rFonts w:ascii="Arial" w:hAnsi="Arial" w:cs="Arial"/>
                              <w:color w:val="000000" w:themeColor="text1"/>
                              <w:sz w:val="72"/>
                              <w:szCs w:val="96"/>
                              <w14:textFill>
                                <w14:solidFill>
                                  <w14:schemeClr w14:val="tx1"/>
                                </w14:solidFill>
                              </w14:textFill>
                            </w:rPr>
                          </w:pPr>
                          <w:r>
                            <w:rPr>
                              <w:rFonts w:ascii="Arial" w:hAnsi="Arial" w:cs="Arial"/>
                              <w:color w:val="000000" w:themeColor="text1"/>
                              <w:sz w:val="72"/>
                              <w:szCs w:val="96"/>
                              <w:lang w:val="en-IN"/>
                              <w14:textFill>
                                <w14:solidFill>
                                  <w14:schemeClr w14:val="tx1"/>
                                </w14:solidFill>
                              </w14:textFill>
                            </w:rPr>
                            <w:t>ERP</w:t>
                          </w:r>
                          <w:r>
                            <w:rPr>
                              <w:rFonts w:ascii="Arial" w:hAnsi="Arial" w:cs="Arial"/>
                              <w:color w:val="000000" w:themeColor="text1"/>
                              <w:sz w:val="72"/>
                              <w:szCs w:val="96"/>
                              <w14:textFill>
                                <w14:solidFill>
                                  <w14:schemeClr w14:val="tx1"/>
                                </w14:solidFill>
                              </w14:textFill>
                            </w:rPr>
                            <w:t xml:space="preserve"> Implementation Proposal </w:t>
                          </w:r>
                        </w:p>
                      </w:txbxContent>
                    </v:textbox>
                    <w10:wrap type="square"/>
                  </v:shape>
                </w:pict>
              </mc:Fallback>
            </mc:AlternateContent>
          </w:r>
          <w:r>
            <w:rPr>
              <w:rFonts w:ascii="Arial" w:hAnsi="Arial" w:cs="Arial"/>
            </w:rPr>
            <w:br w:type="page"/>
          </w:r>
        </w:p>
      </w:sdtContent>
    </w:sdt>
    <w:p>
      <w:pPr>
        <w:spacing w:before="101" w:after="240"/>
        <w:ind w:left="2127" w:right="2789"/>
        <w:jc w:val="center"/>
        <w:rPr>
          <w:rFonts w:ascii="Arial" w:hAnsi="Arial" w:cs="Arial"/>
          <w:b/>
          <w:sz w:val="28"/>
        </w:rPr>
      </w:pPr>
      <w:r>
        <w:rPr>
          <w:rFonts w:ascii="Arial" w:hAnsi="Arial" w:cs="Arial"/>
          <w:b/>
          <w:sz w:val="28"/>
          <w:u w:val="thick"/>
        </w:rPr>
        <w:t>Statement</w:t>
      </w:r>
      <w:r>
        <w:rPr>
          <w:rFonts w:ascii="Arial" w:hAnsi="Arial" w:cs="Arial"/>
          <w:b/>
          <w:spacing w:val="-5"/>
          <w:sz w:val="28"/>
          <w:u w:val="thick"/>
        </w:rPr>
        <w:t xml:space="preserve"> </w:t>
      </w:r>
      <w:r>
        <w:rPr>
          <w:rFonts w:ascii="Arial" w:hAnsi="Arial" w:cs="Arial"/>
          <w:b/>
          <w:sz w:val="28"/>
          <w:u w:val="thick"/>
        </w:rPr>
        <w:t>of</w:t>
      </w:r>
      <w:r>
        <w:rPr>
          <w:rFonts w:ascii="Arial" w:hAnsi="Arial" w:cs="Arial"/>
          <w:b/>
          <w:spacing w:val="-3"/>
          <w:sz w:val="28"/>
          <w:u w:val="thick"/>
        </w:rPr>
        <w:t xml:space="preserve"> </w:t>
      </w:r>
      <w:r>
        <w:rPr>
          <w:rFonts w:ascii="Arial" w:hAnsi="Arial" w:cs="Arial"/>
          <w:b/>
          <w:sz w:val="28"/>
          <w:u w:val="thick"/>
        </w:rPr>
        <w:t>confidentiality</w:t>
      </w:r>
    </w:p>
    <w:p>
      <w:pPr>
        <w:pStyle w:val="7"/>
        <w:spacing w:after="240"/>
        <w:rPr>
          <w:rFonts w:ascii="Arial" w:hAnsi="Arial" w:cs="Arial"/>
          <w:b/>
          <w:sz w:val="20"/>
        </w:rPr>
      </w:pPr>
    </w:p>
    <w:p>
      <w:pPr>
        <w:pStyle w:val="7"/>
        <w:spacing w:before="6" w:after="240"/>
        <w:rPr>
          <w:rFonts w:ascii="Arial" w:hAnsi="Arial" w:cs="Arial"/>
          <w:b/>
          <w:sz w:val="29"/>
        </w:rPr>
      </w:pPr>
      <w:r>
        <w:rPr>
          <w:rFonts w:ascii="Arial" w:hAnsi="Arial" w:cs="Arial"/>
          <w:lang w:val="en-IN" w:eastAsia="en-IN"/>
        </w:rPr>
        <mc:AlternateContent>
          <mc:Choice Requires="wps">
            <w:drawing>
              <wp:anchor distT="0" distB="0" distL="0" distR="0" simplePos="0" relativeHeight="251659264" behindDoc="1" locked="0" layoutInCell="1" allowOverlap="1">
                <wp:simplePos x="0" y="0"/>
                <wp:positionH relativeFrom="page">
                  <wp:posOffset>885825</wp:posOffset>
                </wp:positionH>
                <wp:positionV relativeFrom="paragraph">
                  <wp:posOffset>249555</wp:posOffset>
                </wp:positionV>
                <wp:extent cx="6087745" cy="1105535"/>
                <wp:effectExtent l="9525" t="8890" r="8255" b="9525"/>
                <wp:wrapTopAndBottom/>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6087745" cy="1105535"/>
                        </a:xfrm>
                        <a:prstGeom prst="rect">
                          <a:avLst/>
                        </a:prstGeom>
                        <a:noFill/>
                        <a:ln w="9525">
                          <a:solidFill>
                            <a:srgbClr val="000000"/>
                          </a:solidFill>
                          <a:miter lim="800000"/>
                        </a:ln>
                      </wps:spPr>
                      <wps:txbx>
                        <w:txbxContent>
                          <w:p>
                            <w:pPr>
                              <w:pStyle w:val="7"/>
                              <w:spacing w:before="72" w:line="259" w:lineRule="auto"/>
                              <w:ind w:left="143" w:right="138"/>
                              <w:jc w:val="both"/>
                            </w:pPr>
                            <w:r>
                              <w:t>This document contains information that is proprietary and confidential to SUSTAINABLE OUTREACH AND UNIVERSIAL LEADERSHIP (SOUL) LIMITED, Odisha, India and it shall not be disclosed outside and shall not be transmitted, or duplicated, used in whole or in part for any purpose other than its intended purpose. Any use or disclosure in whole or in part of this information without written permission SOUL Limited is prohibited.</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69.75pt;margin-top:19.65pt;height:87.05pt;width:479.35pt;mso-position-horizontal-relative:page;mso-wrap-distance-bottom:0pt;mso-wrap-distance-top:0pt;z-index:-251657216;mso-width-relative:page;mso-height-relative:page;" filled="f" stroked="t" coordsize="21600,21600" o:gfxdata="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FF+FvHaAAAACwEAAA8AAAAAAAAAAQAgAAAAIgAAAGRycy9kb3ducmV2LnhtbFBLAQIUABQAAAAI&#10;AIdO4kCJuQDrJAIAAE4EAAAOAAAAAAAAAAEAIAAAACkBAABkcnMvZTJvRG9jLnhtbFBLBQYAAAAA&#10;BgAGAFkBAAC/BQAAAAA=&#10;">
                <v:fill on="f" focussize="0,0"/>
                <v:stroke color="#000000" miterlimit="8" joinstyle="miter"/>
                <v:imagedata o:title=""/>
                <o:lock v:ext="edit" aspectratio="f"/>
                <v:textbox inset="0mm,0mm,0mm,0mm">
                  <w:txbxContent>
                    <w:p>
                      <w:pPr>
                        <w:pStyle w:val="7"/>
                        <w:spacing w:before="72" w:line="259" w:lineRule="auto"/>
                        <w:ind w:left="143" w:right="138"/>
                        <w:jc w:val="both"/>
                      </w:pPr>
                      <w:r>
                        <w:t>This document contains information that is proprietary and confidential to SUSTAINABLE OUTREACH AND UNIVERSIAL LEADERSHIP (SOUL) LIMITED, Odisha, India and it shall not be disclosed outside and shall not be transmitted, or duplicated, used in whole or in part for any purpose other than its intended purpose. Any use or disclosure in whole or in part of this information without written permission SOUL Limited is prohibited.</w:t>
                      </w:r>
                    </w:p>
                  </w:txbxContent>
                </v:textbox>
                <w10:wrap type="topAndBottom"/>
              </v:shape>
            </w:pict>
          </mc:Fallback>
        </mc:AlternateContent>
      </w:r>
    </w:p>
    <w:p>
      <w:pPr>
        <w:widowControl/>
        <w:autoSpaceDE/>
        <w:autoSpaceDN/>
        <w:spacing w:after="240" w:line="259" w:lineRule="auto"/>
        <w:rPr>
          <w:rFonts w:ascii="Arial" w:hAnsi="Arial" w:cs="Arial"/>
        </w:rPr>
      </w:pPr>
      <w:r>
        <w:rPr>
          <w:rFonts w:ascii="Arial" w:hAnsi="Arial" w:cs="Arial"/>
        </w:rPr>
        <w:br w:type="page"/>
      </w:r>
    </w:p>
    <w:sdt>
      <w:sdtPr>
        <w:rPr>
          <w:rFonts w:ascii="Arial" w:hAnsi="Arial" w:eastAsia="Cambria" w:cs="Arial"/>
          <w:color w:val="auto"/>
          <w:sz w:val="22"/>
          <w:szCs w:val="22"/>
        </w:rPr>
        <w:id w:val="-361667529"/>
        <w:docPartObj>
          <w:docPartGallery w:val="Table of Contents"/>
          <w:docPartUnique/>
        </w:docPartObj>
      </w:sdtPr>
      <w:sdtEndPr>
        <w:rPr>
          <w:rFonts w:ascii="Arial" w:hAnsi="Arial" w:eastAsia="Cambria" w:cs="Arial"/>
          <w:b/>
          <w:bCs/>
          <w:color w:val="auto"/>
          <w:sz w:val="22"/>
          <w:szCs w:val="22"/>
        </w:rPr>
      </w:sdtEndPr>
      <w:sdtContent>
        <w:p>
          <w:pPr>
            <w:pStyle w:val="16"/>
            <w:spacing w:after="240"/>
            <w:rPr>
              <w:rFonts w:ascii="Arial" w:hAnsi="Arial" w:cs="Arial"/>
            </w:rPr>
          </w:pPr>
          <w:r>
            <w:rPr>
              <w:rFonts w:ascii="Arial" w:hAnsi="Arial" w:cs="Arial"/>
            </w:rPr>
            <w:t>Table of Contents</w:t>
          </w:r>
        </w:p>
        <w:p>
          <w:pPr>
            <w:pStyle w:val="13"/>
            <w:tabs>
              <w:tab w:val="left" w:pos="1276"/>
              <w:tab w:val="right" w:leader="dot" w:pos="9514"/>
            </w:tabs>
            <w:rPr>
              <w:rFonts w:asciiTheme="minorHAnsi" w:hAnsiTheme="minorHAnsi" w:eastAsiaTheme="minorEastAsia" w:cstheme="minorBidi"/>
              <w:lang w:val="en-IN" w:eastAsia="en-IN"/>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r>
            <w:fldChar w:fldCharType="begin"/>
          </w:r>
          <w:r>
            <w:instrText xml:space="preserve"> HYPERLINK \l "_Toc93497481" </w:instrText>
          </w:r>
          <w:r>
            <w:fldChar w:fldCharType="separate"/>
          </w:r>
          <w:r>
            <w:rPr>
              <w:rStyle w:val="10"/>
              <w:rFonts w:ascii="Arial" w:hAnsi="Arial" w:cs="Arial"/>
              <w:b/>
            </w:rPr>
            <w:t>1.</w:t>
          </w:r>
          <w:r>
            <w:rPr>
              <w:rFonts w:asciiTheme="minorHAnsi" w:hAnsiTheme="minorHAnsi" w:eastAsiaTheme="minorEastAsia" w:cstheme="minorBidi"/>
              <w:lang w:val="en-IN" w:eastAsia="en-IN"/>
            </w:rPr>
            <w:tab/>
          </w:r>
          <w:r>
            <w:rPr>
              <w:rStyle w:val="10"/>
              <w:rFonts w:ascii="Arial" w:hAnsi="Arial" w:cs="Arial"/>
              <w:b/>
            </w:rPr>
            <w:t>Executive Summary</w:t>
          </w:r>
          <w:r>
            <w:tab/>
          </w:r>
          <w:r>
            <w:fldChar w:fldCharType="begin"/>
          </w:r>
          <w:r>
            <w:instrText xml:space="preserve"> PAGEREF _Toc93497481 \h </w:instrText>
          </w:r>
          <w:r>
            <w:fldChar w:fldCharType="separate"/>
          </w:r>
          <w:r>
            <w:t>3</w:t>
          </w:r>
          <w:r>
            <w:fldChar w:fldCharType="end"/>
          </w:r>
          <w:r>
            <w:fldChar w:fldCharType="end"/>
          </w:r>
        </w:p>
        <w:p>
          <w:pPr>
            <w:pStyle w:val="12"/>
            <w:tabs>
              <w:tab w:val="left" w:pos="1540"/>
            </w:tabs>
            <w:rPr>
              <w:rFonts w:asciiTheme="minorHAnsi" w:hAnsiTheme="minorHAnsi" w:eastAsiaTheme="minorEastAsia" w:cstheme="minorBidi"/>
              <w:lang w:val="en-IN" w:eastAsia="en-IN"/>
            </w:rPr>
          </w:pPr>
          <w:r>
            <w:fldChar w:fldCharType="begin"/>
          </w:r>
          <w:r>
            <w:instrText xml:space="preserve"> HYPERLINK \l "_Toc93497482" </w:instrText>
          </w:r>
          <w:r>
            <w:fldChar w:fldCharType="separate"/>
          </w:r>
          <w:r>
            <w:rPr>
              <w:rStyle w:val="10"/>
              <w:rFonts w:ascii="Arial" w:hAnsi="Arial" w:cs="Arial"/>
            </w:rPr>
            <w:t>1.1</w:t>
          </w:r>
          <w:r>
            <w:rPr>
              <w:rFonts w:asciiTheme="minorHAnsi" w:hAnsiTheme="minorHAnsi" w:eastAsiaTheme="minorEastAsia" w:cstheme="minorBidi"/>
              <w:lang w:val="en-IN" w:eastAsia="en-IN"/>
            </w:rPr>
            <w:tab/>
          </w:r>
          <w:r>
            <w:rPr>
              <w:rStyle w:val="10"/>
              <w:rFonts w:ascii="Arial" w:hAnsi="Arial" w:cs="Arial"/>
            </w:rPr>
            <w:t>Context</w:t>
          </w:r>
          <w:r>
            <w:tab/>
          </w:r>
          <w:r>
            <w:fldChar w:fldCharType="begin"/>
          </w:r>
          <w:r>
            <w:instrText xml:space="preserve"> PAGEREF _Toc93497482 \h </w:instrText>
          </w:r>
          <w:r>
            <w:fldChar w:fldCharType="separate"/>
          </w:r>
          <w:r>
            <w:t>3</w:t>
          </w:r>
          <w:r>
            <w:fldChar w:fldCharType="end"/>
          </w:r>
          <w:r>
            <w:fldChar w:fldCharType="end"/>
          </w:r>
        </w:p>
        <w:p>
          <w:pPr>
            <w:pStyle w:val="12"/>
            <w:tabs>
              <w:tab w:val="left" w:pos="1540"/>
            </w:tabs>
            <w:rPr>
              <w:rFonts w:asciiTheme="minorHAnsi" w:hAnsiTheme="minorHAnsi" w:eastAsiaTheme="minorEastAsia" w:cstheme="minorBidi"/>
              <w:lang w:val="en-IN" w:eastAsia="en-IN"/>
            </w:rPr>
          </w:pPr>
          <w:r>
            <w:fldChar w:fldCharType="begin"/>
          </w:r>
          <w:r>
            <w:instrText xml:space="preserve"> HYPERLINK \l "_Toc93497483" </w:instrText>
          </w:r>
          <w:r>
            <w:fldChar w:fldCharType="separate"/>
          </w:r>
          <w:r>
            <w:rPr>
              <w:rStyle w:val="10"/>
              <w:rFonts w:ascii="Arial" w:hAnsi="Arial" w:cs="Arial"/>
            </w:rPr>
            <w:t>1.2</w:t>
          </w:r>
          <w:r>
            <w:rPr>
              <w:rFonts w:asciiTheme="minorHAnsi" w:hAnsiTheme="minorHAnsi" w:eastAsiaTheme="minorEastAsia" w:cstheme="minorBidi"/>
              <w:lang w:val="en-IN" w:eastAsia="en-IN"/>
            </w:rPr>
            <w:tab/>
          </w:r>
          <w:r>
            <w:rPr>
              <w:rStyle w:val="10"/>
              <w:rFonts w:ascii="Arial" w:hAnsi="Arial" w:cs="Arial"/>
            </w:rPr>
            <w:t xml:space="preserve">Why </w:t>
          </w:r>
          <w:r>
            <w:rPr>
              <w:rStyle w:val="10"/>
              <w:rFonts w:ascii="Arial" w:hAnsi="Arial" w:cs="Arial"/>
              <w:lang w:val="en-IN"/>
            </w:rPr>
            <w:t>Construction ERP</w:t>
          </w:r>
          <w:r>
            <w:rPr>
              <w:rStyle w:val="10"/>
              <w:rFonts w:ascii="Arial" w:hAnsi="Arial" w:cs="Arial"/>
            </w:rPr>
            <w:t>?</w:t>
          </w:r>
          <w:r>
            <w:tab/>
          </w:r>
          <w:r>
            <w:fldChar w:fldCharType="begin"/>
          </w:r>
          <w:r>
            <w:instrText xml:space="preserve"> PAGEREF _Toc93497483 \h </w:instrText>
          </w:r>
          <w:r>
            <w:fldChar w:fldCharType="separate"/>
          </w:r>
          <w:r>
            <w:t>3</w:t>
          </w:r>
          <w:r>
            <w:fldChar w:fldCharType="end"/>
          </w:r>
          <w:r>
            <w:fldChar w:fldCharType="end"/>
          </w:r>
        </w:p>
        <w:p>
          <w:pPr>
            <w:pStyle w:val="13"/>
            <w:tabs>
              <w:tab w:val="left" w:pos="1276"/>
              <w:tab w:val="right" w:leader="dot" w:pos="9514"/>
            </w:tabs>
            <w:rPr>
              <w:rFonts w:asciiTheme="minorHAnsi" w:hAnsiTheme="minorHAnsi" w:eastAsiaTheme="minorEastAsia" w:cstheme="minorBidi"/>
              <w:lang w:val="en-IN" w:eastAsia="en-IN"/>
            </w:rPr>
          </w:pPr>
          <w:r>
            <w:fldChar w:fldCharType="begin"/>
          </w:r>
          <w:r>
            <w:instrText xml:space="preserve"> HYPERLINK \l "_Toc93497484" </w:instrText>
          </w:r>
          <w:r>
            <w:fldChar w:fldCharType="separate"/>
          </w:r>
          <w:r>
            <w:rPr>
              <w:rStyle w:val="10"/>
              <w:rFonts w:ascii="Arial" w:hAnsi="Arial" w:cs="Arial"/>
              <w:b/>
            </w:rPr>
            <w:t>2.</w:t>
          </w:r>
          <w:r>
            <w:rPr>
              <w:rFonts w:asciiTheme="minorHAnsi" w:hAnsiTheme="minorHAnsi" w:eastAsiaTheme="minorEastAsia" w:cstheme="minorBidi"/>
              <w:lang w:val="en-IN" w:eastAsia="en-IN"/>
            </w:rPr>
            <w:tab/>
          </w:r>
          <w:r>
            <w:rPr>
              <w:rStyle w:val="10"/>
              <w:rFonts w:ascii="Arial" w:hAnsi="Arial" w:cs="Arial"/>
              <w:b/>
            </w:rPr>
            <w:t>Introducing</w:t>
          </w:r>
          <w:r>
            <w:rPr>
              <w:rStyle w:val="10"/>
              <w:rFonts w:ascii="Arial" w:hAnsi="Arial" w:cs="Arial"/>
              <w:b/>
              <w:spacing w:val="-6"/>
            </w:rPr>
            <w:t xml:space="preserve"> </w:t>
          </w:r>
          <w:r>
            <w:rPr>
              <w:rStyle w:val="10"/>
              <w:rFonts w:ascii="Arial" w:hAnsi="Arial" w:cs="Arial"/>
              <w:b/>
            </w:rPr>
            <w:t>SOUL</w:t>
          </w:r>
          <w:r>
            <w:rPr>
              <w:rStyle w:val="10"/>
              <w:rFonts w:ascii="Arial" w:hAnsi="Arial" w:cs="Arial"/>
              <w:b/>
              <w:spacing w:val="-1"/>
            </w:rPr>
            <w:t xml:space="preserve"> </w:t>
          </w:r>
          <w:r>
            <w:rPr>
              <w:rStyle w:val="10"/>
              <w:rFonts w:ascii="Arial" w:hAnsi="Arial" w:cs="Arial"/>
              <w:b/>
            </w:rPr>
            <w:t>Limited</w:t>
          </w:r>
          <w:r>
            <w:tab/>
          </w:r>
          <w:r>
            <w:fldChar w:fldCharType="begin"/>
          </w:r>
          <w:r>
            <w:instrText xml:space="preserve"> PAGEREF _Toc93497484 \h </w:instrText>
          </w:r>
          <w:r>
            <w:fldChar w:fldCharType="separate"/>
          </w:r>
          <w:r>
            <w:t>4</w:t>
          </w:r>
          <w:r>
            <w:fldChar w:fldCharType="end"/>
          </w:r>
          <w:r>
            <w:fldChar w:fldCharType="end"/>
          </w:r>
        </w:p>
        <w:p>
          <w:pPr>
            <w:pStyle w:val="13"/>
            <w:tabs>
              <w:tab w:val="left" w:pos="1276"/>
              <w:tab w:val="right" w:leader="dot" w:pos="9514"/>
            </w:tabs>
            <w:rPr>
              <w:rFonts w:asciiTheme="minorHAnsi" w:hAnsiTheme="minorHAnsi" w:eastAsiaTheme="minorEastAsia" w:cstheme="minorBidi"/>
              <w:lang w:val="en-IN" w:eastAsia="en-IN"/>
            </w:rPr>
          </w:pPr>
          <w:r>
            <w:fldChar w:fldCharType="begin"/>
          </w:r>
          <w:r>
            <w:instrText xml:space="preserve"> HYPERLINK \l "_Toc93497485" </w:instrText>
          </w:r>
          <w:r>
            <w:fldChar w:fldCharType="separate"/>
          </w:r>
          <w:r>
            <w:rPr>
              <w:rStyle w:val="10"/>
              <w:rFonts w:ascii="Arial" w:hAnsi="Arial" w:cs="Arial"/>
              <w:b/>
            </w:rPr>
            <w:t>3.</w:t>
          </w:r>
          <w:r>
            <w:rPr>
              <w:rFonts w:asciiTheme="minorHAnsi" w:hAnsiTheme="minorHAnsi" w:eastAsiaTheme="minorEastAsia" w:cstheme="minorBidi"/>
              <w:lang w:val="en-IN" w:eastAsia="en-IN"/>
            </w:rPr>
            <w:tab/>
          </w:r>
          <w:r>
            <w:rPr>
              <w:rStyle w:val="10"/>
              <w:rFonts w:ascii="Arial" w:hAnsi="Arial" w:cs="Arial"/>
              <w:b/>
            </w:rPr>
            <w:t>Our Understanding of Key industry processes.</w:t>
          </w:r>
          <w:r>
            <w:tab/>
          </w:r>
          <w:r>
            <w:fldChar w:fldCharType="begin"/>
          </w:r>
          <w:r>
            <w:instrText xml:space="preserve"> PAGEREF _Toc93497485 \h </w:instrText>
          </w:r>
          <w:r>
            <w:fldChar w:fldCharType="separate"/>
          </w:r>
          <w:r>
            <w:t>5</w:t>
          </w:r>
          <w:r>
            <w:fldChar w:fldCharType="end"/>
          </w:r>
          <w:r>
            <w:fldChar w:fldCharType="end"/>
          </w:r>
        </w:p>
        <w:p>
          <w:pPr>
            <w:pStyle w:val="13"/>
            <w:tabs>
              <w:tab w:val="left" w:pos="1276"/>
              <w:tab w:val="right" w:leader="dot" w:pos="9514"/>
            </w:tabs>
            <w:rPr>
              <w:rFonts w:asciiTheme="minorHAnsi" w:hAnsiTheme="minorHAnsi" w:eastAsiaTheme="minorEastAsia" w:cstheme="minorBidi"/>
              <w:lang w:val="en-IN" w:eastAsia="en-IN"/>
            </w:rPr>
          </w:pPr>
          <w:r>
            <w:fldChar w:fldCharType="begin"/>
          </w:r>
          <w:r>
            <w:instrText xml:space="preserve"> HYPERLINK \l "_Toc93497486" </w:instrText>
          </w:r>
          <w:r>
            <w:fldChar w:fldCharType="separate"/>
          </w:r>
          <w:r>
            <w:rPr>
              <w:rStyle w:val="10"/>
              <w:rFonts w:ascii="Arial" w:hAnsi="Arial" w:cs="Arial"/>
              <w:b/>
            </w:rPr>
            <w:t>4.</w:t>
          </w:r>
          <w:r>
            <w:rPr>
              <w:rFonts w:asciiTheme="minorHAnsi" w:hAnsiTheme="minorHAnsi" w:eastAsiaTheme="minorEastAsia" w:cstheme="minorBidi"/>
              <w:lang w:val="en-IN" w:eastAsia="en-IN"/>
            </w:rPr>
            <w:tab/>
          </w:r>
          <w:r>
            <w:rPr>
              <w:rStyle w:val="10"/>
              <w:rFonts w:ascii="Arial" w:hAnsi="Arial" w:cs="Arial"/>
              <w:b/>
            </w:rPr>
            <w:t>How ERP will help BRC</w:t>
          </w:r>
          <w:r>
            <w:tab/>
          </w:r>
          <w:r>
            <w:fldChar w:fldCharType="begin"/>
          </w:r>
          <w:r>
            <w:instrText xml:space="preserve"> PAGEREF _Toc93497486 \h </w:instrText>
          </w:r>
          <w:r>
            <w:fldChar w:fldCharType="separate"/>
          </w:r>
          <w:r>
            <w:t>5</w:t>
          </w:r>
          <w:r>
            <w:fldChar w:fldCharType="end"/>
          </w:r>
          <w:r>
            <w:fldChar w:fldCharType="end"/>
          </w:r>
        </w:p>
        <w:p>
          <w:pPr>
            <w:pStyle w:val="13"/>
            <w:tabs>
              <w:tab w:val="left" w:pos="1276"/>
              <w:tab w:val="right" w:leader="dot" w:pos="9514"/>
            </w:tabs>
            <w:rPr>
              <w:rFonts w:asciiTheme="minorHAnsi" w:hAnsiTheme="minorHAnsi" w:eastAsiaTheme="minorEastAsia" w:cstheme="minorBidi"/>
              <w:lang w:val="en-IN" w:eastAsia="en-IN"/>
            </w:rPr>
          </w:pPr>
          <w:r>
            <w:fldChar w:fldCharType="begin"/>
          </w:r>
          <w:r>
            <w:instrText xml:space="preserve"> HYPERLINK \l "_Toc93497487" </w:instrText>
          </w:r>
          <w:r>
            <w:fldChar w:fldCharType="separate"/>
          </w:r>
          <w:r>
            <w:rPr>
              <w:rStyle w:val="10"/>
              <w:rFonts w:ascii="Arial" w:hAnsi="Arial" w:cs="Arial"/>
              <w:b/>
            </w:rPr>
            <w:t>5.</w:t>
          </w:r>
          <w:r>
            <w:rPr>
              <w:rFonts w:asciiTheme="minorHAnsi" w:hAnsiTheme="minorHAnsi" w:eastAsiaTheme="minorEastAsia" w:cstheme="minorBidi"/>
              <w:lang w:val="en-IN" w:eastAsia="en-IN"/>
            </w:rPr>
            <w:tab/>
          </w:r>
          <w:r>
            <w:rPr>
              <w:rStyle w:val="10"/>
              <w:rFonts w:ascii="Arial" w:hAnsi="Arial" w:cs="Arial"/>
              <w:b/>
              <w:lang w:val="en-IN"/>
            </w:rPr>
            <w:t>Construction ERP</w:t>
          </w:r>
          <w:r>
            <w:rPr>
              <w:rStyle w:val="10"/>
              <w:rFonts w:ascii="Arial" w:hAnsi="Arial" w:cs="Arial"/>
              <w:b/>
            </w:rPr>
            <w:t xml:space="preserve"> </w:t>
          </w:r>
          <w:r>
            <w:rPr>
              <w:rStyle w:val="10"/>
              <w:rFonts w:ascii="Arial" w:hAnsi="Arial" w:cs="Arial"/>
              <w:b/>
              <w:spacing w:val="-5"/>
            </w:rPr>
            <w:t>–</w:t>
          </w:r>
          <w:r>
            <w:rPr>
              <w:rStyle w:val="10"/>
              <w:rFonts w:ascii="Arial" w:hAnsi="Arial" w:cs="Arial"/>
              <w:b/>
              <w:spacing w:val="-4"/>
            </w:rPr>
            <w:t xml:space="preserve"> </w:t>
          </w:r>
          <w:r>
            <w:rPr>
              <w:rStyle w:val="10"/>
              <w:rFonts w:ascii="Arial" w:hAnsi="Arial" w:cs="Arial"/>
              <w:b/>
            </w:rPr>
            <w:t>Technology Architecture</w:t>
          </w:r>
          <w:r>
            <w:tab/>
          </w:r>
          <w:r>
            <w:fldChar w:fldCharType="begin"/>
          </w:r>
          <w:r>
            <w:instrText xml:space="preserve"> PAGEREF _Toc93497487 \h </w:instrText>
          </w:r>
          <w:r>
            <w:fldChar w:fldCharType="separate"/>
          </w:r>
          <w:r>
            <w:t>6</w:t>
          </w:r>
          <w:r>
            <w:fldChar w:fldCharType="end"/>
          </w:r>
          <w:r>
            <w:fldChar w:fldCharType="end"/>
          </w:r>
        </w:p>
        <w:p>
          <w:pPr>
            <w:pStyle w:val="13"/>
            <w:tabs>
              <w:tab w:val="left" w:pos="1276"/>
              <w:tab w:val="right" w:leader="dot" w:pos="9514"/>
            </w:tabs>
            <w:rPr>
              <w:rFonts w:asciiTheme="minorHAnsi" w:hAnsiTheme="minorHAnsi" w:eastAsiaTheme="minorEastAsia" w:cstheme="minorBidi"/>
              <w:lang w:val="en-IN" w:eastAsia="en-IN"/>
            </w:rPr>
          </w:pPr>
          <w:r>
            <w:fldChar w:fldCharType="begin"/>
          </w:r>
          <w:r>
            <w:instrText xml:space="preserve"> HYPERLINK \l "_Toc93497488" </w:instrText>
          </w:r>
          <w:r>
            <w:fldChar w:fldCharType="separate"/>
          </w:r>
          <w:r>
            <w:rPr>
              <w:rStyle w:val="10"/>
              <w:rFonts w:ascii="Arial" w:hAnsi="Arial" w:cs="Arial"/>
              <w:b/>
            </w:rPr>
            <w:t>6.</w:t>
          </w:r>
          <w:r>
            <w:rPr>
              <w:rFonts w:asciiTheme="minorHAnsi" w:hAnsiTheme="minorHAnsi" w:eastAsiaTheme="minorEastAsia" w:cstheme="minorBidi"/>
              <w:lang w:val="en-IN" w:eastAsia="en-IN"/>
            </w:rPr>
            <w:tab/>
          </w:r>
          <w:r>
            <w:rPr>
              <w:rStyle w:val="10"/>
              <w:rFonts w:ascii="Arial" w:hAnsi="Arial" w:cs="Arial"/>
              <w:b/>
              <w:lang w:val="en-IN"/>
            </w:rPr>
            <w:t>Construction ERP</w:t>
          </w:r>
          <w:r>
            <w:rPr>
              <w:rStyle w:val="10"/>
              <w:rFonts w:ascii="Arial" w:hAnsi="Arial" w:cs="Arial"/>
              <w:b/>
            </w:rPr>
            <w:t>– High Level Scope</w:t>
          </w:r>
          <w:r>
            <w:tab/>
          </w:r>
          <w:r>
            <w:fldChar w:fldCharType="begin"/>
          </w:r>
          <w:r>
            <w:instrText xml:space="preserve"> PAGEREF _Toc93497488 \h </w:instrText>
          </w:r>
          <w:r>
            <w:fldChar w:fldCharType="separate"/>
          </w:r>
          <w:r>
            <w:t>6</w:t>
          </w:r>
          <w:r>
            <w:fldChar w:fldCharType="end"/>
          </w:r>
          <w:r>
            <w:fldChar w:fldCharType="end"/>
          </w:r>
        </w:p>
        <w:p>
          <w:pPr>
            <w:pStyle w:val="12"/>
            <w:tabs>
              <w:tab w:val="left" w:pos="1540"/>
            </w:tabs>
            <w:rPr>
              <w:rFonts w:asciiTheme="minorHAnsi" w:hAnsiTheme="minorHAnsi" w:eastAsiaTheme="minorEastAsia" w:cstheme="minorBidi"/>
              <w:lang w:val="en-IN" w:eastAsia="en-IN"/>
            </w:rPr>
          </w:pPr>
          <w:r>
            <w:fldChar w:fldCharType="begin"/>
          </w:r>
          <w:r>
            <w:instrText xml:space="preserve"> HYPERLINK \l "_Toc93497489" </w:instrText>
          </w:r>
          <w:r>
            <w:fldChar w:fldCharType="separate"/>
          </w:r>
          <w:r>
            <w:rPr>
              <w:rStyle w:val="10"/>
              <w:rFonts w:ascii="Arial" w:hAnsi="Arial" w:cs="Arial"/>
              <w:u w:color="2E5395"/>
            </w:rPr>
            <w:t>6.1</w:t>
          </w:r>
          <w:r>
            <w:rPr>
              <w:rFonts w:asciiTheme="minorHAnsi" w:hAnsiTheme="minorHAnsi" w:eastAsiaTheme="minorEastAsia" w:cstheme="minorBidi"/>
              <w:lang w:val="en-IN" w:eastAsia="en-IN"/>
            </w:rPr>
            <w:tab/>
          </w:r>
          <w:r>
            <w:rPr>
              <w:rStyle w:val="10"/>
              <w:rFonts w:ascii="Arial" w:hAnsi="Arial" w:cs="Arial"/>
              <w:u w:color="2E5395"/>
              <w:lang w:val="en-IN"/>
            </w:rPr>
            <w:t>Engineering (BBS, Unit Conversion Factor, Detailed Material Specifications):</w:t>
          </w:r>
          <w:r>
            <w:tab/>
          </w:r>
          <w:r>
            <w:fldChar w:fldCharType="begin"/>
          </w:r>
          <w:r>
            <w:instrText xml:space="preserve"> PAGEREF _Toc93497489 \h </w:instrText>
          </w:r>
          <w:r>
            <w:fldChar w:fldCharType="separate"/>
          </w:r>
          <w:r>
            <w:t>6</w:t>
          </w:r>
          <w:r>
            <w:fldChar w:fldCharType="end"/>
          </w:r>
          <w:r>
            <w:fldChar w:fldCharType="end"/>
          </w:r>
        </w:p>
        <w:p>
          <w:pPr>
            <w:pStyle w:val="12"/>
            <w:tabs>
              <w:tab w:val="left" w:pos="1540"/>
            </w:tabs>
            <w:rPr>
              <w:rFonts w:asciiTheme="minorHAnsi" w:hAnsiTheme="minorHAnsi" w:eastAsiaTheme="minorEastAsia" w:cstheme="minorBidi"/>
              <w:lang w:val="en-IN" w:eastAsia="en-IN"/>
            </w:rPr>
          </w:pPr>
          <w:r>
            <w:fldChar w:fldCharType="begin"/>
          </w:r>
          <w:r>
            <w:instrText xml:space="preserve"> HYPERLINK \l "_Toc93497490" </w:instrText>
          </w:r>
          <w:r>
            <w:fldChar w:fldCharType="separate"/>
          </w:r>
          <w:r>
            <w:rPr>
              <w:rStyle w:val="10"/>
              <w:rFonts w:ascii="Arial" w:hAnsi="Arial" w:cs="Arial"/>
              <w:u w:color="2E5395"/>
            </w:rPr>
            <w:t>6.2</w:t>
          </w:r>
          <w:r>
            <w:rPr>
              <w:rFonts w:asciiTheme="minorHAnsi" w:hAnsiTheme="minorHAnsi" w:eastAsiaTheme="minorEastAsia" w:cstheme="minorBidi"/>
              <w:lang w:val="en-IN" w:eastAsia="en-IN"/>
            </w:rPr>
            <w:tab/>
          </w:r>
          <w:r>
            <w:rPr>
              <w:rStyle w:val="10"/>
              <w:rFonts w:ascii="Arial" w:hAnsi="Arial" w:cs="Arial"/>
              <w:u w:color="2E5395"/>
            </w:rPr>
            <w:t>Estimation, Bidding &amp; Tendering:</w:t>
          </w:r>
          <w:r>
            <w:tab/>
          </w:r>
          <w:r>
            <w:fldChar w:fldCharType="begin"/>
          </w:r>
          <w:r>
            <w:instrText xml:space="preserve"> PAGEREF _Toc93497490 \h </w:instrText>
          </w:r>
          <w:r>
            <w:fldChar w:fldCharType="separate"/>
          </w:r>
          <w:r>
            <w:t>6</w:t>
          </w:r>
          <w:r>
            <w:fldChar w:fldCharType="end"/>
          </w:r>
          <w:r>
            <w:fldChar w:fldCharType="end"/>
          </w:r>
        </w:p>
        <w:p>
          <w:pPr>
            <w:pStyle w:val="12"/>
            <w:tabs>
              <w:tab w:val="left" w:pos="1540"/>
            </w:tabs>
            <w:rPr>
              <w:rFonts w:asciiTheme="minorHAnsi" w:hAnsiTheme="minorHAnsi" w:eastAsiaTheme="minorEastAsia" w:cstheme="minorBidi"/>
              <w:lang w:val="en-IN" w:eastAsia="en-IN"/>
            </w:rPr>
          </w:pPr>
          <w:r>
            <w:fldChar w:fldCharType="begin"/>
          </w:r>
          <w:r>
            <w:instrText xml:space="preserve"> HYPERLINK \l "_Toc93497491" </w:instrText>
          </w:r>
          <w:r>
            <w:fldChar w:fldCharType="separate"/>
          </w:r>
          <w:r>
            <w:rPr>
              <w:rStyle w:val="10"/>
              <w:rFonts w:ascii="Arial" w:hAnsi="Arial" w:cs="Arial"/>
              <w:u w:color="2E5395"/>
            </w:rPr>
            <w:t>6.3</w:t>
          </w:r>
          <w:r>
            <w:rPr>
              <w:rFonts w:asciiTheme="minorHAnsi" w:hAnsiTheme="minorHAnsi" w:eastAsiaTheme="minorEastAsia" w:cstheme="minorBidi"/>
              <w:lang w:val="en-IN" w:eastAsia="en-IN"/>
            </w:rPr>
            <w:tab/>
          </w:r>
          <w:r>
            <w:rPr>
              <w:rStyle w:val="10"/>
              <w:rFonts w:ascii="Arial" w:hAnsi="Arial" w:cs="Arial"/>
              <w:u w:color="2E5395"/>
            </w:rPr>
            <w:t>Project Management System (BOQ, WBS/PBS, DPR, MB, RA Bills) :</w:t>
          </w:r>
          <w:r>
            <w:tab/>
          </w:r>
          <w:r>
            <w:fldChar w:fldCharType="begin"/>
          </w:r>
          <w:r>
            <w:instrText xml:space="preserve"> PAGEREF _Toc93497491 \h </w:instrText>
          </w:r>
          <w:r>
            <w:fldChar w:fldCharType="separate"/>
          </w:r>
          <w:r>
            <w:t>7</w:t>
          </w:r>
          <w:r>
            <w:fldChar w:fldCharType="end"/>
          </w:r>
          <w:r>
            <w:fldChar w:fldCharType="end"/>
          </w:r>
        </w:p>
        <w:p>
          <w:pPr>
            <w:pStyle w:val="12"/>
            <w:tabs>
              <w:tab w:val="left" w:pos="1540"/>
            </w:tabs>
            <w:rPr>
              <w:rFonts w:asciiTheme="minorHAnsi" w:hAnsiTheme="minorHAnsi" w:eastAsiaTheme="minorEastAsia" w:cstheme="minorBidi"/>
              <w:lang w:val="en-IN" w:eastAsia="en-IN"/>
            </w:rPr>
          </w:pPr>
          <w:r>
            <w:fldChar w:fldCharType="begin"/>
          </w:r>
          <w:r>
            <w:instrText xml:space="preserve"> HYPERLINK \l "_Toc93497492" </w:instrText>
          </w:r>
          <w:r>
            <w:fldChar w:fldCharType="separate"/>
          </w:r>
          <w:r>
            <w:rPr>
              <w:rStyle w:val="10"/>
              <w:rFonts w:ascii="Arial" w:hAnsi="Arial" w:cs="Arial"/>
              <w:u w:color="2E5395"/>
            </w:rPr>
            <w:t>6.4</w:t>
          </w:r>
          <w:r>
            <w:rPr>
              <w:rFonts w:asciiTheme="minorHAnsi" w:hAnsiTheme="minorHAnsi" w:eastAsiaTheme="minorEastAsia" w:cstheme="minorBidi"/>
              <w:lang w:val="en-IN" w:eastAsia="en-IN"/>
            </w:rPr>
            <w:tab/>
          </w:r>
          <w:r>
            <w:rPr>
              <w:rStyle w:val="10"/>
              <w:rFonts w:ascii="Arial" w:hAnsi="Arial" w:cs="Arial"/>
              <w:u w:color="2E5395"/>
            </w:rPr>
            <w:t>Document Management System with workflow</w:t>
          </w:r>
          <w:r>
            <w:tab/>
          </w:r>
          <w:r>
            <w:fldChar w:fldCharType="begin"/>
          </w:r>
          <w:r>
            <w:instrText xml:space="preserve"> PAGEREF _Toc93497492 \h </w:instrText>
          </w:r>
          <w:r>
            <w:fldChar w:fldCharType="separate"/>
          </w:r>
          <w:r>
            <w:t>7</w:t>
          </w:r>
          <w:r>
            <w:fldChar w:fldCharType="end"/>
          </w:r>
          <w:r>
            <w:fldChar w:fldCharType="end"/>
          </w:r>
        </w:p>
        <w:p>
          <w:pPr>
            <w:pStyle w:val="12"/>
            <w:tabs>
              <w:tab w:val="left" w:pos="1540"/>
            </w:tabs>
            <w:rPr>
              <w:rFonts w:asciiTheme="minorHAnsi" w:hAnsiTheme="minorHAnsi" w:eastAsiaTheme="minorEastAsia" w:cstheme="minorBidi"/>
              <w:lang w:val="en-IN" w:eastAsia="en-IN"/>
            </w:rPr>
          </w:pPr>
          <w:r>
            <w:fldChar w:fldCharType="begin"/>
          </w:r>
          <w:r>
            <w:instrText xml:space="preserve"> HYPERLINK \l "_Toc93497493" </w:instrText>
          </w:r>
          <w:r>
            <w:fldChar w:fldCharType="separate"/>
          </w:r>
          <w:r>
            <w:rPr>
              <w:rStyle w:val="10"/>
              <w:rFonts w:ascii="Arial" w:hAnsi="Arial" w:cs="Arial"/>
            </w:rPr>
            <w:t>6.5</w:t>
          </w:r>
          <w:r>
            <w:rPr>
              <w:rFonts w:asciiTheme="minorHAnsi" w:hAnsiTheme="minorHAnsi" w:eastAsiaTheme="minorEastAsia" w:cstheme="minorBidi"/>
              <w:lang w:val="en-IN" w:eastAsia="en-IN"/>
            </w:rPr>
            <w:tab/>
          </w:r>
          <w:r>
            <w:rPr>
              <w:rStyle w:val="10"/>
              <w:rFonts w:ascii="Arial" w:hAnsi="Arial" w:cs="Arial"/>
            </w:rPr>
            <w:t>Fixed Assets &amp; Maintenance (Tools &amp; Plants):</w:t>
          </w:r>
          <w:r>
            <w:tab/>
          </w:r>
          <w:r>
            <w:fldChar w:fldCharType="begin"/>
          </w:r>
          <w:r>
            <w:instrText xml:space="preserve"> PAGEREF _Toc93497493 \h </w:instrText>
          </w:r>
          <w:r>
            <w:fldChar w:fldCharType="separate"/>
          </w:r>
          <w:r>
            <w:t>7</w:t>
          </w:r>
          <w:r>
            <w:fldChar w:fldCharType="end"/>
          </w:r>
          <w:r>
            <w:fldChar w:fldCharType="end"/>
          </w:r>
        </w:p>
        <w:p>
          <w:pPr>
            <w:pStyle w:val="12"/>
            <w:tabs>
              <w:tab w:val="left" w:pos="1540"/>
            </w:tabs>
            <w:rPr>
              <w:rFonts w:asciiTheme="minorHAnsi" w:hAnsiTheme="minorHAnsi" w:eastAsiaTheme="minorEastAsia" w:cstheme="minorBidi"/>
              <w:lang w:val="en-IN" w:eastAsia="en-IN"/>
            </w:rPr>
          </w:pPr>
          <w:r>
            <w:fldChar w:fldCharType="begin"/>
          </w:r>
          <w:r>
            <w:instrText xml:space="preserve"> HYPERLINK \l "_Toc93497494" </w:instrText>
          </w:r>
          <w:r>
            <w:fldChar w:fldCharType="separate"/>
          </w:r>
          <w:r>
            <w:rPr>
              <w:rStyle w:val="10"/>
              <w:rFonts w:ascii="Arial" w:hAnsi="Arial" w:cs="Arial"/>
            </w:rPr>
            <w:t>6.6</w:t>
          </w:r>
          <w:r>
            <w:rPr>
              <w:rFonts w:asciiTheme="minorHAnsi" w:hAnsiTheme="minorHAnsi" w:eastAsiaTheme="minorEastAsia" w:cstheme="minorBidi"/>
              <w:lang w:val="en-IN" w:eastAsia="en-IN"/>
            </w:rPr>
            <w:tab/>
          </w:r>
          <w:r>
            <w:rPr>
              <w:rStyle w:val="10"/>
              <w:rFonts w:ascii="Arial" w:hAnsi="Arial" w:cs="Arial"/>
            </w:rPr>
            <w:t>Stock Module</w:t>
          </w:r>
          <w:r>
            <w:tab/>
          </w:r>
          <w:r>
            <w:fldChar w:fldCharType="begin"/>
          </w:r>
          <w:r>
            <w:instrText xml:space="preserve"> PAGEREF _Toc93497494 \h </w:instrText>
          </w:r>
          <w:r>
            <w:fldChar w:fldCharType="separate"/>
          </w:r>
          <w:r>
            <w:t>7</w:t>
          </w:r>
          <w:r>
            <w:fldChar w:fldCharType="end"/>
          </w:r>
          <w:r>
            <w:fldChar w:fldCharType="end"/>
          </w:r>
        </w:p>
        <w:p>
          <w:pPr>
            <w:pStyle w:val="12"/>
            <w:tabs>
              <w:tab w:val="left" w:pos="1540"/>
            </w:tabs>
            <w:rPr>
              <w:rFonts w:asciiTheme="minorHAnsi" w:hAnsiTheme="minorHAnsi" w:eastAsiaTheme="minorEastAsia" w:cstheme="minorBidi"/>
              <w:lang w:val="en-IN" w:eastAsia="en-IN"/>
            </w:rPr>
          </w:pPr>
          <w:r>
            <w:fldChar w:fldCharType="begin"/>
          </w:r>
          <w:r>
            <w:instrText xml:space="preserve"> HYPERLINK \l "_Toc93497495" </w:instrText>
          </w:r>
          <w:r>
            <w:fldChar w:fldCharType="separate"/>
          </w:r>
          <w:r>
            <w:rPr>
              <w:rStyle w:val="10"/>
              <w:rFonts w:ascii="Arial" w:hAnsi="Arial" w:cs="Arial"/>
            </w:rPr>
            <w:t>6.7</w:t>
          </w:r>
          <w:r>
            <w:rPr>
              <w:rFonts w:asciiTheme="minorHAnsi" w:hAnsiTheme="minorHAnsi" w:eastAsiaTheme="minorEastAsia" w:cstheme="minorBidi"/>
              <w:lang w:val="en-IN" w:eastAsia="en-IN"/>
            </w:rPr>
            <w:tab/>
          </w:r>
          <w:r>
            <w:rPr>
              <w:rStyle w:val="10"/>
              <w:rFonts w:ascii="Arial" w:hAnsi="Arial" w:cs="Arial"/>
            </w:rPr>
            <w:t>Finance &amp; Accounting:</w:t>
          </w:r>
          <w:r>
            <w:tab/>
          </w:r>
          <w:r>
            <w:fldChar w:fldCharType="begin"/>
          </w:r>
          <w:r>
            <w:instrText xml:space="preserve"> PAGEREF _Toc93497495 \h </w:instrText>
          </w:r>
          <w:r>
            <w:fldChar w:fldCharType="separate"/>
          </w:r>
          <w:r>
            <w:t>7</w:t>
          </w:r>
          <w:r>
            <w:fldChar w:fldCharType="end"/>
          </w:r>
          <w:r>
            <w:fldChar w:fldCharType="end"/>
          </w:r>
        </w:p>
        <w:p>
          <w:pPr>
            <w:pStyle w:val="12"/>
            <w:tabs>
              <w:tab w:val="left" w:pos="1540"/>
            </w:tabs>
            <w:rPr>
              <w:rFonts w:asciiTheme="minorHAnsi" w:hAnsiTheme="minorHAnsi" w:eastAsiaTheme="minorEastAsia" w:cstheme="minorBidi"/>
              <w:lang w:val="en-IN" w:eastAsia="en-IN"/>
            </w:rPr>
          </w:pPr>
          <w:r>
            <w:fldChar w:fldCharType="begin"/>
          </w:r>
          <w:r>
            <w:instrText xml:space="preserve"> HYPERLINK \l "_Toc93497496" </w:instrText>
          </w:r>
          <w:r>
            <w:fldChar w:fldCharType="separate"/>
          </w:r>
          <w:r>
            <w:rPr>
              <w:rStyle w:val="10"/>
              <w:rFonts w:ascii="Arial" w:hAnsi="Arial" w:cs="Arial"/>
            </w:rPr>
            <w:t>6.8</w:t>
          </w:r>
          <w:r>
            <w:rPr>
              <w:rFonts w:asciiTheme="minorHAnsi" w:hAnsiTheme="minorHAnsi" w:eastAsiaTheme="minorEastAsia" w:cstheme="minorBidi"/>
              <w:lang w:val="en-IN" w:eastAsia="en-IN"/>
            </w:rPr>
            <w:tab/>
          </w:r>
          <w:r>
            <w:rPr>
              <w:rStyle w:val="10"/>
              <w:rFonts w:ascii="Arial" w:hAnsi="Arial" w:cs="Arial"/>
            </w:rPr>
            <w:t>Human Resource Management</w:t>
          </w:r>
          <w:r>
            <w:tab/>
          </w:r>
          <w:r>
            <w:fldChar w:fldCharType="begin"/>
          </w:r>
          <w:r>
            <w:instrText xml:space="preserve"> PAGEREF _Toc93497496 \h </w:instrText>
          </w:r>
          <w:r>
            <w:fldChar w:fldCharType="separate"/>
          </w:r>
          <w:r>
            <w:t>7</w:t>
          </w:r>
          <w:r>
            <w:fldChar w:fldCharType="end"/>
          </w:r>
          <w:r>
            <w:fldChar w:fldCharType="end"/>
          </w:r>
        </w:p>
        <w:p>
          <w:pPr>
            <w:pStyle w:val="12"/>
            <w:tabs>
              <w:tab w:val="left" w:pos="1540"/>
            </w:tabs>
            <w:rPr>
              <w:rFonts w:asciiTheme="minorHAnsi" w:hAnsiTheme="minorHAnsi" w:eastAsiaTheme="minorEastAsia" w:cstheme="minorBidi"/>
              <w:lang w:val="en-IN" w:eastAsia="en-IN"/>
            </w:rPr>
          </w:pPr>
          <w:r>
            <w:fldChar w:fldCharType="begin"/>
          </w:r>
          <w:r>
            <w:instrText xml:space="preserve"> HYPERLINK \l "_Toc93497497" </w:instrText>
          </w:r>
          <w:r>
            <w:fldChar w:fldCharType="separate"/>
          </w:r>
          <w:r>
            <w:rPr>
              <w:rStyle w:val="10"/>
              <w:rFonts w:ascii="Arial" w:hAnsi="Arial" w:cs="Arial"/>
            </w:rPr>
            <w:t>6.9</w:t>
          </w:r>
          <w:r>
            <w:rPr>
              <w:rFonts w:asciiTheme="minorHAnsi" w:hAnsiTheme="minorHAnsi" w:eastAsiaTheme="minorEastAsia" w:cstheme="minorBidi"/>
              <w:lang w:val="en-IN" w:eastAsia="en-IN"/>
            </w:rPr>
            <w:tab/>
          </w:r>
          <w:r>
            <w:rPr>
              <w:rStyle w:val="10"/>
              <w:rFonts w:ascii="Arial" w:hAnsi="Arial" w:cs="Arial"/>
            </w:rPr>
            <w:t>Payroll</w:t>
          </w:r>
          <w:r>
            <w:tab/>
          </w:r>
          <w:r>
            <w:fldChar w:fldCharType="begin"/>
          </w:r>
          <w:r>
            <w:instrText xml:space="preserve"> PAGEREF _Toc93497497 \h </w:instrText>
          </w:r>
          <w:r>
            <w:fldChar w:fldCharType="separate"/>
          </w:r>
          <w:r>
            <w:t>7</w:t>
          </w:r>
          <w:r>
            <w:fldChar w:fldCharType="end"/>
          </w:r>
          <w:r>
            <w:fldChar w:fldCharType="end"/>
          </w:r>
        </w:p>
        <w:p>
          <w:pPr>
            <w:pStyle w:val="12"/>
            <w:tabs>
              <w:tab w:val="left" w:pos="1540"/>
            </w:tabs>
            <w:rPr>
              <w:rFonts w:asciiTheme="minorHAnsi" w:hAnsiTheme="minorHAnsi" w:eastAsiaTheme="minorEastAsia" w:cstheme="minorBidi"/>
              <w:lang w:val="en-IN" w:eastAsia="en-IN"/>
            </w:rPr>
          </w:pPr>
          <w:r>
            <w:fldChar w:fldCharType="begin"/>
          </w:r>
          <w:r>
            <w:instrText xml:space="preserve"> HYPERLINK \l "_Toc93497498" </w:instrText>
          </w:r>
          <w:r>
            <w:fldChar w:fldCharType="separate"/>
          </w:r>
          <w:r>
            <w:rPr>
              <w:rStyle w:val="10"/>
              <w:rFonts w:ascii="Arial" w:hAnsi="Arial" w:cs="Arial"/>
            </w:rPr>
            <w:t>6.10</w:t>
          </w:r>
          <w:r>
            <w:rPr>
              <w:rFonts w:asciiTheme="minorHAnsi" w:hAnsiTheme="minorHAnsi" w:eastAsiaTheme="minorEastAsia" w:cstheme="minorBidi"/>
              <w:lang w:val="en-IN" w:eastAsia="en-IN"/>
            </w:rPr>
            <w:tab/>
          </w:r>
          <w:r>
            <w:rPr>
              <w:rStyle w:val="10"/>
              <w:rFonts w:ascii="Arial" w:hAnsi="Arial" w:cs="Arial"/>
              <w:u w:color="2E5395"/>
            </w:rPr>
            <w:t>Accounting</w:t>
          </w:r>
          <w:r>
            <w:rPr>
              <w:rStyle w:val="10"/>
              <w:rFonts w:ascii="Arial" w:hAnsi="Arial" w:cs="Arial"/>
              <w:spacing w:val="-6"/>
              <w:u w:color="2E5395"/>
            </w:rPr>
            <w:t xml:space="preserve"> </w:t>
          </w:r>
          <w:r>
            <w:rPr>
              <w:rStyle w:val="10"/>
              <w:rFonts w:ascii="Arial" w:hAnsi="Arial" w:cs="Arial"/>
              <w:u w:color="2E5395"/>
            </w:rPr>
            <w:t>Modules</w:t>
          </w:r>
          <w:r>
            <w:tab/>
          </w:r>
          <w:r>
            <w:fldChar w:fldCharType="begin"/>
          </w:r>
          <w:r>
            <w:instrText xml:space="preserve"> PAGEREF _Toc93497498 \h </w:instrText>
          </w:r>
          <w:r>
            <w:fldChar w:fldCharType="separate"/>
          </w:r>
          <w:r>
            <w:t>7</w:t>
          </w:r>
          <w:r>
            <w:fldChar w:fldCharType="end"/>
          </w:r>
          <w:r>
            <w:fldChar w:fldCharType="end"/>
          </w:r>
        </w:p>
        <w:p>
          <w:pPr>
            <w:pStyle w:val="12"/>
            <w:tabs>
              <w:tab w:val="left" w:pos="1540"/>
            </w:tabs>
            <w:rPr>
              <w:rFonts w:asciiTheme="minorHAnsi" w:hAnsiTheme="minorHAnsi" w:eastAsiaTheme="minorEastAsia" w:cstheme="minorBidi"/>
              <w:lang w:val="en-IN" w:eastAsia="en-IN"/>
            </w:rPr>
          </w:pPr>
          <w:r>
            <w:fldChar w:fldCharType="begin"/>
          </w:r>
          <w:r>
            <w:instrText xml:space="preserve"> HYPERLINK \l "_Toc93497499" </w:instrText>
          </w:r>
          <w:r>
            <w:fldChar w:fldCharType="separate"/>
          </w:r>
          <w:r>
            <w:rPr>
              <w:rStyle w:val="10"/>
              <w:rFonts w:ascii="Arial" w:hAnsi="Arial" w:cs="Arial"/>
            </w:rPr>
            <w:t>6.11</w:t>
          </w:r>
          <w:r>
            <w:rPr>
              <w:rFonts w:asciiTheme="minorHAnsi" w:hAnsiTheme="minorHAnsi" w:eastAsiaTheme="minorEastAsia" w:cstheme="minorBidi"/>
              <w:lang w:val="en-IN" w:eastAsia="en-IN"/>
            </w:rPr>
            <w:tab/>
          </w:r>
          <w:r>
            <w:rPr>
              <w:rStyle w:val="10"/>
              <w:rFonts w:ascii="Arial" w:hAnsi="Arial" w:cs="Arial"/>
            </w:rPr>
            <w:t>Materials Management</w:t>
          </w:r>
          <w:r>
            <w:tab/>
          </w:r>
          <w:r>
            <w:fldChar w:fldCharType="begin"/>
          </w:r>
          <w:r>
            <w:instrText xml:space="preserve"> PAGEREF _Toc93497499 \h </w:instrText>
          </w:r>
          <w:r>
            <w:fldChar w:fldCharType="separate"/>
          </w:r>
          <w:r>
            <w:t>8</w:t>
          </w:r>
          <w:r>
            <w:fldChar w:fldCharType="end"/>
          </w:r>
          <w:r>
            <w:fldChar w:fldCharType="end"/>
          </w:r>
        </w:p>
        <w:p>
          <w:pPr>
            <w:pStyle w:val="11"/>
            <w:rPr>
              <w:rFonts w:asciiTheme="minorHAnsi" w:hAnsiTheme="minorHAnsi" w:eastAsiaTheme="minorEastAsia" w:cstheme="minorBidi"/>
              <w:i w:val="0"/>
              <w:lang w:val="en-IN" w:eastAsia="en-IN"/>
            </w:rPr>
          </w:pPr>
          <w:r>
            <w:fldChar w:fldCharType="begin"/>
          </w:r>
          <w:r>
            <w:instrText xml:space="preserve"> HYPERLINK \l "_Toc93497500" </w:instrText>
          </w:r>
          <w:r>
            <w:fldChar w:fldCharType="separate"/>
          </w:r>
          <w:r>
            <w:rPr>
              <w:rStyle w:val="10"/>
              <w:rFonts w:ascii="Arial" w:hAnsi="Arial" w:cs="Arial"/>
            </w:rPr>
            <w:t>6.11.1</w:t>
          </w:r>
          <w:r>
            <w:rPr>
              <w:rFonts w:asciiTheme="minorHAnsi" w:hAnsiTheme="minorHAnsi" w:eastAsiaTheme="minorEastAsia" w:cstheme="minorBidi"/>
              <w:i w:val="0"/>
              <w:lang w:val="en-IN" w:eastAsia="en-IN"/>
            </w:rPr>
            <w:tab/>
          </w:r>
          <w:r>
            <w:rPr>
              <w:rStyle w:val="10"/>
              <w:rFonts w:ascii="Arial" w:hAnsi="Arial" w:cs="Arial"/>
            </w:rPr>
            <w:t>Stock</w:t>
          </w:r>
          <w:r>
            <w:rPr>
              <w:rStyle w:val="10"/>
              <w:rFonts w:ascii="Arial" w:hAnsi="Arial" w:cs="Arial"/>
              <w:spacing w:val="-3"/>
            </w:rPr>
            <w:t xml:space="preserve"> </w:t>
          </w:r>
          <w:r>
            <w:rPr>
              <w:rStyle w:val="10"/>
              <w:rFonts w:ascii="Arial" w:hAnsi="Arial" w:cs="Arial"/>
            </w:rPr>
            <w:t>&amp;</w:t>
          </w:r>
          <w:r>
            <w:rPr>
              <w:rStyle w:val="10"/>
              <w:rFonts w:ascii="Arial" w:hAnsi="Arial" w:cs="Arial"/>
              <w:spacing w:val="-1"/>
            </w:rPr>
            <w:t xml:space="preserve"> </w:t>
          </w:r>
          <w:r>
            <w:rPr>
              <w:rStyle w:val="10"/>
              <w:rFonts w:ascii="Arial" w:hAnsi="Arial" w:cs="Arial"/>
            </w:rPr>
            <w:t>Bill</w:t>
          </w:r>
          <w:r>
            <w:rPr>
              <w:rStyle w:val="10"/>
              <w:rFonts w:ascii="Arial" w:hAnsi="Arial" w:cs="Arial"/>
              <w:spacing w:val="-2"/>
            </w:rPr>
            <w:t xml:space="preserve"> </w:t>
          </w:r>
          <w:r>
            <w:rPr>
              <w:rStyle w:val="10"/>
              <w:rFonts w:ascii="Arial" w:hAnsi="Arial" w:cs="Arial"/>
            </w:rPr>
            <w:t>&amp;</w:t>
          </w:r>
          <w:r>
            <w:rPr>
              <w:rStyle w:val="10"/>
              <w:rFonts w:ascii="Arial" w:hAnsi="Arial" w:cs="Arial"/>
              <w:spacing w:val="-1"/>
            </w:rPr>
            <w:t xml:space="preserve"> </w:t>
          </w:r>
          <w:r>
            <w:rPr>
              <w:rStyle w:val="10"/>
              <w:rFonts w:ascii="Arial" w:hAnsi="Arial" w:cs="Arial"/>
            </w:rPr>
            <w:t>Payment</w:t>
          </w:r>
          <w:r>
            <w:rPr>
              <w:rStyle w:val="10"/>
              <w:rFonts w:ascii="Arial" w:hAnsi="Arial" w:cs="Arial"/>
              <w:spacing w:val="-1"/>
            </w:rPr>
            <w:t xml:space="preserve"> </w:t>
          </w:r>
          <w:r>
            <w:rPr>
              <w:rStyle w:val="10"/>
              <w:rFonts w:ascii="Arial" w:hAnsi="Arial" w:cs="Arial"/>
            </w:rPr>
            <w:t>Entry</w:t>
          </w:r>
          <w:r>
            <w:tab/>
          </w:r>
          <w:r>
            <w:fldChar w:fldCharType="begin"/>
          </w:r>
          <w:r>
            <w:instrText xml:space="preserve"> PAGEREF _Toc93497500 \h </w:instrText>
          </w:r>
          <w:r>
            <w:fldChar w:fldCharType="separate"/>
          </w:r>
          <w:r>
            <w:t>8</w:t>
          </w:r>
          <w:r>
            <w:fldChar w:fldCharType="end"/>
          </w:r>
          <w:r>
            <w:fldChar w:fldCharType="end"/>
          </w:r>
        </w:p>
        <w:p>
          <w:pPr>
            <w:pStyle w:val="12"/>
            <w:tabs>
              <w:tab w:val="left" w:pos="1540"/>
            </w:tabs>
            <w:rPr>
              <w:rFonts w:asciiTheme="minorHAnsi" w:hAnsiTheme="minorHAnsi" w:eastAsiaTheme="minorEastAsia" w:cstheme="minorBidi"/>
              <w:lang w:val="en-IN" w:eastAsia="en-IN"/>
            </w:rPr>
          </w:pPr>
          <w:r>
            <w:fldChar w:fldCharType="begin"/>
          </w:r>
          <w:r>
            <w:instrText xml:space="preserve"> HYPERLINK \l "_Toc93497501" </w:instrText>
          </w:r>
          <w:r>
            <w:fldChar w:fldCharType="separate"/>
          </w:r>
          <w:r>
            <w:rPr>
              <w:rStyle w:val="10"/>
              <w:rFonts w:ascii="Arial" w:hAnsi="Arial" w:cs="Arial"/>
            </w:rPr>
            <w:t>6.12</w:t>
          </w:r>
          <w:r>
            <w:rPr>
              <w:rFonts w:asciiTheme="minorHAnsi" w:hAnsiTheme="minorHAnsi" w:eastAsiaTheme="minorEastAsia" w:cstheme="minorBidi"/>
              <w:lang w:val="en-IN" w:eastAsia="en-IN"/>
            </w:rPr>
            <w:tab/>
          </w:r>
          <w:r>
            <w:rPr>
              <w:rStyle w:val="10"/>
              <w:rFonts w:ascii="Arial" w:hAnsi="Arial" w:cs="Arial"/>
            </w:rPr>
            <w:t>Other</w:t>
          </w:r>
          <w:r>
            <w:rPr>
              <w:rStyle w:val="10"/>
              <w:rFonts w:ascii="Arial" w:hAnsi="Arial" w:cs="Arial"/>
              <w:spacing w:val="-12"/>
            </w:rPr>
            <w:t xml:space="preserve"> </w:t>
          </w:r>
          <w:r>
            <w:rPr>
              <w:rStyle w:val="10"/>
              <w:rFonts w:ascii="Arial" w:hAnsi="Arial" w:cs="Arial"/>
            </w:rPr>
            <w:t>Features</w:t>
          </w:r>
          <w:r>
            <w:tab/>
          </w:r>
          <w:r>
            <w:fldChar w:fldCharType="begin"/>
          </w:r>
          <w:r>
            <w:instrText xml:space="preserve"> PAGEREF _Toc93497501 \h </w:instrText>
          </w:r>
          <w:r>
            <w:fldChar w:fldCharType="separate"/>
          </w:r>
          <w:r>
            <w:t>8</w:t>
          </w:r>
          <w:r>
            <w:fldChar w:fldCharType="end"/>
          </w:r>
          <w:r>
            <w:fldChar w:fldCharType="end"/>
          </w:r>
        </w:p>
        <w:p>
          <w:pPr>
            <w:pStyle w:val="13"/>
            <w:tabs>
              <w:tab w:val="left" w:pos="1276"/>
              <w:tab w:val="right" w:leader="dot" w:pos="9514"/>
            </w:tabs>
            <w:rPr>
              <w:rFonts w:asciiTheme="minorHAnsi" w:hAnsiTheme="minorHAnsi" w:eastAsiaTheme="minorEastAsia" w:cstheme="minorBidi"/>
              <w:lang w:val="en-IN" w:eastAsia="en-IN"/>
            </w:rPr>
          </w:pPr>
          <w:r>
            <w:fldChar w:fldCharType="begin"/>
          </w:r>
          <w:r>
            <w:instrText xml:space="preserve"> HYPERLINK \l "_Toc93497502" </w:instrText>
          </w:r>
          <w:r>
            <w:fldChar w:fldCharType="separate"/>
          </w:r>
          <w:r>
            <w:rPr>
              <w:rStyle w:val="10"/>
              <w:rFonts w:ascii="Arial" w:hAnsi="Arial" w:cs="Arial"/>
              <w:b/>
              <w:lang w:val="en-IN"/>
            </w:rPr>
            <w:t>7.</w:t>
          </w:r>
          <w:r>
            <w:rPr>
              <w:rFonts w:asciiTheme="minorHAnsi" w:hAnsiTheme="minorHAnsi" w:eastAsiaTheme="minorEastAsia" w:cstheme="minorBidi"/>
              <w:lang w:val="en-IN" w:eastAsia="en-IN"/>
            </w:rPr>
            <w:tab/>
          </w:r>
          <w:r>
            <w:rPr>
              <w:rStyle w:val="10"/>
              <w:rFonts w:ascii="Arial" w:hAnsi="Arial" w:cs="Arial"/>
              <w:b/>
              <w:lang w:val="en-IN"/>
            </w:rPr>
            <w:t>Delivery methodology</w:t>
          </w:r>
          <w:r>
            <w:tab/>
          </w:r>
          <w:r>
            <w:fldChar w:fldCharType="begin"/>
          </w:r>
          <w:r>
            <w:instrText xml:space="preserve"> PAGEREF _Toc93497502 \h </w:instrText>
          </w:r>
          <w:r>
            <w:fldChar w:fldCharType="separate"/>
          </w:r>
          <w:r>
            <w:t>10</w:t>
          </w:r>
          <w:r>
            <w:fldChar w:fldCharType="end"/>
          </w:r>
          <w:r>
            <w:fldChar w:fldCharType="end"/>
          </w:r>
        </w:p>
        <w:p>
          <w:pPr>
            <w:pStyle w:val="13"/>
            <w:tabs>
              <w:tab w:val="left" w:pos="1276"/>
              <w:tab w:val="right" w:leader="dot" w:pos="9514"/>
            </w:tabs>
            <w:rPr>
              <w:rFonts w:asciiTheme="minorHAnsi" w:hAnsiTheme="minorHAnsi" w:eastAsiaTheme="minorEastAsia" w:cstheme="minorBidi"/>
              <w:lang w:val="en-IN" w:eastAsia="en-IN"/>
            </w:rPr>
          </w:pPr>
          <w:r>
            <w:fldChar w:fldCharType="begin"/>
          </w:r>
          <w:r>
            <w:instrText xml:space="preserve"> HYPERLINK \l "_Toc93497503" </w:instrText>
          </w:r>
          <w:r>
            <w:fldChar w:fldCharType="separate"/>
          </w:r>
          <w:r>
            <w:rPr>
              <w:rStyle w:val="10"/>
              <w:rFonts w:ascii="Arial" w:hAnsi="Arial" w:cs="Arial"/>
              <w:b/>
            </w:rPr>
            <w:t>8.</w:t>
          </w:r>
          <w:r>
            <w:rPr>
              <w:rFonts w:asciiTheme="minorHAnsi" w:hAnsiTheme="minorHAnsi" w:eastAsiaTheme="minorEastAsia" w:cstheme="minorBidi"/>
              <w:lang w:val="en-IN" w:eastAsia="en-IN"/>
            </w:rPr>
            <w:tab/>
          </w:r>
          <w:r>
            <w:rPr>
              <w:rStyle w:val="10"/>
              <w:rFonts w:ascii="Arial" w:hAnsi="Arial" w:cs="Arial"/>
              <w:b/>
              <w:lang w:val="en-IN"/>
            </w:rPr>
            <w:t>Construction ERP</w:t>
          </w:r>
          <w:r>
            <w:rPr>
              <w:rStyle w:val="10"/>
              <w:rFonts w:ascii="Arial" w:hAnsi="Arial" w:cs="Arial"/>
              <w:b/>
            </w:rPr>
            <w:t xml:space="preserve"> - Commercials</w:t>
          </w:r>
          <w:r>
            <w:tab/>
          </w:r>
          <w:r>
            <w:fldChar w:fldCharType="begin"/>
          </w:r>
          <w:r>
            <w:instrText xml:space="preserve"> PAGEREF _Toc93497503 \h </w:instrText>
          </w:r>
          <w:r>
            <w:fldChar w:fldCharType="separate"/>
          </w:r>
          <w:r>
            <w:t>11</w:t>
          </w:r>
          <w:r>
            <w:fldChar w:fldCharType="end"/>
          </w:r>
          <w:r>
            <w:fldChar w:fldCharType="end"/>
          </w:r>
        </w:p>
        <w:p>
          <w:pPr>
            <w:pStyle w:val="13"/>
            <w:tabs>
              <w:tab w:val="left" w:pos="1276"/>
              <w:tab w:val="right" w:leader="dot" w:pos="9514"/>
            </w:tabs>
            <w:rPr>
              <w:rFonts w:asciiTheme="minorHAnsi" w:hAnsiTheme="minorHAnsi" w:eastAsiaTheme="minorEastAsia" w:cstheme="minorBidi"/>
              <w:lang w:val="en-IN" w:eastAsia="en-IN"/>
            </w:rPr>
          </w:pPr>
          <w:r>
            <w:fldChar w:fldCharType="begin"/>
          </w:r>
          <w:r>
            <w:instrText xml:space="preserve"> HYPERLINK \l "_Toc93497504" </w:instrText>
          </w:r>
          <w:r>
            <w:fldChar w:fldCharType="separate"/>
          </w:r>
          <w:r>
            <w:rPr>
              <w:rStyle w:val="10"/>
              <w:rFonts w:ascii="Arial" w:hAnsi="Arial" w:cs="Arial"/>
              <w:b/>
            </w:rPr>
            <w:t>9.</w:t>
          </w:r>
          <w:r>
            <w:rPr>
              <w:rFonts w:asciiTheme="minorHAnsi" w:hAnsiTheme="minorHAnsi" w:eastAsiaTheme="minorEastAsia" w:cstheme="minorBidi"/>
              <w:lang w:val="en-IN" w:eastAsia="en-IN"/>
            </w:rPr>
            <w:tab/>
          </w:r>
          <w:r>
            <w:rPr>
              <w:rStyle w:val="10"/>
              <w:rFonts w:ascii="Arial" w:hAnsi="Arial" w:cs="Arial"/>
              <w:b/>
            </w:rPr>
            <w:t>Terms</w:t>
          </w:r>
          <w:r>
            <w:rPr>
              <w:rStyle w:val="10"/>
              <w:rFonts w:ascii="Arial" w:hAnsi="Arial" w:cs="Arial"/>
              <w:b/>
              <w:spacing w:val="-7"/>
            </w:rPr>
            <w:t xml:space="preserve"> </w:t>
          </w:r>
          <w:r>
            <w:rPr>
              <w:rStyle w:val="10"/>
              <w:rFonts w:ascii="Arial" w:hAnsi="Arial" w:cs="Arial"/>
              <w:b/>
            </w:rPr>
            <w:t>&amp;</w:t>
          </w:r>
          <w:r>
            <w:rPr>
              <w:rStyle w:val="10"/>
              <w:rFonts w:ascii="Arial" w:hAnsi="Arial" w:cs="Arial"/>
              <w:b/>
              <w:spacing w:val="-7"/>
            </w:rPr>
            <w:t xml:space="preserve"> </w:t>
          </w:r>
          <w:r>
            <w:rPr>
              <w:rStyle w:val="10"/>
              <w:rFonts w:ascii="Arial" w:hAnsi="Arial" w:cs="Arial"/>
              <w:b/>
            </w:rPr>
            <w:t>Conditions</w:t>
          </w:r>
          <w:r>
            <w:tab/>
          </w:r>
          <w:r>
            <w:fldChar w:fldCharType="begin"/>
          </w:r>
          <w:r>
            <w:instrText xml:space="preserve"> PAGEREF _Toc93497504 \h </w:instrText>
          </w:r>
          <w:r>
            <w:fldChar w:fldCharType="separate"/>
          </w:r>
          <w:r>
            <w:t>12</w:t>
          </w:r>
          <w:r>
            <w:fldChar w:fldCharType="end"/>
          </w:r>
          <w:r>
            <w:fldChar w:fldCharType="end"/>
          </w:r>
        </w:p>
        <w:p>
          <w:pPr>
            <w:spacing w:after="240"/>
            <w:rPr>
              <w:rFonts w:ascii="Arial" w:hAnsi="Arial" w:cs="Arial"/>
            </w:rPr>
          </w:pPr>
          <w:r>
            <w:rPr>
              <w:rFonts w:ascii="Arial" w:hAnsi="Arial" w:cs="Arial"/>
              <w:bCs/>
            </w:rPr>
            <w:fldChar w:fldCharType="end"/>
          </w:r>
        </w:p>
      </w:sdtContent>
    </w:sdt>
    <w:p>
      <w:pPr>
        <w:widowControl/>
        <w:autoSpaceDE/>
        <w:autoSpaceDN/>
        <w:spacing w:after="160" w:line="259" w:lineRule="auto"/>
        <w:rPr>
          <w:rFonts w:ascii="Arial" w:hAnsi="Arial" w:cs="Arial" w:eastAsiaTheme="majorEastAsia"/>
          <w:b/>
          <w:color w:val="1F4E79" w:themeColor="accent1" w:themeShade="80"/>
          <w:sz w:val="32"/>
          <w:szCs w:val="24"/>
          <w:u w:val="single"/>
        </w:rPr>
      </w:pPr>
      <w:bookmarkStart w:id="0" w:name="_Toc14192"/>
      <w:r>
        <w:rPr>
          <w:rFonts w:ascii="Arial" w:hAnsi="Arial" w:cs="Arial"/>
          <w:b/>
          <w:sz w:val="32"/>
          <w:u w:val="single"/>
        </w:rPr>
        <w:br w:type="page"/>
      </w:r>
    </w:p>
    <w:p>
      <w:pPr>
        <w:pStyle w:val="4"/>
        <w:numPr>
          <w:ilvl w:val="0"/>
          <w:numId w:val="1"/>
        </w:numPr>
        <w:ind w:left="567" w:hanging="567"/>
        <w:rPr>
          <w:rFonts w:ascii="Arial" w:hAnsi="Arial" w:cs="Arial"/>
          <w:b/>
          <w:sz w:val="32"/>
          <w:u w:val="single"/>
        </w:rPr>
      </w:pPr>
      <w:bookmarkStart w:id="1" w:name="_Toc93497481"/>
      <w:r>
        <w:rPr>
          <w:rFonts w:ascii="Arial" w:hAnsi="Arial" w:cs="Arial"/>
          <w:b/>
          <w:sz w:val="32"/>
          <w:u w:val="single"/>
        </w:rPr>
        <w:t>Executive Summary</w:t>
      </w:r>
      <w:bookmarkEnd w:id="0"/>
      <w:bookmarkEnd w:id="1"/>
    </w:p>
    <w:p>
      <w:pPr>
        <w:spacing w:before="240" w:after="240" w:line="360" w:lineRule="auto"/>
        <w:jc w:val="both"/>
        <w:rPr>
          <w:rFonts w:ascii="Arial" w:hAnsi="Arial" w:cs="Arial"/>
          <w:lang w:val="en-IN"/>
        </w:rPr>
      </w:pPr>
      <w:r>
        <w:rPr>
          <w:rFonts w:ascii="Arial" w:hAnsi="Arial" w:cs="Arial"/>
          <w:lang w:val="en-IN"/>
        </w:rPr>
        <w:t>Badri Rai Construction company(BRC) is a construction company based out of Noida. They would like to invite proposal for implementing an enterprise resource planing software for multiple modules in one of their sites in Assam.</w:t>
      </w:r>
    </w:p>
    <w:p>
      <w:pPr>
        <w:spacing w:before="240" w:after="240" w:line="360" w:lineRule="auto"/>
        <w:jc w:val="both"/>
        <w:rPr>
          <w:rFonts w:ascii="Arial" w:hAnsi="Arial" w:cs="Arial"/>
        </w:rPr>
      </w:pPr>
      <w:r>
        <w:rPr>
          <w:rFonts w:ascii="Arial" w:hAnsi="Arial" w:cs="Arial"/>
        </w:rPr>
        <w:t xml:space="preserve">SUSTAINABLE OUTREACH AND UNIVERSIAL LEADERSHIP (SOUL) Limited proposes to implement </w:t>
      </w:r>
      <w:r>
        <w:rPr>
          <w:rFonts w:ascii="Arial" w:hAnsi="Arial" w:cs="Arial"/>
          <w:lang w:val="en-IN"/>
        </w:rPr>
        <w:t>ERP for construction</w:t>
      </w:r>
      <w:r>
        <w:rPr>
          <w:rFonts w:ascii="Arial" w:hAnsi="Arial" w:cs="Arial"/>
        </w:rPr>
        <w:t xml:space="preserve"> (a cloud based ERP solution for </w:t>
      </w:r>
      <w:r>
        <w:rPr>
          <w:rFonts w:ascii="Arial" w:hAnsi="Arial" w:cs="Arial"/>
          <w:lang w:val="en-IN"/>
        </w:rPr>
        <w:t>Engineering and Construction industry</w:t>
      </w:r>
      <w:r>
        <w:rPr>
          <w:rFonts w:ascii="Arial" w:hAnsi="Arial" w:cs="Arial"/>
        </w:rPr>
        <w:t xml:space="preserve">) at </w:t>
      </w:r>
      <w:r>
        <w:rPr>
          <w:rFonts w:ascii="Arial" w:hAnsi="Arial" w:cs="Arial"/>
          <w:lang w:val="en-IN"/>
        </w:rPr>
        <w:t>BRC Assam Site</w:t>
      </w:r>
      <w:r>
        <w:rPr>
          <w:rFonts w:ascii="Arial" w:hAnsi="Arial" w:cs="Arial"/>
        </w:rPr>
        <w:t xml:space="preserve">. </w:t>
      </w:r>
      <w:r>
        <w:rPr>
          <w:rFonts w:ascii="Arial" w:hAnsi="Arial" w:cs="Arial"/>
          <w:lang w:val="en-IN"/>
        </w:rPr>
        <w:t xml:space="preserve">Construction </w:t>
      </w:r>
      <w:r>
        <w:rPr>
          <w:rFonts w:ascii="Arial" w:hAnsi="Arial" w:cs="Arial"/>
        </w:rPr>
        <w:t xml:space="preserve">ERP is a complete solution to manage every operation of an </w:t>
      </w:r>
      <w:r>
        <w:rPr>
          <w:rFonts w:ascii="Arial" w:hAnsi="Arial" w:cs="Arial"/>
          <w:lang w:val="en-IN"/>
        </w:rPr>
        <w:t>small to medium size firm</w:t>
      </w:r>
      <w:r>
        <w:rPr>
          <w:rFonts w:ascii="Arial" w:hAnsi="Arial" w:cs="Arial"/>
        </w:rPr>
        <w:t xml:space="preserve"> like </w:t>
      </w:r>
      <w:r>
        <w:rPr>
          <w:rFonts w:ascii="Arial" w:hAnsi="Arial" w:cs="Arial"/>
          <w:lang w:val="en-IN"/>
        </w:rPr>
        <w:t>Project Management</w:t>
      </w:r>
      <w:r>
        <w:rPr>
          <w:rFonts w:ascii="Arial" w:hAnsi="Arial" w:cs="Arial"/>
        </w:rPr>
        <w:t xml:space="preserve">, Human resource management, Finance and accounting, payroll management, materials management and </w:t>
      </w:r>
      <w:r>
        <w:rPr>
          <w:rFonts w:ascii="Arial" w:hAnsi="Arial" w:cs="Arial"/>
          <w:lang w:val="en-IN"/>
        </w:rPr>
        <w:t xml:space="preserve">inventory </w:t>
      </w:r>
      <w:r>
        <w:rPr>
          <w:rFonts w:ascii="Arial" w:hAnsi="Arial" w:cs="Arial"/>
        </w:rPr>
        <w:t>management etc.</w:t>
      </w:r>
    </w:p>
    <w:p>
      <w:pPr>
        <w:spacing w:before="240" w:after="240" w:line="360" w:lineRule="auto"/>
        <w:jc w:val="both"/>
        <w:rPr>
          <w:rFonts w:ascii="Arial" w:hAnsi="Arial" w:cs="Arial"/>
        </w:rPr>
      </w:pPr>
      <w:r>
        <w:rPr>
          <w:rFonts w:ascii="Arial" w:hAnsi="Arial" w:cs="Arial"/>
        </w:rPr>
        <w:t xml:space="preserve">This proposal document includes technical architecture, module highlights and commercial details for implementation of </w:t>
      </w:r>
      <w:r>
        <w:rPr>
          <w:rFonts w:ascii="Arial" w:hAnsi="Arial" w:cs="Arial"/>
          <w:lang w:val="en-IN"/>
        </w:rPr>
        <w:t>Construction ERP solution at BRC</w:t>
      </w:r>
      <w:r>
        <w:rPr>
          <w:rFonts w:ascii="Arial" w:hAnsi="Arial" w:cs="Arial"/>
        </w:rPr>
        <w:t>.</w:t>
      </w:r>
    </w:p>
    <w:p>
      <w:bookmarkStart w:id="2" w:name="__RefHeading___Toc749_500775829"/>
      <w:bookmarkEnd w:id="2"/>
    </w:p>
    <w:p>
      <w:pPr>
        <w:pStyle w:val="3"/>
        <w:numPr>
          <w:ilvl w:val="1"/>
          <w:numId w:val="1"/>
        </w:numPr>
        <w:ind w:left="567" w:hanging="425"/>
        <w:rPr>
          <w:rFonts w:ascii="Arial" w:hAnsi="Arial" w:cs="Arial"/>
        </w:rPr>
      </w:pPr>
      <w:bookmarkStart w:id="3" w:name="_Toc93497483"/>
      <w:r>
        <w:rPr>
          <w:rFonts w:ascii="Arial" w:hAnsi="Arial" w:cs="Arial"/>
        </w:rPr>
        <w:t xml:space="preserve">Why </w:t>
      </w:r>
      <w:r>
        <w:rPr>
          <w:rFonts w:ascii="Arial" w:hAnsi="Arial" w:cs="Arial"/>
          <w:lang w:val="en-IN"/>
        </w:rPr>
        <w:t>Construction ERP</w:t>
      </w:r>
      <w:r>
        <w:rPr>
          <w:rFonts w:ascii="Arial" w:hAnsi="Arial" w:cs="Arial"/>
        </w:rPr>
        <w:t>?</w:t>
      </w:r>
      <w:bookmarkEnd w:id="3"/>
    </w:p>
    <w:p>
      <w:pPr>
        <w:spacing w:before="240" w:after="240" w:line="360" w:lineRule="auto"/>
        <w:jc w:val="both"/>
        <w:rPr>
          <w:rFonts w:ascii="Arial" w:hAnsi="Arial" w:cs="Arial"/>
        </w:rPr>
      </w:pPr>
      <w:r>
        <w:rPr>
          <w:rFonts w:ascii="Arial" w:hAnsi="Arial" w:cs="Arial"/>
          <w:lang w:val="en-IN"/>
        </w:rPr>
        <w:t xml:space="preserve">ERP Construction </w:t>
      </w:r>
      <w:r>
        <w:rPr>
          <w:rFonts w:ascii="Arial" w:hAnsi="Arial" w:cs="Arial"/>
        </w:rPr>
        <w:t xml:space="preserve">is a cloud based ERP solution specifically designed for </w:t>
      </w:r>
      <w:r>
        <w:rPr>
          <w:rFonts w:ascii="Arial" w:hAnsi="Arial" w:cs="Arial"/>
          <w:lang w:val="en-IN"/>
        </w:rPr>
        <w:t>Engineering and Construction industry/firms</w:t>
      </w:r>
      <w:r>
        <w:rPr>
          <w:rFonts w:ascii="Arial" w:hAnsi="Arial" w:cs="Arial"/>
        </w:rPr>
        <w:t xml:space="preserve"> based on deep understanding of the processes using best practices. The system works right out of the box. If the client prefers, the system can be hosted by SOUL Limited on its cloud servers so that the client don’t have to worry about the hardware or its maintenance.</w:t>
      </w:r>
    </w:p>
    <w:p>
      <w:pPr>
        <w:spacing w:before="240" w:after="240"/>
        <w:jc w:val="both"/>
        <w:rPr>
          <w:rFonts w:ascii="Arial" w:hAnsi="Arial" w:cs="Arial"/>
        </w:rPr>
      </w:pPr>
      <w:r>
        <w:rPr>
          <w:rFonts w:ascii="Arial" w:hAnsi="Arial" w:cs="Arial"/>
        </w:rPr>
        <w:t xml:space="preserve">The advantages of using </w:t>
      </w:r>
      <w:r>
        <w:rPr>
          <w:rFonts w:ascii="Arial" w:hAnsi="Arial" w:cs="Arial"/>
          <w:lang w:val="en-IN"/>
        </w:rPr>
        <w:t xml:space="preserve">Construction ERP </w:t>
      </w:r>
      <w:r>
        <w:rPr>
          <w:rFonts w:ascii="Arial" w:hAnsi="Arial" w:cs="Arial"/>
        </w:rPr>
        <w:t>include:</w:t>
      </w:r>
    </w:p>
    <w:tbl>
      <w:tblPr>
        <w:tblStyle w:val="6"/>
        <w:tblW w:w="9026" w:type="dxa"/>
        <w:tblInd w:w="55" w:type="dxa"/>
        <w:tblLayout w:type="autofit"/>
        <w:tblCellMar>
          <w:top w:w="55" w:type="dxa"/>
          <w:left w:w="55" w:type="dxa"/>
          <w:bottom w:w="55" w:type="dxa"/>
          <w:right w:w="55" w:type="dxa"/>
        </w:tblCellMar>
      </w:tblPr>
      <w:tblGrid>
        <w:gridCol w:w="4514"/>
        <w:gridCol w:w="4512"/>
      </w:tblGrid>
      <w:tr>
        <w:tblPrEx>
          <w:tblCellMar>
            <w:top w:w="55" w:type="dxa"/>
            <w:left w:w="55" w:type="dxa"/>
            <w:bottom w:w="55" w:type="dxa"/>
            <w:right w:w="55" w:type="dxa"/>
          </w:tblCellMar>
        </w:tblPrEx>
        <w:tc>
          <w:tcPr>
            <w:tcW w:w="4513" w:type="dxa"/>
            <w:tcBorders>
              <w:top w:val="single" w:color="000000" w:sz="2" w:space="0"/>
              <w:left w:val="single" w:color="000000" w:sz="2" w:space="0"/>
              <w:bottom w:val="single" w:color="000000" w:sz="2" w:space="0"/>
            </w:tcBorders>
          </w:tcPr>
          <w:p>
            <w:pPr>
              <w:pStyle w:val="27"/>
              <w:rPr>
                <w:rFonts w:ascii="Arial" w:hAnsi="Arial" w:cs="Arial"/>
              </w:rPr>
            </w:pPr>
            <w:r>
              <w:rPr>
                <w:rFonts w:ascii="Arial" w:hAnsi="Arial" w:cs="Arial"/>
                <w:lang w:eastAsia="en-IN"/>
              </w:rPr>
              <mc:AlternateContent>
                <mc:Choice Requires="wps">
                  <w:drawing>
                    <wp:anchor distT="0" distB="0" distL="0" distR="0" simplePos="0" relativeHeight="251662336" behindDoc="0" locked="0" layoutInCell="1" allowOverlap="1">
                      <wp:simplePos x="0" y="0"/>
                      <wp:positionH relativeFrom="column">
                        <wp:posOffset>-18415</wp:posOffset>
                      </wp:positionH>
                      <wp:positionV relativeFrom="paragraph">
                        <wp:posOffset>-2540</wp:posOffset>
                      </wp:positionV>
                      <wp:extent cx="2874010" cy="388620"/>
                      <wp:effectExtent l="0" t="0" r="3175" b="0"/>
                      <wp:wrapNone/>
                      <wp:docPr id="2" name="Shape2"/>
                      <wp:cNvGraphicFramePr/>
                      <a:graphic xmlns:a="http://schemas.openxmlformats.org/drawingml/2006/main">
                        <a:graphicData uri="http://schemas.microsoft.com/office/word/2010/wordprocessingShape">
                          <wps:wsp>
                            <wps:cNvSpPr/>
                            <wps:spPr>
                              <a:xfrm>
                                <a:off x="0" y="0"/>
                                <a:ext cx="2873880" cy="388620"/>
                              </a:xfrm>
                              <a:prstGeom prst="rect">
                                <a:avLst/>
                              </a:prstGeom>
                              <a:solidFill>
                                <a:srgbClr val="44546A"/>
                              </a:solidFill>
                              <a:ln>
                                <a:noFill/>
                              </a:ln>
                            </wps:spPr>
                            <wps:style>
                              <a:lnRef idx="0">
                                <a:scrgbClr r="0" g="0" b="0"/>
                              </a:lnRef>
                              <a:fillRef idx="0">
                                <a:scrgbClr r="0" g="0" b="0"/>
                              </a:fillRef>
                              <a:effectRef idx="0">
                                <a:scrgbClr r="0" g="0" b="0"/>
                              </a:effectRef>
                              <a:fontRef idx="minor"/>
                            </wps:style>
                            <wps:txbx>
                              <w:txbxContent>
                                <w:p>
                                  <w:pPr>
                                    <w:pStyle w:val="25"/>
                                    <w:overflowPunct w:val="0"/>
                                    <w:spacing w:after="126" w:line="240" w:lineRule="auto"/>
                                    <w:jc w:val="center"/>
                                    <w:rPr>
                                      <w:sz w:val="28"/>
                                      <w:szCs w:val="28"/>
                                    </w:rPr>
                                  </w:pPr>
                                  <w:r>
                                    <w:rPr>
                                      <w:rFonts w:eastAsia="Microsoft YaHei" w:cs="Arial"/>
                                      <w:color w:val="FFFFFF"/>
                                      <w:kern w:val="2"/>
                                      <w:sz w:val="28"/>
                                      <w:szCs w:val="28"/>
                                      <w:lang w:eastAsia="en-IN"/>
                                    </w:rPr>
                                    <w:t>Robust Customization</w:t>
                                  </w:r>
                                </w:p>
                              </w:txbxContent>
                            </wps:txbx>
                            <wps:bodyPr wrap="square" lIns="128160" tIns="73080" rIns="128160" bIns="73080" anchor="ctr">
                              <a:noAutofit/>
                            </wps:bodyPr>
                          </wps:wsp>
                        </a:graphicData>
                      </a:graphic>
                    </wp:anchor>
                  </w:drawing>
                </mc:Choice>
                <mc:Fallback>
                  <w:pict>
                    <v:rect id="Shape2" o:spid="_x0000_s1026" o:spt="1" style="position:absolute;left:0pt;margin-left:-1.45pt;margin-top:-0.2pt;height:30.6pt;width:226.3pt;z-index:251662336;v-text-anchor:middle;mso-width-relative:page;mso-height-relative:page;" fillcolor="#44546A" filled="t" stroked="f" coordsize="21600,21600" o:gfxdata="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FIaJ+nYAAAABwEAAA8AAAAAAAAA&#10;AQAgAAAAIgAAAGRycy9kb3ducmV2LnhtbFBLAQIUABQAAAAIAIdO4kDJZeYP2AEAAMcDAAAOAAAA&#10;AAAAAAEAIAAAACcBAABkcnMvZTJvRG9jLnhtbFBLBQYAAAAABgAGAFkBAABxBQAAAAA=&#10;">
                      <v:fill on="t" focussize="0,0"/>
                      <v:stroke on="f"/>
                      <v:imagedata o:title=""/>
                      <o:lock v:ext="edit" aspectratio="f"/>
                      <v:textbox inset="3.56mm,2.03mm,3.56mm,2.03mm">
                        <w:txbxContent>
                          <w:p>
                            <w:pPr>
                              <w:pStyle w:val="25"/>
                              <w:overflowPunct w:val="0"/>
                              <w:spacing w:after="126" w:line="240" w:lineRule="auto"/>
                              <w:jc w:val="center"/>
                              <w:rPr>
                                <w:sz w:val="28"/>
                                <w:szCs w:val="28"/>
                              </w:rPr>
                            </w:pPr>
                            <w:r>
                              <w:rPr>
                                <w:rFonts w:eastAsia="Microsoft YaHei" w:cs="Arial"/>
                                <w:color w:val="FFFFFF"/>
                                <w:kern w:val="2"/>
                                <w:sz w:val="28"/>
                                <w:szCs w:val="28"/>
                                <w:lang w:eastAsia="en-IN"/>
                              </w:rPr>
                              <w:t>Robust Customization</w:t>
                            </w:r>
                          </w:p>
                        </w:txbxContent>
                      </v:textbox>
                    </v:rect>
                  </w:pict>
                </mc:Fallback>
              </mc:AlternateContent>
            </w:r>
          </w:p>
        </w:tc>
        <w:tc>
          <w:tcPr>
            <w:tcW w:w="4512" w:type="dxa"/>
            <w:tcBorders>
              <w:top w:val="single" w:color="000000" w:sz="2" w:space="0"/>
              <w:left w:val="single" w:color="000000" w:sz="2" w:space="0"/>
              <w:bottom w:val="single" w:color="000000" w:sz="2" w:space="0"/>
              <w:right w:val="single" w:color="000000" w:sz="2" w:space="0"/>
            </w:tcBorders>
          </w:tcPr>
          <w:p>
            <w:pPr>
              <w:pStyle w:val="27"/>
              <w:rPr>
                <w:rFonts w:ascii="Arial" w:hAnsi="Arial" w:cs="Arial"/>
              </w:rPr>
            </w:pPr>
            <w:r>
              <w:rPr>
                <w:rFonts w:ascii="Arial" w:hAnsi="Arial" w:cs="Arial"/>
                <w:lang w:eastAsia="en-IN"/>
              </w:rPr>
              <mc:AlternateContent>
                <mc:Choice Requires="wps">
                  <w:drawing>
                    <wp:anchor distT="0" distB="0" distL="0" distR="0" simplePos="0" relativeHeight="251663360" behindDoc="0" locked="0" layoutInCell="1" allowOverlap="1">
                      <wp:simplePos x="0" y="0"/>
                      <wp:positionH relativeFrom="column">
                        <wp:posOffset>2540</wp:posOffset>
                      </wp:positionH>
                      <wp:positionV relativeFrom="paragraph">
                        <wp:posOffset>-2540</wp:posOffset>
                      </wp:positionV>
                      <wp:extent cx="2816860" cy="373380"/>
                      <wp:effectExtent l="0" t="0" r="2540" b="7620"/>
                      <wp:wrapNone/>
                      <wp:docPr id="3" name="Shape3"/>
                      <wp:cNvGraphicFramePr/>
                      <a:graphic xmlns:a="http://schemas.openxmlformats.org/drawingml/2006/main">
                        <a:graphicData uri="http://schemas.microsoft.com/office/word/2010/wordprocessingShape">
                          <wps:wsp>
                            <wps:cNvSpPr/>
                            <wps:spPr>
                              <a:xfrm>
                                <a:off x="0" y="0"/>
                                <a:ext cx="2817000" cy="373380"/>
                              </a:xfrm>
                              <a:prstGeom prst="rect">
                                <a:avLst/>
                              </a:prstGeom>
                              <a:solidFill>
                                <a:srgbClr val="44546A"/>
                              </a:solidFill>
                              <a:ln>
                                <a:noFill/>
                              </a:ln>
                            </wps:spPr>
                            <wps:style>
                              <a:lnRef idx="0">
                                <a:scrgbClr r="0" g="0" b="0"/>
                              </a:lnRef>
                              <a:fillRef idx="0">
                                <a:scrgbClr r="0" g="0" b="0"/>
                              </a:fillRef>
                              <a:effectRef idx="0">
                                <a:scrgbClr r="0" g="0" b="0"/>
                              </a:effectRef>
                              <a:fontRef idx="minor"/>
                            </wps:style>
                            <wps:txbx>
                              <w:txbxContent>
                                <w:p>
                                  <w:pPr>
                                    <w:pStyle w:val="25"/>
                                    <w:overflowPunct w:val="0"/>
                                    <w:spacing w:after="126" w:line="240" w:lineRule="auto"/>
                                    <w:jc w:val="center"/>
                                    <w:rPr>
                                      <w:sz w:val="28"/>
                                      <w:szCs w:val="28"/>
                                    </w:rPr>
                                  </w:pPr>
                                  <w:r>
                                    <w:rPr>
                                      <w:rFonts w:eastAsia="Microsoft YaHei" w:cs="Arial"/>
                                      <w:color w:val="FFFFFF"/>
                                      <w:kern w:val="2"/>
                                      <w:sz w:val="28"/>
                                      <w:szCs w:val="28"/>
                                      <w:lang w:eastAsia="en-IN"/>
                                    </w:rPr>
                                    <w:t>User Friendly</w:t>
                                  </w:r>
                                </w:p>
                              </w:txbxContent>
                            </wps:txbx>
                            <wps:bodyPr wrap="square" lIns="128160" tIns="73080" rIns="128160" bIns="73080" anchor="ctr">
                              <a:noAutofit/>
                            </wps:bodyPr>
                          </wps:wsp>
                        </a:graphicData>
                      </a:graphic>
                    </wp:anchor>
                  </w:drawing>
                </mc:Choice>
                <mc:Fallback>
                  <w:pict>
                    <v:rect id="Shape3" o:spid="_x0000_s1026" o:spt="1" style="position:absolute;left:0pt;margin-left:0.2pt;margin-top:-0.2pt;height:29.4pt;width:221.8pt;z-index:251663360;v-text-anchor:middle;mso-width-relative:page;mso-height-relative:page;" fillcolor="#44546A" filled="t" stroked="f" coordsize="21600,21600" o:gfxdata="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2LgNgtYAAAAFAQAADwAAAAAAAAAB&#10;ACAAAAAiAAAAZHJzL2Rvd25yZXYueG1sUEsBAhQAFAAAAAgAh07iQF13NYbZAQAAxwMAAA4AAAAA&#10;AAAAAQAgAAAAJQEAAGRycy9lMm9Eb2MueG1sUEsFBgAAAAAGAAYAWQEAAHAFAAAAAA==&#10;">
                      <v:fill on="t" focussize="0,0"/>
                      <v:stroke on="f"/>
                      <v:imagedata o:title=""/>
                      <o:lock v:ext="edit" aspectratio="f"/>
                      <v:textbox inset="3.56mm,2.03mm,3.56mm,2.03mm">
                        <w:txbxContent>
                          <w:p>
                            <w:pPr>
                              <w:pStyle w:val="25"/>
                              <w:overflowPunct w:val="0"/>
                              <w:spacing w:after="126" w:line="240" w:lineRule="auto"/>
                              <w:jc w:val="center"/>
                              <w:rPr>
                                <w:sz w:val="28"/>
                                <w:szCs w:val="28"/>
                              </w:rPr>
                            </w:pPr>
                            <w:r>
                              <w:rPr>
                                <w:rFonts w:eastAsia="Microsoft YaHei" w:cs="Arial"/>
                                <w:color w:val="FFFFFF"/>
                                <w:kern w:val="2"/>
                                <w:sz w:val="28"/>
                                <w:szCs w:val="28"/>
                                <w:lang w:eastAsia="en-IN"/>
                              </w:rPr>
                              <w:t>User Friendly</w:t>
                            </w:r>
                          </w:p>
                        </w:txbxContent>
                      </v:textbox>
                    </v:rect>
                  </w:pict>
                </mc:Fallback>
              </mc:AlternateContent>
            </w:r>
          </w:p>
        </w:tc>
      </w:tr>
      <w:tr>
        <w:tblPrEx>
          <w:tblCellMar>
            <w:top w:w="55" w:type="dxa"/>
            <w:left w:w="55" w:type="dxa"/>
            <w:bottom w:w="55" w:type="dxa"/>
            <w:right w:w="55" w:type="dxa"/>
          </w:tblCellMar>
        </w:tblPrEx>
        <w:tc>
          <w:tcPr>
            <w:tcW w:w="4513" w:type="dxa"/>
            <w:tcBorders>
              <w:left w:val="single" w:color="000000" w:sz="2" w:space="0"/>
              <w:bottom w:val="single" w:color="000000" w:sz="2" w:space="0"/>
            </w:tcBorders>
          </w:tcPr>
          <w:p>
            <w:pPr>
              <w:pStyle w:val="26"/>
              <w:numPr>
                <w:ilvl w:val="0"/>
                <w:numId w:val="2"/>
              </w:numPr>
              <w:spacing w:after="54"/>
              <w:rPr>
                <w:rFonts w:cs="Arial"/>
                <w:sz w:val="24"/>
              </w:rPr>
            </w:pPr>
            <w:r>
              <w:rPr>
                <w:rFonts w:cs="Arial"/>
                <w:color w:val="000000"/>
                <w:sz w:val="24"/>
              </w:rPr>
              <w:t xml:space="preserve">Low-Cost Customization </w:t>
            </w:r>
          </w:p>
          <w:p>
            <w:pPr>
              <w:pStyle w:val="26"/>
              <w:numPr>
                <w:ilvl w:val="0"/>
                <w:numId w:val="2"/>
              </w:numPr>
              <w:spacing w:after="54"/>
              <w:rPr>
                <w:rFonts w:cs="Arial"/>
                <w:sz w:val="24"/>
              </w:rPr>
            </w:pPr>
            <w:r>
              <w:rPr>
                <w:rFonts w:cs="Arial"/>
                <w:color w:val="000000"/>
                <w:sz w:val="24"/>
              </w:rPr>
              <w:t>Bulk data import facility</w:t>
            </w:r>
          </w:p>
          <w:p>
            <w:pPr>
              <w:pStyle w:val="26"/>
              <w:numPr>
                <w:ilvl w:val="0"/>
                <w:numId w:val="2"/>
              </w:numPr>
              <w:spacing w:after="54"/>
              <w:rPr>
                <w:rFonts w:cs="Arial"/>
              </w:rPr>
            </w:pPr>
            <w:r>
              <w:rPr>
                <w:rFonts w:cs="Arial"/>
                <w:color w:val="000000"/>
                <w:sz w:val="24"/>
              </w:rPr>
              <w:t>SMS, Payment Gateways and Bio metric System Integration Options available</w:t>
            </w:r>
          </w:p>
        </w:tc>
        <w:tc>
          <w:tcPr>
            <w:tcW w:w="4512" w:type="dxa"/>
            <w:tcBorders>
              <w:left w:val="single" w:color="000000" w:sz="2" w:space="0"/>
              <w:bottom w:val="single" w:color="000000" w:sz="2" w:space="0"/>
              <w:right w:val="single" w:color="000000" w:sz="2" w:space="0"/>
            </w:tcBorders>
          </w:tcPr>
          <w:p>
            <w:pPr>
              <w:pStyle w:val="26"/>
              <w:numPr>
                <w:ilvl w:val="0"/>
                <w:numId w:val="3"/>
              </w:numPr>
              <w:spacing w:after="54"/>
              <w:rPr>
                <w:rFonts w:cs="Arial"/>
                <w:sz w:val="24"/>
              </w:rPr>
            </w:pPr>
            <w:r>
              <w:rPr>
                <w:rFonts w:cs="Arial"/>
                <w:color w:val="000000"/>
                <w:sz w:val="24"/>
              </w:rPr>
              <w:t>Access to a forum common to students and parents</w:t>
            </w:r>
          </w:p>
          <w:p>
            <w:pPr>
              <w:pStyle w:val="26"/>
              <w:numPr>
                <w:ilvl w:val="0"/>
                <w:numId w:val="3"/>
              </w:numPr>
              <w:spacing w:after="54"/>
              <w:rPr>
                <w:rFonts w:cs="Arial"/>
                <w:sz w:val="24"/>
              </w:rPr>
            </w:pPr>
            <w:r>
              <w:rPr>
                <w:rFonts w:cs="Arial"/>
                <w:color w:val="000000"/>
                <w:sz w:val="24"/>
              </w:rPr>
              <w:t>User friendly interface requiring minimal prerequisite knowledge</w:t>
            </w:r>
          </w:p>
          <w:p>
            <w:pPr>
              <w:pStyle w:val="26"/>
              <w:numPr>
                <w:ilvl w:val="0"/>
                <w:numId w:val="3"/>
              </w:numPr>
              <w:spacing w:after="54"/>
              <w:rPr>
                <w:rFonts w:cs="Arial"/>
                <w:color w:val="000000"/>
                <w:sz w:val="28"/>
                <w:szCs w:val="28"/>
              </w:rPr>
            </w:pPr>
            <w:r>
              <w:rPr>
                <w:rFonts w:cs="Arial"/>
                <w:color w:val="000000"/>
                <w:sz w:val="24"/>
              </w:rPr>
              <w:t>Effective communication between teachers and students</w:t>
            </w:r>
          </w:p>
        </w:tc>
      </w:tr>
      <w:tr>
        <w:tblPrEx>
          <w:tblCellMar>
            <w:top w:w="55" w:type="dxa"/>
            <w:left w:w="55" w:type="dxa"/>
            <w:bottom w:w="55" w:type="dxa"/>
            <w:right w:w="55" w:type="dxa"/>
          </w:tblCellMar>
        </w:tblPrEx>
        <w:trPr>
          <w:trHeight w:val="575" w:hRule="atLeast"/>
        </w:trPr>
        <w:tc>
          <w:tcPr>
            <w:tcW w:w="4513" w:type="dxa"/>
            <w:tcBorders>
              <w:left w:val="single" w:color="000000" w:sz="2" w:space="0"/>
              <w:bottom w:val="single" w:color="000000" w:sz="2" w:space="0"/>
            </w:tcBorders>
          </w:tcPr>
          <w:p>
            <w:pPr>
              <w:pStyle w:val="26"/>
              <w:spacing w:after="54"/>
              <w:rPr>
                <w:rFonts w:cs="Arial"/>
                <w:sz w:val="28"/>
                <w:szCs w:val="28"/>
              </w:rPr>
            </w:pPr>
            <w:r>
              <w:rPr>
                <w:rFonts w:cs="Arial"/>
                <w:sz w:val="28"/>
                <w:szCs w:val="28"/>
              </w:rPr>
              <mc:AlternateContent>
                <mc:Choice Requires="wps">
                  <w:drawing>
                    <wp:anchor distT="0" distB="0" distL="0" distR="0" simplePos="0" relativeHeight="251664384" behindDoc="0" locked="0" layoutInCell="1" allowOverlap="1">
                      <wp:simplePos x="0" y="0"/>
                      <wp:positionH relativeFrom="column">
                        <wp:posOffset>-3175</wp:posOffset>
                      </wp:positionH>
                      <wp:positionV relativeFrom="paragraph">
                        <wp:posOffset>-1270</wp:posOffset>
                      </wp:positionV>
                      <wp:extent cx="2806065" cy="365760"/>
                      <wp:effectExtent l="0" t="0" r="0" b="0"/>
                      <wp:wrapNone/>
                      <wp:docPr id="4" name="Shape4"/>
                      <wp:cNvGraphicFramePr/>
                      <a:graphic xmlns:a="http://schemas.openxmlformats.org/drawingml/2006/main">
                        <a:graphicData uri="http://schemas.microsoft.com/office/word/2010/wordprocessingShape">
                          <wps:wsp>
                            <wps:cNvSpPr/>
                            <wps:spPr>
                              <a:xfrm>
                                <a:off x="0" y="0"/>
                                <a:ext cx="2806200" cy="365760"/>
                              </a:xfrm>
                              <a:prstGeom prst="rect">
                                <a:avLst/>
                              </a:prstGeom>
                              <a:solidFill>
                                <a:srgbClr val="44546A"/>
                              </a:solidFill>
                              <a:ln>
                                <a:noFill/>
                              </a:ln>
                            </wps:spPr>
                            <wps:style>
                              <a:lnRef idx="0">
                                <a:scrgbClr r="0" g="0" b="0"/>
                              </a:lnRef>
                              <a:fillRef idx="0">
                                <a:scrgbClr r="0" g="0" b="0"/>
                              </a:fillRef>
                              <a:effectRef idx="0">
                                <a:scrgbClr r="0" g="0" b="0"/>
                              </a:effectRef>
                              <a:fontRef idx="minor"/>
                            </wps:style>
                            <wps:txbx>
                              <w:txbxContent>
                                <w:p>
                                  <w:pPr>
                                    <w:pStyle w:val="25"/>
                                    <w:overflowPunct w:val="0"/>
                                    <w:spacing w:after="126" w:line="240" w:lineRule="auto"/>
                                    <w:jc w:val="center"/>
                                    <w:rPr>
                                      <w:sz w:val="28"/>
                                      <w:szCs w:val="28"/>
                                    </w:rPr>
                                  </w:pPr>
                                  <w:r>
                                    <w:rPr>
                                      <w:rFonts w:eastAsia="Microsoft YaHei" w:cs="Arial"/>
                                      <w:color w:val="FFFFFF"/>
                                      <w:kern w:val="2"/>
                                      <w:sz w:val="28"/>
                                      <w:szCs w:val="28"/>
                                      <w:lang w:val="en-US" w:eastAsia="en-IN"/>
                                    </w:rPr>
                                    <w:t xml:space="preserve">Dynamic Automation &amp; Support </w:t>
                                  </w:r>
                                </w:p>
                              </w:txbxContent>
                            </wps:txbx>
                            <wps:bodyPr wrap="square" lIns="128160" tIns="73080" rIns="128160" bIns="73080" anchor="ctr">
                              <a:noAutofit/>
                            </wps:bodyPr>
                          </wps:wsp>
                        </a:graphicData>
                      </a:graphic>
                    </wp:anchor>
                  </w:drawing>
                </mc:Choice>
                <mc:Fallback>
                  <w:pict>
                    <v:rect id="Shape4" o:spid="_x0000_s1026" o:spt="1" style="position:absolute;left:0pt;margin-left:-0.25pt;margin-top:-0.1pt;height:28.8pt;width:220.95pt;z-index:251664384;v-text-anchor:middle;mso-width-relative:page;mso-height-relative:page;" fillcolor="#44546A" filled="t" stroked="f" coordsize="21600,21600" o:gfxdata="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DpzX1wAAAAYBAAAPAAAAAAAA&#10;AAEAIAAAACIAAABkcnMvZG93bnJldi54bWxQSwECFAAUAAAACACHTuJAPAHYzdoBAADHAwAADgAA&#10;AAAAAAABACAAAAAmAQAAZHJzL2Uyb0RvYy54bWxQSwUGAAAAAAYABgBZAQAAcgUAAAAA&#10;">
                      <v:fill on="t" focussize="0,0"/>
                      <v:stroke on="f"/>
                      <v:imagedata o:title=""/>
                      <o:lock v:ext="edit" aspectratio="f"/>
                      <v:textbox inset="3.56mm,2.03mm,3.56mm,2.03mm">
                        <w:txbxContent>
                          <w:p>
                            <w:pPr>
                              <w:pStyle w:val="25"/>
                              <w:overflowPunct w:val="0"/>
                              <w:spacing w:after="126" w:line="240" w:lineRule="auto"/>
                              <w:jc w:val="center"/>
                              <w:rPr>
                                <w:sz w:val="28"/>
                                <w:szCs w:val="28"/>
                              </w:rPr>
                            </w:pPr>
                            <w:r>
                              <w:rPr>
                                <w:rFonts w:eastAsia="Microsoft YaHei" w:cs="Arial"/>
                                <w:color w:val="FFFFFF"/>
                                <w:kern w:val="2"/>
                                <w:sz w:val="28"/>
                                <w:szCs w:val="28"/>
                                <w:lang w:val="en-US" w:eastAsia="en-IN"/>
                              </w:rPr>
                              <w:t xml:space="preserve">Dynamic Automation &amp; Support </w:t>
                            </w:r>
                          </w:p>
                        </w:txbxContent>
                      </v:textbox>
                    </v:rect>
                  </w:pict>
                </mc:Fallback>
              </mc:AlternateContent>
            </w:r>
          </w:p>
        </w:tc>
        <w:tc>
          <w:tcPr>
            <w:tcW w:w="4512" w:type="dxa"/>
            <w:tcBorders>
              <w:left w:val="single" w:color="000000" w:sz="2" w:space="0"/>
              <w:bottom w:val="single" w:color="000000" w:sz="2" w:space="0"/>
              <w:right w:val="single" w:color="000000" w:sz="2" w:space="0"/>
            </w:tcBorders>
          </w:tcPr>
          <w:p>
            <w:pPr>
              <w:pStyle w:val="26"/>
              <w:spacing w:after="54"/>
              <w:rPr>
                <w:rFonts w:cs="Arial"/>
                <w:sz w:val="28"/>
                <w:szCs w:val="28"/>
              </w:rPr>
            </w:pPr>
            <w:r>
              <w:rPr>
                <w:rFonts w:cs="Arial"/>
                <w:sz w:val="28"/>
                <w:szCs w:val="28"/>
              </w:rPr>
              <mc:AlternateContent>
                <mc:Choice Requires="wps">
                  <w:drawing>
                    <wp:anchor distT="0" distB="0" distL="0" distR="0" simplePos="0" relativeHeight="251665408" behindDoc="0" locked="0" layoutInCell="1" allowOverlap="1">
                      <wp:simplePos x="0" y="0"/>
                      <wp:positionH relativeFrom="column">
                        <wp:posOffset>2540</wp:posOffset>
                      </wp:positionH>
                      <wp:positionV relativeFrom="paragraph">
                        <wp:posOffset>-635</wp:posOffset>
                      </wp:positionV>
                      <wp:extent cx="2802255" cy="381000"/>
                      <wp:effectExtent l="0" t="0" r="0" b="0"/>
                      <wp:wrapNone/>
                      <wp:docPr id="44" name="Shape5"/>
                      <wp:cNvGraphicFramePr/>
                      <a:graphic xmlns:a="http://schemas.openxmlformats.org/drawingml/2006/main">
                        <a:graphicData uri="http://schemas.microsoft.com/office/word/2010/wordprocessingShape">
                          <wps:wsp>
                            <wps:cNvSpPr/>
                            <wps:spPr>
                              <a:xfrm>
                                <a:off x="0" y="0"/>
                                <a:ext cx="2802240" cy="381000"/>
                              </a:xfrm>
                              <a:prstGeom prst="rect">
                                <a:avLst/>
                              </a:prstGeom>
                              <a:solidFill>
                                <a:srgbClr val="44546A"/>
                              </a:solidFill>
                              <a:ln>
                                <a:noFill/>
                              </a:ln>
                            </wps:spPr>
                            <wps:style>
                              <a:lnRef idx="0">
                                <a:scrgbClr r="0" g="0" b="0"/>
                              </a:lnRef>
                              <a:fillRef idx="0">
                                <a:scrgbClr r="0" g="0" b="0"/>
                              </a:fillRef>
                              <a:effectRef idx="0">
                                <a:scrgbClr r="0" g="0" b="0"/>
                              </a:effectRef>
                              <a:fontRef idx="minor"/>
                            </wps:style>
                            <wps:txbx>
                              <w:txbxContent>
                                <w:p>
                                  <w:pPr>
                                    <w:pStyle w:val="25"/>
                                    <w:overflowPunct w:val="0"/>
                                    <w:spacing w:after="126" w:line="240" w:lineRule="auto"/>
                                    <w:jc w:val="center"/>
                                    <w:rPr>
                                      <w:sz w:val="28"/>
                                      <w:szCs w:val="28"/>
                                    </w:rPr>
                                  </w:pPr>
                                  <w:r>
                                    <w:rPr>
                                      <w:rFonts w:eastAsia="Microsoft YaHei" w:cs="Arial"/>
                                      <w:color w:val="FFFFFF"/>
                                      <w:kern w:val="2"/>
                                      <w:sz w:val="28"/>
                                      <w:szCs w:val="28"/>
                                      <w:lang w:eastAsia="en-IN"/>
                                    </w:rPr>
                                    <w:t>Security &amp; Surveillance</w:t>
                                  </w:r>
                                </w:p>
                              </w:txbxContent>
                            </wps:txbx>
                            <wps:bodyPr lIns="128160" tIns="73080" rIns="128160" bIns="73080" anchor="ctr">
                              <a:noAutofit/>
                            </wps:bodyPr>
                          </wps:wsp>
                        </a:graphicData>
                      </a:graphic>
                    </wp:anchor>
                  </w:drawing>
                </mc:Choice>
                <mc:Fallback>
                  <w:pict>
                    <v:rect id="Shape5" o:spid="_x0000_s1026" o:spt="1" style="position:absolute;left:0pt;margin-left:0.2pt;margin-top:-0.05pt;height:30pt;width:220.65pt;z-index:251665408;v-text-anchor:middle;mso-width-relative:page;mso-height-relative:page;" fillcolor="#44546A" filled="t" stroked="f" coordsize="21600,21600" o:gfxdata="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TNDWqNYAAAAFAQAADwAAAAAAAAABACAAAAAiAAAA&#10;ZHJzL2Rvd25yZXYueG1sUEsBAhQAFAAAAAgAh07iQABRUjfQAQAAugMAAA4AAAAAAAAAAQAgAAAA&#10;JQEAAGRycy9lMm9Eb2MueG1sUEsFBgAAAAAGAAYAWQEAAGcFAAAAAA==&#10;">
                      <v:fill on="t" focussize="0,0"/>
                      <v:stroke on="f"/>
                      <v:imagedata o:title=""/>
                      <o:lock v:ext="edit" aspectratio="f"/>
                      <v:textbox inset="3.56mm,2.03mm,3.56mm,2.03mm">
                        <w:txbxContent>
                          <w:p>
                            <w:pPr>
                              <w:pStyle w:val="25"/>
                              <w:overflowPunct w:val="0"/>
                              <w:spacing w:after="126" w:line="240" w:lineRule="auto"/>
                              <w:jc w:val="center"/>
                              <w:rPr>
                                <w:sz w:val="28"/>
                                <w:szCs w:val="28"/>
                              </w:rPr>
                            </w:pPr>
                            <w:r>
                              <w:rPr>
                                <w:rFonts w:eastAsia="Microsoft YaHei" w:cs="Arial"/>
                                <w:color w:val="FFFFFF"/>
                                <w:kern w:val="2"/>
                                <w:sz w:val="28"/>
                                <w:szCs w:val="28"/>
                                <w:lang w:eastAsia="en-IN"/>
                              </w:rPr>
                              <w:t>Security &amp; Surveillance</w:t>
                            </w:r>
                          </w:p>
                        </w:txbxContent>
                      </v:textbox>
                    </v:rect>
                  </w:pict>
                </mc:Fallback>
              </mc:AlternateContent>
            </w:r>
          </w:p>
        </w:tc>
      </w:tr>
      <w:tr>
        <w:tblPrEx>
          <w:tblCellMar>
            <w:top w:w="55" w:type="dxa"/>
            <w:left w:w="55" w:type="dxa"/>
            <w:bottom w:w="55" w:type="dxa"/>
            <w:right w:w="55" w:type="dxa"/>
          </w:tblCellMar>
        </w:tblPrEx>
        <w:tc>
          <w:tcPr>
            <w:tcW w:w="4513" w:type="dxa"/>
            <w:tcBorders>
              <w:left w:val="single" w:color="000000" w:sz="2" w:space="0"/>
              <w:bottom w:val="single" w:color="000000" w:sz="2" w:space="0"/>
            </w:tcBorders>
          </w:tcPr>
          <w:p>
            <w:pPr>
              <w:pStyle w:val="26"/>
              <w:numPr>
                <w:ilvl w:val="0"/>
                <w:numId w:val="3"/>
              </w:numPr>
              <w:spacing w:after="54"/>
              <w:rPr>
                <w:rFonts w:cs="Arial"/>
                <w:sz w:val="24"/>
              </w:rPr>
            </w:pPr>
            <w:r>
              <w:rPr>
                <w:rFonts w:cs="Arial"/>
                <w:color w:val="000000"/>
                <w:sz w:val="24"/>
              </w:rPr>
              <w:t>Completely automated, accessed from anywhere in globe</w:t>
            </w:r>
          </w:p>
          <w:p>
            <w:pPr>
              <w:pStyle w:val="26"/>
              <w:numPr>
                <w:ilvl w:val="0"/>
                <w:numId w:val="3"/>
              </w:numPr>
              <w:spacing w:after="54"/>
              <w:rPr>
                <w:rFonts w:cs="Arial"/>
                <w:sz w:val="24"/>
              </w:rPr>
            </w:pPr>
            <w:r>
              <w:rPr>
                <w:rFonts w:cs="Arial"/>
                <w:color w:val="000000"/>
                <w:sz w:val="24"/>
              </w:rPr>
              <w:t>Dynamic reports, customizable for institution needs</w:t>
            </w:r>
          </w:p>
          <w:p>
            <w:pPr>
              <w:pStyle w:val="26"/>
              <w:numPr>
                <w:ilvl w:val="0"/>
                <w:numId w:val="3"/>
              </w:numPr>
              <w:spacing w:after="54"/>
              <w:rPr>
                <w:rFonts w:cs="Arial"/>
                <w:sz w:val="28"/>
                <w:szCs w:val="28"/>
              </w:rPr>
            </w:pPr>
            <w:r>
              <w:rPr>
                <w:rFonts w:cs="Arial"/>
                <w:color w:val="000000"/>
                <w:sz w:val="24"/>
              </w:rPr>
              <w:t>Support round the clock</w:t>
            </w:r>
          </w:p>
        </w:tc>
        <w:tc>
          <w:tcPr>
            <w:tcW w:w="4512" w:type="dxa"/>
            <w:tcBorders>
              <w:left w:val="single" w:color="000000" w:sz="2" w:space="0"/>
              <w:bottom w:val="single" w:color="000000" w:sz="2" w:space="0"/>
              <w:right w:val="single" w:color="000000" w:sz="2" w:space="0"/>
            </w:tcBorders>
          </w:tcPr>
          <w:p>
            <w:pPr>
              <w:pStyle w:val="26"/>
              <w:numPr>
                <w:ilvl w:val="0"/>
                <w:numId w:val="3"/>
              </w:numPr>
              <w:spacing w:after="54"/>
              <w:rPr>
                <w:rFonts w:cs="Arial"/>
                <w:sz w:val="24"/>
              </w:rPr>
            </w:pPr>
            <w:r>
              <w:rPr>
                <w:rFonts w:cs="Arial"/>
                <w:color w:val="000000"/>
                <w:sz w:val="24"/>
              </w:rPr>
              <w:t>VAPT &amp; SAST certified</w:t>
            </w:r>
          </w:p>
          <w:p>
            <w:pPr>
              <w:pStyle w:val="26"/>
              <w:numPr>
                <w:ilvl w:val="0"/>
                <w:numId w:val="3"/>
              </w:numPr>
              <w:spacing w:after="54"/>
              <w:rPr>
                <w:rFonts w:cs="Arial"/>
                <w:sz w:val="24"/>
              </w:rPr>
            </w:pPr>
            <w:r>
              <w:rPr>
                <w:rFonts w:cs="Arial"/>
                <w:color w:val="000000"/>
                <w:sz w:val="24"/>
              </w:rPr>
              <w:t>Cloud based solution</w:t>
            </w:r>
          </w:p>
          <w:p>
            <w:pPr>
              <w:pStyle w:val="26"/>
              <w:numPr>
                <w:ilvl w:val="0"/>
                <w:numId w:val="3"/>
              </w:numPr>
              <w:spacing w:after="54"/>
              <w:rPr>
                <w:rFonts w:cs="Arial"/>
                <w:sz w:val="24"/>
              </w:rPr>
            </w:pPr>
            <w:r>
              <w:rPr>
                <w:rFonts w:cs="Arial"/>
                <w:color w:val="000000"/>
                <w:sz w:val="24"/>
              </w:rPr>
              <w:t>Design for unproblematic scalability</w:t>
            </w:r>
          </w:p>
          <w:p>
            <w:pPr>
              <w:spacing w:after="54" w:line="200" w:lineRule="atLeast"/>
              <w:rPr>
                <w:rFonts w:ascii="Arial" w:hAnsi="Arial" w:cs="Arial"/>
                <w:sz w:val="28"/>
                <w:szCs w:val="28"/>
              </w:rPr>
            </w:pPr>
          </w:p>
        </w:tc>
      </w:tr>
    </w:tbl>
    <w:p>
      <w:pPr>
        <w:pStyle w:val="4"/>
        <w:numPr>
          <w:ilvl w:val="0"/>
          <w:numId w:val="1"/>
        </w:numPr>
        <w:spacing w:after="240"/>
        <w:ind w:left="567" w:hanging="567"/>
        <w:rPr>
          <w:rFonts w:ascii="Arial" w:hAnsi="Arial" w:cs="Arial"/>
          <w:b/>
          <w:u w:val="single"/>
        </w:rPr>
      </w:pPr>
      <w:bookmarkStart w:id="4" w:name="_Toc93497484"/>
      <w:r>
        <w:rPr>
          <w:rFonts w:ascii="Arial" w:hAnsi="Arial" w:cs="Arial"/>
          <w:b/>
          <w:sz w:val="32"/>
          <w:u w:val="single"/>
        </w:rPr>
        <w:t>Introducing</w:t>
      </w:r>
      <w:r>
        <w:rPr>
          <w:rFonts w:ascii="Arial" w:hAnsi="Arial" w:cs="Arial"/>
          <w:b/>
          <w:spacing w:val="-6"/>
          <w:sz w:val="32"/>
          <w:u w:val="single"/>
        </w:rPr>
        <w:t xml:space="preserve"> </w:t>
      </w:r>
      <w:r>
        <w:rPr>
          <w:rFonts w:ascii="Arial" w:hAnsi="Arial" w:cs="Arial"/>
          <w:b/>
          <w:sz w:val="32"/>
          <w:u w:val="single"/>
        </w:rPr>
        <w:t>SOUL</w:t>
      </w:r>
      <w:r>
        <w:rPr>
          <w:rFonts w:ascii="Arial" w:hAnsi="Arial" w:cs="Arial"/>
          <w:b/>
          <w:spacing w:val="-1"/>
          <w:sz w:val="32"/>
          <w:u w:val="single"/>
        </w:rPr>
        <w:t xml:space="preserve"> </w:t>
      </w:r>
      <w:r>
        <w:rPr>
          <w:rFonts w:ascii="Arial" w:hAnsi="Arial" w:cs="Arial"/>
          <w:b/>
          <w:sz w:val="32"/>
          <w:u w:val="single"/>
        </w:rPr>
        <w:t>Limited</w:t>
      </w:r>
      <w:bookmarkEnd w:id="4"/>
    </w:p>
    <w:p>
      <w:pPr>
        <w:pStyle w:val="7"/>
        <w:spacing w:before="1" w:after="240" w:line="360" w:lineRule="auto"/>
        <w:ind w:left="567" w:right="168"/>
        <w:jc w:val="both"/>
        <w:rPr>
          <w:rFonts w:ascii="Arial" w:hAnsi="Arial" w:cs="Arial"/>
        </w:rPr>
      </w:pPr>
      <w:bookmarkStart w:id="5" w:name="_bookmark1"/>
      <w:bookmarkEnd w:id="5"/>
      <w:r>
        <w:rPr>
          <w:rFonts w:ascii="Arial" w:hAnsi="Arial" w:cs="Arial"/>
          <w:lang w:val="en-IN"/>
        </w:rPr>
        <w:t xml:space="preserve">ERP software for various domains </w:t>
      </w:r>
      <w:r>
        <w:rPr>
          <w:rFonts w:ascii="Arial" w:hAnsi="Arial" w:cs="Arial"/>
        </w:rPr>
        <w:t>has been developed by SUSTAINABLE OUTREACH AND UNIVERSIAL LEADERSHIP (SOUL) Limited. SOUL Limited is a company formed by a team of professionals having extensive experience in both running educational institutes and technical and management consulting organizations. It has its headquarter at Bhubaneswar, Odisha.</w:t>
      </w:r>
    </w:p>
    <w:p>
      <w:pPr>
        <w:pStyle w:val="7"/>
        <w:spacing w:before="1" w:after="240" w:line="360" w:lineRule="auto"/>
        <w:ind w:left="567" w:right="168"/>
        <w:jc w:val="both"/>
        <w:rPr>
          <w:rFonts w:ascii="Arial" w:hAnsi="Arial" w:cs="Arial"/>
          <w:sz w:val="24"/>
          <w:szCs w:val="24"/>
        </w:rPr>
      </w:pPr>
      <w:r>
        <w:rPr>
          <w:rFonts w:ascii="Arial" w:hAnsi="Arial" w:cs="Arial"/>
        </w:rPr>
        <w:t xml:space="preserve">Apart from </w:t>
      </w:r>
      <w:r>
        <w:rPr>
          <w:rFonts w:ascii="Arial" w:hAnsi="Arial" w:cs="Arial"/>
          <w:lang w:val="en-IN"/>
        </w:rPr>
        <w:t xml:space="preserve">ERP </w:t>
      </w:r>
      <w:r>
        <w:rPr>
          <w:rFonts w:ascii="Arial" w:hAnsi="Arial" w:cs="Arial"/>
        </w:rPr>
        <w:t>, SOUL Limited executes Strategy Consulting for Business transformation focused on sustainability through operational efficiency and capital productivity; using delivery process realignment, skill restructuring, smart negotiation, and contracting.</w:t>
      </w:r>
      <w:bookmarkStart w:id="6" w:name="_bookmark2"/>
      <w:bookmarkEnd w:id="6"/>
    </w:p>
    <w:p>
      <w:pPr>
        <w:ind w:left="567"/>
        <w:jc w:val="both"/>
        <w:rPr>
          <w:rFonts w:ascii="Arial" w:hAnsi="Arial" w:cs="Arial"/>
          <w:sz w:val="24"/>
          <w:szCs w:val="24"/>
        </w:rPr>
      </w:pPr>
      <w:r>
        <w:rPr>
          <w:rFonts w:ascii="Arial" w:hAnsi="Arial" w:cs="Arial"/>
          <w:sz w:val="24"/>
          <w:szCs w:val="24"/>
        </w:rPr>
        <w:t>Our Insight:</w:t>
      </w:r>
    </w:p>
    <w:p>
      <w:pPr>
        <w:ind w:left="567"/>
        <w:jc w:val="both"/>
        <w:rPr>
          <w:rFonts w:ascii="Arial" w:hAnsi="Arial" w:cs="Arial"/>
        </w:rPr>
      </w:pPr>
      <w:r>
        <w:rPr>
          <w:rFonts w:ascii="Arial" w:hAnsi="Arial" w:cs="Arial"/>
          <w:lang w:val="en-IN" w:eastAsia="en-IN"/>
        </w:rPr>
        <w:drawing>
          <wp:inline distT="0" distB="0" distL="114300" distR="114300">
            <wp:extent cx="5019040" cy="2488565"/>
            <wp:effectExtent l="0" t="0" r="10160" b="635"/>
            <wp:docPr id="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
                    <pic:cNvPicPr>
                      <a:picLocks noChangeAspect="1"/>
                    </pic:cNvPicPr>
                  </pic:nvPicPr>
                  <pic:blipFill>
                    <a:blip r:embed="rId9"/>
                    <a:stretch>
                      <a:fillRect/>
                    </a:stretch>
                  </pic:blipFill>
                  <pic:spPr>
                    <a:xfrm>
                      <a:off x="0" y="0"/>
                      <a:ext cx="5019040" cy="2488565"/>
                    </a:xfrm>
                    <a:prstGeom prst="rect">
                      <a:avLst/>
                    </a:prstGeom>
                    <a:noFill/>
                    <a:ln>
                      <a:noFill/>
                    </a:ln>
                  </pic:spPr>
                </pic:pic>
              </a:graphicData>
            </a:graphic>
          </wp:inline>
        </w:drawing>
      </w:r>
    </w:p>
    <w:p>
      <w:pPr>
        <w:ind w:left="567"/>
        <w:jc w:val="both"/>
        <w:rPr>
          <w:rFonts w:ascii="Arial" w:hAnsi="Arial" w:cs="Arial"/>
        </w:rPr>
      </w:pPr>
    </w:p>
    <w:p>
      <w:pPr>
        <w:ind w:left="567"/>
        <w:jc w:val="both"/>
        <w:rPr>
          <w:rFonts w:ascii="Arial" w:hAnsi="Arial" w:cs="Arial"/>
        </w:rPr>
      </w:pPr>
      <w:r>
        <w:rPr>
          <w:rFonts w:ascii="Arial" w:hAnsi="Arial" w:cs="Arial"/>
          <w:lang w:val="en-IN" w:eastAsia="en-IN"/>
        </w:rPr>
        <w:drawing>
          <wp:inline distT="0" distB="0" distL="114300" distR="114300">
            <wp:extent cx="5020945" cy="3338830"/>
            <wp:effectExtent l="0" t="0" r="8255" b="1270"/>
            <wp:docPr id="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2"/>
                    <pic:cNvPicPr>
                      <a:picLocks noChangeAspect="1"/>
                    </pic:cNvPicPr>
                  </pic:nvPicPr>
                  <pic:blipFill>
                    <a:blip r:embed="rId10"/>
                    <a:stretch>
                      <a:fillRect/>
                    </a:stretch>
                  </pic:blipFill>
                  <pic:spPr>
                    <a:xfrm>
                      <a:off x="0" y="0"/>
                      <a:ext cx="5020945" cy="3338830"/>
                    </a:xfrm>
                    <a:prstGeom prst="rect">
                      <a:avLst/>
                    </a:prstGeom>
                    <a:noFill/>
                    <a:ln>
                      <a:noFill/>
                    </a:ln>
                  </pic:spPr>
                </pic:pic>
              </a:graphicData>
            </a:graphic>
          </wp:inline>
        </w:drawing>
      </w:r>
    </w:p>
    <w:p>
      <w:pPr>
        <w:pStyle w:val="4"/>
        <w:spacing w:after="240"/>
        <w:ind w:left="567"/>
        <w:rPr>
          <w:rFonts w:ascii="Arial" w:hAnsi="Arial" w:cs="Arial"/>
          <w:b/>
          <w:sz w:val="32"/>
          <w:u w:val="single"/>
        </w:rPr>
      </w:pPr>
      <w:bookmarkStart w:id="7" w:name="_bookmark7"/>
      <w:bookmarkEnd w:id="7"/>
    </w:p>
    <w:p>
      <w:pPr>
        <w:pStyle w:val="4"/>
        <w:numPr>
          <w:ilvl w:val="0"/>
          <w:numId w:val="1"/>
        </w:numPr>
        <w:spacing w:after="240"/>
        <w:ind w:left="567" w:hanging="567"/>
        <w:rPr>
          <w:rFonts w:ascii="Arial" w:hAnsi="Arial" w:cs="Arial"/>
          <w:b/>
          <w:sz w:val="32"/>
          <w:u w:val="single"/>
        </w:rPr>
      </w:pPr>
      <w:bookmarkStart w:id="8" w:name="_Toc93497485"/>
      <w:r>
        <w:rPr>
          <w:rFonts w:ascii="Arial" w:hAnsi="Arial" w:cs="Arial"/>
          <w:b/>
          <w:sz w:val="32"/>
          <w:u w:val="single"/>
        </w:rPr>
        <w:t>Our Understanding of Key industry processes.</w:t>
      </w:r>
      <w:bookmarkEnd w:id="8"/>
    </w:p>
    <w:p>
      <w:pPr>
        <w:pStyle w:val="18"/>
        <w:numPr>
          <w:ilvl w:val="0"/>
          <w:numId w:val="4"/>
        </w:numPr>
        <w:rPr>
          <w:rFonts w:ascii="Arial" w:hAnsi="Arial" w:cs="Arial"/>
        </w:rPr>
      </w:pPr>
      <w:r>
        <w:rPr>
          <w:rFonts w:ascii="Arial" w:hAnsi="Arial" w:cs="Arial"/>
        </w:rPr>
        <w:t>Initiation: Presales, Bidding, Tender, Contract, Legal ,Plan Approval, Design</w:t>
      </w:r>
    </w:p>
    <w:p>
      <w:pPr>
        <w:pStyle w:val="18"/>
        <w:numPr>
          <w:ilvl w:val="0"/>
          <w:numId w:val="4"/>
        </w:numPr>
        <w:rPr>
          <w:rFonts w:ascii="Arial" w:hAnsi="Arial" w:cs="Arial"/>
        </w:rPr>
      </w:pPr>
      <w:r>
        <w:rPr>
          <w:rFonts w:ascii="Arial" w:hAnsi="Arial" w:cs="Arial"/>
        </w:rPr>
        <w:t xml:space="preserve">Execution: Operation management, Project Handling, </w:t>
      </w:r>
      <w:r>
        <w:rPr>
          <w:rFonts w:ascii="Arial" w:hAnsi="Arial" w:cs="Arial"/>
          <w:lang w:val="en-IN"/>
        </w:rPr>
        <w:t>Procurement</w:t>
      </w:r>
    </w:p>
    <w:p>
      <w:pPr>
        <w:pStyle w:val="18"/>
        <w:numPr>
          <w:ilvl w:val="0"/>
          <w:numId w:val="4"/>
        </w:numPr>
        <w:rPr>
          <w:rFonts w:ascii="Arial" w:hAnsi="Arial" w:cs="Arial"/>
        </w:rPr>
      </w:pPr>
      <w:r>
        <w:rPr>
          <w:rFonts w:ascii="Arial" w:hAnsi="Arial" w:cs="Arial"/>
        </w:rPr>
        <w:t>Monitoring: Quality control, Vendor and Sub contractor management</w:t>
      </w:r>
    </w:p>
    <w:p>
      <w:pPr>
        <w:pStyle w:val="18"/>
        <w:numPr>
          <w:ilvl w:val="0"/>
          <w:numId w:val="4"/>
        </w:numPr>
        <w:rPr>
          <w:rFonts w:ascii="Arial" w:hAnsi="Arial" w:cs="Arial"/>
        </w:rPr>
      </w:pPr>
      <w:r>
        <w:rPr>
          <w:rFonts w:ascii="Arial" w:hAnsi="Arial" w:cs="Arial"/>
        </w:rPr>
        <w:t>Closure/Delivery/Registration: Project closure and Accounting, Compliance management</w:t>
      </w:r>
    </w:p>
    <w:p>
      <w:pPr>
        <w:pStyle w:val="18"/>
        <w:numPr>
          <w:ilvl w:val="0"/>
          <w:numId w:val="4"/>
        </w:numPr>
        <w:rPr>
          <w:rFonts w:ascii="Arial" w:hAnsi="Arial" w:cs="Arial"/>
        </w:rPr>
      </w:pPr>
      <w:r>
        <w:rPr>
          <w:rFonts w:ascii="Arial" w:hAnsi="Arial" w:cs="Arial"/>
        </w:rPr>
        <w:t>IT/Product Support: ERP implementation and post roll out support, Reporting</w:t>
      </w:r>
    </w:p>
    <w:p>
      <w:pPr>
        <w:pStyle w:val="4"/>
        <w:numPr>
          <w:numId w:val="0"/>
        </w:numPr>
        <w:spacing w:after="240"/>
        <w:ind w:leftChars="0"/>
        <w:rPr>
          <w:rFonts w:ascii="Arial" w:hAnsi="Arial" w:cs="Arial"/>
          <w:b/>
          <w:sz w:val="32"/>
          <w:u w:val="single"/>
        </w:rPr>
      </w:pPr>
      <w:bookmarkStart w:id="9" w:name="_Toc93497486"/>
    </w:p>
    <w:p>
      <w:pPr>
        <w:pStyle w:val="4"/>
        <w:numPr>
          <w:ilvl w:val="0"/>
          <w:numId w:val="1"/>
        </w:numPr>
        <w:spacing w:after="240"/>
        <w:ind w:left="567" w:hanging="567"/>
        <w:rPr>
          <w:rFonts w:ascii="Arial" w:hAnsi="Arial" w:cs="Arial"/>
          <w:b/>
          <w:sz w:val="32"/>
          <w:u w:val="single"/>
        </w:rPr>
      </w:pPr>
      <w:r>
        <w:rPr>
          <w:rFonts w:ascii="Arial" w:hAnsi="Arial" w:cs="Arial"/>
          <w:b/>
          <w:sz w:val="32"/>
          <w:u w:val="single"/>
        </w:rPr>
        <w:t>How ERP will help BRC</w:t>
      </w:r>
      <w:bookmarkEnd w:id="9"/>
    </w:p>
    <w:p>
      <w:pPr>
        <w:pStyle w:val="18"/>
        <w:numPr>
          <w:ilvl w:val="0"/>
          <w:numId w:val="5"/>
        </w:numPr>
        <w:rPr>
          <w:rFonts w:ascii="Arial" w:hAnsi="Arial" w:cs="Arial"/>
        </w:rPr>
      </w:pPr>
      <w:r>
        <w:rPr>
          <w:rFonts w:ascii="Arial" w:hAnsi="Arial" w:cs="Arial"/>
        </w:rPr>
        <w:t>Tender: Bid submission, comparative analysis.</w:t>
      </w:r>
    </w:p>
    <w:p>
      <w:pPr>
        <w:pStyle w:val="18"/>
        <w:numPr>
          <w:ilvl w:val="0"/>
          <w:numId w:val="5"/>
        </w:numPr>
        <w:rPr>
          <w:rFonts w:ascii="Arial" w:hAnsi="Arial" w:cs="Arial"/>
        </w:rPr>
      </w:pPr>
      <w:r>
        <w:rPr>
          <w:rFonts w:ascii="Arial" w:hAnsi="Arial" w:cs="Arial"/>
        </w:rPr>
        <w:t>Finance management: Online Payment, Account management.</w:t>
      </w:r>
    </w:p>
    <w:p>
      <w:pPr>
        <w:pStyle w:val="18"/>
        <w:numPr>
          <w:ilvl w:val="0"/>
          <w:numId w:val="5"/>
        </w:numPr>
        <w:rPr>
          <w:rFonts w:ascii="Arial" w:hAnsi="Arial" w:cs="Arial"/>
        </w:rPr>
      </w:pPr>
      <w:r>
        <w:rPr>
          <w:rFonts w:ascii="Arial" w:hAnsi="Arial" w:cs="Arial"/>
        </w:rPr>
        <w:t>Asset Management: Asset tracking, Material management, Procurement management, Energy and Pollution monitoring, Asset movement</w:t>
      </w:r>
    </w:p>
    <w:p>
      <w:pPr>
        <w:pStyle w:val="18"/>
        <w:numPr>
          <w:ilvl w:val="0"/>
          <w:numId w:val="5"/>
        </w:numPr>
        <w:rPr>
          <w:rFonts w:ascii="Arial" w:hAnsi="Arial" w:cs="Arial"/>
        </w:rPr>
      </w:pPr>
      <w:r>
        <w:rPr>
          <w:rFonts w:ascii="Arial" w:hAnsi="Arial" w:cs="Arial"/>
        </w:rPr>
        <w:t>Workforce Management: Sub contractor management, Vendor Management, Labour management, Project planning and execution and monitoring</w:t>
      </w:r>
    </w:p>
    <w:p>
      <w:pPr>
        <w:pStyle w:val="18"/>
        <w:numPr>
          <w:ilvl w:val="0"/>
          <w:numId w:val="5"/>
        </w:numPr>
        <w:rPr>
          <w:rFonts w:ascii="Arial" w:hAnsi="Arial" w:cs="Arial"/>
        </w:rPr>
      </w:pPr>
      <w:r>
        <w:rPr>
          <w:rFonts w:ascii="Arial" w:hAnsi="Arial" w:cs="Arial"/>
        </w:rPr>
        <w:t>IT support: Engineering Design digitization, Online  bidding and compliance management.</w:t>
      </w:r>
    </w:p>
    <w:p>
      <w:pPr>
        <w:pStyle w:val="18"/>
        <w:numPr>
          <w:numId w:val="0"/>
        </w:numPr>
        <w:ind w:left="360" w:leftChars="0"/>
        <w:rPr>
          <w:rFonts w:ascii="Arial" w:hAnsi="Arial" w:cs="Arial"/>
        </w:rPr>
      </w:pPr>
    </w:p>
    <w:p>
      <w:pPr>
        <w:pStyle w:val="4"/>
        <w:numPr>
          <w:ilvl w:val="0"/>
          <w:numId w:val="1"/>
        </w:numPr>
        <w:spacing w:after="240"/>
        <w:ind w:left="567" w:hanging="567"/>
        <w:rPr>
          <w:rFonts w:ascii="Arial" w:hAnsi="Arial" w:cs="Arial"/>
          <w:b/>
          <w:sz w:val="32"/>
          <w:u w:val="single"/>
        </w:rPr>
      </w:pPr>
      <w:bookmarkStart w:id="10" w:name="_Toc93497487"/>
      <w:r>
        <w:rPr>
          <w:rFonts w:ascii="Arial" w:hAnsi="Arial" w:cs="Arial"/>
          <w:b/>
          <w:sz w:val="32"/>
          <w:u w:val="single"/>
          <w:lang w:val="en-IN"/>
        </w:rPr>
        <w:t>Construction ERP</w:t>
      </w:r>
      <w:r>
        <w:rPr>
          <w:rFonts w:ascii="Arial" w:hAnsi="Arial" w:cs="Arial"/>
          <w:b/>
          <w:sz w:val="32"/>
          <w:u w:val="single"/>
        </w:rPr>
        <w:t xml:space="preserve"> </w:t>
      </w:r>
      <w:r>
        <w:rPr>
          <w:rFonts w:ascii="Arial" w:hAnsi="Arial" w:cs="Arial"/>
          <w:b/>
          <w:spacing w:val="-5"/>
          <w:sz w:val="32"/>
          <w:u w:val="single"/>
        </w:rPr>
        <w:t>–</w:t>
      </w:r>
      <w:r>
        <w:rPr>
          <w:rFonts w:ascii="Arial" w:hAnsi="Arial" w:cs="Arial"/>
          <w:b/>
          <w:spacing w:val="-4"/>
          <w:sz w:val="32"/>
          <w:u w:val="single"/>
        </w:rPr>
        <w:t xml:space="preserve"> </w:t>
      </w:r>
      <w:r>
        <w:rPr>
          <w:rFonts w:ascii="Arial" w:hAnsi="Arial" w:cs="Arial"/>
          <w:b/>
          <w:sz w:val="32"/>
          <w:u w:val="single"/>
        </w:rPr>
        <w:t>Technology Architecture</w:t>
      </w:r>
      <w:bookmarkEnd w:id="10"/>
    </w:p>
    <w:p>
      <w:pPr>
        <w:rPr>
          <w:rFonts w:ascii="Arial" w:hAnsi="Arial" w:cs="Arial"/>
        </w:rPr>
      </w:pPr>
      <w:r>
        <w:rPr>
          <w:rFonts w:ascii="Arial" w:hAnsi="Arial" w:cs="Arial"/>
          <w:lang w:val="en-IN" w:eastAsia="en-IN"/>
        </w:rPr>
        <w:drawing>
          <wp:inline distT="0" distB="0" distL="114300" distR="114300">
            <wp:extent cx="6047740" cy="3394710"/>
            <wp:effectExtent l="0" t="0" r="10160" b="8890"/>
            <wp:docPr id="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3"/>
                    <pic:cNvPicPr>
                      <a:picLocks noChangeAspect="1"/>
                    </pic:cNvPicPr>
                  </pic:nvPicPr>
                  <pic:blipFill>
                    <a:blip r:embed="rId11"/>
                    <a:stretch>
                      <a:fillRect/>
                    </a:stretch>
                  </pic:blipFill>
                  <pic:spPr>
                    <a:xfrm>
                      <a:off x="0" y="0"/>
                      <a:ext cx="6047740" cy="3394710"/>
                    </a:xfrm>
                    <a:prstGeom prst="rect">
                      <a:avLst/>
                    </a:prstGeom>
                    <a:noFill/>
                    <a:ln>
                      <a:noFill/>
                    </a:ln>
                  </pic:spPr>
                </pic:pic>
              </a:graphicData>
            </a:graphic>
          </wp:inline>
        </w:drawing>
      </w:r>
    </w:p>
    <w:p>
      <w:pPr>
        <w:rPr>
          <w:rFonts w:ascii="Arial" w:hAnsi="Arial" w:cs="Arial"/>
        </w:rPr>
      </w:pPr>
    </w:p>
    <w:p>
      <w:pPr>
        <w:pStyle w:val="7"/>
        <w:spacing w:line="405" w:lineRule="auto"/>
        <w:ind w:right="972"/>
        <w:jc w:val="both"/>
        <w:rPr>
          <w:rFonts w:ascii="Arial" w:hAnsi="Arial" w:cs="Arial"/>
        </w:rPr>
      </w:pPr>
      <w:r>
        <w:rPr>
          <w:rFonts w:ascii="Arial" w:hAnsi="Arial" w:cs="Arial"/>
        </w:rPr>
        <w:t>The</w:t>
      </w:r>
      <w:r>
        <w:rPr>
          <w:rFonts w:ascii="Arial" w:hAnsi="Arial" w:cs="Arial"/>
          <w:spacing w:val="-1"/>
        </w:rPr>
        <w:t xml:space="preserve"> </w:t>
      </w:r>
      <w:r>
        <w:rPr>
          <w:rFonts w:ascii="Arial" w:hAnsi="Arial" w:cs="Arial"/>
        </w:rPr>
        <w:t>proposed</w:t>
      </w:r>
      <w:r>
        <w:rPr>
          <w:rFonts w:ascii="Arial" w:hAnsi="Arial" w:cs="Arial"/>
          <w:spacing w:val="-1"/>
        </w:rPr>
        <w:t xml:space="preserve"> </w:t>
      </w:r>
      <w:r>
        <w:rPr>
          <w:rFonts w:ascii="Arial" w:hAnsi="Arial" w:cs="Arial"/>
        </w:rPr>
        <w:t>solution</w:t>
      </w:r>
      <w:r>
        <w:rPr>
          <w:rFonts w:ascii="Arial" w:hAnsi="Arial" w:cs="Arial"/>
          <w:spacing w:val="-2"/>
        </w:rPr>
        <w:t xml:space="preserve"> </w:t>
      </w:r>
      <w:r>
        <w:rPr>
          <w:rFonts w:ascii="Arial" w:hAnsi="Arial" w:cs="Arial"/>
        </w:rPr>
        <w:t>addresses the</w:t>
      </w:r>
      <w:r>
        <w:rPr>
          <w:rFonts w:ascii="Arial" w:hAnsi="Arial" w:cs="Arial"/>
          <w:spacing w:val="-1"/>
        </w:rPr>
        <w:t xml:space="preserve"> </w:t>
      </w:r>
      <w:r>
        <w:rPr>
          <w:rFonts w:ascii="Arial" w:hAnsi="Arial" w:cs="Arial"/>
        </w:rPr>
        <w:t>following design</w:t>
      </w:r>
      <w:r>
        <w:rPr>
          <w:rFonts w:ascii="Arial" w:hAnsi="Arial" w:cs="Arial"/>
          <w:spacing w:val="-2"/>
        </w:rPr>
        <w:t xml:space="preserve"> </w:t>
      </w:r>
      <w:r>
        <w:rPr>
          <w:rFonts w:ascii="Arial" w:hAnsi="Arial" w:cs="Arial"/>
        </w:rPr>
        <w:t>considerations:</w:t>
      </w:r>
    </w:p>
    <w:p>
      <w:pPr>
        <w:pStyle w:val="26"/>
        <w:numPr>
          <w:ilvl w:val="0"/>
          <w:numId w:val="2"/>
        </w:numPr>
        <w:spacing w:after="54"/>
        <w:rPr>
          <w:rFonts w:cs="Arial"/>
          <w:color w:val="000000"/>
          <w:sz w:val="24"/>
        </w:rPr>
      </w:pPr>
      <w:r>
        <w:rPr>
          <w:rFonts w:cs="Arial"/>
          <w:color w:val="000000"/>
          <w:sz w:val="24"/>
        </w:rPr>
        <w:t>Security: Role based authorization, API security, Session management ,De coupled database, Production Mode for high security setup</w:t>
      </w:r>
    </w:p>
    <w:p>
      <w:pPr>
        <w:pStyle w:val="26"/>
        <w:numPr>
          <w:ilvl w:val="0"/>
          <w:numId w:val="2"/>
        </w:numPr>
        <w:spacing w:after="54"/>
        <w:rPr>
          <w:rFonts w:cs="Arial"/>
          <w:color w:val="000000"/>
          <w:sz w:val="24"/>
        </w:rPr>
      </w:pPr>
      <w:r>
        <w:rPr>
          <w:rFonts w:cs="Arial"/>
          <w:color w:val="000000"/>
          <w:sz w:val="24"/>
        </w:rPr>
        <w:t>Performance: Caching, Light weight code base</w:t>
      </w:r>
    </w:p>
    <w:p>
      <w:pPr>
        <w:pStyle w:val="26"/>
        <w:numPr>
          <w:ilvl w:val="0"/>
          <w:numId w:val="2"/>
        </w:numPr>
        <w:spacing w:after="54"/>
        <w:rPr>
          <w:rFonts w:cs="Arial"/>
          <w:color w:val="000000"/>
          <w:sz w:val="24"/>
        </w:rPr>
      </w:pPr>
      <w:r>
        <w:rPr>
          <w:rFonts w:cs="Arial"/>
          <w:color w:val="000000"/>
          <w:sz w:val="24"/>
        </w:rPr>
        <w:t>Ease of Deployment: GitHub integration, Cloud based deployment, patching</w:t>
      </w:r>
    </w:p>
    <w:p>
      <w:pPr>
        <w:pStyle w:val="26"/>
        <w:numPr>
          <w:ilvl w:val="0"/>
          <w:numId w:val="2"/>
        </w:numPr>
        <w:spacing w:after="54"/>
        <w:rPr>
          <w:rFonts w:cs="Arial"/>
          <w:color w:val="000000"/>
          <w:sz w:val="24"/>
        </w:rPr>
      </w:pPr>
      <w:r>
        <w:rPr>
          <w:rFonts w:cs="Arial"/>
          <w:color w:val="000000"/>
          <w:sz w:val="24"/>
        </w:rPr>
        <w:t>Ease of customization: MVC architecture with decoupled UI/Application/Database.</w:t>
      </w:r>
    </w:p>
    <w:p>
      <w:pPr>
        <w:pStyle w:val="26"/>
        <w:spacing w:after="54"/>
        <w:ind w:left="360"/>
        <w:rPr>
          <w:rFonts w:cs="Arial"/>
          <w:color w:val="000000"/>
          <w:sz w:val="24"/>
        </w:rPr>
      </w:pPr>
    </w:p>
    <w:p>
      <w:pPr>
        <w:pStyle w:val="4"/>
        <w:numPr>
          <w:ilvl w:val="0"/>
          <w:numId w:val="1"/>
        </w:numPr>
        <w:spacing w:after="240"/>
        <w:ind w:left="567" w:hanging="567"/>
        <w:rPr>
          <w:rFonts w:ascii="Arial" w:hAnsi="Arial" w:cs="Arial"/>
          <w:b/>
          <w:sz w:val="32"/>
          <w:u w:val="single"/>
        </w:rPr>
      </w:pPr>
      <w:bookmarkStart w:id="11" w:name="_Toc93497488"/>
      <w:r>
        <w:rPr>
          <w:rFonts w:ascii="Arial" w:hAnsi="Arial" w:cs="Arial"/>
          <w:b/>
          <w:sz w:val="32"/>
          <w:u w:val="single"/>
          <w:lang w:val="en-IN"/>
        </w:rPr>
        <w:t>Construction ERP</w:t>
      </w:r>
      <w:r>
        <w:rPr>
          <w:rFonts w:ascii="Arial" w:hAnsi="Arial" w:cs="Arial"/>
          <w:b/>
          <w:sz w:val="32"/>
          <w:u w:val="single"/>
        </w:rPr>
        <w:t>– High Level Scope</w:t>
      </w:r>
      <w:bookmarkEnd w:id="11"/>
    </w:p>
    <w:p>
      <w:pPr>
        <w:rPr>
          <w:rFonts w:ascii="Arial" w:hAnsi="Arial" w:cs="Arial"/>
        </w:rPr>
      </w:pPr>
    </w:p>
    <w:p>
      <w:pPr>
        <w:ind w:right="168"/>
        <w:jc w:val="both"/>
        <w:rPr>
          <w:rFonts w:ascii="Arial" w:hAnsi="Arial" w:cs="Arial"/>
          <w:u w:color="2E5395"/>
          <w:lang w:val="en-IN"/>
        </w:rPr>
      </w:pPr>
      <w:r>
        <w:rPr>
          <w:rFonts w:ascii="Arial" w:hAnsi="Arial" w:cs="Arial"/>
          <w:u w:color="2E5395"/>
          <w:lang w:val="en-IN"/>
        </w:rPr>
        <w:t>Following is the high level scope of modules proposed to be developed and deployed at the BRC Site Assam.  The actual scope and breakdown of modules to individual components will be carried out post due diligence phase after discussing with BRC SMEs.</w:t>
      </w:r>
    </w:p>
    <w:p>
      <w:pPr>
        <w:ind w:right="168"/>
        <w:jc w:val="both"/>
        <w:rPr>
          <w:rFonts w:ascii="Arial" w:hAnsi="Arial" w:cs="Arial"/>
          <w:b/>
          <w:lang w:val="en-IN"/>
        </w:rPr>
      </w:pPr>
    </w:p>
    <w:p>
      <w:pPr>
        <w:pStyle w:val="3"/>
        <w:numPr>
          <w:ilvl w:val="1"/>
          <w:numId w:val="1"/>
        </w:numPr>
        <w:spacing w:after="240"/>
        <w:ind w:left="284" w:hanging="436"/>
        <w:rPr>
          <w:rFonts w:ascii="Arial" w:hAnsi="Arial" w:cs="Arial"/>
          <w:sz w:val="28"/>
          <w:u w:color="2E5395"/>
        </w:rPr>
      </w:pPr>
      <w:bookmarkStart w:id="12" w:name="_Toc93497489"/>
      <w:r>
        <w:rPr>
          <w:rFonts w:ascii="Arial" w:hAnsi="Arial" w:cs="Arial"/>
          <w:sz w:val="28"/>
          <w:u w:color="2E5395"/>
          <w:lang w:val="en-IN"/>
        </w:rPr>
        <w:t>Engineering (BBS, Unit Conversion Factor, Detailed Material Specifications):</w:t>
      </w:r>
      <w:bookmarkEnd w:id="12"/>
      <w:r>
        <w:rPr>
          <w:rFonts w:ascii="Arial" w:hAnsi="Arial" w:cs="Arial"/>
          <w:sz w:val="28"/>
          <w:u w:color="2E5395"/>
          <w:lang w:val="en-IN"/>
        </w:rPr>
        <w:t xml:space="preserve"> </w:t>
      </w:r>
    </w:p>
    <w:p>
      <w:pPr>
        <w:numPr>
          <w:ilvl w:val="0"/>
          <w:numId w:val="6"/>
        </w:numPr>
        <w:ind w:right="168"/>
        <w:jc w:val="both"/>
        <w:rPr>
          <w:rFonts w:ascii="Arial" w:hAnsi="Arial" w:cs="Arial"/>
          <w:bCs/>
          <w:sz w:val="21"/>
          <w:szCs w:val="21"/>
          <w:lang w:val="en-IN"/>
        </w:rPr>
      </w:pPr>
      <w:r>
        <w:rPr>
          <w:rFonts w:ascii="Arial" w:hAnsi="Arial" w:cs="Arial"/>
          <w:bCs/>
          <w:sz w:val="21"/>
          <w:szCs w:val="21"/>
          <w:lang w:val="en-IN"/>
        </w:rPr>
        <w:t>Engineering Design storage</w:t>
      </w:r>
    </w:p>
    <w:p>
      <w:pPr>
        <w:numPr>
          <w:ilvl w:val="0"/>
          <w:numId w:val="6"/>
        </w:numPr>
        <w:ind w:right="168"/>
        <w:jc w:val="both"/>
        <w:rPr>
          <w:rFonts w:ascii="Arial" w:hAnsi="Arial" w:cs="Arial"/>
          <w:bCs/>
          <w:sz w:val="21"/>
          <w:szCs w:val="21"/>
          <w:lang w:val="en-IN"/>
        </w:rPr>
      </w:pPr>
      <w:r>
        <w:rPr>
          <w:rFonts w:ascii="Arial" w:hAnsi="Arial" w:cs="Arial"/>
          <w:bCs/>
          <w:sz w:val="21"/>
          <w:szCs w:val="21"/>
          <w:lang w:val="en-IN"/>
        </w:rPr>
        <w:t>BOM</w:t>
      </w:r>
    </w:p>
    <w:p>
      <w:pPr>
        <w:numPr>
          <w:ilvl w:val="0"/>
          <w:numId w:val="6"/>
        </w:numPr>
        <w:ind w:right="168"/>
        <w:jc w:val="both"/>
        <w:rPr>
          <w:rFonts w:ascii="Arial" w:hAnsi="Arial" w:cs="Arial"/>
          <w:bCs/>
          <w:sz w:val="21"/>
          <w:szCs w:val="21"/>
          <w:lang w:val="en-IN"/>
        </w:rPr>
      </w:pPr>
      <w:r>
        <w:rPr>
          <w:rFonts w:ascii="Arial" w:hAnsi="Arial" w:cs="Arial"/>
          <w:bCs/>
          <w:sz w:val="21"/>
          <w:szCs w:val="21"/>
          <w:lang w:val="en-IN"/>
        </w:rPr>
        <w:t>Contract and Scope -&gt;Design Drawing -&gt; Tender -&gt;Construction -&gt; Quality control -&gt; Commissioning</w:t>
      </w:r>
    </w:p>
    <w:p>
      <w:pPr>
        <w:rPr>
          <w:rFonts w:ascii="Arial" w:hAnsi="Arial" w:cs="Arial"/>
        </w:rPr>
      </w:pPr>
    </w:p>
    <w:p>
      <w:pPr>
        <w:pStyle w:val="3"/>
        <w:numPr>
          <w:ilvl w:val="1"/>
          <w:numId w:val="1"/>
        </w:numPr>
        <w:spacing w:after="240"/>
        <w:ind w:left="284" w:hanging="436"/>
        <w:rPr>
          <w:rFonts w:ascii="Arial" w:hAnsi="Arial" w:cs="Arial"/>
          <w:sz w:val="28"/>
          <w:u w:color="2E5395"/>
        </w:rPr>
      </w:pPr>
      <w:bookmarkStart w:id="13" w:name="_Toc93497490"/>
      <w:r>
        <w:rPr>
          <w:rFonts w:ascii="Arial" w:hAnsi="Arial" w:cs="Arial"/>
          <w:sz w:val="28"/>
          <w:u w:color="2E5395"/>
        </w:rPr>
        <w:t>Estimation, Bidding &amp; Tendering:</w:t>
      </w:r>
      <w:bookmarkEnd w:id="13"/>
      <w:r>
        <w:rPr>
          <w:rFonts w:ascii="Arial" w:hAnsi="Arial" w:cs="Arial"/>
          <w:sz w:val="28"/>
          <w:u w:color="2E5395"/>
        </w:rPr>
        <w:t xml:space="preserve"> </w:t>
      </w:r>
    </w:p>
    <w:p>
      <w:pPr>
        <w:rPr>
          <w:rFonts w:ascii="Arial" w:hAnsi="Arial" w:cs="Arial"/>
        </w:rPr>
      </w:pPr>
    </w:p>
    <w:p>
      <w:pPr>
        <w:numPr>
          <w:ilvl w:val="0"/>
          <w:numId w:val="6"/>
        </w:numPr>
        <w:ind w:right="168"/>
        <w:jc w:val="both"/>
        <w:rPr>
          <w:rFonts w:ascii="Arial" w:hAnsi="Arial" w:cs="Arial"/>
          <w:bCs/>
          <w:sz w:val="20"/>
          <w:szCs w:val="20"/>
          <w:lang w:val="en-IN"/>
        </w:rPr>
      </w:pPr>
      <w:r>
        <w:rPr>
          <w:rFonts w:ascii="Arial" w:hAnsi="Arial" w:cs="Arial"/>
          <w:bCs/>
          <w:sz w:val="20"/>
          <w:szCs w:val="20"/>
          <w:lang w:val="en-IN"/>
        </w:rPr>
        <w:t>Pre Tender</w:t>
      </w:r>
    </w:p>
    <w:p>
      <w:pPr>
        <w:numPr>
          <w:ilvl w:val="0"/>
          <w:numId w:val="6"/>
        </w:numPr>
        <w:ind w:right="168"/>
        <w:jc w:val="both"/>
        <w:rPr>
          <w:rFonts w:ascii="Arial" w:hAnsi="Arial" w:cs="Arial"/>
          <w:bCs/>
          <w:sz w:val="20"/>
          <w:szCs w:val="20"/>
          <w:lang w:val="en-IN"/>
        </w:rPr>
      </w:pPr>
      <w:r>
        <w:rPr>
          <w:rFonts w:ascii="Arial" w:hAnsi="Arial" w:cs="Arial"/>
          <w:bCs/>
          <w:sz w:val="20"/>
          <w:szCs w:val="20"/>
          <w:lang w:val="en-IN"/>
        </w:rPr>
        <w:t>Tender Opening</w:t>
      </w:r>
    </w:p>
    <w:p>
      <w:pPr>
        <w:numPr>
          <w:ilvl w:val="0"/>
          <w:numId w:val="6"/>
        </w:numPr>
        <w:ind w:right="168"/>
        <w:jc w:val="both"/>
        <w:rPr>
          <w:rFonts w:ascii="Arial" w:hAnsi="Arial" w:cs="Arial"/>
          <w:bCs/>
          <w:sz w:val="20"/>
          <w:szCs w:val="20"/>
          <w:lang w:val="en-IN"/>
        </w:rPr>
      </w:pPr>
      <w:r>
        <w:rPr>
          <w:rFonts w:ascii="Arial" w:hAnsi="Arial" w:cs="Arial"/>
          <w:bCs/>
          <w:sz w:val="20"/>
          <w:szCs w:val="20"/>
          <w:lang w:val="en-IN"/>
        </w:rPr>
        <w:t>Tender Evaluation</w:t>
      </w:r>
    </w:p>
    <w:p>
      <w:pPr>
        <w:ind w:right="168"/>
        <w:jc w:val="both"/>
        <w:rPr>
          <w:rFonts w:ascii="Arial" w:hAnsi="Arial" w:cs="Arial"/>
          <w:b/>
          <w:lang w:val="en-IN"/>
        </w:rPr>
      </w:pPr>
    </w:p>
    <w:p>
      <w:pPr>
        <w:pStyle w:val="3"/>
        <w:numPr>
          <w:ilvl w:val="1"/>
          <w:numId w:val="1"/>
        </w:numPr>
        <w:spacing w:after="240"/>
        <w:ind w:left="284" w:hanging="436"/>
        <w:rPr>
          <w:rFonts w:ascii="Arial" w:hAnsi="Arial" w:cs="Arial"/>
          <w:sz w:val="28"/>
          <w:u w:color="2E5395"/>
        </w:rPr>
      </w:pPr>
      <w:bookmarkStart w:id="14" w:name="_Toc93497491"/>
      <w:r>
        <w:rPr>
          <w:rFonts w:ascii="Arial" w:hAnsi="Arial" w:cs="Arial"/>
          <w:sz w:val="28"/>
          <w:u w:color="2E5395"/>
        </w:rPr>
        <w:t>Project Management System (BOQ, WBS/PBS, DPR, MB, RA Bills) :</w:t>
      </w:r>
      <w:bookmarkEnd w:id="14"/>
      <w:r>
        <w:rPr>
          <w:rFonts w:ascii="Arial" w:hAnsi="Arial" w:cs="Arial"/>
          <w:sz w:val="28"/>
          <w:u w:color="2E5395"/>
        </w:rPr>
        <w:t xml:space="preserve"> </w:t>
      </w:r>
    </w:p>
    <w:p>
      <w:pPr>
        <w:ind w:right="168"/>
        <w:jc w:val="both"/>
        <w:rPr>
          <w:rFonts w:ascii="Arial" w:hAnsi="Arial" w:cs="Arial"/>
          <w:b/>
        </w:rPr>
      </w:pPr>
    </w:p>
    <w:p>
      <w:pPr>
        <w:numPr>
          <w:ilvl w:val="0"/>
          <w:numId w:val="7"/>
        </w:numPr>
        <w:ind w:right="168"/>
        <w:jc w:val="both"/>
        <w:rPr>
          <w:rFonts w:ascii="Arial" w:hAnsi="Arial" w:cs="Arial"/>
          <w:bCs/>
          <w:sz w:val="21"/>
          <w:szCs w:val="21"/>
          <w:lang w:val="en-IN"/>
        </w:rPr>
      </w:pPr>
      <w:r>
        <w:rPr>
          <w:rFonts w:ascii="Arial" w:hAnsi="Arial" w:cs="Arial"/>
          <w:bCs/>
          <w:sz w:val="21"/>
          <w:szCs w:val="21"/>
          <w:lang w:val="en-IN"/>
        </w:rPr>
        <w:t xml:space="preserve">Task Tracking </w:t>
      </w:r>
    </w:p>
    <w:p>
      <w:pPr>
        <w:numPr>
          <w:ilvl w:val="0"/>
          <w:numId w:val="7"/>
        </w:numPr>
        <w:ind w:right="168"/>
        <w:jc w:val="both"/>
        <w:rPr>
          <w:rFonts w:ascii="Arial" w:hAnsi="Arial" w:cs="Arial"/>
          <w:b/>
          <w:sz w:val="21"/>
          <w:szCs w:val="21"/>
          <w:lang w:val="en-IN"/>
        </w:rPr>
      </w:pPr>
      <w:r>
        <w:rPr>
          <w:rFonts w:ascii="Arial" w:hAnsi="Arial" w:cs="Arial"/>
          <w:bCs/>
          <w:sz w:val="21"/>
          <w:szCs w:val="21"/>
          <w:lang w:val="en-IN"/>
        </w:rPr>
        <w:t xml:space="preserve">Construction Phase wise progress monitoring </w:t>
      </w:r>
    </w:p>
    <w:p>
      <w:pPr>
        <w:numPr>
          <w:ilvl w:val="0"/>
          <w:numId w:val="7"/>
        </w:numPr>
        <w:ind w:right="168"/>
        <w:jc w:val="both"/>
        <w:rPr>
          <w:rFonts w:ascii="Arial" w:hAnsi="Arial" w:cs="Arial"/>
          <w:bCs/>
          <w:sz w:val="21"/>
          <w:szCs w:val="21"/>
          <w:lang w:val="en-IN"/>
        </w:rPr>
      </w:pPr>
      <w:r>
        <w:rPr>
          <w:rFonts w:ascii="Arial" w:hAnsi="Arial" w:cs="Arial"/>
          <w:bCs/>
          <w:sz w:val="21"/>
          <w:szCs w:val="21"/>
          <w:lang w:val="en-IN"/>
        </w:rPr>
        <w:t>Phase wise dashboard with cost estimate/critical areas requiring attention</w:t>
      </w:r>
    </w:p>
    <w:p>
      <w:pPr>
        <w:numPr>
          <w:ilvl w:val="0"/>
          <w:numId w:val="7"/>
        </w:numPr>
        <w:ind w:right="168"/>
        <w:jc w:val="both"/>
        <w:rPr>
          <w:rFonts w:ascii="Arial" w:hAnsi="Arial" w:cs="Arial"/>
          <w:bCs/>
          <w:sz w:val="21"/>
          <w:szCs w:val="21"/>
          <w:lang w:val="en-IN"/>
        </w:rPr>
      </w:pPr>
      <w:r>
        <w:rPr>
          <w:rFonts w:ascii="Arial" w:hAnsi="Arial" w:cs="Arial"/>
          <w:bCs/>
          <w:sz w:val="21"/>
          <w:szCs w:val="21"/>
          <w:lang w:val="en-IN"/>
        </w:rPr>
        <w:t xml:space="preserve">RA bill generation </w:t>
      </w:r>
    </w:p>
    <w:p>
      <w:pPr>
        <w:ind w:right="168"/>
        <w:jc w:val="both"/>
        <w:rPr>
          <w:rFonts w:ascii="Arial" w:hAnsi="Arial" w:cs="Arial"/>
          <w:b/>
          <w:lang w:val="en-IN"/>
        </w:rPr>
      </w:pPr>
    </w:p>
    <w:p>
      <w:pPr>
        <w:pStyle w:val="3"/>
        <w:numPr>
          <w:ilvl w:val="1"/>
          <w:numId w:val="1"/>
        </w:numPr>
        <w:spacing w:after="240"/>
        <w:ind w:left="284" w:hanging="436"/>
        <w:rPr>
          <w:rFonts w:ascii="Arial" w:hAnsi="Arial" w:cs="Arial"/>
          <w:sz w:val="28"/>
          <w:u w:color="2E5395"/>
        </w:rPr>
      </w:pPr>
      <w:bookmarkStart w:id="15" w:name="_Toc93497492"/>
      <w:r>
        <w:rPr>
          <w:rFonts w:ascii="Arial" w:hAnsi="Arial" w:cs="Arial"/>
          <w:sz w:val="28"/>
          <w:u w:color="2E5395"/>
        </w:rPr>
        <w:t>Document Management System with workflow</w:t>
      </w:r>
      <w:bookmarkEnd w:id="15"/>
    </w:p>
    <w:p>
      <w:pPr>
        <w:ind w:right="168"/>
        <w:jc w:val="both"/>
        <w:rPr>
          <w:rFonts w:ascii="Arial" w:hAnsi="Arial" w:cs="Arial"/>
          <w:b/>
          <w:lang w:val="en-IN"/>
        </w:rPr>
      </w:pPr>
    </w:p>
    <w:p>
      <w:pPr>
        <w:numPr>
          <w:ilvl w:val="0"/>
          <w:numId w:val="7"/>
        </w:numPr>
        <w:ind w:right="168"/>
        <w:jc w:val="both"/>
        <w:rPr>
          <w:rFonts w:ascii="Arial" w:hAnsi="Arial" w:cs="Arial"/>
          <w:bCs/>
          <w:sz w:val="20"/>
          <w:szCs w:val="20"/>
          <w:lang w:val="en-IN"/>
        </w:rPr>
      </w:pPr>
      <w:r>
        <w:rPr>
          <w:rFonts w:ascii="Arial" w:hAnsi="Arial" w:cs="Arial"/>
          <w:bCs/>
          <w:sz w:val="20"/>
          <w:szCs w:val="20"/>
          <w:lang w:val="en-IN"/>
        </w:rPr>
        <w:t>Upload drawing and other documents and add meta data, tagging</w:t>
      </w:r>
    </w:p>
    <w:p>
      <w:pPr>
        <w:numPr>
          <w:ilvl w:val="0"/>
          <w:numId w:val="7"/>
        </w:numPr>
        <w:ind w:right="168"/>
        <w:jc w:val="both"/>
        <w:rPr>
          <w:rFonts w:ascii="Arial" w:hAnsi="Arial" w:cs="Arial"/>
          <w:bCs/>
          <w:sz w:val="20"/>
          <w:szCs w:val="20"/>
          <w:lang w:val="en-IN"/>
        </w:rPr>
      </w:pPr>
      <w:r>
        <w:rPr>
          <w:rFonts w:ascii="Arial" w:hAnsi="Arial" w:cs="Arial"/>
          <w:bCs/>
          <w:sz w:val="20"/>
          <w:szCs w:val="20"/>
          <w:lang w:val="en-IN"/>
        </w:rPr>
        <w:t>Integration with multiple modules and workflow system</w:t>
      </w:r>
    </w:p>
    <w:p>
      <w:pPr>
        <w:numPr>
          <w:ilvl w:val="0"/>
          <w:numId w:val="7"/>
        </w:numPr>
        <w:ind w:right="168"/>
        <w:jc w:val="both"/>
        <w:rPr>
          <w:rFonts w:ascii="Arial" w:hAnsi="Arial" w:cs="Arial"/>
          <w:bCs/>
          <w:sz w:val="20"/>
          <w:szCs w:val="20"/>
          <w:lang w:val="en-IN"/>
        </w:rPr>
      </w:pPr>
      <w:r>
        <w:rPr>
          <w:rFonts w:ascii="Arial" w:hAnsi="Arial" w:cs="Arial"/>
          <w:bCs/>
          <w:sz w:val="20"/>
          <w:szCs w:val="20"/>
          <w:lang w:val="en-IN"/>
        </w:rPr>
        <w:t>Route documents with multiple departments and capture metadata.</w:t>
      </w:r>
    </w:p>
    <w:p>
      <w:pPr>
        <w:ind w:right="168"/>
        <w:jc w:val="both"/>
        <w:rPr>
          <w:rFonts w:ascii="Arial" w:hAnsi="Arial" w:cs="Arial"/>
          <w:b/>
        </w:rPr>
      </w:pPr>
    </w:p>
    <w:p>
      <w:pPr>
        <w:pStyle w:val="3"/>
        <w:numPr>
          <w:ilvl w:val="1"/>
          <w:numId w:val="1"/>
        </w:numPr>
        <w:spacing w:after="240"/>
        <w:ind w:left="284" w:hanging="436"/>
        <w:rPr>
          <w:rFonts w:ascii="Arial" w:hAnsi="Arial" w:cs="Arial"/>
        </w:rPr>
      </w:pPr>
      <w:bookmarkStart w:id="16" w:name="_Toc93497493"/>
      <w:r>
        <w:rPr>
          <w:rFonts w:ascii="Arial" w:hAnsi="Arial" w:cs="Arial"/>
        </w:rPr>
        <w:t>Fixed Assets &amp; Maintenance (Tools &amp; Plants):</w:t>
      </w:r>
      <w:bookmarkEnd w:id="16"/>
      <w:r>
        <w:rPr>
          <w:rFonts w:ascii="Arial" w:hAnsi="Arial" w:cs="Arial"/>
        </w:rPr>
        <w:t xml:space="preserve"> </w:t>
      </w:r>
    </w:p>
    <w:p>
      <w:pPr>
        <w:numPr>
          <w:ilvl w:val="0"/>
          <w:numId w:val="7"/>
        </w:numPr>
        <w:ind w:right="168"/>
        <w:jc w:val="both"/>
        <w:rPr>
          <w:rFonts w:ascii="Arial" w:hAnsi="Arial" w:cs="Arial"/>
          <w:bCs/>
          <w:sz w:val="20"/>
          <w:szCs w:val="20"/>
          <w:lang w:val="en-IN"/>
        </w:rPr>
      </w:pPr>
      <w:r>
        <w:rPr>
          <w:rFonts w:ascii="Arial" w:hAnsi="Arial" w:cs="Arial"/>
          <w:bCs/>
          <w:sz w:val="20"/>
          <w:szCs w:val="20"/>
          <w:lang w:val="en-IN"/>
        </w:rPr>
        <w:t>Asset value depreciation</w:t>
      </w:r>
    </w:p>
    <w:p>
      <w:pPr>
        <w:numPr>
          <w:ilvl w:val="0"/>
          <w:numId w:val="7"/>
        </w:numPr>
        <w:ind w:right="168"/>
        <w:jc w:val="both"/>
        <w:rPr>
          <w:rFonts w:ascii="Arial" w:hAnsi="Arial" w:cs="Arial"/>
          <w:bCs/>
          <w:sz w:val="20"/>
          <w:szCs w:val="20"/>
          <w:lang w:val="en-IN"/>
        </w:rPr>
      </w:pPr>
      <w:r>
        <w:rPr>
          <w:rFonts w:ascii="Arial" w:hAnsi="Arial" w:cs="Arial"/>
          <w:bCs/>
          <w:sz w:val="20"/>
          <w:szCs w:val="20"/>
          <w:lang w:val="en-IN"/>
        </w:rPr>
        <w:t>Asset tagging &amp; disposal</w:t>
      </w:r>
    </w:p>
    <w:p>
      <w:pPr>
        <w:numPr>
          <w:ilvl w:val="0"/>
          <w:numId w:val="7"/>
        </w:numPr>
        <w:ind w:right="168"/>
        <w:jc w:val="both"/>
        <w:rPr>
          <w:rFonts w:ascii="Arial" w:hAnsi="Arial" w:cs="Arial"/>
          <w:bCs/>
          <w:sz w:val="20"/>
          <w:szCs w:val="20"/>
          <w:lang w:val="en-IN"/>
        </w:rPr>
      </w:pPr>
      <w:r>
        <w:rPr>
          <w:rFonts w:ascii="Arial" w:hAnsi="Arial" w:cs="Arial"/>
          <w:bCs/>
          <w:sz w:val="20"/>
          <w:szCs w:val="20"/>
          <w:lang w:val="en-IN"/>
        </w:rPr>
        <w:t>Integration with GL</w:t>
      </w:r>
    </w:p>
    <w:p>
      <w:pPr>
        <w:tabs>
          <w:tab w:val="left" w:pos="840"/>
        </w:tabs>
        <w:ind w:left="840" w:right="168"/>
        <w:jc w:val="both"/>
        <w:rPr>
          <w:rFonts w:ascii="Arial" w:hAnsi="Arial" w:cs="Arial"/>
          <w:bCs/>
          <w:sz w:val="20"/>
          <w:szCs w:val="20"/>
          <w:lang w:val="en-IN"/>
        </w:rPr>
      </w:pPr>
    </w:p>
    <w:p>
      <w:pPr>
        <w:ind w:right="168"/>
        <w:jc w:val="both"/>
        <w:rPr>
          <w:rFonts w:ascii="Arial" w:hAnsi="Arial" w:cs="Arial"/>
          <w:b/>
        </w:rPr>
      </w:pPr>
    </w:p>
    <w:p>
      <w:pPr>
        <w:pStyle w:val="3"/>
        <w:numPr>
          <w:ilvl w:val="1"/>
          <w:numId w:val="1"/>
        </w:numPr>
        <w:spacing w:after="240"/>
        <w:ind w:left="284" w:hanging="436"/>
        <w:rPr>
          <w:rFonts w:ascii="Arial" w:hAnsi="Arial" w:cs="Arial"/>
        </w:rPr>
      </w:pPr>
      <w:bookmarkStart w:id="17" w:name="_Toc93497494"/>
      <w:r>
        <w:rPr>
          <w:rFonts w:ascii="Arial" w:hAnsi="Arial" w:cs="Arial"/>
        </w:rPr>
        <w:t>Stock Module</w:t>
      </w:r>
      <w:bookmarkEnd w:id="17"/>
      <w:r>
        <w:rPr>
          <w:rFonts w:ascii="Arial" w:hAnsi="Arial" w:cs="Arial"/>
        </w:rPr>
        <w:t xml:space="preserve"> </w:t>
      </w:r>
    </w:p>
    <w:p>
      <w:pPr>
        <w:rPr>
          <w:rFonts w:ascii="Arial" w:hAnsi="Arial" w:cs="Arial"/>
        </w:rPr>
      </w:pPr>
    </w:p>
    <w:p>
      <w:pPr>
        <w:pStyle w:val="3"/>
        <w:numPr>
          <w:ilvl w:val="1"/>
          <w:numId w:val="1"/>
        </w:numPr>
        <w:spacing w:after="240"/>
        <w:ind w:left="567" w:hanging="568"/>
        <w:rPr>
          <w:rFonts w:ascii="Arial" w:hAnsi="Arial" w:cs="Arial"/>
          <w:sz w:val="28"/>
        </w:rPr>
      </w:pPr>
      <w:bookmarkStart w:id="18" w:name="_Toc93497495"/>
      <w:r>
        <w:rPr>
          <w:rFonts w:ascii="Arial" w:hAnsi="Arial" w:cs="Arial"/>
          <w:sz w:val="28"/>
        </w:rPr>
        <w:t>Finance &amp; Accounting:</w:t>
      </w:r>
      <w:bookmarkEnd w:id="18"/>
    </w:p>
    <w:p>
      <w:pPr>
        <w:pStyle w:val="3"/>
        <w:numPr>
          <w:ilvl w:val="1"/>
          <w:numId w:val="1"/>
        </w:numPr>
        <w:spacing w:after="240"/>
        <w:ind w:left="567" w:hanging="568"/>
        <w:rPr>
          <w:rFonts w:ascii="Arial" w:hAnsi="Arial" w:cs="Arial"/>
          <w:sz w:val="28"/>
        </w:rPr>
      </w:pPr>
      <w:bookmarkStart w:id="19" w:name="_Toc93497496"/>
      <w:r>
        <w:rPr>
          <w:rFonts w:ascii="Arial" w:hAnsi="Arial" w:cs="Arial"/>
          <w:sz w:val="28"/>
        </w:rPr>
        <w:t>Human Resource Management</w:t>
      </w:r>
      <w:bookmarkEnd w:id="19"/>
    </w:p>
    <w:p>
      <w:pPr>
        <w:pStyle w:val="18"/>
        <w:numPr>
          <w:ilvl w:val="0"/>
          <w:numId w:val="8"/>
        </w:numPr>
        <w:tabs>
          <w:tab w:val="left" w:pos="1000"/>
          <w:tab w:val="left" w:pos="1001"/>
        </w:tabs>
        <w:spacing w:before="240" w:after="240"/>
        <w:ind w:hanging="361"/>
        <w:rPr>
          <w:rFonts w:ascii="Arial" w:hAnsi="Arial" w:cs="Arial"/>
          <w:lang w:val="en-IN"/>
        </w:rPr>
      </w:pPr>
      <w:r>
        <w:rPr>
          <w:rFonts w:ascii="Arial" w:hAnsi="Arial" w:cs="Arial"/>
          <w:lang w:val="en-IN"/>
        </w:rPr>
        <w:t>Employee Database</w:t>
      </w:r>
    </w:p>
    <w:p>
      <w:pPr>
        <w:pStyle w:val="18"/>
        <w:numPr>
          <w:ilvl w:val="0"/>
          <w:numId w:val="8"/>
        </w:numPr>
        <w:tabs>
          <w:tab w:val="left" w:pos="1000"/>
          <w:tab w:val="left" w:pos="1001"/>
        </w:tabs>
        <w:spacing w:before="240" w:after="240"/>
        <w:ind w:hanging="361"/>
        <w:rPr>
          <w:rFonts w:ascii="Arial" w:hAnsi="Arial" w:cs="Arial"/>
          <w:lang w:val="en-IN"/>
        </w:rPr>
      </w:pPr>
      <w:r>
        <w:rPr>
          <w:rFonts w:ascii="Arial" w:hAnsi="Arial" w:cs="Arial"/>
          <w:lang w:val="en-IN"/>
        </w:rPr>
        <w:t>Employee Register</w:t>
      </w:r>
    </w:p>
    <w:p>
      <w:pPr>
        <w:pStyle w:val="18"/>
        <w:numPr>
          <w:ilvl w:val="0"/>
          <w:numId w:val="8"/>
        </w:numPr>
        <w:tabs>
          <w:tab w:val="left" w:pos="1000"/>
          <w:tab w:val="left" w:pos="1001"/>
        </w:tabs>
        <w:spacing w:before="240" w:after="240"/>
        <w:ind w:hanging="361"/>
        <w:rPr>
          <w:rFonts w:ascii="Arial" w:hAnsi="Arial" w:cs="Arial"/>
          <w:lang w:val="en-IN"/>
        </w:rPr>
      </w:pPr>
      <w:r>
        <w:rPr>
          <w:rFonts w:ascii="Arial" w:hAnsi="Arial" w:cs="Arial"/>
          <w:lang w:val="en-IN"/>
        </w:rPr>
        <w:t>Service Book – Promotion, Increment, Transfer etc.</w:t>
      </w:r>
    </w:p>
    <w:p>
      <w:pPr>
        <w:pStyle w:val="18"/>
        <w:numPr>
          <w:ilvl w:val="0"/>
          <w:numId w:val="8"/>
        </w:numPr>
        <w:tabs>
          <w:tab w:val="left" w:pos="1000"/>
          <w:tab w:val="left" w:pos="1001"/>
        </w:tabs>
        <w:spacing w:before="240" w:after="240"/>
        <w:ind w:hanging="361"/>
        <w:rPr>
          <w:rFonts w:ascii="Arial" w:hAnsi="Arial" w:cs="Arial"/>
          <w:lang w:val="en-IN"/>
        </w:rPr>
      </w:pPr>
      <w:r>
        <w:rPr>
          <w:rFonts w:ascii="Arial" w:hAnsi="Arial" w:cs="Arial"/>
          <w:lang w:val="en-IN"/>
        </w:rPr>
        <w:t>Attendance &amp; Duty Allocation</w:t>
      </w:r>
    </w:p>
    <w:p>
      <w:pPr>
        <w:pStyle w:val="3"/>
        <w:numPr>
          <w:ilvl w:val="1"/>
          <w:numId w:val="1"/>
        </w:numPr>
        <w:spacing w:after="240"/>
        <w:ind w:left="426" w:hanging="567"/>
        <w:rPr>
          <w:rFonts w:ascii="Arial" w:hAnsi="Arial" w:cs="Arial"/>
          <w:sz w:val="28"/>
        </w:rPr>
      </w:pPr>
      <w:bookmarkStart w:id="20" w:name="_Toc93497497"/>
      <w:r>
        <w:rPr>
          <w:rFonts w:ascii="Arial" w:hAnsi="Arial" w:cs="Arial"/>
          <w:sz w:val="28"/>
        </w:rPr>
        <w:t>Payroll</w:t>
      </w:r>
      <w:bookmarkEnd w:id="20"/>
    </w:p>
    <w:p>
      <w:pPr>
        <w:pStyle w:val="18"/>
        <w:numPr>
          <w:ilvl w:val="0"/>
          <w:numId w:val="8"/>
        </w:numPr>
        <w:tabs>
          <w:tab w:val="left" w:pos="1000"/>
          <w:tab w:val="left" w:pos="1001"/>
        </w:tabs>
        <w:spacing w:before="240" w:after="240"/>
        <w:ind w:hanging="361"/>
        <w:rPr>
          <w:rFonts w:ascii="Arial" w:hAnsi="Arial" w:cs="Arial"/>
          <w:lang w:val="en-IN"/>
        </w:rPr>
      </w:pPr>
      <w:r>
        <w:rPr>
          <w:rFonts w:ascii="Arial" w:hAnsi="Arial" w:cs="Arial"/>
          <w:lang w:val="en-IN"/>
        </w:rPr>
        <w:t>TAX</w:t>
      </w:r>
    </w:p>
    <w:p>
      <w:pPr>
        <w:pStyle w:val="18"/>
        <w:numPr>
          <w:ilvl w:val="0"/>
          <w:numId w:val="8"/>
        </w:numPr>
        <w:tabs>
          <w:tab w:val="left" w:pos="1000"/>
          <w:tab w:val="left" w:pos="1001"/>
        </w:tabs>
        <w:spacing w:before="240" w:after="240"/>
        <w:ind w:hanging="361"/>
        <w:rPr>
          <w:rFonts w:ascii="Arial" w:hAnsi="Arial" w:cs="Arial"/>
          <w:lang w:val="en-IN"/>
        </w:rPr>
      </w:pPr>
      <w:r>
        <w:rPr>
          <w:rFonts w:ascii="Arial" w:hAnsi="Arial" w:cs="Arial"/>
          <w:lang w:val="en-IN"/>
        </w:rPr>
        <w:t>SALARY</w:t>
      </w:r>
    </w:p>
    <w:p>
      <w:pPr>
        <w:pStyle w:val="3"/>
        <w:numPr>
          <w:ilvl w:val="1"/>
          <w:numId w:val="1"/>
        </w:numPr>
        <w:spacing w:after="240"/>
        <w:ind w:left="426" w:hanging="567"/>
        <w:rPr>
          <w:rFonts w:ascii="Arial" w:hAnsi="Arial" w:cs="Arial"/>
          <w:sz w:val="28"/>
        </w:rPr>
      </w:pPr>
      <w:bookmarkStart w:id="21" w:name="_Toc93497498"/>
      <w:r>
        <w:rPr>
          <w:rFonts w:ascii="Arial" w:hAnsi="Arial" w:cs="Arial"/>
          <w:sz w:val="28"/>
          <w:u w:color="2E5395"/>
        </w:rPr>
        <w:t>Accounting</w:t>
      </w:r>
      <w:r>
        <w:rPr>
          <w:rFonts w:ascii="Arial" w:hAnsi="Arial" w:cs="Arial"/>
          <w:spacing w:val="-6"/>
          <w:sz w:val="28"/>
          <w:u w:color="2E5395"/>
        </w:rPr>
        <w:t xml:space="preserve"> </w:t>
      </w:r>
      <w:r>
        <w:rPr>
          <w:rFonts w:ascii="Arial" w:hAnsi="Arial" w:cs="Arial"/>
          <w:sz w:val="28"/>
          <w:u w:color="2E5395"/>
        </w:rPr>
        <w:t>Modules</w:t>
      </w:r>
      <w:bookmarkEnd w:id="21"/>
    </w:p>
    <w:p>
      <w:pPr>
        <w:pStyle w:val="18"/>
        <w:numPr>
          <w:ilvl w:val="0"/>
          <w:numId w:val="8"/>
        </w:numPr>
        <w:tabs>
          <w:tab w:val="left" w:pos="1000"/>
          <w:tab w:val="left" w:pos="1001"/>
        </w:tabs>
        <w:spacing w:before="240" w:after="240"/>
        <w:ind w:hanging="361"/>
        <w:rPr>
          <w:rFonts w:ascii="Arial" w:hAnsi="Arial" w:cs="Arial"/>
          <w:lang w:val="en-IN"/>
        </w:rPr>
      </w:pPr>
      <w:r>
        <w:rPr>
          <w:rFonts w:ascii="Arial" w:hAnsi="Arial" w:cs="Arial"/>
          <w:lang w:val="en-IN"/>
        </w:rPr>
        <w:t>Purchase Invoice</w:t>
      </w:r>
    </w:p>
    <w:p>
      <w:pPr>
        <w:pStyle w:val="18"/>
        <w:widowControl/>
        <w:numPr>
          <w:ilvl w:val="0"/>
          <w:numId w:val="8"/>
        </w:numPr>
        <w:tabs>
          <w:tab w:val="left" w:pos="1000"/>
          <w:tab w:val="left" w:pos="1001"/>
        </w:tabs>
        <w:autoSpaceDE/>
        <w:autoSpaceDN/>
        <w:spacing w:before="240" w:after="160" w:line="259" w:lineRule="auto"/>
        <w:ind w:hanging="361"/>
        <w:rPr>
          <w:rFonts w:ascii="Arial" w:hAnsi="Arial" w:cs="Arial"/>
          <w:b/>
        </w:rPr>
      </w:pPr>
      <w:r>
        <w:rPr>
          <w:rFonts w:ascii="Arial" w:hAnsi="Arial" w:cs="Arial"/>
          <w:lang w:val="en-IN"/>
        </w:rPr>
        <w:t>Accounts Payable</w:t>
      </w:r>
    </w:p>
    <w:p>
      <w:pPr>
        <w:pStyle w:val="18"/>
        <w:widowControl/>
        <w:numPr>
          <w:ilvl w:val="0"/>
          <w:numId w:val="8"/>
        </w:numPr>
        <w:tabs>
          <w:tab w:val="left" w:pos="1000"/>
          <w:tab w:val="left" w:pos="1001"/>
        </w:tabs>
        <w:autoSpaceDE/>
        <w:autoSpaceDN/>
        <w:spacing w:before="240" w:after="160" w:line="259" w:lineRule="auto"/>
        <w:ind w:hanging="361"/>
        <w:rPr>
          <w:rFonts w:ascii="Arial" w:hAnsi="Arial" w:cs="Arial"/>
          <w:b/>
        </w:rPr>
      </w:pPr>
      <w:r>
        <w:rPr>
          <w:rFonts w:ascii="Arial" w:hAnsi="Arial" w:cs="Arial"/>
          <w:b/>
        </w:rPr>
        <w:t>Bank Statement</w:t>
      </w:r>
    </w:p>
    <w:p>
      <w:pPr>
        <w:pStyle w:val="18"/>
        <w:widowControl/>
        <w:numPr>
          <w:ilvl w:val="0"/>
          <w:numId w:val="8"/>
        </w:numPr>
        <w:tabs>
          <w:tab w:val="left" w:pos="1000"/>
          <w:tab w:val="left" w:pos="1001"/>
        </w:tabs>
        <w:autoSpaceDE/>
        <w:autoSpaceDN/>
        <w:spacing w:before="240" w:after="160" w:line="259" w:lineRule="auto"/>
        <w:ind w:hanging="361"/>
        <w:rPr>
          <w:rFonts w:ascii="Arial" w:hAnsi="Arial" w:cs="Arial"/>
          <w:b/>
        </w:rPr>
      </w:pPr>
      <w:r>
        <w:rPr>
          <w:rFonts w:ascii="Arial" w:hAnsi="Arial" w:cs="Arial"/>
          <w:b/>
        </w:rPr>
        <w:t>Tax &amp; GST:</w:t>
      </w:r>
    </w:p>
    <w:p>
      <w:pPr>
        <w:pStyle w:val="18"/>
        <w:widowControl/>
        <w:numPr>
          <w:ilvl w:val="0"/>
          <w:numId w:val="8"/>
        </w:numPr>
        <w:tabs>
          <w:tab w:val="left" w:pos="1000"/>
          <w:tab w:val="left" w:pos="1001"/>
        </w:tabs>
        <w:autoSpaceDE/>
        <w:autoSpaceDN/>
        <w:spacing w:before="240" w:after="160" w:line="259" w:lineRule="auto"/>
        <w:ind w:hanging="361"/>
        <w:rPr>
          <w:rFonts w:ascii="Arial" w:hAnsi="Arial" w:cs="Arial"/>
          <w:b/>
        </w:rPr>
      </w:pPr>
      <w:r>
        <w:rPr>
          <w:rFonts w:ascii="Arial" w:hAnsi="Arial" w:cs="Arial"/>
          <w:b/>
        </w:rPr>
        <w:t>GST Purchase Register</w:t>
      </w:r>
    </w:p>
    <w:p>
      <w:pPr>
        <w:pStyle w:val="18"/>
        <w:widowControl/>
        <w:numPr>
          <w:ilvl w:val="0"/>
          <w:numId w:val="8"/>
        </w:numPr>
        <w:tabs>
          <w:tab w:val="left" w:pos="1000"/>
          <w:tab w:val="left" w:pos="1001"/>
        </w:tabs>
        <w:autoSpaceDE/>
        <w:autoSpaceDN/>
        <w:spacing w:before="240" w:after="160" w:line="259" w:lineRule="auto"/>
        <w:ind w:hanging="361"/>
        <w:rPr>
          <w:rFonts w:ascii="Arial" w:hAnsi="Arial" w:cs="Arial"/>
          <w:b/>
        </w:rPr>
      </w:pPr>
      <w:r>
        <w:rPr>
          <w:rFonts w:ascii="Arial" w:hAnsi="Arial" w:cs="Arial"/>
          <w:b/>
        </w:rPr>
        <w:t>Financial Accounting</w:t>
      </w:r>
    </w:p>
    <w:p>
      <w:pPr>
        <w:spacing w:before="240" w:after="240"/>
        <w:ind w:firstLine="720"/>
        <w:rPr>
          <w:rFonts w:ascii="Arial" w:hAnsi="Arial" w:cs="Arial"/>
          <w:b/>
          <w:bCs/>
        </w:rPr>
      </w:pPr>
      <w:r>
        <w:rPr>
          <w:rFonts w:ascii="Arial" w:hAnsi="Arial" w:cs="Arial"/>
          <w:b/>
          <w:bCs/>
        </w:rPr>
        <w:t>Accounts Setup</w:t>
      </w:r>
    </w:p>
    <w:p>
      <w:pPr>
        <w:pStyle w:val="18"/>
        <w:widowControl/>
        <w:numPr>
          <w:ilvl w:val="0"/>
          <w:numId w:val="9"/>
        </w:numPr>
        <w:autoSpaceDE/>
        <w:autoSpaceDN/>
        <w:spacing w:before="240" w:after="240" w:line="259" w:lineRule="auto"/>
        <w:ind w:left="1134"/>
        <w:rPr>
          <w:rFonts w:ascii="Arial" w:hAnsi="Arial" w:cs="Arial"/>
        </w:rPr>
      </w:pPr>
      <w:r>
        <w:rPr>
          <w:rFonts w:ascii="Arial" w:hAnsi="Arial" w:cs="Arial"/>
        </w:rPr>
        <w:t xml:space="preserve">Payee Master </w:t>
      </w:r>
    </w:p>
    <w:p>
      <w:pPr>
        <w:spacing w:before="240" w:after="240"/>
        <w:ind w:firstLine="720"/>
        <w:rPr>
          <w:rFonts w:ascii="Arial" w:hAnsi="Arial" w:cs="Arial"/>
          <w:b/>
          <w:bCs/>
        </w:rPr>
      </w:pPr>
      <w:r>
        <w:rPr>
          <w:rFonts w:ascii="Arial" w:hAnsi="Arial" w:cs="Arial"/>
          <w:b/>
          <w:bCs/>
        </w:rPr>
        <w:t>Accounts Transactions</w:t>
      </w:r>
    </w:p>
    <w:p>
      <w:pPr>
        <w:pStyle w:val="18"/>
        <w:widowControl/>
        <w:numPr>
          <w:ilvl w:val="0"/>
          <w:numId w:val="9"/>
        </w:numPr>
        <w:autoSpaceDE/>
        <w:autoSpaceDN/>
        <w:spacing w:before="240" w:after="240" w:line="259" w:lineRule="auto"/>
        <w:ind w:left="1134"/>
        <w:rPr>
          <w:rFonts w:ascii="Arial" w:hAnsi="Arial" w:cs="Arial"/>
        </w:rPr>
      </w:pPr>
      <w:r>
        <w:rPr>
          <w:rFonts w:ascii="Arial" w:hAnsi="Arial" w:cs="Arial"/>
        </w:rPr>
        <w:t xml:space="preserve">Advances &amp; Settlement </w:t>
      </w:r>
    </w:p>
    <w:p>
      <w:pPr>
        <w:pStyle w:val="3"/>
        <w:numPr>
          <w:ilvl w:val="1"/>
          <w:numId w:val="1"/>
        </w:numPr>
        <w:spacing w:after="240"/>
        <w:ind w:left="567" w:hanging="567"/>
        <w:rPr>
          <w:rFonts w:ascii="Arial" w:hAnsi="Arial" w:cs="Arial"/>
          <w:sz w:val="28"/>
        </w:rPr>
      </w:pPr>
      <w:bookmarkStart w:id="22" w:name="_Toc93497499"/>
      <w:r>
        <w:rPr>
          <w:rFonts w:ascii="Arial" w:hAnsi="Arial" w:cs="Arial"/>
          <w:sz w:val="28"/>
        </w:rPr>
        <w:t>Materials Management</w:t>
      </w:r>
      <w:bookmarkEnd w:id="22"/>
    </w:p>
    <w:p>
      <w:pPr>
        <w:pStyle w:val="18"/>
        <w:numPr>
          <w:ilvl w:val="0"/>
          <w:numId w:val="10"/>
        </w:numPr>
        <w:spacing w:before="240" w:after="240" w:line="240" w:lineRule="auto"/>
        <w:ind w:left="1134" w:hanging="567"/>
        <w:rPr>
          <w:rFonts w:ascii="Arial" w:hAnsi="Arial" w:cs="Arial"/>
          <w:b/>
        </w:rPr>
      </w:pPr>
      <w:r>
        <w:rPr>
          <w:rFonts w:ascii="Arial" w:hAnsi="Arial" w:cs="Arial"/>
          <w:b/>
        </w:rPr>
        <w:t>Inventory Management</w:t>
      </w:r>
    </w:p>
    <w:p>
      <w:pPr>
        <w:pStyle w:val="18"/>
        <w:numPr>
          <w:ilvl w:val="1"/>
          <w:numId w:val="10"/>
        </w:numPr>
        <w:spacing w:before="240" w:after="240" w:line="240" w:lineRule="auto"/>
        <w:rPr>
          <w:rFonts w:ascii="Arial" w:hAnsi="Arial" w:cs="Arial"/>
        </w:rPr>
      </w:pPr>
      <w:r>
        <w:rPr>
          <w:rFonts w:ascii="Arial" w:hAnsi="Arial" w:cs="Arial"/>
        </w:rPr>
        <w:t>Stock Ledger</w:t>
      </w:r>
    </w:p>
    <w:p>
      <w:pPr>
        <w:pStyle w:val="18"/>
        <w:numPr>
          <w:ilvl w:val="1"/>
          <w:numId w:val="10"/>
        </w:numPr>
        <w:spacing w:before="240" w:after="240" w:line="240" w:lineRule="auto"/>
        <w:rPr>
          <w:rFonts w:ascii="Arial" w:hAnsi="Arial" w:cs="Arial"/>
        </w:rPr>
      </w:pPr>
      <w:r>
        <w:rPr>
          <w:rFonts w:ascii="Arial" w:hAnsi="Arial" w:cs="Arial"/>
        </w:rPr>
        <w:t>Stock Balance</w:t>
      </w:r>
    </w:p>
    <w:p>
      <w:pPr>
        <w:pStyle w:val="18"/>
        <w:numPr>
          <w:ilvl w:val="0"/>
          <w:numId w:val="10"/>
        </w:numPr>
        <w:spacing w:before="240" w:after="240" w:line="240" w:lineRule="auto"/>
        <w:ind w:left="1134" w:hanging="567"/>
        <w:rPr>
          <w:rFonts w:ascii="Arial" w:hAnsi="Arial" w:cs="Arial"/>
          <w:b/>
        </w:rPr>
      </w:pPr>
      <w:r>
        <w:rPr>
          <w:rFonts w:ascii="Arial" w:hAnsi="Arial" w:cs="Arial"/>
          <w:b/>
        </w:rPr>
        <w:t>Purchase</w:t>
      </w:r>
    </w:p>
    <w:p>
      <w:pPr>
        <w:pStyle w:val="18"/>
        <w:numPr>
          <w:ilvl w:val="1"/>
          <w:numId w:val="10"/>
        </w:numPr>
        <w:spacing w:before="240" w:after="240" w:line="240" w:lineRule="auto"/>
        <w:rPr>
          <w:rFonts w:ascii="Arial" w:hAnsi="Arial" w:cs="Arial"/>
        </w:rPr>
      </w:pPr>
      <w:r>
        <w:rPr>
          <w:rFonts w:ascii="Arial" w:hAnsi="Arial" w:cs="Arial"/>
        </w:rPr>
        <w:t>Item</w:t>
      </w:r>
    </w:p>
    <w:p>
      <w:pPr>
        <w:pStyle w:val="18"/>
        <w:numPr>
          <w:ilvl w:val="1"/>
          <w:numId w:val="10"/>
        </w:numPr>
        <w:spacing w:before="240" w:after="240" w:line="240" w:lineRule="auto"/>
        <w:rPr>
          <w:rFonts w:ascii="Arial" w:hAnsi="Arial" w:cs="Arial"/>
        </w:rPr>
      </w:pPr>
      <w:r>
        <w:rPr>
          <w:rFonts w:ascii="Arial" w:hAnsi="Arial" w:cs="Arial"/>
        </w:rPr>
        <w:t>Item Group</w:t>
      </w:r>
    </w:p>
    <w:p>
      <w:pPr>
        <w:pStyle w:val="2"/>
        <w:numPr>
          <w:ilvl w:val="2"/>
          <w:numId w:val="1"/>
        </w:numPr>
        <w:spacing w:after="240"/>
        <w:ind w:left="851"/>
        <w:rPr>
          <w:rFonts w:ascii="Arial" w:hAnsi="Arial" w:cs="Arial"/>
          <w:sz w:val="26"/>
          <w:szCs w:val="26"/>
        </w:rPr>
      </w:pPr>
      <w:bookmarkStart w:id="23" w:name="_Toc93497500"/>
      <w:r>
        <w:rPr>
          <w:rFonts w:ascii="Arial" w:hAnsi="Arial" w:cs="Arial"/>
          <w:sz w:val="26"/>
          <w:szCs w:val="26"/>
        </w:rPr>
        <w:t>Stock</w:t>
      </w:r>
      <w:r>
        <w:rPr>
          <w:rFonts w:ascii="Arial" w:hAnsi="Arial" w:cs="Arial"/>
          <w:spacing w:val="-3"/>
          <w:sz w:val="26"/>
          <w:szCs w:val="26"/>
        </w:rPr>
        <w:t xml:space="preserve"> </w:t>
      </w:r>
      <w:r>
        <w:rPr>
          <w:rFonts w:ascii="Arial" w:hAnsi="Arial" w:cs="Arial"/>
          <w:sz w:val="26"/>
          <w:szCs w:val="26"/>
        </w:rPr>
        <w:t>&amp;</w:t>
      </w:r>
      <w:r>
        <w:rPr>
          <w:rFonts w:ascii="Arial" w:hAnsi="Arial" w:cs="Arial"/>
          <w:spacing w:val="-1"/>
          <w:sz w:val="26"/>
          <w:szCs w:val="26"/>
        </w:rPr>
        <w:t xml:space="preserve"> </w:t>
      </w:r>
      <w:r>
        <w:rPr>
          <w:rFonts w:ascii="Arial" w:hAnsi="Arial" w:cs="Arial"/>
          <w:sz w:val="26"/>
          <w:szCs w:val="26"/>
        </w:rPr>
        <w:t>Bill</w:t>
      </w:r>
      <w:r>
        <w:rPr>
          <w:rFonts w:ascii="Arial" w:hAnsi="Arial" w:cs="Arial"/>
          <w:spacing w:val="-2"/>
          <w:sz w:val="26"/>
          <w:szCs w:val="26"/>
        </w:rPr>
        <w:t xml:space="preserve"> </w:t>
      </w:r>
      <w:r>
        <w:rPr>
          <w:rFonts w:ascii="Arial" w:hAnsi="Arial" w:cs="Arial"/>
          <w:sz w:val="26"/>
          <w:szCs w:val="26"/>
        </w:rPr>
        <w:t>&amp;</w:t>
      </w:r>
      <w:r>
        <w:rPr>
          <w:rFonts w:ascii="Arial" w:hAnsi="Arial" w:cs="Arial"/>
          <w:spacing w:val="-1"/>
          <w:sz w:val="26"/>
          <w:szCs w:val="26"/>
        </w:rPr>
        <w:t xml:space="preserve"> </w:t>
      </w:r>
      <w:r>
        <w:rPr>
          <w:rFonts w:ascii="Arial" w:hAnsi="Arial" w:cs="Arial"/>
          <w:sz w:val="26"/>
          <w:szCs w:val="26"/>
        </w:rPr>
        <w:t>Payment</w:t>
      </w:r>
      <w:r>
        <w:rPr>
          <w:rFonts w:ascii="Arial" w:hAnsi="Arial" w:cs="Arial"/>
          <w:spacing w:val="-1"/>
          <w:sz w:val="26"/>
          <w:szCs w:val="26"/>
        </w:rPr>
        <w:t xml:space="preserve"> </w:t>
      </w:r>
      <w:r>
        <w:rPr>
          <w:rFonts w:ascii="Arial" w:hAnsi="Arial" w:cs="Arial"/>
          <w:sz w:val="26"/>
          <w:szCs w:val="26"/>
        </w:rPr>
        <w:t>Entry</w:t>
      </w:r>
      <w:bookmarkEnd w:id="23"/>
    </w:p>
    <w:p>
      <w:pPr>
        <w:pStyle w:val="7"/>
        <w:spacing w:before="177" w:after="240" w:line="360" w:lineRule="auto"/>
        <w:ind w:left="851" w:right="831"/>
        <w:jc w:val="both"/>
        <w:rPr>
          <w:rFonts w:ascii="Arial" w:hAnsi="Arial" w:cs="Arial"/>
          <w:spacing w:val="-2"/>
        </w:rPr>
      </w:pPr>
      <w:r>
        <w:rPr>
          <w:rFonts w:ascii="Arial" w:hAnsi="Arial" w:cs="Arial"/>
        </w:rPr>
        <w:t xml:space="preserve">Goods Receipts Note (GRN) can be generated from the system which is basically </w:t>
      </w:r>
      <w:r>
        <w:rPr>
          <w:rFonts w:ascii="Arial" w:hAnsi="Arial" w:cs="Arial"/>
          <w:b/>
        </w:rPr>
        <w:t xml:space="preserve">Stock Entry </w:t>
      </w:r>
      <w:r>
        <w:rPr>
          <w:rFonts w:ascii="Arial" w:hAnsi="Arial" w:cs="Arial"/>
        </w:rPr>
        <w:t>in the</w:t>
      </w:r>
      <w:r>
        <w:rPr>
          <w:rFonts w:ascii="Arial" w:hAnsi="Arial" w:cs="Arial"/>
          <w:spacing w:val="1"/>
        </w:rPr>
        <w:t xml:space="preserve"> </w:t>
      </w:r>
      <w:r>
        <w:rPr>
          <w:rFonts w:ascii="Arial" w:hAnsi="Arial" w:cs="Arial"/>
        </w:rPr>
        <w:t>system. This system also helps to make voucher/Bill entry against a GRN to initiate the payment</w:t>
      </w:r>
      <w:r>
        <w:rPr>
          <w:rFonts w:ascii="Arial" w:hAnsi="Arial" w:cs="Arial"/>
          <w:spacing w:val="1"/>
        </w:rPr>
        <w:t xml:space="preserve"> </w:t>
      </w:r>
      <w:r>
        <w:rPr>
          <w:rFonts w:ascii="Arial" w:hAnsi="Arial" w:cs="Arial"/>
        </w:rPr>
        <w:t>process.</w:t>
      </w:r>
      <w:r>
        <w:rPr>
          <w:rFonts w:ascii="Arial" w:hAnsi="Arial" w:cs="Arial"/>
          <w:spacing w:val="-2"/>
        </w:rPr>
        <w:t xml:space="preserve"> </w:t>
      </w:r>
    </w:p>
    <w:p>
      <w:pPr>
        <w:pStyle w:val="18"/>
        <w:numPr>
          <w:ilvl w:val="1"/>
          <w:numId w:val="10"/>
        </w:numPr>
        <w:spacing w:before="240" w:after="240" w:line="240" w:lineRule="auto"/>
        <w:rPr>
          <w:rFonts w:ascii="Arial" w:hAnsi="Arial" w:cs="Arial"/>
        </w:rPr>
      </w:pPr>
      <w:r>
        <w:rPr>
          <w:rFonts w:ascii="Arial" w:hAnsi="Arial" w:cs="Arial"/>
        </w:rPr>
        <w:t>Stock Ledger</w:t>
      </w:r>
    </w:p>
    <w:p>
      <w:pPr>
        <w:pStyle w:val="18"/>
        <w:numPr>
          <w:ilvl w:val="1"/>
          <w:numId w:val="10"/>
        </w:numPr>
        <w:spacing w:before="240" w:after="240" w:line="240" w:lineRule="auto"/>
        <w:rPr>
          <w:rFonts w:ascii="Arial" w:hAnsi="Arial" w:cs="Arial"/>
        </w:rPr>
      </w:pPr>
      <w:r>
        <w:rPr>
          <w:rFonts w:ascii="Arial" w:hAnsi="Arial" w:cs="Arial"/>
        </w:rPr>
        <w:t>Warehouse Tree</w:t>
      </w:r>
    </w:p>
    <w:p>
      <w:pPr>
        <w:pStyle w:val="18"/>
        <w:numPr>
          <w:ilvl w:val="1"/>
          <w:numId w:val="10"/>
        </w:numPr>
        <w:spacing w:before="240" w:after="240" w:line="240" w:lineRule="auto"/>
        <w:rPr>
          <w:rFonts w:ascii="Arial" w:hAnsi="Arial" w:cs="Arial"/>
        </w:rPr>
      </w:pPr>
      <w:r>
        <w:rPr>
          <w:rFonts w:ascii="Arial" w:hAnsi="Arial" w:cs="Arial"/>
        </w:rPr>
        <w:t xml:space="preserve">Purchase Receipt </w:t>
      </w:r>
    </w:p>
    <w:p>
      <w:pPr>
        <w:pStyle w:val="18"/>
        <w:numPr>
          <w:ilvl w:val="1"/>
          <w:numId w:val="10"/>
        </w:numPr>
        <w:spacing w:before="240" w:after="240" w:line="240" w:lineRule="auto"/>
        <w:rPr>
          <w:rFonts w:ascii="Arial" w:hAnsi="Arial" w:cs="Arial"/>
        </w:rPr>
      </w:pPr>
      <w:r>
        <w:rPr>
          <w:rFonts w:ascii="Arial" w:hAnsi="Arial" w:cs="Arial"/>
        </w:rPr>
        <w:t>Purchase Dashboard</w:t>
      </w:r>
    </w:p>
    <w:p>
      <w:pPr>
        <w:pStyle w:val="3"/>
        <w:numPr>
          <w:ilvl w:val="1"/>
          <w:numId w:val="1"/>
        </w:numPr>
        <w:spacing w:after="240"/>
        <w:ind w:left="567" w:hanging="578"/>
        <w:rPr>
          <w:rFonts w:ascii="Arial" w:hAnsi="Arial" w:cs="Arial"/>
          <w:sz w:val="28"/>
        </w:rPr>
      </w:pPr>
      <w:r>
        <w:rPr>
          <w:rFonts w:ascii="Arial" w:hAnsi="Arial" w:cs="Arial"/>
          <w:sz w:val="28"/>
        </w:rPr>
        <w:t xml:space="preserve"> </w:t>
      </w:r>
      <w:bookmarkStart w:id="24" w:name="_Toc93497501"/>
      <w:r>
        <w:rPr>
          <w:rFonts w:ascii="Arial" w:hAnsi="Arial" w:cs="Arial"/>
          <w:sz w:val="28"/>
        </w:rPr>
        <w:t>Other</w:t>
      </w:r>
      <w:r>
        <w:rPr>
          <w:rFonts w:ascii="Arial" w:hAnsi="Arial" w:cs="Arial"/>
          <w:spacing w:val="-12"/>
          <w:sz w:val="28"/>
        </w:rPr>
        <w:t xml:space="preserve"> </w:t>
      </w:r>
      <w:r>
        <w:rPr>
          <w:rFonts w:ascii="Arial" w:hAnsi="Arial" w:cs="Arial"/>
          <w:sz w:val="28"/>
        </w:rPr>
        <w:t>Features</w:t>
      </w:r>
      <w:bookmarkEnd w:id="24"/>
    </w:p>
    <w:p>
      <w:pPr>
        <w:pStyle w:val="18"/>
        <w:numPr>
          <w:ilvl w:val="0"/>
          <w:numId w:val="11"/>
        </w:numPr>
        <w:spacing w:before="233" w:after="240"/>
        <w:ind w:left="993" w:hanging="361"/>
        <w:rPr>
          <w:rFonts w:ascii="Arial" w:hAnsi="Arial" w:cs="Arial"/>
        </w:rPr>
      </w:pPr>
      <w:r>
        <w:rPr>
          <w:rFonts w:ascii="Arial" w:hAnsi="Arial" w:cs="Arial"/>
        </w:rPr>
        <w:t>Workflow</w:t>
      </w:r>
      <w:r>
        <w:rPr>
          <w:rFonts w:ascii="Arial" w:hAnsi="Arial" w:cs="Arial"/>
          <w:spacing w:val="-4"/>
        </w:rPr>
        <w:t xml:space="preserve"> </w:t>
      </w:r>
      <w:r>
        <w:rPr>
          <w:rFonts w:ascii="Arial" w:hAnsi="Arial" w:cs="Arial"/>
        </w:rPr>
        <w:t>Integration</w:t>
      </w:r>
      <w:r>
        <w:rPr>
          <w:rFonts w:ascii="Arial" w:hAnsi="Arial" w:cs="Arial"/>
          <w:spacing w:val="-3"/>
        </w:rPr>
        <w:t xml:space="preserve"> </w:t>
      </w:r>
      <w:r>
        <w:rPr>
          <w:rFonts w:ascii="Arial" w:hAnsi="Arial" w:cs="Arial"/>
        </w:rPr>
        <w:t>(With</w:t>
      </w:r>
      <w:r>
        <w:rPr>
          <w:rFonts w:ascii="Arial" w:hAnsi="Arial" w:cs="Arial"/>
          <w:spacing w:val="-4"/>
        </w:rPr>
        <w:t xml:space="preserve"> </w:t>
      </w:r>
      <w:r>
        <w:rPr>
          <w:rFonts w:ascii="Arial" w:hAnsi="Arial" w:cs="Arial"/>
        </w:rPr>
        <w:t>Alerts,</w:t>
      </w:r>
      <w:r>
        <w:rPr>
          <w:rFonts w:ascii="Arial" w:hAnsi="Arial" w:cs="Arial"/>
          <w:spacing w:val="-2"/>
        </w:rPr>
        <w:t xml:space="preserve"> </w:t>
      </w:r>
      <w:r>
        <w:rPr>
          <w:rFonts w:ascii="Arial" w:hAnsi="Arial" w:cs="Arial"/>
        </w:rPr>
        <w:t>Email</w:t>
      </w:r>
      <w:r>
        <w:rPr>
          <w:rFonts w:ascii="Arial" w:hAnsi="Arial" w:cs="Arial"/>
          <w:spacing w:val="-4"/>
        </w:rPr>
        <w:t xml:space="preserve"> </w:t>
      </w:r>
      <w:r>
        <w:rPr>
          <w:rFonts w:ascii="Arial" w:hAnsi="Arial" w:cs="Arial"/>
        </w:rPr>
        <w:t>and</w:t>
      </w:r>
      <w:r>
        <w:rPr>
          <w:rFonts w:ascii="Arial" w:hAnsi="Arial" w:cs="Arial"/>
          <w:spacing w:val="-3"/>
        </w:rPr>
        <w:t xml:space="preserve"> </w:t>
      </w:r>
      <w:r>
        <w:rPr>
          <w:rFonts w:ascii="Arial" w:hAnsi="Arial" w:cs="Arial"/>
        </w:rPr>
        <w:t>SMS</w:t>
      </w:r>
      <w:r>
        <w:rPr>
          <w:rFonts w:ascii="Arial" w:hAnsi="Arial" w:cs="Arial"/>
          <w:spacing w:val="-5"/>
        </w:rPr>
        <w:t xml:space="preserve"> </w:t>
      </w:r>
      <w:r>
        <w:rPr>
          <w:rFonts w:ascii="Arial" w:hAnsi="Arial" w:cs="Arial"/>
        </w:rPr>
        <w:t>Notifications)</w:t>
      </w:r>
    </w:p>
    <w:p>
      <w:pPr>
        <w:pStyle w:val="18"/>
        <w:numPr>
          <w:ilvl w:val="0"/>
          <w:numId w:val="11"/>
        </w:numPr>
        <w:spacing w:before="233" w:after="240"/>
        <w:ind w:left="993" w:hanging="361"/>
        <w:rPr>
          <w:rFonts w:ascii="Arial" w:hAnsi="Arial" w:cs="Arial"/>
        </w:rPr>
      </w:pPr>
      <w:r>
        <w:rPr>
          <w:rFonts w:ascii="Arial" w:hAnsi="Arial" w:cs="Arial"/>
        </w:rPr>
        <w:t>Integrated workflow setup with document and project management</w:t>
      </w:r>
    </w:p>
    <w:p>
      <w:pPr>
        <w:pStyle w:val="18"/>
        <w:numPr>
          <w:ilvl w:val="0"/>
          <w:numId w:val="11"/>
        </w:numPr>
        <w:spacing w:before="233" w:after="240"/>
        <w:ind w:left="993" w:hanging="361"/>
        <w:rPr>
          <w:rFonts w:ascii="Arial" w:hAnsi="Arial" w:cs="Arial"/>
        </w:rPr>
      </w:pPr>
      <w:r>
        <w:rPr>
          <w:rFonts w:ascii="Arial" w:hAnsi="Arial" w:cs="Arial"/>
        </w:rPr>
        <w:t>Collaboration (E</w:t>
      </w:r>
      <w:r>
        <w:rPr>
          <w:rFonts w:ascii="Arial" w:hAnsi="Arial" w:cs="Arial"/>
          <w:lang w:val="en-IN"/>
        </w:rPr>
        <w:t>m</w:t>
      </w:r>
      <w:r>
        <w:rPr>
          <w:rFonts w:ascii="Arial" w:hAnsi="Arial" w:cs="Arial"/>
        </w:rPr>
        <w:t>ail, SMS etc.), sharing of documents</w:t>
      </w:r>
    </w:p>
    <w:p>
      <w:pPr>
        <w:pStyle w:val="18"/>
        <w:numPr>
          <w:ilvl w:val="0"/>
          <w:numId w:val="11"/>
        </w:numPr>
        <w:spacing w:before="233" w:after="240"/>
        <w:ind w:left="993" w:hanging="361"/>
        <w:rPr>
          <w:rFonts w:ascii="Arial" w:hAnsi="Arial" w:cs="Arial"/>
        </w:rPr>
      </w:pPr>
      <w:r>
        <w:rPr>
          <w:rFonts w:ascii="Arial" w:hAnsi="Arial" w:cs="Arial"/>
        </w:rPr>
        <w:t xml:space="preserve">Reporting and Dashboard on demand and scheduled with capability to print/email </w:t>
      </w:r>
    </w:p>
    <w:p>
      <w:pPr>
        <w:pStyle w:val="18"/>
        <w:numPr>
          <w:ilvl w:val="0"/>
          <w:numId w:val="11"/>
        </w:numPr>
        <w:spacing w:before="233" w:after="240"/>
        <w:ind w:left="993" w:hanging="361"/>
        <w:rPr>
          <w:rFonts w:ascii="Arial" w:hAnsi="Arial" w:cs="Arial"/>
        </w:rPr>
      </w:pPr>
      <w:r>
        <w:rPr>
          <w:rFonts w:ascii="Arial" w:hAnsi="Arial" w:cs="Arial"/>
        </w:rPr>
        <w:t>Sub-contractor, vendor management</w:t>
      </w:r>
    </w:p>
    <w:p>
      <w:pPr>
        <w:pStyle w:val="18"/>
        <w:numPr>
          <w:ilvl w:val="0"/>
          <w:numId w:val="11"/>
        </w:numPr>
        <w:spacing w:before="233" w:after="240"/>
        <w:ind w:left="993" w:hanging="361"/>
        <w:rPr>
          <w:rFonts w:ascii="Arial" w:hAnsi="Arial" w:cs="Arial"/>
        </w:rPr>
      </w:pPr>
      <w:r>
        <w:rPr>
          <w:rFonts w:ascii="Arial" w:hAnsi="Arial" w:cs="Arial"/>
        </w:rPr>
        <w:t>Integration of budget/tender process with estimation.</w:t>
      </w:r>
    </w:p>
    <w:p>
      <w:pPr>
        <w:pStyle w:val="18"/>
        <w:numPr>
          <w:ilvl w:val="0"/>
          <w:numId w:val="11"/>
        </w:numPr>
        <w:spacing w:before="233" w:after="240"/>
        <w:ind w:left="993" w:hanging="361"/>
        <w:rPr>
          <w:rFonts w:ascii="Arial" w:hAnsi="Arial" w:cs="Arial"/>
          <w:sz w:val="28"/>
        </w:rPr>
      </w:pPr>
      <w:r>
        <w:rPr>
          <w:rFonts w:ascii="Arial" w:hAnsi="Arial" w:cs="Arial"/>
        </w:rPr>
        <w:t>Reporting on job costs and margin forecasts in a defined time frame to stakeholders</w:t>
      </w:r>
      <w:r>
        <w:rPr>
          <w:rFonts w:ascii="Arial" w:hAnsi="Arial" w:cs="Arial"/>
          <w:lang w:val="en-IN"/>
        </w:rPr>
        <w:t xml:space="preserve"> as part of MIS reports.</w:t>
      </w:r>
    </w:p>
    <w:p>
      <w:pPr>
        <w:pStyle w:val="18"/>
        <w:spacing w:before="233" w:after="240"/>
        <w:ind w:left="632" w:firstLine="0"/>
        <w:rPr>
          <w:rFonts w:ascii="Arial" w:hAnsi="Arial" w:cs="Arial" w:eastAsiaTheme="majorEastAsia"/>
          <w:color w:val="2E75B6" w:themeColor="accent1" w:themeShade="BF"/>
          <w:sz w:val="28"/>
          <w:szCs w:val="26"/>
        </w:rPr>
      </w:pPr>
      <w:r>
        <w:rPr>
          <w:rFonts w:ascii="Arial" w:hAnsi="Arial" w:cs="Arial" w:eastAsiaTheme="majorEastAsia"/>
          <w:color w:val="2E75B6" w:themeColor="accent1" w:themeShade="BF"/>
          <w:sz w:val="28"/>
          <w:szCs w:val="26"/>
        </w:rPr>
        <w:t>MIS Reports</w:t>
      </w:r>
    </w:p>
    <w:p>
      <w:pPr>
        <w:spacing w:after="240"/>
        <w:ind w:right="742"/>
        <w:rPr>
          <w:rFonts w:ascii="Arial" w:hAnsi="Arial" w:cs="Arial"/>
          <w:lang w:val="en-IN"/>
        </w:rPr>
      </w:pPr>
      <w:r>
        <w:rPr>
          <w:rFonts w:ascii="Arial" w:hAnsi="Arial" w:cs="Arial"/>
        </w:rPr>
        <w:t>Various MIS reports can be generated from system including project details, project funds, Fund Utilization Reports</w:t>
      </w:r>
      <w:r>
        <w:rPr>
          <w:rFonts w:ascii="Arial" w:hAnsi="Arial" w:cs="Arial"/>
          <w:lang w:val="en-IN"/>
        </w:rPr>
        <w:t xml:space="preserve"> etc.</w:t>
      </w:r>
    </w:p>
    <w:p>
      <w:pPr>
        <w:widowControl/>
        <w:autoSpaceDE/>
        <w:autoSpaceDN/>
        <w:spacing w:after="240" w:line="259" w:lineRule="auto"/>
        <w:rPr>
          <w:rFonts w:ascii="Arial" w:hAnsi="Arial" w:cs="Arial"/>
        </w:rPr>
      </w:pPr>
      <w:r>
        <w:rPr>
          <w:rFonts w:ascii="Arial" w:hAnsi="Arial" w:cs="Arial"/>
        </w:rPr>
        <w:br w:type="page"/>
      </w:r>
    </w:p>
    <w:p>
      <w:pPr>
        <w:pStyle w:val="4"/>
        <w:numPr>
          <w:ilvl w:val="0"/>
          <w:numId w:val="1"/>
        </w:numPr>
        <w:spacing w:after="240"/>
        <w:ind w:left="567" w:hanging="567"/>
        <w:rPr>
          <w:rFonts w:ascii="Arial" w:hAnsi="Arial" w:cs="Arial"/>
          <w:b/>
          <w:sz w:val="32"/>
          <w:u w:val="single"/>
          <w:lang w:val="en-IN"/>
        </w:rPr>
      </w:pPr>
      <w:bookmarkStart w:id="25" w:name="_Toc93497502"/>
      <w:r>
        <w:rPr>
          <w:rFonts w:ascii="Arial" w:hAnsi="Arial" w:cs="Arial"/>
          <w:b/>
          <w:sz w:val="32"/>
          <w:u w:val="single"/>
          <w:lang w:val="en-IN"/>
        </w:rPr>
        <w:t>Delivery methodology</w:t>
      </w:r>
      <w:bookmarkEnd w:id="25"/>
    </w:p>
    <w:p>
      <w:pPr>
        <w:rPr>
          <w:rFonts w:ascii="Arial" w:hAnsi="Arial" w:cs="Arial"/>
        </w:rPr>
      </w:pPr>
      <w:r>
        <w:rPr>
          <w:rFonts w:ascii="Arial" w:hAnsi="Arial" w:cs="Arial"/>
        </w:rPr>
        <w:t>The software is proposed to be customized from Soul development center by a team of experts and business analysts in iterative fashion. Agile scrum based iterative delivery methodology will be used to deliver business features in increments and with close collaboration between Soul and BRC IT/Business team.</w:t>
      </w:r>
    </w:p>
    <w:p>
      <w:pPr>
        <w:rPr>
          <w:rFonts w:ascii="Arial" w:hAnsi="Arial" w:cs="Arial"/>
        </w:rPr>
      </w:pPr>
    </w:p>
    <w:p>
      <w:pPr>
        <w:rPr>
          <w:rFonts w:ascii="Arial" w:hAnsi="Arial" w:cs="Arial"/>
        </w:rPr>
      </w:pPr>
    </w:p>
    <w:p>
      <w:pPr>
        <w:rPr>
          <w:rFonts w:ascii="Arial" w:hAnsi="Arial" w:cs="Arial"/>
        </w:rPr>
      </w:pPr>
      <w:r>
        <w:rPr>
          <w:rFonts w:ascii="Arial" w:hAnsi="Arial" w:cs="Arial"/>
        </w:rPr>
        <w:t>Suggested delivery process with tentative timelines.</w:t>
      </w:r>
    </w:p>
    <w:p>
      <w:pPr>
        <w:rPr>
          <w:rFonts w:ascii="Arial" w:hAnsi="Arial" w:cs="Arial"/>
          <w:lang w:val="en-IN" w:eastAsia="en-IN"/>
        </w:rPr>
      </w:pPr>
    </w:p>
    <w:p>
      <w:pPr>
        <w:rPr>
          <w:rFonts w:ascii="Arial" w:hAnsi="Arial" w:cs="Arial"/>
        </w:rPr>
      </w:pPr>
      <w:r>
        <w:rPr>
          <w:rFonts w:ascii="Arial" w:hAnsi="Arial" w:cs="Arial"/>
          <w:lang w:val="en-IN" w:eastAsia="en-IN"/>
        </w:rPr>
        <w:drawing>
          <wp:inline distT="0" distB="0" distL="0" distR="0">
            <wp:extent cx="6047740" cy="3023870"/>
            <wp:effectExtent l="0" t="0" r="0" b="508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a:picLocks noChangeAspect="1"/>
                    </pic:cNvPicPr>
                  </pic:nvPicPr>
                  <pic:blipFill>
                    <a:blip r:embed="rId12"/>
                    <a:stretch>
                      <a:fillRect/>
                    </a:stretch>
                  </pic:blipFill>
                  <pic:spPr>
                    <a:xfrm>
                      <a:off x="0" y="0"/>
                      <a:ext cx="6047740" cy="3023870"/>
                    </a:xfrm>
                    <a:prstGeom prst="rect">
                      <a:avLst/>
                    </a:prstGeom>
                  </pic:spPr>
                </pic:pic>
              </a:graphicData>
            </a:graphic>
          </wp:inline>
        </w:drawing>
      </w:r>
    </w:p>
    <w:p>
      <w:pPr>
        <w:rPr>
          <w:rFonts w:ascii="Arial" w:hAnsi="Arial" w:cs="Arial"/>
        </w:rPr>
      </w:pPr>
    </w:p>
    <w:p>
      <w:pPr>
        <w:rPr>
          <w:rFonts w:ascii="Arial" w:hAnsi="Arial" w:cs="Arial"/>
        </w:rPr>
      </w:pPr>
      <w:r>
        <w:rPr>
          <w:rFonts w:ascii="Arial" w:hAnsi="Arial" w:cs="Arial"/>
        </w:rPr>
        <w:t xml:space="preserve">Post </w:t>
      </w:r>
      <w:r>
        <w:rPr>
          <w:rFonts w:ascii="Arial" w:hAnsi="Arial" w:cs="Arial"/>
          <w:lang w:val="en-IN"/>
        </w:rPr>
        <w:t>roll out</w:t>
      </w:r>
      <w:r>
        <w:rPr>
          <w:rFonts w:ascii="Arial" w:hAnsi="Arial" w:cs="Arial"/>
        </w:rPr>
        <w:t xml:space="preserve"> we will be providing warranty support and 3 years support. During the support/maintenance phase any change request/major enhancements will undergo due change management process and estimated separately.</w:t>
      </w:r>
    </w:p>
    <w:p>
      <w:pPr>
        <w:rPr>
          <w:rFonts w:ascii="Arial" w:hAnsi="Arial" w:cs="Arial"/>
        </w:rPr>
      </w:pPr>
    </w:p>
    <w:p>
      <w:pPr>
        <w:rPr>
          <w:rFonts w:ascii="Arial" w:hAnsi="Arial" w:cs="Arial"/>
          <w:lang w:val="en-IN" w:eastAsia="en-IN"/>
        </w:rPr>
      </w:pPr>
      <w:r>
        <w:rPr>
          <w:rFonts w:ascii="Arial" w:hAnsi="Arial" w:cs="Arial"/>
          <w:lang w:val="en-IN" w:eastAsia="en-IN"/>
        </w:rPr>
        <w:drawing>
          <wp:inline distT="0" distB="0" distL="0" distR="0">
            <wp:extent cx="5638800" cy="2505710"/>
            <wp:effectExtent l="0" t="0" r="0" b="889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a:picLocks noChangeAspect="1"/>
                    </pic:cNvPicPr>
                  </pic:nvPicPr>
                  <pic:blipFill>
                    <a:blip r:embed="rId13"/>
                    <a:stretch>
                      <a:fillRect/>
                    </a:stretch>
                  </pic:blipFill>
                  <pic:spPr>
                    <a:xfrm>
                      <a:off x="0" y="0"/>
                      <a:ext cx="5664227" cy="2517009"/>
                    </a:xfrm>
                    <a:prstGeom prst="rect">
                      <a:avLst/>
                    </a:prstGeom>
                  </pic:spPr>
                </pic:pic>
              </a:graphicData>
            </a:graphic>
          </wp:inline>
        </w:drawing>
      </w:r>
    </w:p>
    <w:p>
      <w:pPr>
        <w:rPr>
          <w:rFonts w:ascii="Arial" w:hAnsi="Arial" w:cs="Arial"/>
          <w:lang w:val="en-IN" w:eastAsia="en-IN"/>
        </w:rPr>
      </w:pPr>
    </w:p>
    <w:p>
      <w:pPr>
        <w:rPr>
          <w:rFonts w:hint="default" w:ascii="Arial" w:hAnsi="Arial" w:cs="Arial"/>
          <w:lang w:val="en-IN"/>
        </w:rPr>
      </w:pPr>
      <w:r>
        <w:rPr>
          <w:rFonts w:hint="default" w:ascii="Arial" w:hAnsi="Arial" w:cs="Arial"/>
          <w:lang w:val="en-IN"/>
        </w:rPr>
        <w:t xml:space="preserve">Assumptions </w:t>
      </w:r>
    </w:p>
    <w:p>
      <w:pPr>
        <w:numPr>
          <w:ilvl w:val="0"/>
          <w:numId w:val="12"/>
        </w:numPr>
        <w:ind w:left="420" w:leftChars="0" w:hanging="420" w:firstLineChars="0"/>
        <w:rPr>
          <w:rFonts w:hint="default" w:ascii="Arial" w:hAnsi="Arial" w:cs="Arial"/>
          <w:lang w:val="en-IN"/>
        </w:rPr>
      </w:pPr>
      <w:r>
        <w:rPr>
          <w:rFonts w:hint="default" w:ascii="Arial" w:hAnsi="Arial" w:cs="Arial"/>
          <w:lang w:val="en-IN"/>
        </w:rPr>
        <w:t>We assume we will be getting access to SME during all</w:t>
      </w:r>
      <w:bookmarkStart w:id="28" w:name="_GoBack"/>
      <w:bookmarkEnd w:id="28"/>
      <w:r>
        <w:rPr>
          <w:rFonts w:hint="default" w:ascii="Arial" w:hAnsi="Arial" w:cs="Arial"/>
          <w:lang w:val="en-IN"/>
        </w:rPr>
        <w:t xml:space="preserve"> phases of project.</w:t>
      </w:r>
    </w:p>
    <w:p>
      <w:pPr>
        <w:numPr>
          <w:ilvl w:val="0"/>
          <w:numId w:val="12"/>
        </w:numPr>
        <w:ind w:left="420" w:leftChars="0" w:hanging="420" w:firstLineChars="0"/>
        <w:rPr>
          <w:rFonts w:hint="default" w:ascii="Arial" w:hAnsi="Arial" w:cs="Arial"/>
          <w:lang w:val="en-IN"/>
        </w:rPr>
      </w:pPr>
      <w:r>
        <w:rPr>
          <w:rFonts w:hint="default" w:ascii="Arial" w:hAnsi="Arial" w:cs="Arial"/>
          <w:lang w:val="en-IN"/>
        </w:rPr>
        <w:t>We assume infra will be provided by client.In case Soul willl setup infra the chnarges will be as per actual.</w:t>
      </w:r>
    </w:p>
    <w:p>
      <w:pPr>
        <w:pStyle w:val="4"/>
        <w:numPr>
          <w:ilvl w:val="0"/>
          <w:numId w:val="1"/>
        </w:numPr>
        <w:spacing w:after="240"/>
        <w:ind w:left="567" w:hanging="567"/>
        <w:rPr>
          <w:rFonts w:ascii="Arial" w:hAnsi="Arial" w:cs="Arial"/>
          <w:b/>
          <w:u w:val="single"/>
        </w:rPr>
      </w:pPr>
      <w:bookmarkStart w:id="26" w:name="_Toc93497503"/>
      <w:r>
        <w:rPr>
          <w:rFonts w:ascii="Arial" w:hAnsi="Arial" w:cs="Arial"/>
          <w:b/>
          <w:sz w:val="32"/>
          <w:u w:val="single"/>
          <w:lang w:val="en-IN"/>
        </w:rPr>
        <w:t>Construction ERP</w:t>
      </w:r>
      <w:r>
        <w:rPr>
          <w:rFonts w:ascii="Arial" w:hAnsi="Arial" w:cs="Arial"/>
          <w:b/>
          <w:sz w:val="32"/>
          <w:u w:val="single"/>
        </w:rPr>
        <w:t xml:space="preserve"> - Commercials</w:t>
      </w:r>
      <w:bookmarkEnd w:id="26"/>
    </w:p>
    <w:tbl>
      <w:tblPr>
        <w:tblStyle w:val="6"/>
        <w:tblW w:w="9156" w:type="dxa"/>
        <w:tblInd w:w="55" w:type="dxa"/>
        <w:tblLayout w:type="autofit"/>
        <w:tblCellMar>
          <w:top w:w="55" w:type="dxa"/>
          <w:left w:w="55" w:type="dxa"/>
          <w:bottom w:w="55" w:type="dxa"/>
          <w:right w:w="55" w:type="dxa"/>
        </w:tblCellMar>
      </w:tblPr>
      <w:tblGrid>
        <w:gridCol w:w="852"/>
        <w:gridCol w:w="5469"/>
        <w:gridCol w:w="2835"/>
      </w:tblGrid>
      <w:tr>
        <w:tblPrEx>
          <w:tblCellMar>
            <w:top w:w="55" w:type="dxa"/>
            <w:left w:w="55" w:type="dxa"/>
            <w:bottom w:w="55" w:type="dxa"/>
            <w:right w:w="55" w:type="dxa"/>
          </w:tblCellMar>
        </w:tblPrEx>
        <w:tc>
          <w:tcPr>
            <w:tcW w:w="852" w:type="dxa"/>
            <w:tcBorders>
              <w:top w:val="single" w:color="000000" w:sz="2" w:space="0"/>
              <w:left w:val="single" w:color="000000" w:sz="2" w:space="0"/>
              <w:bottom w:val="single" w:color="000000" w:sz="2" w:space="0"/>
            </w:tcBorders>
            <w:shd w:val="clear" w:color="auto" w:fill="44546A"/>
          </w:tcPr>
          <w:p>
            <w:pPr>
              <w:pStyle w:val="27"/>
              <w:rPr>
                <w:rFonts w:ascii="Arial" w:hAnsi="Arial" w:cs="Arial"/>
                <w:b/>
                <w:bCs/>
                <w:color w:val="FFFFFF"/>
                <w:sz w:val="24"/>
                <w:szCs w:val="24"/>
              </w:rPr>
            </w:pPr>
            <w:r>
              <w:rPr>
                <w:rFonts w:ascii="Arial" w:hAnsi="Arial" w:cs="Arial"/>
                <w:b/>
                <w:bCs/>
                <w:color w:val="FFFFFF"/>
                <w:sz w:val="24"/>
                <w:szCs w:val="24"/>
              </w:rPr>
              <w:t>Sl. No</w:t>
            </w:r>
          </w:p>
        </w:tc>
        <w:tc>
          <w:tcPr>
            <w:tcW w:w="5469" w:type="dxa"/>
            <w:tcBorders>
              <w:top w:val="single" w:color="000000" w:sz="2" w:space="0"/>
              <w:left w:val="single" w:color="000000" w:sz="2" w:space="0"/>
              <w:bottom w:val="single" w:color="000000" w:sz="2" w:space="0"/>
            </w:tcBorders>
            <w:shd w:val="clear" w:color="auto" w:fill="44546A"/>
          </w:tcPr>
          <w:p>
            <w:pPr>
              <w:pStyle w:val="27"/>
              <w:rPr>
                <w:rFonts w:ascii="Arial" w:hAnsi="Arial" w:cs="Arial"/>
                <w:b/>
                <w:bCs/>
                <w:color w:val="FFFFFF"/>
                <w:sz w:val="24"/>
                <w:szCs w:val="24"/>
              </w:rPr>
            </w:pPr>
            <w:r>
              <w:rPr>
                <w:rFonts w:ascii="Arial" w:hAnsi="Arial" w:cs="Arial"/>
                <w:b/>
                <w:bCs/>
                <w:color w:val="FFFFFF"/>
                <w:sz w:val="24"/>
                <w:szCs w:val="24"/>
              </w:rPr>
              <w:t>Cost Description</w:t>
            </w:r>
          </w:p>
        </w:tc>
        <w:tc>
          <w:tcPr>
            <w:tcW w:w="2835" w:type="dxa"/>
            <w:tcBorders>
              <w:top w:val="single" w:color="000000" w:sz="2" w:space="0"/>
              <w:left w:val="single" w:color="000000" w:sz="2" w:space="0"/>
              <w:bottom w:val="single" w:color="000000" w:sz="2" w:space="0"/>
              <w:right w:val="single" w:color="000000" w:sz="2" w:space="0"/>
            </w:tcBorders>
            <w:shd w:val="clear" w:color="auto" w:fill="44546A"/>
          </w:tcPr>
          <w:p>
            <w:pPr>
              <w:pStyle w:val="27"/>
              <w:rPr>
                <w:rFonts w:ascii="Arial" w:hAnsi="Arial" w:cs="Arial"/>
                <w:b/>
                <w:bCs/>
                <w:color w:val="FFFFFF"/>
                <w:sz w:val="24"/>
                <w:szCs w:val="24"/>
              </w:rPr>
            </w:pPr>
            <w:r>
              <w:rPr>
                <w:rFonts w:ascii="Arial" w:hAnsi="Arial" w:cs="Arial"/>
                <w:b/>
                <w:bCs/>
                <w:color w:val="FFFFFF"/>
                <w:sz w:val="24"/>
                <w:szCs w:val="24"/>
              </w:rPr>
              <w:t>Cost (in INR)</w:t>
            </w:r>
          </w:p>
        </w:tc>
      </w:tr>
      <w:tr>
        <w:tblPrEx>
          <w:tblCellMar>
            <w:top w:w="55" w:type="dxa"/>
            <w:left w:w="55" w:type="dxa"/>
            <w:bottom w:w="55" w:type="dxa"/>
            <w:right w:w="55" w:type="dxa"/>
          </w:tblCellMar>
        </w:tblPrEx>
        <w:tc>
          <w:tcPr>
            <w:tcW w:w="852" w:type="dxa"/>
            <w:tcBorders>
              <w:left w:val="single" w:color="000000" w:sz="2" w:space="0"/>
              <w:bottom w:val="single" w:color="000000" w:sz="2" w:space="0"/>
            </w:tcBorders>
          </w:tcPr>
          <w:p>
            <w:pPr>
              <w:pStyle w:val="27"/>
              <w:jc w:val="center"/>
              <w:rPr>
                <w:rFonts w:ascii="Arial" w:hAnsi="Arial" w:cs="Arial"/>
              </w:rPr>
            </w:pPr>
            <w:r>
              <w:rPr>
                <w:rFonts w:ascii="Arial" w:hAnsi="Arial" w:cs="Arial"/>
              </w:rPr>
              <w:t>1</w:t>
            </w:r>
          </w:p>
        </w:tc>
        <w:tc>
          <w:tcPr>
            <w:tcW w:w="5469" w:type="dxa"/>
            <w:tcBorders>
              <w:left w:val="single" w:color="000000" w:sz="2" w:space="0"/>
              <w:bottom w:val="single" w:color="000000" w:sz="2" w:space="0"/>
            </w:tcBorders>
          </w:tcPr>
          <w:p>
            <w:pPr>
              <w:pStyle w:val="27"/>
              <w:spacing w:after="57"/>
              <w:rPr>
                <w:rFonts w:ascii="Arial" w:hAnsi="Arial" w:cs="Arial"/>
              </w:rPr>
            </w:pPr>
            <w:r>
              <w:rPr>
                <w:rFonts w:ascii="Arial" w:hAnsi="Arial" w:cs="Arial"/>
              </w:rPr>
              <w:t xml:space="preserve">Initial set up cost include </w:t>
            </w:r>
          </w:p>
          <w:p>
            <w:pPr>
              <w:pStyle w:val="27"/>
              <w:numPr>
                <w:ilvl w:val="0"/>
                <w:numId w:val="13"/>
              </w:numPr>
              <w:spacing w:after="57"/>
              <w:rPr>
                <w:rFonts w:ascii="Arial" w:hAnsi="Arial" w:cs="Arial"/>
              </w:rPr>
            </w:pPr>
            <w:r>
              <w:rPr>
                <w:rFonts w:ascii="Arial" w:hAnsi="Arial" w:cs="Arial"/>
              </w:rPr>
              <w:t>Due Diligence Assessment</w:t>
            </w:r>
          </w:p>
          <w:p>
            <w:pPr>
              <w:pStyle w:val="27"/>
              <w:numPr>
                <w:ilvl w:val="0"/>
                <w:numId w:val="13"/>
              </w:numPr>
              <w:spacing w:after="57"/>
              <w:rPr>
                <w:rFonts w:ascii="Arial" w:hAnsi="Arial" w:cs="Arial"/>
              </w:rPr>
            </w:pPr>
            <w:r>
              <w:rPr>
                <w:rFonts w:ascii="Arial" w:hAnsi="Arial" w:cs="Arial"/>
              </w:rPr>
              <w:t>POC and Sign Off</w:t>
            </w:r>
          </w:p>
          <w:p>
            <w:pPr>
              <w:pStyle w:val="27"/>
              <w:numPr>
                <w:ilvl w:val="0"/>
                <w:numId w:val="13"/>
              </w:numPr>
              <w:spacing w:after="57"/>
              <w:rPr>
                <w:rFonts w:ascii="Arial" w:hAnsi="Arial" w:cs="Arial"/>
              </w:rPr>
            </w:pPr>
            <w:r>
              <w:rPr>
                <w:rFonts w:ascii="Arial" w:hAnsi="Arial" w:cs="Arial"/>
              </w:rPr>
              <w:t>Training and Roll out to Assam Site</w:t>
            </w:r>
          </w:p>
          <w:p>
            <w:pPr>
              <w:pStyle w:val="27"/>
              <w:numPr>
                <w:ilvl w:val="0"/>
                <w:numId w:val="13"/>
              </w:numPr>
              <w:spacing w:after="57"/>
              <w:rPr>
                <w:rFonts w:ascii="Arial" w:hAnsi="Arial" w:cs="Arial"/>
              </w:rPr>
            </w:pPr>
            <w:r>
              <w:rPr>
                <w:rFonts w:ascii="Arial" w:hAnsi="Arial" w:cs="Arial"/>
              </w:rPr>
              <w:t>Final Go-Live.</w:t>
            </w:r>
          </w:p>
          <w:p>
            <w:pPr>
              <w:pStyle w:val="27"/>
              <w:numPr>
                <w:ilvl w:val="0"/>
                <w:numId w:val="13"/>
              </w:numPr>
              <w:spacing w:after="57"/>
              <w:rPr>
                <w:rFonts w:ascii="Arial" w:hAnsi="Arial" w:cs="Arial"/>
              </w:rPr>
            </w:pPr>
            <w:r>
              <w:rPr>
                <w:rFonts w:ascii="Arial" w:hAnsi="Arial" w:cs="Arial"/>
              </w:rPr>
              <w:t xml:space="preserve">3 months Warranty support </w:t>
            </w:r>
          </w:p>
          <w:p>
            <w:pPr>
              <w:pStyle w:val="27"/>
              <w:spacing w:after="57"/>
              <w:rPr>
                <w:rFonts w:ascii="Arial" w:hAnsi="Arial" w:cs="Arial"/>
              </w:rPr>
            </w:pPr>
          </w:p>
          <w:p>
            <w:pPr>
              <w:pStyle w:val="27"/>
              <w:spacing w:after="57"/>
              <w:rPr>
                <w:rFonts w:ascii="Arial" w:hAnsi="Arial" w:cs="Arial"/>
              </w:rPr>
            </w:pPr>
            <w:r>
              <w:rPr>
                <w:rFonts w:ascii="Arial" w:hAnsi="Arial" w:cs="Arial"/>
              </w:rPr>
              <w:t>Modules Included-</w:t>
            </w:r>
          </w:p>
          <w:p>
            <w:pPr>
              <w:pStyle w:val="27"/>
              <w:numPr>
                <w:ilvl w:val="0"/>
                <w:numId w:val="14"/>
              </w:numPr>
              <w:spacing w:after="57"/>
              <w:rPr>
                <w:rFonts w:ascii="Arial" w:hAnsi="Arial" w:cs="Arial"/>
              </w:rPr>
            </w:pPr>
            <w:r>
              <w:rPr>
                <w:rFonts w:ascii="Arial" w:hAnsi="Arial" w:cs="Arial"/>
              </w:rPr>
              <w:t>HR</w:t>
            </w:r>
          </w:p>
          <w:p>
            <w:pPr>
              <w:pStyle w:val="27"/>
              <w:numPr>
                <w:ilvl w:val="0"/>
                <w:numId w:val="14"/>
              </w:numPr>
              <w:spacing w:after="57"/>
              <w:rPr>
                <w:rFonts w:ascii="Arial" w:hAnsi="Arial" w:cs="Arial"/>
              </w:rPr>
            </w:pPr>
            <w:r>
              <w:rPr>
                <w:rFonts w:ascii="Arial" w:hAnsi="Arial" w:cs="Arial"/>
              </w:rPr>
              <w:t>PAYROLL</w:t>
            </w:r>
          </w:p>
          <w:p>
            <w:pPr>
              <w:pStyle w:val="27"/>
              <w:numPr>
                <w:ilvl w:val="0"/>
                <w:numId w:val="14"/>
              </w:numPr>
              <w:spacing w:after="57"/>
              <w:rPr>
                <w:rFonts w:ascii="Arial" w:hAnsi="Arial" w:cs="Arial"/>
              </w:rPr>
            </w:pPr>
            <w:r>
              <w:rPr>
                <w:rFonts w:ascii="Arial" w:hAnsi="Arial" w:cs="Arial"/>
              </w:rPr>
              <w:t>ACCOUNTING</w:t>
            </w:r>
          </w:p>
          <w:p>
            <w:pPr>
              <w:pStyle w:val="27"/>
              <w:numPr>
                <w:ilvl w:val="0"/>
                <w:numId w:val="14"/>
              </w:numPr>
              <w:spacing w:after="57"/>
              <w:rPr>
                <w:rFonts w:ascii="Arial" w:hAnsi="Arial" w:cs="Arial"/>
              </w:rPr>
            </w:pPr>
            <w:r>
              <w:rPr>
                <w:rFonts w:ascii="Arial" w:hAnsi="Arial" w:cs="Arial"/>
              </w:rPr>
              <w:t>BUY</w:t>
            </w:r>
          </w:p>
          <w:p>
            <w:pPr>
              <w:pStyle w:val="27"/>
              <w:numPr>
                <w:ilvl w:val="0"/>
                <w:numId w:val="14"/>
              </w:numPr>
              <w:spacing w:after="57"/>
              <w:rPr>
                <w:rFonts w:ascii="Arial" w:hAnsi="Arial" w:cs="Arial"/>
              </w:rPr>
            </w:pPr>
            <w:r>
              <w:rPr>
                <w:rFonts w:ascii="Arial" w:hAnsi="Arial" w:cs="Arial"/>
              </w:rPr>
              <w:t>SELL</w:t>
            </w:r>
          </w:p>
          <w:p>
            <w:pPr>
              <w:pStyle w:val="27"/>
              <w:numPr>
                <w:ilvl w:val="0"/>
                <w:numId w:val="14"/>
              </w:numPr>
              <w:spacing w:after="57"/>
              <w:rPr>
                <w:rFonts w:ascii="Arial" w:hAnsi="Arial" w:cs="Arial"/>
              </w:rPr>
            </w:pPr>
            <w:r>
              <w:rPr>
                <w:rFonts w:ascii="Arial" w:hAnsi="Arial" w:cs="Arial"/>
              </w:rPr>
              <w:t xml:space="preserve">Purchase &amp; Inventory </w:t>
            </w:r>
          </w:p>
          <w:p>
            <w:pPr>
              <w:pStyle w:val="27"/>
              <w:numPr>
                <w:ilvl w:val="0"/>
                <w:numId w:val="14"/>
              </w:numPr>
              <w:spacing w:after="57"/>
              <w:rPr>
                <w:rFonts w:ascii="Arial" w:hAnsi="Arial" w:cs="Arial"/>
              </w:rPr>
            </w:pPr>
            <w:r>
              <w:rPr>
                <w:rFonts w:ascii="Arial" w:hAnsi="Arial" w:cs="Arial"/>
              </w:rPr>
              <w:t>Project Management</w:t>
            </w:r>
          </w:p>
          <w:p>
            <w:pPr>
              <w:pStyle w:val="27"/>
              <w:numPr>
                <w:ilvl w:val="0"/>
                <w:numId w:val="14"/>
              </w:numPr>
              <w:spacing w:after="57"/>
              <w:rPr>
                <w:rFonts w:ascii="Arial" w:hAnsi="Arial" w:cs="Arial"/>
              </w:rPr>
            </w:pPr>
            <w:r>
              <w:rPr>
                <w:rFonts w:ascii="Arial" w:hAnsi="Arial" w:cs="Arial"/>
              </w:rPr>
              <w:t>Document Management</w:t>
            </w:r>
          </w:p>
          <w:p>
            <w:pPr>
              <w:pStyle w:val="27"/>
              <w:numPr>
                <w:ilvl w:val="0"/>
                <w:numId w:val="14"/>
              </w:numPr>
              <w:spacing w:after="57"/>
              <w:rPr>
                <w:rFonts w:ascii="Arial" w:hAnsi="Arial" w:cs="Arial"/>
              </w:rPr>
            </w:pPr>
            <w:r>
              <w:rPr>
                <w:rFonts w:ascii="Arial" w:hAnsi="Arial" w:cs="Arial"/>
              </w:rPr>
              <w:t>Workflow</w:t>
            </w:r>
          </w:p>
          <w:p>
            <w:pPr>
              <w:pStyle w:val="27"/>
              <w:numPr>
                <w:ilvl w:val="0"/>
                <w:numId w:val="14"/>
              </w:numPr>
              <w:spacing w:after="57"/>
              <w:rPr>
                <w:rFonts w:ascii="Arial" w:hAnsi="Arial" w:cs="Arial"/>
              </w:rPr>
            </w:pPr>
            <w:r>
              <w:rPr>
                <w:rFonts w:ascii="Arial" w:hAnsi="Arial" w:cs="Arial"/>
              </w:rPr>
              <w:t>Tendering</w:t>
            </w:r>
          </w:p>
          <w:p>
            <w:pPr>
              <w:pStyle w:val="27"/>
              <w:numPr>
                <w:ilvl w:val="0"/>
                <w:numId w:val="14"/>
              </w:numPr>
              <w:spacing w:after="57"/>
              <w:rPr>
                <w:rFonts w:ascii="Arial" w:hAnsi="Arial" w:cs="Arial"/>
              </w:rPr>
            </w:pPr>
            <w:r>
              <w:rPr>
                <w:rFonts w:ascii="Arial" w:hAnsi="Arial" w:cs="Arial"/>
              </w:rPr>
              <w:t>Budget and Estimation</w:t>
            </w:r>
          </w:p>
          <w:p>
            <w:pPr>
              <w:pStyle w:val="27"/>
              <w:numPr>
                <w:ilvl w:val="0"/>
                <w:numId w:val="14"/>
              </w:numPr>
              <w:spacing w:after="57"/>
              <w:rPr>
                <w:rFonts w:ascii="Arial" w:hAnsi="Arial" w:cs="Arial"/>
              </w:rPr>
            </w:pPr>
            <w:r>
              <w:rPr>
                <w:rFonts w:ascii="Arial" w:hAnsi="Arial" w:cs="Arial"/>
              </w:rPr>
              <w:t>Estimation</w:t>
            </w:r>
          </w:p>
          <w:p>
            <w:pPr>
              <w:pStyle w:val="27"/>
              <w:numPr>
                <w:ilvl w:val="0"/>
                <w:numId w:val="14"/>
              </w:numPr>
              <w:spacing w:after="57"/>
              <w:rPr>
                <w:rFonts w:ascii="Arial" w:hAnsi="Arial" w:cs="Arial"/>
              </w:rPr>
            </w:pPr>
            <w:r>
              <w:rPr>
                <w:rFonts w:ascii="Arial" w:hAnsi="Arial" w:cs="Arial"/>
              </w:rPr>
              <w:t>Reporting</w:t>
            </w:r>
          </w:p>
          <w:p>
            <w:pPr>
              <w:pStyle w:val="27"/>
              <w:numPr>
                <w:ilvl w:val="0"/>
                <w:numId w:val="14"/>
              </w:numPr>
              <w:spacing w:after="57"/>
              <w:rPr>
                <w:rFonts w:ascii="Arial" w:hAnsi="Arial" w:cs="Arial"/>
              </w:rPr>
            </w:pPr>
            <w:r>
              <w:rPr>
                <w:rFonts w:ascii="Arial" w:hAnsi="Arial" w:cs="Arial"/>
              </w:rPr>
              <w:t>Fixed Assets &amp; Maintenance (Tools &amp; Plants)</w:t>
            </w:r>
          </w:p>
          <w:p>
            <w:pPr>
              <w:pStyle w:val="27"/>
              <w:numPr>
                <w:ilvl w:val="0"/>
                <w:numId w:val="14"/>
              </w:numPr>
              <w:spacing w:after="57"/>
              <w:rPr>
                <w:rFonts w:ascii="Arial" w:hAnsi="Arial" w:cs="Arial"/>
              </w:rPr>
            </w:pPr>
            <w:r>
              <w:rPr>
                <w:rFonts w:ascii="Arial" w:hAnsi="Arial" w:cs="Arial"/>
              </w:rPr>
              <w:t>Inventory management</w:t>
            </w:r>
          </w:p>
          <w:p>
            <w:pPr>
              <w:pStyle w:val="27"/>
              <w:numPr>
                <w:ilvl w:val="0"/>
                <w:numId w:val="14"/>
              </w:numPr>
              <w:spacing w:after="57"/>
              <w:rPr>
                <w:rFonts w:ascii="Arial" w:hAnsi="Arial" w:cs="Arial"/>
              </w:rPr>
            </w:pPr>
            <w:r>
              <w:rPr>
                <w:rFonts w:ascii="Arial" w:hAnsi="Arial" w:cs="Arial"/>
              </w:rPr>
              <w:t>HELPDESK</w:t>
            </w:r>
          </w:p>
          <w:p>
            <w:pPr>
              <w:pStyle w:val="27"/>
              <w:numPr>
                <w:ilvl w:val="0"/>
                <w:numId w:val="14"/>
              </w:numPr>
              <w:spacing w:after="57"/>
              <w:rPr>
                <w:rFonts w:ascii="Arial" w:hAnsi="Arial" w:cs="Arial"/>
              </w:rPr>
            </w:pPr>
            <w:r>
              <w:rPr>
                <w:rFonts w:ascii="Arial" w:hAnsi="Arial" w:cs="Arial"/>
              </w:rPr>
              <w:t>Reporting and Analytics</w:t>
            </w:r>
          </w:p>
        </w:tc>
        <w:tc>
          <w:tcPr>
            <w:tcW w:w="2835" w:type="dxa"/>
            <w:tcBorders>
              <w:left w:val="single" w:color="000000" w:sz="2" w:space="0"/>
              <w:bottom w:val="single" w:color="000000" w:sz="2" w:space="0"/>
              <w:right w:val="single" w:color="000000" w:sz="2" w:space="0"/>
            </w:tcBorders>
          </w:tcPr>
          <w:p>
            <w:pPr>
              <w:pStyle w:val="27"/>
              <w:jc w:val="right"/>
              <w:rPr>
                <w:rFonts w:ascii="Arial" w:hAnsi="Arial" w:cs="Arial"/>
              </w:rPr>
            </w:pPr>
            <w:r>
              <w:rPr>
                <w:rFonts w:ascii="Arial" w:hAnsi="Arial" w:cs="Arial"/>
              </w:rPr>
              <w:t>0.00</w:t>
            </w:r>
          </w:p>
        </w:tc>
      </w:tr>
      <w:tr>
        <w:tblPrEx>
          <w:tblCellMar>
            <w:top w:w="55" w:type="dxa"/>
            <w:left w:w="55" w:type="dxa"/>
            <w:bottom w:w="55" w:type="dxa"/>
            <w:right w:w="55" w:type="dxa"/>
          </w:tblCellMar>
        </w:tblPrEx>
        <w:tc>
          <w:tcPr>
            <w:tcW w:w="852" w:type="dxa"/>
            <w:tcBorders>
              <w:left w:val="single" w:color="000000" w:sz="2" w:space="0"/>
              <w:bottom w:val="single" w:color="000000" w:sz="2" w:space="0"/>
            </w:tcBorders>
          </w:tcPr>
          <w:p>
            <w:pPr>
              <w:pStyle w:val="27"/>
              <w:jc w:val="center"/>
              <w:rPr>
                <w:rFonts w:ascii="Arial" w:hAnsi="Arial" w:cs="Arial"/>
              </w:rPr>
            </w:pPr>
            <w:r>
              <w:rPr>
                <w:rFonts w:ascii="Arial" w:hAnsi="Arial" w:cs="Arial"/>
              </w:rPr>
              <w:t>2</w:t>
            </w:r>
          </w:p>
        </w:tc>
        <w:tc>
          <w:tcPr>
            <w:tcW w:w="5469" w:type="dxa"/>
            <w:tcBorders>
              <w:left w:val="single" w:color="000000" w:sz="2" w:space="0"/>
              <w:bottom w:val="single" w:color="000000" w:sz="2" w:space="0"/>
            </w:tcBorders>
          </w:tcPr>
          <w:p>
            <w:pPr>
              <w:pStyle w:val="27"/>
              <w:rPr>
                <w:rFonts w:ascii="Arial" w:hAnsi="Arial" w:cs="Arial"/>
              </w:rPr>
            </w:pPr>
            <w:r>
              <w:rPr>
                <w:rFonts w:ascii="Arial" w:hAnsi="Arial" w:cs="Arial"/>
              </w:rPr>
              <w:t>Annual Maintenance Cost and Licensing Fee</w:t>
            </w:r>
          </w:p>
        </w:tc>
        <w:tc>
          <w:tcPr>
            <w:tcW w:w="2835" w:type="dxa"/>
            <w:tcBorders>
              <w:left w:val="single" w:color="000000" w:sz="2" w:space="0"/>
              <w:bottom w:val="single" w:color="000000" w:sz="2" w:space="0"/>
              <w:right w:val="single" w:color="000000" w:sz="2" w:space="0"/>
            </w:tcBorders>
          </w:tcPr>
          <w:p>
            <w:pPr>
              <w:pStyle w:val="27"/>
              <w:jc w:val="right"/>
              <w:rPr>
                <w:rFonts w:ascii="Arial" w:hAnsi="Arial" w:cs="Arial"/>
              </w:rPr>
            </w:pPr>
            <w:r>
              <w:rPr>
                <w:rFonts w:ascii="Arial" w:hAnsi="Arial" w:cs="Arial"/>
              </w:rPr>
              <w:t>30% of initial set up cost</w:t>
            </w:r>
          </w:p>
        </w:tc>
      </w:tr>
      <w:tr>
        <w:tblPrEx>
          <w:tblCellMar>
            <w:top w:w="55" w:type="dxa"/>
            <w:left w:w="55" w:type="dxa"/>
            <w:bottom w:w="55" w:type="dxa"/>
            <w:right w:w="55" w:type="dxa"/>
          </w:tblCellMar>
        </w:tblPrEx>
        <w:tc>
          <w:tcPr>
            <w:tcW w:w="852" w:type="dxa"/>
            <w:tcBorders>
              <w:left w:val="single" w:color="000000" w:sz="2" w:space="0"/>
              <w:bottom w:val="single" w:color="000000" w:sz="2" w:space="0"/>
            </w:tcBorders>
          </w:tcPr>
          <w:p>
            <w:pPr>
              <w:pStyle w:val="27"/>
              <w:jc w:val="center"/>
              <w:rPr>
                <w:rFonts w:ascii="Arial" w:hAnsi="Arial" w:cs="Arial"/>
              </w:rPr>
            </w:pPr>
            <w:r>
              <w:rPr>
                <w:rFonts w:ascii="Arial" w:hAnsi="Arial" w:cs="Arial"/>
              </w:rPr>
              <w:t>3</w:t>
            </w:r>
          </w:p>
        </w:tc>
        <w:tc>
          <w:tcPr>
            <w:tcW w:w="5469" w:type="dxa"/>
            <w:tcBorders>
              <w:left w:val="single" w:color="000000" w:sz="2" w:space="0"/>
              <w:bottom w:val="single" w:color="000000" w:sz="2" w:space="0"/>
            </w:tcBorders>
          </w:tcPr>
          <w:p>
            <w:pPr>
              <w:pStyle w:val="27"/>
              <w:rPr>
                <w:rFonts w:ascii="Arial" w:hAnsi="Arial" w:cs="Arial"/>
              </w:rPr>
            </w:pPr>
            <w:r>
              <w:rPr>
                <w:rFonts w:ascii="Arial" w:hAnsi="Arial" w:cs="Arial"/>
              </w:rPr>
              <w:t>Application Hosting Cost</w:t>
            </w:r>
          </w:p>
        </w:tc>
        <w:tc>
          <w:tcPr>
            <w:tcW w:w="2835" w:type="dxa"/>
            <w:tcBorders>
              <w:left w:val="single" w:color="000000" w:sz="2" w:space="0"/>
              <w:bottom w:val="single" w:color="000000" w:sz="2" w:space="0"/>
              <w:right w:val="single" w:color="000000" w:sz="2" w:space="0"/>
            </w:tcBorders>
          </w:tcPr>
          <w:p>
            <w:pPr>
              <w:pStyle w:val="27"/>
              <w:jc w:val="right"/>
              <w:rPr>
                <w:rFonts w:ascii="Arial" w:hAnsi="Arial" w:cs="Arial"/>
              </w:rPr>
            </w:pPr>
            <w:r>
              <w:rPr>
                <w:rFonts w:ascii="Arial" w:hAnsi="Arial" w:cs="Arial"/>
              </w:rPr>
              <w:t>As actual</w:t>
            </w:r>
          </w:p>
        </w:tc>
      </w:tr>
      <w:tr>
        <w:tblPrEx>
          <w:tblCellMar>
            <w:top w:w="55" w:type="dxa"/>
            <w:left w:w="55" w:type="dxa"/>
            <w:bottom w:w="55" w:type="dxa"/>
            <w:right w:w="55" w:type="dxa"/>
          </w:tblCellMar>
        </w:tblPrEx>
        <w:tc>
          <w:tcPr>
            <w:tcW w:w="852" w:type="dxa"/>
            <w:tcBorders>
              <w:left w:val="single" w:color="000000" w:sz="2" w:space="0"/>
              <w:bottom w:val="single" w:color="000000" w:sz="2" w:space="0"/>
            </w:tcBorders>
          </w:tcPr>
          <w:p>
            <w:pPr>
              <w:pStyle w:val="27"/>
              <w:jc w:val="center"/>
              <w:rPr>
                <w:rFonts w:ascii="Arial" w:hAnsi="Arial" w:cs="Arial"/>
              </w:rPr>
            </w:pPr>
            <w:r>
              <w:rPr>
                <w:rFonts w:ascii="Arial" w:hAnsi="Arial" w:cs="Arial"/>
              </w:rPr>
              <w:t>4</w:t>
            </w:r>
          </w:p>
        </w:tc>
        <w:tc>
          <w:tcPr>
            <w:tcW w:w="5469" w:type="dxa"/>
            <w:tcBorders>
              <w:left w:val="single" w:color="000000" w:sz="2" w:space="0"/>
              <w:bottom w:val="single" w:color="000000" w:sz="2" w:space="0"/>
            </w:tcBorders>
          </w:tcPr>
          <w:p>
            <w:pPr>
              <w:pStyle w:val="27"/>
              <w:rPr>
                <w:rFonts w:ascii="Arial" w:hAnsi="Arial" w:cs="Arial"/>
              </w:rPr>
            </w:pPr>
            <w:r>
              <w:rPr>
                <w:rFonts w:ascii="Arial" w:hAnsi="Arial" w:cs="Arial"/>
              </w:rPr>
              <w:t>Misc. travel cost</w:t>
            </w:r>
          </w:p>
        </w:tc>
        <w:tc>
          <w:tcPr>
            <w:tcW w:w="2835" w:type="dxa"/>
            <w:tcBorders>
              <w:left w:val="single" w:color="000000" w:sz="2" w:space="0"/>
              <w:bottom w:val="single" w:color="000000" w:sz="2" w:space="0"/>
              <w:right w:val="single" w:color="000000" w:sz="2" w:space="0"/>
            </w:tcBorders>
          </w:tcPr>
          <w:p>
            <w:pPr>
              <w:pStyle w:val="27"/>
              <w:jc w:val="right"/>
              <w:rPr>
                <w:rFonts w:ascii="Arial" w:hAnsi="Arial" w:cs="Arial"/>
              </w:rPr>
            </w:pPr>
            <w:r>
              <w:rPr>
                <w:rFonts w:ascii="Arial" w:hAnsi="Arial" w:cs="Arial"/>
              </w:rPr>
              <w:t xml:space="preserve">15% of  total cost </w:t>
            </w:r>
          </w:p>
        </w:tc>
      </w:tr>
      <w:tr>
        <w:tblPrEx>
          <w:tblCellMar>
            <w:top w:w="55" w:type="dxa"/>
            <w:left w:w="55" w:type="dxa"/>
            <w:bottom w:w="55" w:type="dxa"/>
            <w:right w:w="55" w:type="dxa"/>
          </w:tblCellMar>
        </w:tblPrEx>
        <w:tc>
          <w:tcPr>
            <w:tcW w:w="852" w:type="dxa"/>
            <w:tcBorders>
              <w:left w:val="single" w:color="000000" w:sz="2" w:space="0"/>
              <w:bottom w:val="single" w:color="000000" w:sz="2" w:space="0"/>
            </w:tcBorders>
          </w:tcPr>
          <w:p>
            <w:pPr>
              <w:pStyle w:val="27"/>
              <w:jc w:val="center"/>
              <w:rPr>
                <w:rFonts w:ascii="Arial" w:hAnsi="Arial" w:cs="Arial"/>
              </w:rPr>
            </w:pPr>
            <w:r>
              <w:rPr>
                <w:rFonts w:ascii="Arial" w:hAnsi="Arial" w:cs="Arial"/>
              </w:rPr>
              <w:t>5</w:t>
            </w:r>
          </w:p>
        </w:tc>
        <w:tc>
          <w:tcPr>
            <w:tcW w:w="5469" w:type="dxa"/>
            <w:tcBorders>
              <w:left w:val="single" w:color="000000" w:sz="2" w:space="0"/>
              <w:bottom w:val="single" w:color="000000" w:sz="2" w:space="0"/>
            </w:tcBorders>
          </w:tcPr>
          <w:p>
            <w:pPr>
              <w:pStyle w:val="27"/>
              <w:rPr>
                <w:rFonts w:ascii="Arial" w:hAnsi="Arial" w:cs="Arial"/>
              </w:rPr>
            </w:pPr>
            <w:r>
              <w:rPr>
                <w:rFonts w:ascii="Arial" w:hAnsi="Arial" w:cs="Arial"/>
              </w:rPr>
              <w:t>Customization Cost (cost per person day of effort)</w:t>
            </w:r>
          </w:p>
        </w:tc>
        <w:tc>
          <w:tcPr>
            <w:tcW w:w="2835" w:type="dxa"/>
            <w:tcBorders>
              <w:left w:val="single" w:color="000000" w:sz="2" w:space="0"/>
              <w:bottom w:val="single" w:color="000000" w:sz="2" w:space="0"/>
              <w:right w:val="single" w:color="000000" w:sz="2" w:space="0"/>
            </w:tcBorders>
          </w:tcPr>
          <w:p>
            <w:pPr>
              <w:pStyle w:val="27"/>
              <w:jc w:val="right"/>
              <w:rPr>
                <w:rFonts w:ascii="Arial" w:hAnsi="Arial" w:cs="Arial"/>
              </w:rPr>
            </w:pPr>
            <w:r>
              <w:rPr>
                <w:rFonts w:ascii="Arial" w:hAnsi="Arial" w:cs="Arial"/>
              </w:rPr>
              <w:t>0.0</w:t>
            </w:r>
          </w:p>
        </w:tc>
      </w:tr>
    </w:tbl>
    <w:p>
      <w:pPr>
        <w:pStyle w:val="4"/>
        <w:numPr>
          <w:ilvl w:val="0"/>
          <w:numId w:val="1"/>
        </w:numPr>
        <w:spacing w:after="240"/>
        <w:ind w:left="567" w:hanging="567"/>
        <w:rPr>
          <w:rFonts w:ascii="Arial" w:hAnsi="Arial" w:cs="Arial"/>
          <w:b/>
          <w:sz w:val="32"/>
          <w:u w:val="single"/>
        </w:rPr>
      </w:pPr>
      <w:r>
        <w:rPr>
          <w:rFonts w:ascii="Arial" w:hAnsi="Arial" w:cs="Arial"/>
          <w:b/>
          <w:u w:val="single"/>
        </w:rPr>
        <w:br w:type="page"/>
      </w:r>
      <w:bookmarkStart w:id="27" w:name="_Toc93497504"/>
    </w:p>
    <w:p>
      <w:pPr>
        <w:pStyle w:val="4"/>
        <w:numPr>
          <w:ilvl w:val="0"/>
          <w:numId w:val="1"/>
        </w:numPr>
        <w:spacing w:after="240"/>
        <w:ind w:left="567" w:hanging="567"/>
        <w:rPr>
          <w:rFonts w:ascii="Arial" w:hAnsi="Arial" w:cs="Arial"/>
          <w:b/>
          <w:sz w:val="32"/>
          <w:u w:val="single"/>
        </w:rPr>
      </w:pPr>
      <w:r>
        <w:rPr>
          <w:rFonts w:ascii="Arial" w:hAnsi="Arial" w:cs="Arial"/>
          <w:b/>
          <w:sz w:val="32"/>
          <w:u w:val="single"/>
        </w:rPr>
        <w:t>Terms</w:t>
      </w:r>
      <w:r>
        <w:rPr>
          <w:rFonts w:ascii="Arial" w:hAnsi="Arial" w:cs="Arial"/>
          <w:b/>
          <w:spacing w:val="-7"/>
          <w:sz w:val="32"/>
          <w:u w:val="single"/>
        </w:rPr>
        <w:t xml:space="preserve"> </w:t>
      </w:r>
      <w:r>
        <w:rPr>
          <w:rFonts w:ascii="Arial" w:hAnsi="Arial" w:cs="Arial"/>
          <w:b/>
          <w:sz w:val="32"/>
          <w:u w:val="single"/>
        </w:rPr>
        <w:t>&amp;</w:t>
      </w:r>
      <w:r>
        <w:rPr>
          <w:rFonts w:ascii="Arial" w:hAnsi="Arial" w:cs="Arial"/>
          <w:b/>
          <w:spacing w:val="-7"/>
          <w:sz w:val="32"/>
          <w:u w:val="single"/>
        </w:rPr>
        <w:t xml:space="preserve"> </w:t>
      </w:r>
      <w:r>
        <w:rPr>
          <w:rFonts w:ascii="Arial" w:hAnsi="Arial" w:cs="Arial"/>
          <w:b/>
          <w:sz w:val="32"/>
          <w:u w:val="single"/>
        </w:rPr>
        <w:t>Conditions</w:t>
      </w:r>
      <w:bookmarkEnd w:id="27"/>
    </w:p>
    <w:p>
      <w:pPr>
        <w:pStyle w:val="18"/>
        <w:numPr>
          <w:ilvl w:val="0"/>
          <w:numId w:val="15"/>
        </w:numPr>
        <w:spacing w:before="100" w:after="240" w:line="280" w:lineRule="exact"/>
        <w:ind w:left="567" w:hanging="425"/>
        <w:jc w:val="both"/>
        <w:rPr>
          <w:rFonts w:ascii="Arial" w:hAnsi="Arial" w:cs="Arial"/>
        </w:rPr>
      </w:pPr>
      <w:r>
        <w:rPr>
          <w:rFonts w:ascii="Arial" w:hAnsi="Arial" w:cs="Arial"/>
        </w:rPr>
        <w:t>The</w:t>
      </w:r>
      <w:r>
        <w:rPr>
          <w:rFonts w:ascii="Arial" w:hAnsi="Arial" w:cs="Arial"/>
          <w:spacing w:val="-2"/>
        </w:rPr>
        <w:t xml:space="preserve"> </w:t>
      </w:r>
      <w:r>
        <w:rPr>
          <w:rFonts w:ascii="Arial" w:hAnsi="Arial" w:cs="Arial"/>
        </w:rPr>
        <w:t>quote</w:t>
      </w:r>
      <w:r>
        <w:rPr>
          <w:rFonts w:ascii="Arial" w:hAnsi="Arial" w:cs="Arial"/>
          <w:spacing w:val="-2"/>
        </w:rPr>
        <w:t xml:space="preserve"> </w:t>
      </w:r>
      <w:r>
        <w:rPr>
          <w:rFonts w:ascii="Arial" w:hAnsi="Arial" w:cs="Arial"/>
        </w:rPr>
        <w:t>above</w:t>
      </w:r>
      <w:r>
        <w:rPr>
          <w:rFonts w:ascii="Arial" w:hAnsi="Arial" w:cs="Arial"/>
          <w:spacing w:val="-6"/>
        </w:rPr>
        <w:t xml:space="preserve"> </w:t>
      </w:r>
      <w:r>
        <w:rPr>
          <w:rFonts w:ascii="Arial" w:hAnsi="Arial" w:cs="Arial"/>
        </w:rPr>
        <w:t>is</w:t>
      </w:r>
      <w:r>
        <w:rPr>
          <w:rFonts w:ascii="Arial" w:hAnsi="Arial" w:cs="Arial"/>
          <w:spacing w:val="-1"/>
        </w:rPr>
        <w:t xml:space="preserve"> </w:t>
      </w:r>
      <w:r>
        <w:rPr>
          <w:rFonts w:ascii="Arial" w:hAnsi="Arial" w:cs="Arial"/>
        </w:rPr>
        <w:t>exclusive</w:t>
      </w:r>
      <w:r>
        <w:rPr>
          <w:rFonts w:ascii="Arial" w:hAnsi="Arial" w:cs="Arial"/>
          <w:spacing w:val="-2"/>
        </w:rPr>
        <w:t xml:space="preserve"> </w:t>
      </w:r>
      <w:r>
        <w:rPr>
          <w:rFonts w:ascii="Arial" w:hAnsi="Arial" w:cs="Arial"/>
        </w:rPr>
        <w:t>of</w:t>
      </w:r>
      <w:r>
        <w:rPr>
          <w:rFonts w:ascii="Arial" w:hAnsi="Arial" w:cs="Arial"/>
          <w:spacing w:val="-2"/>
        </w:rPr>
        <w:t xml:space="preserve"> </w:t>
      </w:r>
      <w:r>
        <w:rPr>
          <w:rFonts w:ascii="Arial" w:hAnsi="Arial" w:cs="Arial"/>
        </w:rPr>
        <w:t>taxes like GST.</w:t>
      </w:r>
    </w:p>
    <w:p>
      <w:pPr>
        <w:pStyle w:val="18"/>
        <w:numPr>
          <w:ilvl w:val="0"/>
          <w:numId w:val="15"/>
        </w:numPr>
        <w:spacing w:after="240" w:line="277" w:lineRule="exact"/>
        <w:ind w:left="567" w:hanging="425"/>
        <w:jc w:val="both"/>
        <w:rPr>
          <w:rFonts w:ascii="Arial" w:hAnsi="Arial" w:cs="Arial"/>
        </w:rPr>
      </w:pPr>
      <w:r>
        <w:rPr>
          <w:rFonts w:ascii="Arial" w:hAnsi="Arial" w:cs="Arial"/>
        </w:rPr>
        <w:t>The</w:t>
      </w:r>
      <w:r>
        <w:rPr>
          <w:rFonts w:ascii="Arial" w:hAnsi="Arial" w:cs="Arial"/>
          <w:spacing w:val="-2"/>
        </w:rPr>
        <w:t xml:space="preserve"> </w:t>
      </w:r>
      <w:r>
        <w:rPr>
          <w:rFonts w:ascii="Arial" w:hAnsi="Arial" w:cs="Arial"/>
        </w:rPr>
        <w:t>minimum</w:t>
      </w:r>
      <w:r>
        <w:rPr>
          <w:rFonts w:ascii="Arial" w:hAnsi="Arial" w:cs="Arial"/>
          <w:spacing w:val="-3"/>
        </w:rPr>
        <w:t xml:space="preserve"> </w:t>
      </w:r>
      <w:r>
        <w:rPr>
          <w:rFonts w:ascii="Arial" w:hAnsi="Arial" w:cs="Arial"/>
        </w:rPr>
        <w:t>contract</w:t>
      </w:r>
      <w:r>
        <w:rPr>
          <w:rFonts w:ascii="Arial" w:hAnsi="Arial" w:cs="Arial"/>
          <w:spacing w:val="-2"/>
        </w:rPr>
        <w:t xml:space="preserve"> </w:t>
      </w:r>
      <w:r>
        <w:rPr>
          <w:rFonts w:ascii="Arial" w:hAnsi="Arial" w:cs="Arial"/>
        </w:rPr>
        <w:t>of</w:t>
      </w:r>
      <w:r>
        <w:rPr>
          <w:rFonts w:ascii="Arial" w:hAnsi="Arial" w:cs="Arial"/>
          <w:spacing w:val="-4"/>
        </w:rPr>
        <w:t xml:space="preserve"> </w:t>
      </w:r>
      <w:r>
        <w:rPr>
          <w:rFonts w:ascii="Arial" w:hAnsi="Arial" w:cs="Arial"/>
          <w:spacing w:val="-4"/>
          <w:lang w:val="en-IN"/>
        </w:rPr>
        <w:t>4</w:t>
      </w:r>
      <w:r>
        <w:rPr>
          <w:rFonts w:ascii="Arial" w:hAnsi="Arial" w:cs="Arial"/>
          <w:spacing w:val="-1"/>
        </w:rPr>
        <w:t xml:space="preserve"> </w:t>
      </w:r>
      <w:r>
        <w:rPr>
          <w:rFonts w:ascii="Arial" w:hAnsi="Arial" w:cs="Arial"/>
        </w:rPr>
        <w:t>years is</w:t>
      </w:r>
      <w:r>
        <w:rPr>
          <w:rFonts w:ascii="Arial" w:hAnsi="Arial" w:cs="Arial"/>
          <w:spacing w:val="-1"/>
        </w:rPr>
        <w:t xml:space="preserve"> </w:t>
      </w:r>
      <w:r>
        <w:rPr>
          <w:rFonts w:ascii="Arial" w:hAnsi="Arial" w:cs="Arial"/>
        </w:rPr>
        <w:t>required.</w:t>
      </w:r>
    </w:p>
    <w:p>
      <w:pPr>
        <w:pStyle w:val="18"/>
        <w:numPr>
          <w:ilvl w:val="0"/>
          <w:numId w:val="15"/>
        </w:numPr>
        <w:spacing w:before="4" w:after="240" w:line="237" w:lineRule="auto"/>
        <w:ind w:left="567" w:hanging="425"/>
        <w:jc w:val="both"/>
        <w:rPr>
          <w:rFonts w:ascii="Arial" w:hAnsi="Arial" w:cs="Arial"/>
        </w:rPr>
      </w:pPr>
      <w:r>
        <w:rPr>
          <w:rFonts w:ascii="Arial" w:hAnsi="Arial" w:cs="Arial"/>
        </w:rPr>
        <w:t xml:space="preserve">Payment Terms for </w:t>
      </w:r>
      <w:r>
        <w:rPr>
          <w:rFonts w:ascii="Arial" w:hAnsi="Arial" w:cs="Arial"/>
          <w:lang w:val="en-IN"/>
        </w:rPr>
        <w:t>BRC</w:t>
      </w:r>
      <w:r>
        <w:rPr>
          <w:rFonts w:ascii="Arial" w:hAnsi="Arial" w:cs="Arial"/>
        </w:rPr>
        <w:t>:</w:t>
      </w:r>
    </w:p>
    <w:p>
      <w:pPr>
        <w:pStyle w:val="18"/>
        <w:numPr>
          <w:ilvl w:val="0"/>
          <w:numId w:val="16"/>
        </w:numPr>
        <w:spacing w:before="4" w:after="240" w:line="237" w:lineRule="auto"/>
        <w:ind w:left="1134" w:hanging="153"/>
        <w:jc w:val="both"/>
        <w:rPr>
          <w:rFonts w:ascii="Arial" w:hAnsi="Arial" w:cs="Arial"/>
        </w:rPr>
      </w:pPr>
      <w:r>
        <w:rPr>
          <w:rFonts w:ascii="Arial" w:hAnsi="Arial" w:cs="Arial"/>
        </w:rPr>
        <w:t>40% of total project cost as advance with PO</w:t>
      </w:r>
    </w:p>
    <w:p>
      <w:pPr>
        <w:pStyle w:val="18"/>
        <w:numPr>
          <w:ilvl w:val="0"/>
          <w:numId w:val="16"/>
        </w:numPr>
        <w:spacing w:before="4" w:after="240" w:line="237" w:lineRule="auto"/>
        <w:ind w:left="1134" w:hanging="153"/>
        <w:jc w:val="both"/>
        <w:rPr>
          <w:rFonts w:ascii="Arial" w:hAnsi="Arial" w:cs="Arial"/>
        </w:rPr>
      </w:pPr>
      <w:r>
        <w:rPr>
          <w:rFonts w:ascii="Arial" w:hAnsi="Arial" w:cs="Arial"/>
        </w:rPr>
        <w:t>20% will be paid after SRS</w:t>
      </w:r>
    </w:p>
    <w:p>
      <w:pPr>
        <w:pStyle w:val="18"/>
        <w:numPr>
          <w:ilvl w:val="0"/>
          <w:numId w:val="16"/>
        </w:numPr>
        <w:spacing w:before="4" w:after="240" w:line="237" w:lineRule="auto"/>
        <w:ind w:left="1134" w:hanging="153"/>
        <w:jc w:val="both"/>
        <w:rPr>
          <w:rFonts w:ascii="Arial" w:hAnsi="Arial" w:cs="Arial"/>
        </w:rPr>
      </w:pPr>
      <w:r>
        <w:rPr>
          <w:rFonts w:ascii="Arial" w:hAnsi="Arial" w:cs="Arial"/>
          <w:spacing w:val="-46"/>
        </w:rPr>
        <w:t xml:space="preserve"> </w:t>
      </w:r>
      <w:r>
        <w:rPr>
          <w:rFonts w:ascii="Arial" w:hAnsi="Arial" w:cs="Arial"/>
        </w:rPr>
        <w:t>20% after the required customization and development</w:t>
      </w:r>
    </w:p>
    <w:p>
      <w:pPr>
        <w:pStyle w:val="18"/>
        <w:numPr>
          <w:ilvl w:val="0"/>
          <w:numId w:val="16"/>
        </w:numPr>
        <w:spacing w:before="4" w:after="240" w:line="237" w:lineRule="auto"/>
        <w:ind w:left="1134" w:hanging="153"/>
        <w:jc w:val="both"/>
        <w:rPr>
          <w:rFonts w:ascii="Arial" w:hAnsi="Arial" w:cs="Arial"/>
        </w:rPr>
      </w:pPr>
      <w:r>
        <w:rPr>
          <w:rFonts w:ascii="Arial" w:hAnsi="Arial" w:cs="Arial"/>
        </w:rPr>
        <w:t>20% after Go-Live.</w:t>
      </w:r>
    </w:p>
    <w:p>
      <w:pPr>
        <w:pStyle w:val="18"/>
        <w:numPr>
          <w:ilvl w:val="0"/>
          <w:numId w:val="15"/>
        </w:numPr>
        <w:spacing w:before="3" w:after="240" w:line="279" w:lineRule="exact"/>
        <w:ind w:left="567" w:hanging="425"/>
        <w:jc w:val="both"/>
        <w:rPr>
          <w:rFonts w:ascii="Arial" w:hAnsi="Arial" w:cs="Arial"/>
        </w:rPr>
      </w:pPr>
      <w:r>
        <w:rPr>
          <w:rFonts w:ascii="Arial" w:hAnsi="Arial" w:cs="Arial"/>
        </w:rPr>
        <w:t xml:space="preserve">The estimation for customization will be done after further discussions between SOUL and </w:t>
      </w:r>
      <w:r>
        <w:rPr>
          <w:rFonts w:ascii="Arial" w:hAnsi="Arial" w:cs="Arial"/>
          <w:lang w:val="en-IN"/>
        </w:rPr>
        <w:t>BRC</w:t>
      </w:r>
      <w:r>
        <w:rPr>
          <w:rFonts w:ascii="Arial" w:hAnsi="Arial" w:cs="Arial"/>
        </w:rPr>
        <w:t>.</w:t>
      </w:r>
    </w:p>
    <w:p>
      <w:pPr>
        <w:pStyle w:val="18"/>
        <w:numPr>
          <w:ilvl w:val="0"/>
          <w:numId w:val="15"/>
        </w:numPr>
        <w:spacing w:before="3" w:after="240" w:line="279" w:lineRule="exact"/>
        <w:ind w:left="567" w:hanging="425"/>
        <w:jc w:val="both"/>
        <w:rPr>
          <w:rFonts w:ascii="Arial" w:hAnsi="Arial" w:cs="Arial"/>
        </w:rPr>
      </w:pPr>
      <w:r>
        <w:rPr>
          <w:rFonts w:ascii="Arial" w:hAnsi="Arial" w:cs="Arial"/>
        </w:rPr>
        <w:t>The</w:t>
      </w:r>
      <w:r>
        <w:rPr>
          <w:rFonts w:ascii="Arial" w:hAnsi="Arial" w:cs="Arial"/>
          <w:spacing w:val="-5"/>
        </w:rPr>
        <w:t xml:space="preserve"> </w:t>
      </w:r>
      <w:r>
        <w:rPr>
          <w:rFonts w:ascii="Arial" w:hAnsi="Arial" w:cs="Arial"/>
        </w:rPr>
        <w:t>system</w:t>
      </w:r>
      <w:r>
        <w:rPr>
          <w:rFonts w:ascii="Arial" w:hAnsi="Arial" w:cs="Arial"/>
          <w:spacing w:val="-1"/>
        </w:rPr>
        <w:t xml:space="preserve"> </w:t>
      </w:r>
      <w:r>
        <w:rPr>
          <w:rFonts w:ascii="Arial" w:hAnsi="Arial" w:cs="Arial"/>
        </w:rPr>
        <w:t>will</w:t>
      </w:r>
      <w:r>
        <w:rPr>
          <w:rFonts w:ascii="Arial" w:hAnsi="Arial" w:cs="Arial"/>
          <w:spacing w:val="-3"/>
        </w:rPr>
        <w:t xml:space="preserve"> </w:t>
      </w:r>
      <w:r>
        <w:rPr>
          <w:rFonts w:ascii="Arial" w:hAnsi="Arial" w:cs="Arial"/>
        </w:rPr>
        <w:t>be</w:t>
      </w:r>
      <w:r>
        <w:rPr>
          <w:rFonts w:ascii="Arial" w:hAnsi="Arial" w:cs="Arial"/>
          <w:spacing w:val="-1"/>
        </w:rPr>
        <w:t xml:space="preserve"> </w:t>
      </w:r>
      <w:r>
        <w:rPr>
          <w:rFonts w:ascii="Arial" w:hAnsi="Arial" w:cs="Arial"/>
        </w:rPr>
        <w:t>deployed</w:t>
      </w:r>
      <w:r>
        <w:rPr>
          <w:rFonts w:ascii="Arial" w:hAnsi="Arial" w:cs="Arial"/>
          <w:spacing w:val="-2"/>
        </w:rPr>
        <w:t xml:space="preserve"> </w:t>
      </w:r>
      <w:r>
        <w:rPr>
          <w:rFonts w:ascii="Arial" w:hAnsi="Arial" w:cs="Arial"/>
        </w:rPr>
        <w:t>in</w:t>
      </w:r>
      <w:r>
        <w:rPr>
          <w:rFonts w:ascii="Arial" w:hAnsi="Arial" w:cs="Arial"/>
          <w:spacing w:val="-3"/>
        </w:rPr>
        <w:t xml:space="preserve"> </w:t>
      </w:r>
      <w:r>
        <w:rPr>
          <w:rFonts w:ascii="Arial" w:hAnsi="Arial" w:cs="Arial"/>
        </w:rPr>
        <w:t>single-tenancy</w:t>
      </w:r>
      <w:r>
        <w:rPr>
          <w:rFonts w:ascii="Arial" w:hAnsi="Arial" w:cs="Arial"/>
          <w:spacing w:val="-3"/>
        </w:rPr>
        <w:t xml:space="preserve"> </w:t>
      </w:r>
      <w:r>
        <w:rPr>
          <w:rFonts w:ascii="Arial" w:hAnsi="Arial" w:cs="Arial"/>
        </w:rPr>
        <w:t>environment</w:t>
      </w:r>
      <w:r>
        <w:rPr>
          <w:rFonts w:ascii="Arial" w:hAnsi="Arial" w:cs="Arial"/>
          <w:lang w:val="en-IN"/>
        </w:rPr>
        <w:t xml:space="preserve"> at customer preferred location in Assam.</w:t>
      </w:r>
    </w:p>
    <w:p>
      <w:pPr>
        <w:pStyle w:val="18"/>
        <w:numPr>
          <w:ilvl w:val="0"/>
          <w:numId w:val="15"/>
        </w:numPr>
        <w:spacing w:before="1" w:after="240" w:line="237" w:lineRule="auto"/>
        <w:ind w:left="567" w:hanging="425"/>
        <w:jc w:val="both"/>
        <w:rPr>
          <w:rFonts w:ascii="Arial" w:hAnsi="Arial" w:cs="Arial"/>
        </w:rPr>
      </w:pPr>
      <w:r>
        <w:rPr>
          <w:rFonts w:ascii="Arial" w:hAnsi="Arial" w:cs="Arial"/>
          <w:lang w:val="en-IN"/>
        </w:rPr>
        <w:t xml:space="preserve">BRC </w:t>
      </w:r>
      <w:r>
        <w:rPr>
          <w:rFonts w:ascii="Arial" w:hAnsi="Arial" w:cs="Arial"/>
        </w:rPr>
        <w:t xml:space="preserve">may have to re-engineer some of their processes. Since </w:t>
      </w:r>
      <w:r>
        <w:rPr>
          <w:rFonts w:ascii="Arial" w:hAnsi="Arial" w:cs="Arial"/>
          <w:lang w:val="en-IN"/>
        </w:rPr>
        <w:t>Construction</w:t>
      </w:r>
      <w:r>
        <w:rPr>
          <w:rFonts w:ascii="Arial" w:hAnsi="Arial" w:cs="Arial"/>
          <w:spacing w:val="1"/>
        </w:rPr>
        <w:t xml:space="preserve"> </w:t>
      </w:r>
      <w:r>
        <w:rPr>
          <w:rFonts w:ascii="Arial" w:hAnsi="Arial" w:cs="Arial"/>
        </w:rPr>
        <w:t xml:space="preserve">ERP is built on best practices, we can assure that process re-engineering </w:t>
      </w:r>
      <w:r>
        <w:rPr>
          <w:rFonts w:ascii="Arial" w:hAnsi="Arial" w:cs="Arial"/>
          <w:spacing w:val="-1"/>
        </w:rPr>
        <w:t xml:space="preserve">will </w:t>
      </w:r>
      <w:r>
        <w:rPr>
          <w:rFonts w:ascii="Arial" w:hAnsi="Arial" w:cs="Arial"/>
        </w:rPr>
        <w:t>result</w:t>
      </w:r>
      <w:r>
        <w:rPr>
          <w:rFonts w:ascii="Arial" w:hAnsi="Arial" w:cs="Arial"/>
          <w:spacing w:val="-4"/>
        </w:rPr>
        <w:t xml:space="preserve"> </w:t>
      </w:r>
      <w:r>
        <w:rPr>
          <w:rFonts w:ascii="Arial" w:hAnsi="Arial" w:cs="Arial"/>
        </w:rPr>
        <w:t>in</w:t>
      </w:r>
      <w:r>
        <w:rPr>
          <w:rFonts w:ascii="Arial" w:hAnsi="Arial" w:cs="Arial"/>
          <w:spacing w:val="-1"/>
        </w:rPr>
        <w:t xml:space="preserve"> </w:t>
      </w:r>
      <w:r>
        <w:rPr>
          <w:rFonts w:ascii="Arial" w:hAnsi="Arial" w:cs="Arial"/>
        </w:rPr>
        <w:t>better</w:t>
      </w:r>
      <w:r>
        <w:rPr>
          <w:rFonts w:ascii="Arial" w:hAnsi="Arial" w:cs="Arial"/>
          <w:spacing w:val="-1"/>
        </w:rPr>
        <w:t xml:space="preserve"> </w:t>
      </w:r>
      <w:r>
        <w:rPr>
          <w:rFonts w:ascii="Arial" w:hAnsi="Arial" w:cs="Arial"/>
        </w:rPr>
        <w:t>efficiency.</w:t>
      </w:r>
    </w:p>
    <w:p>
      <w:pPr>
        <w:pStyle w:val="18"/>
        <w:numPr>
          <w:ilvl w:val="0"/>
          <w:numId w:val="15"/>
        </w:numPr>
        <w:spacing w:before="1" w:after="240" w:line="279" w:lineRule="exact"/>
        <w:ind w:left="567" w:hanging="425"/>
        <w:jc w:val="both"/>
        <w:rPr>
          <w:rFonts w:ascii="Arial" w:hAnsi="Arial" w:cs="Arial"/>
        </w:rPr>
      </w:pPr>
      <w:r>
        <w:rPr>
          <w:rFonts w:ascii="Arial" w:hAnsi="Arial" w:cs="Arial"/>
        </w:rPr>
        <w:t>After</w:t>
      </w:r>
      <w:r>
        <w:rPr>
          <w:rFonts w:ascii="Arial" w:hAnsi="Arial" w:cs="Arial"/>
          <w:spacing w:val="-2"/>
        </w:rPr>
        <w:t xml:space="preserve"> </w:t>
      </w:r>
      <w:r>
        <w:rPr>
          <w:rFonts w:ascii="Arial" w:hAnsi="Arial" w:cs="Arial"/>
        </w:rPr>
        <w:t>user</w:t>
      </w:r>
      <w:r>
        <w:rPr>
          <w:rFonts w:ascii="Arial" w:hAnsi="Arial" w:cs="Arial"/>
          <w:spacing w:val="-2"/>
        </w:rPr>
        <w:t xml:space="preserve"> </w:t>
      </w:r>
      <w:r>
        <w:rPr>
          <w:rFonts w:ascii="Arial" w:hAnsi="Arial" w:cs="Arial"/>
        </w:rPr>
        <w:t>creation</w:t>
      </w:r>
      <w:r>
        <w:rPr>
          <w:rFonts w:ascii="Arial" w:hAnsi="Arial" w:cs="Arial"/>
          <w:spacing w:val="-3"/>
        </w:rPr>
        <w:t xml:space="preserve"> </w:t>
      </w:r>
      <w:r>
        <w:rPr>
          <w:rFonts w:ascii="Arial" w:hAnsi="Arial" w:cs="Arial"/>
        </w:rPr>
        <w:t>and</w:t>
      </w:r>
      <w:r>
        <w:rPr>
          <w:rFonts w:ascii="Arial" w:hAnsi="Arial" w:cs="Arial"/>
          <w:spacing w:val="-2"/>
        </w:rPr>
        <w:t xml:space="preserve"> </w:t>
      </w:r>
      <w:r>
        <w:rPr>
          <w:rFonts w:ascii="Arial" w:hAnsi="Arial" w:cs="Arial"/>
          <w:spacing w:val="-2"/>
          <w:lang w:val="en-IN"/>
        </w:rPr>
        <w:t xml:space="preserve">role assignment and </w:t>
      </w:r>
      <w:r>
        <w:rPr>
          <w:rFonts w:ascii="Arial" w:hAnsi="Arial" w:cs="Arial"/>
        </w:rPr>
        <w:t xml:space="preserve">master data set up, </w:t>
      </w:r>
      <w:r>
        <w:rPr>
          <w:rFonts w:ascii="Arial" w:hAnsi="Arial" w:cs="Arial"/>
          <w:spacing w:val="-3"/>
        </w:rPr>
        <w:t>system</w:t>
      </w:r>
      <w:r>
        <w:rPr>
          <w:rFonts w:ascii="Arial" w:hAnsi="Arial" w:cs="Arial"/>
          <w:spacing w:val="-1"/>
        </w:rPr>
        <w:t xml:space="preserve"> </w:t>
      </w:r>
      <w:r>
        <w:rPr>
          <w:rFonts w:ascii="Arial" w:hAnsi="Arial" w:cs="Arial"/>
        </w:rPr>
        <w:t>will</w:t>
      </w:r>
      <w:r>
        <w:rPr>
          <w:rFonts w:ascii="Arial" w:hAnsi="Arial" w:cs="Arial"/>
          <w:spacing w:val="-2"/>
        </w:rPr>
        <w:t xml:space="preserve"> </w:t>
      </w:r>
      <w:r>
        <w:rPr>
          <w:rFonts w:ascii="Arial" w:hAnsi="Arial" w:cs="Arial"/>
        </w:rPr>
        <w:t>be</w:t>
      </w:r>
      <w:r>
        <w:rPr>
          <w:rFonts w:ascii="Arial" w:hAnsi="Arial" w:cs="Arial"/>
          <w:spacing w:val="-2"/>
        </w:rPr>
        <w:t xml:space="preserve"> </w:t>
      </w:r>
      <w:r>
        <w:rPr>
          <w:rFonts w:ascii="Arial" w:hAnsi="Arial" w:cs="Arial"/>
        </w:rPr>
        <w:t>considered</w:t>
      </w:r>
      <w:r>
        <w:rPr>
          <w:rFonts w:ascii="Arial" w:hAnsi="Arial" w:cs="Arial"/>
          <w:spacing w:val="-3"/>
        </w:rPr>
        <w:t xml:space="preserve"> </w:t>
      </w:r>
      <w:r>
        <w:rPr>
          <w:rFonts w:ascii="Arial" w:hAnsi="Arial" w:cs="Arial"/>
        </w:rPr>
        <w:t>deployed.</w:t>
      </w:r>
    </w:p>
    <w:p>
      <w:pPr>
        <w:pStyle w:val="18"/>
        <w:numPr>
          <w:ilvl w:val="0"/>
          <w:numId w:val="15"/>
        </w:numPr>
        <w:spacing w:after="240" w:line="277" w:lineRule="exact"/>
        <w:ind w:left="567" w:hanging="425"/>
        <w:jc w:val="both"/>
        <w:rPr>
          <w:rFonts w:ascii="Arial" w:hAnsi="Arial" w:cs="Arial"/>
        </w:rPr>
      </w:pPr>
      <w:r>
        <w:rPr>
          <w:rFonts w:ascii="Arial" w:hAnsi="Arial" w:cs="Arial"/>
        </w:rPr>
        <w:t>Training</w:t>
      </w:r>
      <w:r>
        <w:rPr>
          <w:rFonts w:ascii="Arial" w:hAnsi="Arial" w:cs="Arial"/>
          <w:spacing w:val="-1"/>
        </w:rPr>
        <w:t xml:space="preserve"> </w:t>
      </w:r>
      <w:r>
        <w:rPr>
          <w:rFonts w:ascii="Arial" w:hAnsi="Arial" w:cs="Arial"/>
        </w:rPr>
        <w:t>will</w:t>
      </w:r>
      <w:r>
        <w:rPr>
          <w:rFonts w:ascii="Arial" w:hAnsi="Arial" w:cs="Arial"/>
          <w:spacing w:val="-3"/>
        </w:rPr>
        <w:t xml:space="preserve"> </w:t>
      </w:r>
      <w:r>
        <w:rPr>
          <w:rFonts w:ascii="Arial" w:hAnsi="Arial" w:cs="Arial"/>
        </w:rPr>
        <w:t>start</w:t>
      </w:r>
      <w:r>
        <w:rPr>
          <w:rFonts w:ascii="Arial" w:hAnsi="Arial" w:cs="Arial"/>
          <w:spacing w:val="-3"/>
        </w:rPr>
        <w:t xml:space="preserve"> </w:t>
      </w:r>
      <w:r>
        <w:rPr>
          <w:rFonts w:ascii="Arial" w:hAnsi="Arial" w:cs="Arial"/>
        </w:rPr>
        <w:t>after</w:t>
      </w:r>
      <w:r>
        <w:rPr>
          <w:rFonts w:ascii="Arial" w:hAnsi="Arial" w:cs="Arial"/>
          <w:spacing w:val="-2"/>
        </w:rPr>
        <w:t xml:space="preserve"> </w:t>
      </w:r>
      <w:r>
        <w:rPr>
          <w:rFonts w:ascii="Arial" w:hAnsi="Arial" w:cs="Arial"/>
        </w:rPr>
        <w:t>deployment</w:t>
      </w:r>
      <w:r>
        <w:rPr>
          <w:rFonts w:ascii="Arial" w:hAnsi="Arial" w:cs="Arial"/>
          <w:spacing w:val="-3"/>
        </w:rPr>
        <w:t xml:space="preserve"> </w:t>
      </w:r>
      <w:r>
        <w:rPr>
          <w:rFonts w:ascii="Arial" w:hAnsi="Arial" w:cs="Arial"/>
        </w:rPr>
        <w:t>and</w:t>
      </w:r>
      <w:r>
        <w:rPr>
          <w:rFonts w:ascii="Arial" w:hAnsi="Arial" w:cs="Arial"/>
          <w:spacing w:val="-3"/>
        </w:rPr>
        <w:t xml:space="preserve"> </w:t>
      </w:r>
      <w:r>
        <w:rPr>
          <w:rFonts w:ascii="Arial" w:hAnsi="Arial" w:cs="Arial"/>
        </w:rPr>
        <w:t>initial</w:t>
      </w:r>
      <w:r>
        <w:rPr>
          <w:rFonts w:ascii="Arial" w:hAnsi="Arial" w:cs="Arial"/>
          <w:spacing w:val="-2"/>
        </w:rPr>
        <w:t xml:space="preserve"> </w:t>
      </w:r>
      <w:r>
        <w:rPr>
          <w:rFonts w:ascii="Arial" w:hAnsi="Arial" w:cs="Arial"/>
        </w:rPr>
        <w:t>setup and we shall follow “Train the trainers” module for training purposes.</w:t>
      </w:r>
    </w:p>
    <w:p>
      <w:pPr>
        <w:pStyle w:val="18"/>
        <w:numPr>
          <w:ilvl w:val="0"/>
          <w:numId w:val="15"/>
        </w:numPr>
        <w:spacing w:before="1" w:after="240" w:line="237" w:lineRule="auto"/>
        <w:ind w:left="567" w:hanging="425"/>
        <w:jc w:val="both"/>
        <w:rPr>
          <w:rFonts w:ascii="Arial" w:hAnsi="Arial" w:cs="Arial"/>
        </w:rPr>
      </w:pPr>
      <w:r>
        <w:rPr>
          <w:rFonts w:ascii="Arial" w:hAnsi="Arial" w:cs="Arial"/>
        </w:rPr>
        <w:t>Support/ Usage Fee will be invoiced monthly in advance payable within 7 days of the invoice date.</w:t>
      </w:r>
    </w:p>
    <w:p>
      <w:pPr>
        <w:pStyle w:val="18"/>
        <w:numPr>
          <w:ilvl w:val="0"/>
          <w:numId w:val="15"/>
        </w:numPr>
        <w:spacing w:after="240" w:line="280" w:lineRule="exact"/>
        <w:ind w:left="567" w:hanging="425"/>
        <w:jc w:val="both"/>
        <w:rPr>
          <w:rFonts w:ascii="Arial" w:hAnsi="Arial" w:cs="Arial"/>
        </w:rPr>
      </w:pPr>
      <w:r>
        <w:rPr>
          <w:rFonts w:ascii="Arial" w:hAnsi="Arial" w:cs="Arial"/>
        </w:rPr>
        <w:t>Purchase</w:t>
      </w:r>
      <w:r>
        <w:rPr>
          <w:rFonts w:ascii="Arial" w:hAnsi="Arial" w:cs="Arial"/>
          <w:spacing w:val="-2"/>
        </w:rPr>
        <w:t xml:space="preserve"> </w:t>
      </w:r>
      <w:r>
        <w:rPr>
          <w:rFonts w:ascii="Arial" w:hAnsi="Arial" w:cs="Arial"/>
        </w:rPr>
        <w:t>Order</w:t>
      </w:r>
      <w:r>
        <w:rPr>
          <w:rFonts w:ascii="Arial" w:hAnsi="Arial" w:cs="Arial"/>
          <w:spacing w:val="-2"/>
        </w:rPr>
        <w:t xml:space="preserve"> </w:t>
      </w:r>
      <w:r>
        <w:rPr>
          <w:rFonts w:ascii="Arial" w:hAnsi="Arial" w:cs="Arial"/>
        </w:rPr>
        <w:t>and</w:t>
      </w:r>
      <w:r>
        <w:rPr>
          <w:rFonts w:ascii="Arial" w:hAnsi="Arial" w:cs="Arial"/>
          <w:spacing w:val="-2"/>
        </w:rPr>
        <w:t xml:space="preserve"> </w:t>
      </w:r>
      <w:r>
        <w:rPr>
          <w:rFonts w:ascii="Arial" w:hAnsi="Arial" w:cs="Arial"/>
        </w:rPr>
        <w:t>all</w:t>
      </w:r>
      <w:r>
        <w:rPr>
          <w:rFonts w:ascii="Arial" w:hAnsi="Arial" w:cs="Arial"/>
          <w:spacing w:val="-1"/>
        </w:rPr>
        <w:t xml:space="preserve"> </w:t>
      </w:r>
      <w:r>
        <w:rPr>
          <w:rFonts w:ascii="Arial" w:hAnsi="Arial" w:cs="Arial"/>
        </w:rPr>
        <w:t>Payments</w:t>
      </w:r>
      <w:r>
        <w:rPr>
          <w:rFonts w:ascii="Arial" w:hAnsi="Arial" w:cs="Arial"/>
          <w:spacing w:val="-3"/>
        </w:rPr>
        <w:t xml:space="preserve"> </w:t>
      </w:r>
      <w:r>
        <w:rPr>
          <w:rFonts w:ascii="Arial" w:hAnsi="Arial" w:cs="Arial"/>
        </w:rPr>
        <w:t>should</w:t>
      </w:r>
      <w:r>
        <w:rPr>
          <w:rFonts w:ascii="Arial" w:hAnsi="Arial" w:cs="Arial"/>
          <w:spacing w:val="-3"/>
        </w:rPr>
        <w:t xml:space="preserve"> </w:t>
      </w:r>
      <w:r>
        <w:rPr>
          <w:rFonts w:ascii="Arial" w:hAnsi="Arial" w:cs="Arial"/>
        </w:rPr>
        <w:t>be</w:t>
      </w:r>
      <w:r>
        <w:rPr>
          <w:rFonts w:ascii="Arial" w:hAnsi="Arial" w:cs="Arial"/>
          <w:spacing w:val="-4"/>
        </w:rPr>
        <w:t xml:space="preserve"> </w:t>
      </w:r>
      <w:r>
        <w:rPr>
          <w:rFonts w:ascii="Arial" w:hAnsi="Arial" w:cs="Arial"/>
        </w:rPr>
        <w:t>made</w:t>
      </w:r>
      <w:r>
        <w:rPr>
          <w:rFonts w:ascii="Arial" w:hAnsi="Arial" w:cs="Arial"/>
          <w:spacing w:val="-4"/>
        </w:rPr>
        <w:t xml:space="preserve"> </w:t>
      </w:r>
      <w:r>
        <w:rPr>
          <w:rFonts w:ascii="Arial" w:hAnsi="Arial" w:cs="Arial"/>
        </w:rPr>
        <w:t>in</w:t>
      </w:r>
      <w:r>
        <w:rPr>
          <w:rFonts w:ascii="Arial" w:hAnsi="Arial" w:cs="Arial"/>
          <w:spacing w:val="-2"/>
        </w:rPr>
        <w:t xml:space="preserve"> </w:t>
      </w:r>
      <w:r>
        <w:rPr>
          <w:rFonts w:ascii="Arial" w:hAnsi="Arial" w:cs="Arial"/>
        </w:rPr>
        <w:t>the</w:t>
      </w:r>
      <w:r>
        <w:rPr>
          <w:rFonts w:ascii="Arial" w:hAnsi="Arial" w:cs="Arial"/>
          <w:spacing w:val="-1"/>
        </w:rPr>
        <w:t xml:space="preserve"> </w:t>
      </w:r>
      <w:r>
        <w:rPr>
          <w:rFonts w:ascii="Arial" w:hAnsi="Arial" w:cs="Arial"/>
        </w:rPr>
        <w:t>name</w:t>
      </w:r>
      <w:r>
        <w:rPr>
          <w:rFonts w:ascii="Arial" w:hAnsi="Arial" w:cs="Arial"/>
          <w:spacing w:val="-4"/>
        </w:rPr>
        <w:t xml:space="preserve"> </w:t>
      </w:r>
      <w:r>
        <w:rPr>
          <w:rFonts w:ascii="Arial" w:hAnsi="Arial" w:cs="Arial"/>
        </w:rPr>
        <w:t>of</w:t>
      </w:r>
      <w:r>
        <w:rPr>
          <w:rFonts w:ascii="Arial" w:hAnsi="Arial" w:cs="Arial"/>
          <w:spacing w:val="-2"/>
        </w:rPr>
        <w:t xml:space="preserve"> </w:t>
      </w:r>
      <w:r>
        <w:rPr>
          <w:rFonts w:ascii="Arial" w:hAnsi="Arial" w:cs="Arial"/>
        </w:rPr>
        <w:t>“SUSTAINABLE OUTREACH AND UNIVERSIAL LEADERSHIP (SOUL) LIMITED” By</w:t>
      </w:r>
      <w:r>
        <w:rPr>
          <w:rFonts w:ascii="Arial" w:hAnsi="Arial" w:cs="Arial"/>
          <w:spacing w:val="-3"/>
        </w:rPr>
        <w:t xml:space="preserve"> </w:t>
      </w:r>
      <w:r>
        <w:rPr>
          <w:rFonts w:ascii="Arial" w:hAnsi="Arial" w:cs="Arial"/>
        </w:rPr>
        <w:t>Cheque</w:t>
      </w:r>
      <w:r>
        <w:rPr>
          <w:rFonts w:ascii="Arial" w:hAnsi="Arial" w:cs="Arial"/>
          <w:spacing w:val="-1"/>
        </w:rPr>
        <w:t xml:space="preserve"> </w:t>
      </w:r>
      <w:r>
        <w:rPr>
          <w:rFonts w:ascii="Arial" w:hAnsi="Arial" w:cs="Arial"/>
        </w:rPr>
        <w:t>or</w:t>
      </w:r>
      <w:r>
        <w:rPr>
          <w:rFonts w:ascii="Arial" w:hAnsi="Arial" w:cs="Arial"/>
          <w:spacing w:val="-5"/>
        </w:rPr>
        <w:t xml:space="preserve"> </w:t>
      </w:r>
      <w:r>
        <w:rPr>
          <w:rFonts w:ascii="Arial" w:hAnsi="Arial" w:cs="Arial"/>
        </w:rPr>
        <w:t>NEFT Payable</w:t>
      </w:r>
      <w:r>
        <w:rPr>
          <w:rFonts w:ascii="Arial" w:hAnsi="Arial" w:cs="Arial"/>
          <w:spacing w:val="-2"/>
        </w:rPr>
        <w:t xml:space="preserve"> </w:t>
      </w:r>
      <w:r>
        <w:rPr>
          <w:rFonts w:ascii="Arial" w:hAnsi="Arial" w:cs="Arial"/>
        </w:rPr>
        <w:t>at Bhubaneswar.</w:t>
      </w:r>
    </w:p>
    <w:p>
      <w:pPr>
        <w:pStyle w:val="18"/>
        <w:numPr>
          <w:ilvl w:val="0"/>
          <w:numId w:val="15"/>
        </w:numPr>
        <w:spacing w:after="240" w:line="279" w:lineRule="exact"/>
        <w:ind w:left="567" w:hanging="425"/>
        <w:jc w:val="both"/>
        <w:rPr>
          <w:rFonts w:ascii="Arial" w:hAnsi="Arial" w:cs="Arial"/>
        </w:rPr>
      </w:pPr>
      <w:r>
        <w:rPr>
          <w:rFonts w:ascii="Arial" w:hAnsi="Arial" w:cs="Arial"/>
        </w:rPr>
        <w:t>AMC includes onsite support services.</w:t>
      </w:r>
    </w:p>
    <w:p>
      <w:pPr>
        <w:pStyle w:val="18"/>
        <w:numPr>
          <w:ilvl w:val="0"/>
          <w:numId w:val="15"/>
        </w:numPr>
        <w:spacing w:before="3" w:after="240" w:line="235" w:lineRule="auto"/>
        <w:ind w:left="567" w:hanging="425"/>
        <w:jc w:val="both"/>
        <w:rPr>
          <w:rFonts w:ascii="Arial" w:hAnsi="Arial" w:cs="Arial"/>
        </w:rPr>
      </w:pPr>
      <w:r>
        <w:rPr>
          <w:rFonts w:ascii="Arial" w:hAnsi="Arial" w:cs="Arial"/>
        </w:rPr>
        <w:t>We recommend a monthly meeting between all stake holders to ensure issue resolution.</w:t>
      </w:r>
    </w:p>
    <w:p>
      <w:pPr>
        <w:spacing w:after="240"/>
        <w:ind w:right="742"/>
        <w:rPr>
          <w:rFonts w:ascii="Arial" w:hAnsi="Arial" w:cs="Arial"/>
        </w:rPr>
      </w:pPr>
    </w:p>
    <w:sectPr>
      <w:headerReference r:id="rId3" w:type="default"/>
      <w:footerReference r:id="rId4" w:type="default"/>
      <w:pgSz w:w="11906" w:h="16838"/>
      <w:pgMar w:top="1440" w:right="942" w:bottom="1440" w:left="1440" w:header="567" w:footer="283" w:gutter="0"/>
      <w:pgNumType w:start="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OpenSymbol">
    <w:altName w:val="Times New Roman"/>
    <w:panose1 w:val="00000000000000000000"/>
    <w:charset w:val="01"/>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MT">
    <w:altName w:val="Arial"/>
    <w:panose1 w:val="00000000000000000000"/>
    <w:charset w:val="01"/>
    <w:family w:val="swiss"/>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0" w:after="0"/>
      <w:ind w:left="0"/>
      <w:jc w:val="left"/>
      <w:rPr>
        <w:sz w:val="16"/>
        <w:szCs w:val="16"/>
      </w:rPr>
    </w:pPr>
    <w:r>
      <w:rPr>
        <w:sz w:val="16"/>
        <w:szCs w:val="16"/>
      </w:rPr>
      <w:drawing>
        <wp:anchor distT="0" distB="0" distL="114300" distR="114300" simplePos="0" relativeHeight="251660288" behindDoc="0" locked="0" layoutInCell="1" allowOverlap="1">
          <wp:simplePos x="0" y="0"/>
          <wp:positionH relativeFrom="margin">
            <wp:posOffset>-588010</wp:posOffset>
          </wp:positionH>
          <wp:positionV relativeFrom="paragraph">
            <wp:posOffset>13335</wp:posOffset>
          </wp:positionV>
          <wp:extent cx="325120" cy="328930"/>
          <wp:effectExtent l="0" t="0" r="0" b="0"/>
          <wp:wrapSquare wrapText="bothSides"/>
          <wp:docPr id="15" name="Picture 15"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 icon&#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25120" cy="328930"/>
                  </a:xfrm>
                  <a:prstGeom prst="rect">
                    <a:avLst/>
                  </a:prstGeom>
                </pic:spPr>
              </pic:pic>
            </a:graphicData>
          </a:graphic>
        </wp:anchor>
      </w:drawing>
    </w:r>
    <w:r>
      <w:rPr>
        <w:sz w:val="16"/>
        <w:szCs w:val="16"/>
      </w:rPr>
      <w:t>Sustainable Outreach and Universal Leadership Limited</w:t>
    </w:r>
  </w:p>
  <w:p>
    <w:pPr>
      <w:pStyle w:val="8"/>
    </w:pPr>
    <w:r>
      <w:rPr>
        <w:lang w:val="en-IN" w:eastAsia="en-IN"/>
      </w:rPr>
      <mc:AlternateContent>
        <mc:Choice Requires="wps">
          <w:drawing>
            <wp:anchor distT="0" distB="0" distL="114300" distR="114300" simplePos="0" relativeHeight="251661312" behindDoc="1" locked="0" layoutInCell="1" allowOverlap="1">
              <wp:simplePos x="0" y="0"/>
              <wp:positionH relativeFrom="page">
                <wp:posOffset>6363970</wp:posOffset>
              </wp:positionH>
              <wp:positionV relativeFrom="page">
                <wp:posOffset>9861550</wp:posOffset>
              </wp:positionV>
              <wp:extent cx="1152525" cy="243840"/>
              <wp:effectExtent l="1270" t="3175" r="0" b="635"/>
              <wp:wrapNone/>
              <wp:docPr id="13" name="Text Box 13"/>
              <wp:cNvGraphicFramePr/>
              <a:graphic xmlns:a="http://schemas.openxmlformats.org/drawingml/2006/main">
                <a:graphicData uri="http://schemas.microsoft.com/office/word/2010/wordprocessingShape">
                  <wps:wsp>
                    <wps:cNvSpPr txBox="1">
                      <a:spLocks noChangeArrowheads="1"/>
                    </wps:cNvSpPr>
                    <wps:spPr bwMode="auto">
                      <a:xfrm>
                        <a:off x="0" y="0"/>
                        <a:ext cx="1152525" cy="243840"/>
                      </a:xfrm>
                      <a:prstGeom prst="rect">
                        <a:avLst/>
                      </a:prstGeom>
                      <a:noFill/>
                      <a:ln>
                        <a:noFill/>
                      </a:ln>
                    </wps:spPr>
                    <wps:txbx>
                      <w:txbxContent>
                        <w:p>
                          <w:pPr>
                            <w:spacing w:before="20" w:line="244" w:lineRule="auto"/>
                            <w:ind w:left="20" w:firstLine="638"/>
                            <w:rPr>
                              <w:rFonts w:ascii="Verdana"/>
                              <w:sz w:val="18"/>
                            </w:rPr>
                          </w:pPr>
                          <w:r>
                            <w:fldChar w:fldCharType="begin"/>
                          </w:r>
                          <w:r>
                            <w:rPr>
                              <w:rFonts w:ascii="Tahoma"/>
                              <w:b/>
                              <w:sz w:val="18"/>
                            </w:rPr>
                            <w:instrText xml:space="preserve"> PAGE </w:instrText>
                          </w:r>
                          <w:r>
                            <w:fldChar w:fldCharType="separate"/>
                          </w:r>
                          <w:r>
                            <w:rPr>
                              <w:rFonts w:ascii="Tahoma"/>
                              <w:b/>
                              <w:sz w:val="18"/>
                            </w:rPr>
                            <w:t>12</w:t>
                          </w:r>
                          <w:r>
                            <w:fldChar w:fldCharType="end"/>
                          </w:r>
                          <w:r>
                            <w:rPr>
                              <w:rFonts w:ascii="Tahoma"/>
                              <w:b/>
                              <w:sz w:val="18"/>
                            </w:rPr>
                            <w:t xml:space="preserve"> | </w:t>
                          </w:r>
                          <w:r>
                            <w:rPr>
                              <w:rFonts w:ascii="Verdana"/>
                              <w:color w:val="7E7E7E"/>
                              <w:sz w:val="18"/>
                            </w:rPr>
                            <w:t>P a g e</w:t>
                          </w:r>
                          <w:r>
                            <w:rPr>
                              <w:rFonts w:ascii="Verdana"/>
                              <w:color w:val="7E7E7E"/>
                              <w:spacing w:val="-61"/>
                              <w:sz w:val="18"/>
                            </w:rPr>
                            <w:t xml:space="preserve"> </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501.1pt;margin-top:776.5pt;height:19.2pt;width:90.75pt;mso-position-horizontal-relative:page;mso-position-vertical-relative:page;z-index:-251655168;mso-width-relative:page;mso-height-relative:page;" filled="f" stroked="f" coordsize="21600,21600" o:gfxdata="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V3Obm9wAAAAPAQAADwAAAAAAAAABACAAAAAiAAAAZHJzL2Rv&#10;d25yZXYueG1sUEsBAhQAFAAAAAgAh07iQD2OXbT9AQAABgQAAA4AAAAAAAAAAQAgAAAAKwEAAGRy&#10;cy9lMm9Eb2MueG1sUEsFBgAAAAAGAAYAWQEAAJoFAAAAAA==&#10;">
              <v:fill on="f" focussize="0,0"/>
              <v:stroke on="f"/>
              <v:imagedata o:title=""/>
              <o:lock v:ext="edit" aspectratio="f"/>
              <v:textbox inset="0mm,0mm,0mm,0mm">
                <w:txbxContent>
                  <w:p>
                    <w:pPr>
                      <w:spacing w:before="20" w:line="244" w:lineRule="auto"/>
                      <w:ind w:left="20" w:firstLine="638"/>
                      <w:rPr>
                        <w:rFonts w:ascii="Verdana"/>
                        <w:sz w:val="18"/>
                      </w:rPr>
                    </w:pPr>
                    <w:r>
                      <w:fldChar w:fldCharType="begin"/>
                    </w:r>
                    <w:r>
                      <w:rPr>
                        <w:rFonts w:ascii="Tahoma"/>
                        <w:b/>
                        <w:sz w:val="18"/>
                      </w:rPr>
                      <w:instrText xml:space="preserve"> PAGE </w:instrText>
                    </w:r>
                    <w:r>
                      <w:fldChar w:fldCharType="separate"/>
                    </w:r>
                    <w:r>
                      <w:rPr>
                        <w:rFonts w:ascii="Tahoma"/>
                        <w:b/>
                        <w:sz w:val="18"/>
                      </w:rPr>
                      <w:t>12</w:t>
                    </w:r>
                    <w:r>
                      <w:fldChar w:fldCharType="end"/>
                    </w:r>
                    <w:r>
                      <w:rPr>
                        <w:rFonts w:ascii="Tahoma"/>
                        <w:b/>
                        <w:sz w:val="18"/>
                      </w:rPr>
                      <w:t xml:space="preserve"> | </w:t>
                    </w:r>
                    <w:r>
                      <w:rPr>
                        <w:rFonts w:ascii="Verdana"/>
                        <w:color w:val="7E7E7E"/>
                        <w:sz w:val="18"/>
                      </w:rPr>
                      <w:t>P a g e</w:t>
                    </w:r>
                    <w:r>
                      <w:rPr>
                        <w:rFonts w:ascii="Verdana"/>
                        <w:color w:val="7E7E7E"/>
                        <w:spacing w:val="-61"/>
                        <w:sz w:val="18"/>
                      </w:rPr>
                      <w:t xml:space="preserve"> </w:t>
                    </w:r>
                  </w:p>
                </w:txbxContent>
              </v:textbox>
            </v:shape>
          </w:pict>
        </mc:Fallback>
      </mc:AlternateContent>
    </w:r>
    <w:r>
      <w:rPr>
        <w:color w:val="000000" w:themeColor="text1"/>
        <w:sz w:val="16"/>
        <w:szCs w:val="16"/>
        <w14:textFill>
          <w14:solidFill>
            <w14:schemeClr w14:val="tx1"/>
          </w14:solidFill>
        </w14:textFill>
      </w:rPr>
      <w:t>Ground Floor, New Block, Campus 1, Near Allahabad Bank, KIIT Patia, Bhubaneshwar - 751024</w:t>
    </w:r>
    <w:r>
      <w:rPr>
        <w:color w:val="000000" w:themeColor="text1"/>
        <w:sz w:val="16"/>
        <w:szCs w:val="16"/>
        <w14:textFill>
          <w14:solidFill>
            <w14:schemeClr w14:val="tx1"/>
          </w14:solidFill>
        </w14:textFill>
      </w:rPr>
      <w:br w:type="textWrapping"/>
    </w:r>
    <w:r>
      <w:rPr>
        <w:b/>
        <w:bCs/>
        <w:color w:val="000000" w:themeColor="text1"/>
        <w:sz w:val="16"/>
        <w:szCs w:val="16"/>
        <w14:textFill>
          <w14:solidFill>
            <w14:schemeClr w14:val="tx1"/>
          </w14:solidFill>
        </w14:textFill>
      </w:rPr>
      <w:t>Phone:</w:t>
    </w:r>
    <w:r>
      <w:rPr>
        <w:color w:val="000000" w:themeColor="text1"/>
        <w:sz w:val="16"/>
        <w:szCs w:val="16"/>
        <w14:textFill>
          <w14:solidFill>
            <w14:schemeClr w14:val="tx1"/>
          </w14:solidFill>
        </w14:textFill>
      </w:rPr>
      <w:t xml:space="preserve"> +91 7008619750 </w:t>
    </w:r>
    <w:r>
      <w:rPr>
        <w:b/>
        <w:bCs/>
        <w:color w:val="000000" w:themeColor="text1"/>
        <w:sz w:val="16"/>
        <w:szCs w:val="16"/>
        <w14:textFill>
          <w14:solidFill>
            <w14:schemeClr w14:val="tx1"/>
          </w14:solidFill>
        </w14:textFill>
      </w:rPr>
      <w:t>Email:</w:t>
    </w:r>
    <w:r>
      <w:rPr>
        <w:color w:val="000000" w:themeColor="text1"/>
        <w:sz w:val="16"/>
        <w:szCs w:val="16"/>
        <w14:textFill>
          <w14:solidFill>
            <w14:schemeClr w14:val="tx1"/>
          </w14:solidFill>
        </w14:textFill>
      </w:rPr>
      <w:t> </w:t>
    </w:r>
    <w:r>
      <w:fldChar w:fldCharType="begin"/>
    </w:r>
    <w:r>
      <w:instrText xml:space="preserve"> HYPERLINK "mailto:soul@soulunileaders.com" </w:instrText>
    </w:r>
    <w:r>
      <w:fldChar w:fldCharType="separate"/>
    </w:r>
    <w:r>
      <w:rPr>
        <w:rStyle w:val="10"/>
        <w:color w:val="000000" w:themeColor="text1"/>
        <w:sz w:val="16"/>
        <w:szCs w:val="16"/>
        <w14:textFill>
          <w14:solidFill>
            <w14:schemeClr w14:val="tx1"/>
          </w14:solidFill>
        </w14:textFill>
      </w:rPr>
      <w:t>soul@soulunileaders.com</w:t>
    </w:r>
    <w:r>
      <w:rPr>
        <w:rStyle w:val="10"/>
        <w:color w:val="000000" w:themeColor="text1"/>
        <w:sz w:val="16"/>
        <w:szCs w:val="16"/>
        <w14:textFill>
          <w14:solidFill>
            <w14:schemeClr w14:val="tx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lang w:val="en-IN" w:eastAsia="en-IN"/>
      </w:rPr>
      <w:drawing>
        <wp:anchor distT="0" distB="0" distL="114300" distR="114300" simplePos="0" relativeHeight="251659264" behindDoc="0" locked="0" layoutInCell="1" allowOverlap="1">
          <wp:simplePos x="0" y="0"/>
          <wp:positionH relativeFrom="margin">
            <wp:posOffset>6010910</wp:posOffset>
          </wp:positionH>
          <wp:positionV relativeFrom="paragraph">
            <wp:posOffset>-280670</wp:posOffset>
          </wp:positionV>
          <wp:extent cx="565150" cy="572135"/>
          <wp:effectExtent l="0" t="0" r="6350" b="0"/>
          <wp:wrapSquare wrapText="bothSides"/>
          <wp:docPr id="14" name="Picture 14"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 icon&#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5150" cy="57213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380F7F"/>
    <w:multiLevelType w:val="singleLevel"/>
    <w:tmpl w:val="C7380F7F"/>
    <w:lvl w:ilvl="0" w:tentative="0">
      <w:start w:val="1"/>
      <w:numFmt w:val="bullet"/>
      <w:lvlText w:val=""/>
      <w:lvlJc w:val="left"/>
      <w:pPr>
        <w:tabs>
          <w:tab w:val="left" w:pos="840"/>
        </w:tabs>
        <w:ind w:left="840" w:hanging="420"/>
      </w:pPr>
      <w:rPr>
        <w:rFonts w:hint="default" w:ascii="Wingdings" w:hAnsi="Wingdings"/>
      </w:rPr>
    </w:lvl>
  </w:abstractNum>
  <w:abstractNum w:abstractNumId="1">
    <w:nsid w:val="DF9DE6D5"/>
    <w:multiLevelType w:val="singleLevel"/>
    <w:tmpl w:val="DF9DE6D5"/>
    <w:lvl w:ilvl="0" w:tentative="0">
      <w:start w:val="1"/>
      <w:numFmt w:val="bullet"/>
      <w:lvlText w:val=""/>
      <w:lvlJc w:val="left"/>
      <w:pPr>
        <w:tabs>
          <w:tab w:val="left" w:pos="840"/>
        </w:tabs>
        <w:ind w:left="840" w:hanging="420"/>
      </w:pPr>
      <w:rPr>
        <w:rFonts w:hint="default" w:ascii="Wingdings" w:hAnsi="Wingdings"/>
      </w:rPr>
    </w:lvl>
  </w:abstractNum>
  <w:abstractNum w:abstractNumId="2">
    <w:nsid w:val="096F133A"/>
    <w:multiLevelType w:val="multilevel"/>
    <w:tmpl w:val="096F133A"/>
    <w:lvl w:ilvl="0" w:tentative="0">
      <w:start w:val="1"/>
      <w:numFmt w:val="decimal"/>
      <w:lvlText w:val="%1."/>
      <w:lvlJc w:val="left"/>
      <w:pPr>
        <w:ind w:left="720" w:hanging="360"/>
      </w:pPr>
      <w:rPr>
        <w:sz w:val="32"/>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3">
    <w:nsid w:val="0C8B6CFD"/>
    <w:multiLevelType w:val="multilevel"/>
    <w:tmpl w:val="0C8B6CF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5EF321D"/>
    <w:multiLevelType w:val="multilevel"/>
    <w:tmpl w:val="15EF321D"/>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5">
    <w:nsid w:val="19B3179F"/>
    <w:multiLevelType w:val="multilevel"/>
    <w:tmpl w:val="19B3179F"/>
    <w:lvl w:ilvl="0" w:tentative="0">
      <w:start w:val="0"/>
      <w:numFmt w:val="bullet"/>
      <w:lvlText w:val="•"/>
      <w:lvlJc w:val="left"/>
      <w:pPr>
        <w:tabs>
          <w:tab w:val="left" w:pos="720"/>
        </w:tabs>
        <w:ind w:left="720" w:hanging="360"/>
      </w:pPr>
      <w:rPr>
        <w:rFonts w:hint="default"/>
        <w:w w:val="100"/>
        <w:sz w:val="22"/>
        <w:szCs w:val="22"/>
        <w:lang w:val="en-US" w:eastAsia="en-US" w:bidi="ar-SA"/>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6">
    <w:nsid w:val="1AA4D106"/>
    <w:multiLevelType w:val="singleLevel"/>
    <w:tmpl w:val="1AA4D1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230664C0"/>
    <w:multiLevelType w:val="multilevel"/>
    <w:tmpl w:val="230664C0"/>
    <w:lvl w:ilvl="0" w:tentative="0">
      <w:start w:val="0"/>
      <w:numFmt w:val="bullet"/>
      <w:lvlText w:val=""/>
      <w:lvlJc w:val="left"/>
      <w:pPr>
        <w:ind w:left="1000" w:hanging="360"/>
      </w:pPr>
      <w:rPr>
        <w:rFonts w:hint="default" w:ascii="Symbol" w:hAnsi="Symbol" w:eastAsia="Symbol" w:cs="Symbol"/>
        <w:w w:val="100"/>
        <w:sz w:val="22"/>
        <w:szCs w:val="22"/>
        <w:lang w:val="en-US" w:eastAsia="en-US" w:bidi="ar-SA"/>
      </w:rPr>
    </w:lvl>
    <w:lvl w:ilvl="1" w:tentative="0">
      <w:start w:val="0"/>
      <w:numFmt w:val="bullet"/>
      <w:lvlText w:val="-"/>
      <w:lvlJc w:val="left"/>
      <w:pPr>
        <w:ind w:left="1946" w:hanging="360"/>
      </w:pPr>
      <w:rPr>
        <w:rFonts w:hint="default" w:ascii="Arial MT" w:hAnsi="Arial MT" w:eastAsia="Arial MT" w:cs="Arial MT"/>
        <w:w w:val="100"/>
        <w:sz w:val="22"/>
        <w:szCs w:val="22"/>
        <w:lang w:val="en-US" w:eastAsia="en-US" w:bidi="ar-SA"/>
      </w:rPr>
    </w:lvl>
    <w:lvl w:ilvl="2" w:tentative="0">
      <w:start w:val="0"/>
      <w:numFmt w:val="bullet"/>
      <w:lvlText w:val="•"/>
      <w:lvlJc w:val="left"/>
      <w:pPr>
        <w:ind w:left="2893" w:hanging="360"/>
      </w:pPr>
      <w:rPr>
        <w:rFonts w:hint="default"/>
        <w:lang w:val="en-US" w:eastAsia="en-US" w:bidi="ar-SA"/>
      </w:rPr>
    </w:lvl>
    <w:lvl w:ilvl="3" w:tentative="0">
      <w:start w:val="0"/>
      <w:numFmt w:val="bullet"/>
      <w:lvlText w:val="•"/>
      <w:lvlJc w:val="left"/>
      <w:pPr>
        <w:ind w:left="3839" w:hanging="360"/>
      </w:pPr>
      <w:rPr>
        <w:rFonts w:hint="default"/>
        <w:lang w:val="en-US" w:eastAsia="en-US" w:bidi="ar-SA"/>
      </w:rPr>
    </w:lvl>
    <w:lvl w:ilvl="4" w:tentative="0">
      <w:start w:val="0"/>
      <w:numFmt w:val="bullet"/>
      <w:lvlText w:val="•"/>
      <w:lvlJc w:val="left"/>
      <w:pPr>
        <w:ind w:left="4786" w:hanging="360"/>
      </w:pPr>
      <w:rPr>
        <w:rFonts w:hint="default"/>
        <w:lang w:val="en-US" w:eastAsia="en-US" w:bidi="ar-SA"/>
      </w:rPr>
    </w:lvl>
    <w:lvl w:ilvl="5" w:tentative="0">
      <w:start w:val="0"/>
      <w:numFmt w:val="bullet"/>
      <w:lvlText w:val="•"/>
      <w:lvlJc w:val="left"/>
      <w:pPr>
        <w:ind w:left="5733" w:hanging="360"/>
      </w:pPr>
      <w:rPr>
        <w:rFonts w:hint="default"/>
        <w:lang w:val="en-US" w:eastAsia="en-US" w:bidi="ar-SA"/>
      </w:rPr>
    </w:lvl>
    <w:lvl w:ilvl="6" w:tentative="0">
      <w:start w:val="0"/>
      <w:numFmt w:val="bullet"/>
      <w:lvlText w:val="•"/>
      <w:lvlJc w:val="left"/>
      <w:pPr>
        <w:ind w:left="6679" w:hanging="360"/>
      </w:pPr>
      <w:rPr>
        <w:rFonts w:hint="default"/>
        <w:lang w:val="en-US" w:eastAsia="en-US" w:bidi="ar-SA"/>
      </w:rPr>
    </w:lvl>
    <w:lvl w:ilvl="7" w:tentative="0">
      <w:start w:val="0"/>
      <w:numFmt w:val="bullet"/>
      <w:lvlText w:val="•"/>
      <w:lvlJc w:val="left"/>
      <w:pPr>
        <w:ind w:left="7626" w:hanging="360"/>
      </w:pPr>
      <w:rPr>
        <w:rFonts w:hint="default"/>
        <w:lang w:val="en-US" w:eastAsia="en-US" w:bidi="ar-SA"/>
      </w:rPr>
    </w:lvl>
    <w:lvl w:ilvl="8" w:tentative="0">
      <w:start w:val="0"/>
      <w:numFmt w:val="bullet"/>
      <w:lvlText w:val="•"/>
      <w:lvlJc w:val="left"/>
      <w:pPr>
        <w:ind w:left="8573" w:hanging="360"/>
      </w:pPr>
      <w:rPr>
        <w:rFonts w:hint="default"/>
        <w:lang w:val="en-US" w:eastAsia="en-US" w:bidi="ar-SA"/>
      </w:rPr>
    </w:lvl>
  </w:abstractNum>
  <w:abstractNum w:abstractNumId="8">
    <w:nsid w:val="3676154E"/>
    <w:multiLevelType w:val="multilevel"/>
    <w:tmpl w:val="3676154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AA761BA"/>
    <w:multiLevelType w:val="multilevel"/>
    <w:tmpl w:val="3AA761BA"/>
    <w:lvl w:ilvl="0" w:tentative="0">
      <w:start w:val="0"/>
      <w:numFmt w:val="bullet"/>
      <w:lvlText w:val=""/>
      <w:lvlJc w:val="left"/>
      <w:pPr>
        <w:ind w:left="598" w:hanging="360"/>
      </w:pPr>
      <w:rPr>
        <w:rFonts w:hint="default" w:ascii="Symbol" w:hAnsi="Symbol" w:eastAsia="Symbol" w:cs="Symbol"/>
        <w:w w:val="100"/>
        <w:sz w:val="22"/>
        <w:szCs w:val="22"/>
        <w:lang w:val="en-US" w:eastAsia="en-US" w:bidi="ar-SA"/>
      </w:rPr>
    </w:lvl>
    <w:lvl w:ilvl="1" w:tentative="0">
      <w:start w:val="0"/>
      <w:numFmt w:val="bullet"/>
      <w:lvlText w:val="•"/>
      <w:lvlJc w:val="left"/>
      <w:pPr>
        <w:ind w:left="1402" w:hanging="360"/>
      </w:pPr>
      <w:rPr>
        <w:rFonts w:hint="default"/>
        <w:lang w:val="en-US" w:eastAsia="en-US" w:bidi="ar-SA"/>
      </w:rPr>
    </w:lvl>
    <w:lvl w:ilvl="2" w:tentative="0">
      <w:start w:val="0"/>
      <w:numFmt w:val="bullet"/>
      <w:lvlText w:val="•"/>
      <w:lvlJc w:val="left"/>
      <w:pPr>
        <w:ind w:left="2204" w:hanging="360"/>
      </w:pPr>
      <w:rPr>
        <w:rFonts w:hint="default"/>
        <w:lang w:val="en-US" w:eastAsia="en-US" w:bidi="ar-SA"/>
      </w:rPr>
    </w:lvl>
    <w:lvl w:ilvl="3" w:tentative="0">
      <w:start w:val="0"/>
      <w:numFmt w:val="bullet"/>
      <w:lvlText w:val="•"/>
      <w:lvlJc w:val="left"/>
      <w:pPr>
        <w:ind w:left="3007" w:hanging="360"/>
      </w:pPr>
      <w:rPr>
        <w:rFonts w:hint="default"/>
        <w:lang w:val="en-US" w:eastAsia="en-US" w:bidi="ar-SA"/>
      </w:rPr>
    </w:lvl>
    <w:lvl w:ilvl="4" w:tentative="0">
      <w:start w:val="0"/>
      <w:numFmt w:val="bullet"/>
      <w:lvlText w:val="•"/>
      <w:lvlJc w:val="left"/>
      <w:pPr>
        <w:ind w:left="3809" w:hanging="360"/>
      </w:pPr>
      <w:rPr>
        <w:rFonts w:hint="default"/>
        <w:lang w:val="en-US" w:eastAsia="en-US" w:bidi="ar-SA"/>
      </w:rPr>
    </w:lvl>
    <w:lvl w:ilvl="5" w:tentative="0">
      <w:start w:val="0"/>
      <w:numFmt w:val="bullet"/>
      <w:lvlText w:val="•"/>
      <w:lvlJc w:val="left"/>
      <w:pPr>
        <w:ind w:left="4612" w:hanging="360"/>
      </w:pPr>
      <w:rPr>
        <w:rFonts w:hint="default"/>
        <w:lang w:val="en-US" w:eastAsia="en-US" w:bidi="ar-SA"/>
      </w:rPr>
    </w:lvl>
    <w:lvl w:ilvl="6" w:tentative="0">
      <w:start w:val="0"/>
      <w:numFmt w:val="bullet"/>
      <w:lvlText w:val="•"/>
      <w:lvlJc w:val="left"/>
      <w:pPr>
        <w:ind w:left="5414" w:hanging="360"/>
      </w:pPr>
      <w:rPr>
        <w:rFonts w:hint="default"/>
        <w:lang w:val="en-US" w:eastAsia="en-US" w:bidi="ar-SA"/>
      </w:rPr>
    </w:lvl>
    <w:lvl w:ilvl="7" w:tentative="0">
      <w:start w:val="0"/>
      <w:numFmt w:val="bullet"/>
      <w:lvlText w:val="•"/>
      <w:lvlJc w:val="left"/>
      <w:pPr>
        <w:ind w:left="6217" w:hanging="360"/>
      </w:pPr>
      <w:rPr>
        <w:rFonts w:hint="default"/>
        <w:lang w:val="en-US" w:eastAsia="en-US" w:bidi="ar-SA"/>
      </w:rPr>
    </w:lvl>
    <w:lvl w:ilvl="8" w:tentative="0">
      <w:start w:val="0"/>
      <w:numFmt w:val="bullet"/>
      <w:lvlText w:val="•"/>
      <w:lvlJc w:val="left"/>
      <w:pPr>
        <w:ind w:left="7019" w:hanging="360"/>
      </w:pPr>
      <w:rPr>
        <w:rFonts w:hint="default"/>
        <w:lang w:val="en-US" w:eastAsia="en-US" w:bidi="ar-SA"/>
      </w:rPr>
    </w:lvl>
  </w:abstractNum>
  <w:abstractNum w:abstractNumId="10">
    <w:nsid w:val="53D55E0A"/>
    <w:multiLevelType w:val="multilevel"/>
    <w:tmpl w:val="53D55E0A"/>
    <w:lvl w:ilvl="0" w:tentative="0">
      <w:start w:val="0"/>
      <w:numFmt w:val="bullet"/>
      <w:lvlText w:val="•"/>
      <w:lvlJc w:val="left"/>
      <w:pPr>
        <w:tabs>
          <w:tab w:val="left" w:pos="720"/>
        </w:tabs>
        <w:ind w:left="720" w:hanging="360"/>
      </w:pPr>
      <w:rPr>
        <w:rFonts w:hint="default"/>
        <w:w w:val="100"/>
        <w:sz w:val="22"/>
        <w:szCs w:val="22"/>
        <w:lang w:val="en-US" w:eastAsia="en-US" w:bidi="ar-SA"/>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1">
    <w:nsid w:val="60F73D4F"/>
    <w:multiLevelType w:val="multilevel"/>
    <w:tmpl w:val="60F73D4F"/>
    <w:lvl w:ilvl="0" w:tentative="0">
      <w:start w:val="1"/>
      <w:numFmt w:val="lowerRoman"/>
      <w:lvlText w:val="%1."/>
      <w:lvlJc w:val="right"/>
      <w:pPr>
        <w:ind w:left="1287" w:hanging="360"/>
      </w:pPr>
      <w:rPr>
        <w:rFonts w:hint="default"/>
        <w:color w:val="212121"/>
        <w:w w:val="100"/>
        <w:sz w:val="22"/>
        <w:szCs w:val="22"/>
        <w:lang w:val="en-US" w:eastAsia="en-US" w:bidi="ar-SA"/>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2">
    <w:nsid w:val="69715104"/>
    <w:multiLevelType w:val="multilevel"/>
    <w:tmpl w:val="69715104"/>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3">
    <w:nsid w:val="709D0E65"/>
    <w:multiLevelType w:val="multilevel"/>
    <w:tmpl w:val="709D0E65"/>
    <w:lvl w:ilvl="0" w:tentative="0">
      <w:start w:val="1"/>
      <w:numFmt w:val="decimal"/>
      <w:lvlText w:val="%1."/>
      <w:lvlJc w:val="left"/>
      <w:pPr>
        <w:ind w:left="1720" w:hanging="360"/>
      </w:pPr>
      <w:rPr>
        <w:rFonts w:hint="default" w:ascii="Cambria" w:hAnsi="Cambria" w:eastAsia="Cambria" w:cs="Cambria"/>
        <w:spacing w:val="-1"/>
        <w:w w:val="100"/>
        <w:sz w:val="24"/>
        <w:szCs w:val="24"/>
        <w:lang w:val="en-US" w:eastAsia="en-US" w:bidi="ar-SA"/>
      </w:rPr>
    </w:lvl>
    <w:lvl w:ilvl="1" w:tentative="0">
      <w:start w:val="0"/>
      <w:numFmt w:val="bullet"/>
      <w:lvlText w:val="•"/>
      <w:lvlJc w:val="left"/>
      <w:pPr>
        <w:ind w:left="2594" w:hanging="360"/>
      </w:pPr>
      <w:rPr>
        <w:rFonts w:hint="default"/>
        <w:lang w:val="en-US" w:eastAsia="en-US" w:bidi="ar-SA"/>
      </w:rPr>
    </w:lvl>
    <w:lvl w:ilvl="2" w:tentative="0">
      <w:start w:val="0"/>
      <w:numFmt w:val="bullet"/>
      <w:lvlText w:val="•"/>
      <w:lvlJc w:val="left"/>
      <w:pPr>
        <w:ind w:left="3469" w:hanging="360"/>
      </w:pPr>
      <w:rPr>
        <w:rFonts w:hint="default"/>
        <w:lang w:val="en-US" w:eastAsia="en-US" w:bidi="ar-SA"/>
      </w:rPr>
    </w:lvl>
    <w:lvl w:ilvl="3" w:tentative="0">
      <w:start w:val="0"/>
      <w:numFmt w:val="bullet"/>
      <w:lvlText w:val="•"/>
      <w:lvlJc w:val="left"/>
      <w:pPr>
        <w:ind w:left="4343" w:hanging="360"/>
      </w:pPr>
      <w:rPr>
        <w:rFonts w:hint="default"/>
        <w:lang w:val="en-US" w:eastAsia="en-US" w:bidi="ar-SA"/>
      </w:rPr>
    </w:lvl>
    <w:lvl w:ilvl="4" w:tentative="0">
      <w:start w:val="0"/>
      <w:numFmt w:val="bullet"/>
      <w:lvlText w:val="•"/>
      <w:lvlJc w:val="left"/>
      <w:pPr>
        <w:ind w:left="5218" w:hanging="360"/>
      </w:pPr>
      <w:rPr>
        <w:rFonts w:hint="default"/>
        <w:lang w:val="en-US" w:eastAsia="en-US" w:bidi="ar-SA"/>
      </w:rPr>
    </w:lvl>
    <w:lvl w:ilvl="5" w:tentative="0">
      <w:start w:val="0"/>
      <w:numFmt w:val="bullet"/>
      <w:lvlText w:val="•"/>
      <w:lvlJc w:val="left"/>
      <w:pPr>
        <w:ind w:left="6093" w:hanging="360"/>
      </w:pPr>
      <w:rPr>
        <w:rFonts w:hint="default"/>
        <w:lang w:val="en-US" w:eastAsia="en-US" w:bidi="ar-SA"/>
      </w:rPr>
    </w:lvl>
    <w:lvl w:ilvl="6" w:tentative="0">
      <w:start w:val="0"/>
      <w:numFmt w:val="bullet"/>
      <w:lvlText w:val="•"/>
      <w:lvlJc w:val="left"/>
      <w:pPr>
        <w:ind w:left="6967" w:hanging="360"/>
      </w:pPr>
      <w:rPr>
        <w:rFonts w:hint="default"/>
        <w:lang w:val="en-US" w:eastAsia="en-US" w:bidi="ar-SA"/>
      </w:rPr>
    </w:lvl>
    <w:lvl w:ilvl="7" w:tentative="0">
      <w:start w:val="0"/>
      <w:numFmt w:val="bullet"/>
      <w:lvlText w:val="•"/>
      <w:lvlJc w:val="left"/>
      <w:pPr>
        <w:ind w:left="7842" w:hanging="360"/>
      </w:pPr>
      <w:rPr>
        <w:rFonts w:hint="default"/>
        <w:lang w:val="en-US" w:eastAsia="en-US" w:bidi="ar-SA"/>
      </w:rPr>
    </w:lvl>
    <w:lvl w:ilvl="8" w:tentative="0">
      <w:start w:val="0"/>
      <w:numFmt w:val="bullet"/>
      <w:lvlText w:val="•"/>
      <w:lvlJc w:val="left"/>
      <w:pPr>
        <w:ind w:left="8717" w:hanging="360"/>
      </w:pPr>
      <w:rPr>
        <w:rFonts w:hint="default"/>
        <w:lang w:val="en-US" w:eastAsia="en-US" w:bidi="ar-SA"/>
      </w:rPr>
    </w:lvl>
  </w:abstractNum>
  <w:abstractNum w:abstractNumId="14">
    <w:nsid w:val="74A05C25"/>
    <w:multiLevelType w:val="multilevel"/>
    <w:tmpl w:val="74A05C25"/>
    <w:lvl w:ilvl="0" w:tentative="0">
      <w:start w:val="0"/>
      <w:numFmt w:val="bullet"/>
      <w:lvlText w:val="-"/>
      <w:lvlJc w:val="left"/>
      <w:pPr>
        <w:ind w:left="1440" w:hanging="360"/>
      </w:pPr>
      <w:rPr>
        <w:rFonts w:hint="default" w:ascii="Arial MT" w:hAnsi="Arial MT" w:eastAsia="Arial MT" w:cs="Arial MT"/>
        <w:w w:val="100"/>
        <w:sz w:val="22"/>
        <w:szCs w:val="22"/>
        <w:lang w:val="en-US" w:eastAsia="en-US" w:bidi="ar-SA"/>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5">
    <w:nsid w:val="7EAB314C"/>
    <w:multiLevelType w:val="multilevel"/>
    <w:tmpl w:val="7EAB314C"/>
    <w:lvl w:ilvl="0" w:tentative="0">
      <w:start w:val="0"/>
      <w:numFmt w:val="bullet"/>
      <w:lvlText w:val="•"/>
      <w:lvlJc w:val="left"/>
      <w:pPr>
        <w:ind w:left="1360" w:hanging="360"/>
      </w:pPr>
      <w:rPr>
        <w:rFonts w:hint="default"/>
        <w:color w:val="212121"/>
        <w:w w:val="100"/>
        <w:sz w:val="22"/>
        <w:szCs w:val="22"/>
        <w:lang w:val="en-US" w:eastAsia="en-US" w:bidi="ar-SA"/>
      </w:rPr>
    </w:lvl>
    <w:lvl w:ilvl="1" w:tentative="0">
      <w:start w:val="0"/>
      <w:numFmt w:val="bullet"/>
      <w:lvlText w:val="-"/>
      <w:lvlJc w:val="left"/>
      <w:pPr>
        <w:ind w:left="1440" w:hanging="360"/>
      </w:pPr>
      <w:rPr>
        <w:rFonts w:hint="default" w:ascii="Arial MT" w:hAnsi="Arial MT" w:eastAsia="Arial MT" w:cs="Arial MT"/>
        <w:color w:val="212121"/>
        <w:w w:val="100"/>
        <w:sz w:val="22"/>
        <w:szCs w:val="22"/>
        <w:lang w:val="en-US" w:eastAsia="en-US" w:bidi="ar-SA"/>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5"/>
  </w:num>
  <w:num w:numId="3">
    <w:abstractNumId w:val="10"/>
  </w:num>
  <w:num w:numId="4">
    <w:abstractNumId w:val="8"/>
  </w:num>
  <w:num w:numId="5">
    <w:abstractNumId w:val="3"/>
  </w:num>
  <w:num w:numId="6">
    <w:abstractNumId w:val="1"/>
  </w:num>
  <w:num w:numId="7">
    <w:abstractNumId w:val="0"/>
  </w:num>
  <w:num w:numId="8">
    <w:abstractNumId w:val="7"/>
  </w:num>
  <w:num w:numId="9">
    <w:abstractNumId w:val="14"/>
  </w:num>
  <w:num w:numId="10">
    <w:abstractNumId w:val="15"/>
  </w:num>
  <w:num w:numId="11">
    <w:abstractNumId w:val="9"/>
  </w:num>
  <w:num w:numId="12">
    <w:abstractNumId w:val="6"/>
  </w:num>
  <w:num w:numId="13">
    <w:abstractNumId w:val="4"/>
  </w:num>
  <w:num w:numId="14">
    <w:abstractNumId w:val="12"/>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EFC"/>
    <w:rsid w:val="00003D9C"/>
    <w:rsid w:val="00016EEE"/>
    <w:rsid w:val="000229EC"/>
    <w:rsid w:val="00024FB7"/>
    <w:rsid w:val="00034BA3"/>
    <w:rsid w:val="000447C9"/>
    <w:rsid w:val="00057B24"/>
    <w:rsid w:val="000675B8"/>
    <w:rsid w:val="0007052B"/>
    <w:rsid w:val="00074C8B"/>
    <w:rsid w:val="000D57A6"/>
    <w:rsid w:val="000F7D44"/>
    <w:rsid w:val="001474C8"/>
    <w:rsid w:val="001621A7"/>
    <w:rsid w:val="0017159C"/>
    <w:rsid w:val="001D2221"/>
    <w:rsid w:val="001F029A"/>
    <w:rsid w:val="00212F9D"/>
    <w:rsid w:val="002377B2"/>
    <w:rsid w:val="00240D6B"/>
    <w:rsid w:val="00246C9C"/>
    <w:rsid w:val="00280BCA"/>
    <w:rsid w:val="00287495"/>
    <w:rsid w:val="00292105"/>
    <w:rsid w:val="002B6B38"/>
    <w:rsid w:val="003219BE"/>
    <w:rsid w:val="00322879"/>
    <w:rsid w:val="00351B3D"/>
    <w:rsid w:val="00364A90"/>
    <w:rsid w:val="00384BE9"/>
    <w:rsid w:val="0039127F"/>
    <w:rsid w:val="003B02A0"/>
    <w:rsid w:val="003B0421"/>
    <w:rsid w:val="003D401B"/>
    <w:rsid w:val="00402C44"/>
    <w:rsid w:val="00423538"/>
    <w:rsid w:val="00430242"/>
    <w:rsid w:val="00450DEE"/>
    <w:rsid w:val="00454B36"/>
    <w:rsid w:val="00457861"/>
    <w:rsid w:val="00460B26"/>
    <w:rsid w:val="00477EFC"/>
    <w:rsid w:val="004A754B"/>
    <w:rsid w:val="004D19CD"/>
    <w:rsid w:val="004F7C8F"/>
    <w:rsid w:val="00500BF9"/>
    <w:rsid w:val="00513CD9"/>
    <w:rsid w:val="00521BD5"/>
    <w:rsid w:val="005254D8"/>
    <w:rsid w:val="0054670A"/>
    <w:rsid w:val="00551C05"/>
    <w:rsid w:val="00562E45"/>
    <w:rsid w:val="00565DB3"/>
    <w:rsid w:val="00572AE1"/>
    <w:rsid w:val="0058637D"/>
    <w:rsid w:val="005C5FA6"/>
    <w:rsid w:val="005E71A2"/>
    <w:rsid w:val="005F12CC"/>
    <w:rsid w:val="00622A83"/>
    <w:rsid w:val="0063486D"/>
    <w:rsid w:val="00653E12"/>
    <w:rsid w:val="00675E54"/>
    <w:rsid w:val="006C403F"/>
    <w:rsid w:val="006D65FA"/>
    <w:rsid w:val="00713111"/>
    <w:rsid w:val="0072270D"/>
    <w:rsid w:val="007628CE"/>
    <w:rsid w:val="007652EA"/>
    <w:rsid w:val="00781841"/>
    <w:rsid w:val="00785392"/>
    <w:rsid w:val="0079149E"/>
    <w:rsid w:val="007A008C"/>
    <w:rsid w:val="007A345F"/>
    <w:rsid w:val="00846764"/>
    <w:rsid w:val="0085033B"/>
    <w:rsid w:val="00865048"/>
    <w:rsid w:val="0086784F"/>
    <w:rsid w:val="008761A6"/>
    <w:rsid w:val="0088670C"/>
    <w:rsid w:val="008B2A42"/>
    <w:rsid w:val="008C2656"/>
    <w:rsid w:val="008D4FA7"/>
    <w:rsid w:val="00906BEF"/>
    <w:rsid w:val="00912DA6"/>
    <w:rsid w:val="00914BB1"/>
    <w:rsid w:val="00917010"/>
    <w:rsid w:val="00920C2C"/>
    <w:rsid w:val="00943CBE"/>
    <w:rsid w:val="0094768C"/>
    <w:rsid w:val="00981852"/>
    <w:rsid w:val="009D43C3"/>
    <w:rsid w:val="009D6D94"/>
    <w:rsid w:val="00A036A9"/>
    <w:rsid w:val="00A11E0B"/>
    <w:rsid w:val="00A216DD"/>
    <w:rsid w:val="00A418C1"/>
    <w:rsid w:val="00A54DEC"/>
    <w:rsid w:val="00A75741"/>
    <w:rsid w:val="00A821F9"/>
    <w:rsid w:val="00A86DA1"/>
    <w:rsid w:val="00AF6702"/>
    <w:rsid w:val="00B351F3"/>
    <w:rsid w:val="00B5256A"/>
    <w:rsid w:val="00B60DE5"/>
    <w:rsid w:val="00B75C41"/>
    <w:rsid w:val="00B867EA"/>
    <w:rsid w:val="00BC0DA9"/>
    <w:rsid w:val="00BD43B1"/>
    <w:rsid w:val="00BF26BB"/>
    <w:rsid w:val="00C04025"/>
    <w:rsid w:val="00C25F8A"/>
    <w:rsid w:val="00C430F1"/>
    <w:rsid w:val="00C45939"/>
    <w:rsid w:val="00C766C3"/>
    <w:rsid w:val="00C770C8"/>
    <w:rsid w:val="00D03637"/>
    <w:rsid w:val="00D07AED"/>
    <w:rsid w:val="00D11B85"/>
    <w:rsid w:val="00D518F1"/>
    <w:rsid w:val="00DA5EF1"/>
    <w:rsid w:val="00DA6512"/>
    <w:rsid w:val="00DB2E64"/>
    <w:rsid w:val="00DB3E3B"/>
    <w:rsid w:val="00DC07DB"/>
    <w:rsid w:val="00DF6616"/>
    <w:rsid w:val="00E0234B"/>
    <w:rsid w:val="00E33CB5"/>
    <w:rsid w:val="00E60C4C"/>
    <w:rsid w:val="00E7553C"/>
    <w:rsid w:val="00EA6DFA"/>
    <w:rsid w:val="00EC59D9"/>
    <w:rsid w:val="00EE0E7D"/>
    <w:rsid w:val="00EF288C"/>
    <w:rsid w:val="00F258AC"/>
    <w:rsid w:val="00F2750B"/>
    <w:rsid w:val="00F4266E"/>
    <w:rsid w:val="00F92794"/>
    <w:rsid w:val="00FA34AA"/>
    <w:rsid w:val="00FB6273"/>
    <w:rsid w:val="00FB7CD7"/>
    <w:rsid w:val="00FD007E"/>
    <w:rsid w:val="00FE3C29"/>
    <w:rsid w:val="00FE5970"/>
    <w:rsid w:val="00FF35F1"/>
    <w:rsid w:val="06D967AE"/>
    <w:rsid w:val="0E3D3460"/>
    <w:rsid w:val="10D35AB1"/>
    <w:rsid w:val="14C6408D"/>
    <w:rsid w:val="183D13D3"/>
    <w:rsid w:val="1E5E33D5"/>
    <w:rsid w:val="212D653D"/>
    <w:rsid w:val="221F351A"/>
    <w:rsid w:val="2397474A"/>
    <w:rsid w:val="2E0A5C39"/>
    <w:rsid w:val="2E1E60C4"/>
    <w:rsid w:val="35CB7E49"/>
    <w:rsid w:val="47EA5731"/>
    <w:rsid w:val="47F60C34"/>
    <w:rsid w:val="538C2BFA"/>
    <w:rsid w:val="59E37BB2"/>
    <w:rsid w:val="6A6F1CEF"/>
    <w:rsid w:val="6CE716D7"/>
    <w:rsid w:val="6F3138C3"/>
    <w:rsid w:val="70127EF6"/>
    <w:rsid w:val="7013514F"/>
    <w:rsid w:val="721C754A"/>
    <w:rsid w:val="76D07298"/>
    <w:rsid w:val="78AF3E68"/>
    <w:rsid w:val="7A8356D6"/>
    <w:rsid w:val="7CA6534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Cambria" w:hAnsi="Cambria" w:eastAsia="Cambria" w:cs="Cambria"/>
      <w:sz w:val="22"/>
      <w:szCs w:val="22"/>
      <w:lang w:val="en-US" w:eastAsia="en-US" w:bidi="ar-SA"/>
    </w:rPr>
  </w:style>
  <w:style w:type="paragraph" w:styleId="2">
    <w:name w:val="heading 1"/>
    <w:basedOn w:val="1"/>
    <w:next w:val="1"/>
    <w:link w:val="15"/>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7"/>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9"/>
    <w:unhideWhenUsed/>
    <w:qFormat/>
    <w:uiPriority w:val="9"/>
    <w:pPr>
      <w:keepNext/>
      <w:keepLines/>
      <w:spacing w:before="4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link w:val="14"/>
    <w:qFormat/>
    <w:uiPriority w:val="1"/>
  </w:style>
  <w:style w:type="paragraph" w:styleId="8">
    <w:name w:val="footer"/>
    <w:basedOn w:val="1"/>
    <w:link w:val="21"/>
    <w:unhideWhenUsed/>
    <w:uiPriority w:val="99"/>
    <w:pPr>
      <w:tabs>
        <w:tab w:val="center" w:pos="4513"/>
        <w:tab w:val="right" w:pos="9026"/>
      </w:tabs>
    </w:pPr>
  </w:style>
  <w:style w:type="paragraph" w:styleId="9">
    <w:name w:val="header"/>
    <w:basedOn w:val="1"/>
    <w:link w:val="20"/>
    <w:unhideWhenUsed/>
    <w:qFormat/>
    <w:uiPriority w:val="99"/>
    <w:pPr>
      <w:tabs>
        <w:tab w:val="center" w:pos="4513"/>
        <w:tab w:val="right" w:pos="9026"/>
      </w:tabs>
    </w:pPr>
  </w:style>
  <w:style w:type="character" w:styleId="10">
    <w:name w:val="Hyperlink"/>
    <w:basedOn w:val="5"/>
    <w:unhideWhenUsed/>
    <w:qFormat/>
    <w:uiPriority w:val="99"/>
    <w:rPr>
      <w:color w:val="0563C1" w:themeColor="hyperlink"/>
      <w:u w:val="single"/>
      <w14:textFill>
        <w14:solidFill>
          <w14:schemeClr w14:val="hlink"/>
        </w14:solidFill>
      </w14:textFill>
    </w:rPr>
  </w:style>
  <w:style w:type="paragraph" w:styleId="11">
    <w:name w:val="toc 1"/>
    <w:basedOn w:val="1"/>
    <w:next w:val="1"/>
    <w:unhideWhenUsed/>
    <w:qFormat/>
    <w:uiPriority w:val="39"/>
    <w:pPr>
      <w:tabs>
        <w:tab w:val="left" w:pos="1418"/>
        <w:tab w:val="left" w:pos="1952"/>
        <w:tab w:val="right" w:leader="dot" w:pos="9514"/>
      </w:tabs>
      <w:spacing w:after="100"/>
      <w:ind w:left="1276"/>
    </w:pPr>
    <w:rPr>
      <w:i/>
    </w:rPr>
  </w:style>
  <w:style w:type="paragraph" w:styleId="12">
    <w:name w:val="toc 2"/>
    <w:basedOn w:val="1"/>
    <w:next w:val="1"/>
    <w:unhideWhenUsed/>
    <w:qFormat/>
    <w:uiPriority w:val="39"/>
    <w:pPr>
      <w:tabs>
        <w:tab w:val="right" w:leader="dot" w:pos="9514"/>
      </w:tabs>
      <w:spacing w:after="100"/>
      <w:ind w:left="851"/>
    </w:pPr>
  </w:style>
  <w:style w:type="paragraph" w:styleId="13">
    <w:name w:val="toc 3"/>
    <w:basedOn w:val="1"/>
    <w:next w:val="1"/>
    <w:unhideWhenUsed/>
    <w:qFormat/>
    <w:uiPriority w:val="39"/>
    <w:pPr>
      <w:spacing w:after="100"/>
      <w:ind w:left="440"/>
    </w:pPr>
  </w:style>
  <w:style w:type="character" w:customStyle="1" w:styleId="14">
    <w:name w:val="Body Text Char"/>
    <w:basedOn w:val="5"/>
    <w:link w:val="7"/>
    <w:qFormat/>
    <w:uiPriority w:val="1"/>
    <w:rPr>
      <w:rFonts w:ascii="Cambria" w:hAnsi="Cambria" w:eastAsia="Cambria" w:cs="Cambria"/>
      <w:lang w:val="en-US"/>
    </w:rPr>
  </w:style>
  <w:style w:type="character" w:customStyle="1" w:styleId="15">
    <w:name w:val="Heading 1 Char"/>
    <w:basedOn w:val="5"/>
    <w:link w:val="2"/>
    <w:qFormat/>
    <w:uiPriority w:val="9"/>
    <w:rPr>
      <w:rFonts w:asciiTheme="majorHAnsi" w:hAnsiTheme="majorHAnsi" w:eastAsiaTheme="majorEastAsia" w:cstheme="majorBidi"/>
      <w:color w:val="2E75B6" w:themeColor="accent1" w:themeShade="BF"/>
      <w:sz w:val="32"/>
      <w:szCs w:val="32"/>
      <w:lang w:val="en-US"/>
    </w:rPr>
  </w:style>
  <w:style w:type="paragraph" w:customStyle="1" w:styleId="16">
    <w:name w:val="TOC Heading1"/>
    <w:basedOn w:val="2"/>
    <w:next w:val="1"/>
    <w:unhideWhenUsed/>
    <w:qFormat/>
    <w:uiPriority w:val="39"/>
    <w:pPr>
      <w:widowControl/>
      <w:autoSpaceDE/>
      <w:autoSpaceDN/>
      <w:spacing w:line="259" w:lineRule="auto"/>
      <w:outlineLvl w:val="9"/>
    </w:pPr>
  </w:style>
  <w:style w:type="character" w:customStyle="1" w:styleId="17">
    <w:name w:val="Heading 2 Char"/>
    <w:basedOn w:val="5"/>
    <w:link w:val="3"/>
    <w:qFormat/>
    <w:uiPriority w:val="9"/>
    <w:rPr>
      <w:rFonts w:asciiTheme="majorHAnsi" w:hAnsiTheme="majorHAnsi" w:eastAsiaTheme="majorEastAsia" w:cstheme="majorBidi"/>
      <w:color w:val="2E75B6" w:themeColor="accent1" w:themeShade="BF"/>
      <w:sz w:val="26"/>
      <w:szCs w:val="26"/>
      <w:lang w:val="en-US"/>
    </w:rPr>
  </w:style>
  <w:style w:type="paragraph" w:styleId="18">
    <w:name w:val="List Paragraph"/>
    <w:basedOn w:val="1"/>
    <w:qFormat/>
    <w:uiPriority w:val="1"/>
    <w:pPr>
      <w:spacing w:line="269" w:lineRule="exact"/>
      <w:ind w:left="1000" w:hanging="361"/>
    </w:pPr>
  </w:style>
  <w:style w:type="character" w:customStyle="1" w:styleId="19">
    <w:name w:val="Heading 3 Char"/>
    <w:basedOn w:val="5"/>
    <w:link w:val="4"/>
    <w:qFormat/>
    <w:uiPriority w:val="9"/>
    <w:rPr>
      <w:rFonts w:asciiTheme="majorHAnsi" w:hAnsiTheme="majorHAnsi" w:eastAsiaTheme="majorEastAsia" w:cstheme="majorBidi"/>
      <w:color w:val="1F4E79" w:themeColor="accent1" w:themeShade="80"/>
      <w:sz w:val="24"/>
      <w:szCs w:val="24"/>
      <w:lang w:val="en-US"/>
    </w:rPr>
  </w:style>
  <w:style w:type="character" w:customStyle="1" w:styleId="20">
    <w:name w:val="Header Char"/>
    <w:basedOn w:val="5"/>
    <w:link w:val="9"/>
    <w:qFormat/>
    <w:uiPriority w:val="99"/>
    <w:rPr>
      <w:rFonts w:ascii="Cambria" w:hAnsi="Cambria" w:eastAsia="Cambria" w:cs="Cambria"/>
      <w:lang w:val="en-US"/>
    </w:rPr>
  </w:style>
  <w:style w:type="character" w:customStyle="1" w:styleId="21">
    <w:name w:val="Footer Char"/>
    <w:basedOn w:val="5"/>
    <w:link w:val="8"/>
    <w:qFormat/>
    <w:uiPriority w:val="99"/>
    <w:rPr>
      <w:rFonts w:ascii="Cambria" w:hAnsi="Cambria" w:eastAsia="Cambria" w:cs="Cambria"/>
      <w:lang w:val="en-US"/>
    </w:rPr>
  </w:style>
  <w:style w:type="paragraph" w:styleId="22">
    <w:name w:val="Quote"/>
    <w:basedOn w:val="1"/>
    <w:next w:val="1"/>
    <w:link w:val="23"/>
    <w:qFormat/>
    <w:uiPriority w:val="29"/>
    <w:pPr>
      <w:widowControl/>
      <w:autoSpaceDE/>
      <w:autoSpaceDN/>
      <w:spacing w:before="200" w:after="160"/>
      <w:ind w:left="864" w:right="864"/>
      <w:jc w:val="center"/>
    </w:pPr>
    <w:rPr>
      <w:rFonts w:ascii="Arial" w:hAnsi="Arial" w:eastAsia="Arial" w:cs="Arial"/>
      <w:i/>
      <w:iCs/>
      <w:color w:val="404040" w:themeColor="text1" w:themeTint="BF"/>
      <w:lang w:val="en-IN" w:eastAsia="en-IN"/>
      <w14:textFill>
        <w14:solidFill>
          <w14:schemeClr w14:val="tx1">
            <w14:lumMod w14:val="75000"/>
            <w14:lumOff w14:val="25000"/>
          </w14:schemeClr>
        </w14:solidFill>
      </w14:textFill>
    </w:rPr>
  </w:style>
  <w:style w:type="character" w:customStyle="1" w:styleId="23">
    <w:name w:val="Quote Char"/>
    <w:basedOn w:val="5"/>
    <w:link w:val="22"/>
    <w:qFormat/>
    <w:uiPriority w:val="29"/>
    <w:rPr>
      <w:rFonts w:ascii="Arial" w:hAnsi="Arial" w:eastAsia="Arial" w:cs="Arial"/>
      <w:i/>
      <w:iCs/>
      <w:color w:val="404040" w:themeColor="text1" w:themeTint="BF"/>
      <w:lang w:eastAsia="en-IN"/>
      <w14:textFill>
        <w14:solidFill>
          <w14:schemeClr w14:val="tx1">
            <w14:lumMod w14:val="75000"/>
            <w14:lumOff w14:val="25000"/>
          </w14:schemeClr>
        </w14:solidFill>
      </w14:textFill>
    </w:rPr>
  </w:style>
  <w:style w:type="paragraph" w:customStyle="1" w:styleId="24">
    <w:name w:val="Table Paragraph"/>
    <w:basedOn w:val="1"/>
    <w:qFormat/>
    <w:uiPriority w:val="1"/>
    <w:pPr>
      <w:ind w:left="828"/>
    </w:pPr>
  </w:style>
  <w:style w:type="paragraph" w:customStyle="1" w:styleId="25">
    <w:name w:val="Frame Contents"/>
    <w:basedOn w:val="1"/>
    <w:qFormat/>
    <w:uiPriority w:val="0"/>
    <w:pPr>
      <w:widowControl/>
      <w:suppressAutoHyphens/>
      <w:autoSpaceDE/>
      <w:autoSpaceDN/>
      <w:spacing w:after="160" w:line="259" w:lineRule="auto"/>
    </w:pPr>
    <w:rPr>
      <w:rFonts w:asciiTheme="minorHAnsi" w:hAnsiTheme="minorHAnsi" w:eastAsiaTheme="minorHAnsi" w:cstheme="minorBidi"/>
      <w:lang w:val="en-IN"/>
    </w:rPr>
  </w:style>
  <w:style w:type="paragraph" w:customStyle="1" w:styleId="26">
    <w:name w:val="Default"/>
    <w:qFormat/>
    <w:uiPriority w:val="0"/>
    <w:pPr>
      <w:suppressAutoHyphens/>
      <w:spacing w:line="200" w:lineRule="atLeast"/>
    </w:pPr>
    <w:rPr>
      <w:rFonts w:ascii="Arial" w:hAnsi="Arial" w:eastAsia="Tahoma" w:cs="Calibri Light"/>
      <w:kern w:val="2"/>
      <w:sz w:val="36"/>
      <w:szCs w:val="24"/>
      <w:lang w:val="en-IN" w:eastAsia="en-IN" w:bidi="ar-SA"/>
    </w:rPr>
  </w:style>
  <w:style w:type="paragraph" w:customStyle="1" w:styleId="27">
    <w:name w:val="Table Contents"/>
    <w:basedOn w:val="1"/>
    <w:qFormat/>
    <w:uiPriority w:val="0"/>
    <w:pPr>
      <w:widowControl/>
      <w:suppressLineNumbers/>
      <w:suppressAutoHyphens/>
      <w:autoSpaceDE/>
      <w:autoSpaceDN/>
      <w:spacing w:after="160" w:line="259" w:lineRule="auto"/>
    </w:pPr>
    <w:rPr>
      <w:rFonts w:asciiTheme="minorHAnsi" w:hAnsiTheme="minorHAnsi" w:eastAsiaTheme="minorHAnsi" w:cstheme="minorBidi"/>
      <w:lang w:val="en-IN"/>
    </w:rPr>
  </w:style>
  <w:style w:type="paragraph" w:styleId="28">
    <w:name w:val="No Spacing"/>
    <w:link w:val="29"/>
    <w:qFormat/>
    <w:uiPriority w:val="1"/>
    <w:rPr>
      <w:rFonts w:asciiTheme="minorHAnsi" w:hAnsiTheme="minorHAnsi" w:eastAsiaTheme="minorEastAsia" w:cstheme="minorBidi"/>
      <w:sz w:val="22"/>
      <w:szCs w:val="22"/>
      <w:lang w:val="en-US" w:eastAsia="en-US" w:bidi="ar-SA"/>
    </w:rPr>
  </w:style>
  <w:style w:type="character" w:customStyle="1" w:styleId="29">
    <w:name w:val="No Spacing Char"/>
    <w:basedOn w:val="5"/>
    <w:link w:val="28"/>
    <w:uiPriority w:val="1"/>
    <w:rPr>
      <w:rFonts w:eastAsiaTheme="minorEastAsia"/>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AE13EB-3D0A-489C-B548-F828EB332FD1}">
  <ds:schemaRefs/>
</ds:datastoreItem>
</file>

<file path=docProps/app.xml><?xml version="1.0" encoding="utf-8"?>
<Properties xmlns="http://schemas.openxmlformats.org/officeDocument/2006/extended-properties" xmlns:vt="http://schemas.openxmlformats.org/officeDocument/2006/docPropsVTypes">
  <Template>Normal</Template>
  <Company>HP Inc.</Company>
  <Pages>13</Pages>
  <Words>1738</Words>
  <Characters>9908</Characters>
  <Lines>82</Lines>
  <Paragraphs>23</Paragraphs>
  <TotalTime>117</TotalTime>
  <ScaleCrop>false</ScaleCrop>
  <LinksUpToDate>false</LinksUpToDate>
  <CharactersWithSpaces>11623</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2021-10-04T04:03:00Z</dcterms:created>
  <dc:creator>KIIT</dc:creator>
  <cp:lastModifiedBy>KIIT</cp:lastModifiedBy>
  <cp:lastPrinted>2021-10-08T05:11:00Z</cp:lastPrinted>
  <dcterms:modified xsi:type="dcterms:W3CDTF">2022-01-19T09:48:13Z</dcterms:modified>
  <cp:revision>102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906977DB97E448B1B5371B71984BC9D2</vt:lpwstr>
  </property>
</Properties>
</file>