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ind w:left="143"/>
        <w:rPr>
          <w:color w:val="000000"/>
          <w:sz w:val="19"/>
          <w:szCs w:val="19"/>
        </w:rPr>
      </w:pPr>
      <w:r>
        <w:rPr>
          <w:color w:val="000000"/>
          <w:sz w:val="19"/>
          <w:szCs w:val="19"/>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65"/>
        <w:ind w:left="3073"/>
        <w:rPr>
          <w:color w:val="000080"/>
          <w:sz w:val="48"/>
          <w:szCs w:val="48"/>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365"/>
        <w:ind w:right="261"/>
        <w:jc w:val="center"/>
        <w:rPr>
          <w:color w:val="000080"/>
          <w:sz w:val="48"/>
          <w:szCs w:val="48"/>
        </w:rPr>
      </w:pPr>
      <w:r>
        <w:rPr>
          <w:color w:val="000080"/>
          <w:sz w:val="48"/>
          <w:szCs w:val="48"/>
          <w:u w:val="single"/>
        </w:rPr>
        <w:t>Project Edulead</w:t>
      </w:r>
    </w:p>
    <w:p>
      <w:pPr>
        <w:widowControl w:val="0"/>
        <w:pBdr>
          <w:top w:val="none" w:color="auto" w:sz="0" w:space="0"/>
          <w:left w:val="none" w:color="auto" w:sz="0" w:space="0"/>
          <w:bottom w:val="none" w:color="auto" w:sz="0" w:space="0"/>
          <w:right w:val="none" w:color="auto" w:sz="0" w:space="0"/>
          <w:between w:val="none" w:color="auto" w:sz="0" w:space="0"/>
        </w:pBdr>
        <w:spacing w:before="365"/>
        <w:ind w:right="261"/>
        <w:jc w:val="center"/>
        <w:rPr>
          <w:color w:val="000080"/>
          <w:sz w:val="48"/>
          <w:szCs w:val="48"/>
        </w:rPr>
      </w:pPr>
      <w:r>
        <w:rPr>
          <w:b/>
          <w:color w:val="000000"/>
          <w:sz w:val="43"/>
          <w:szCs w:val="43"/>
        </w:rPr>
        <w:t>Requirement Document</w:t>
      </w:r>
    </w:p>
    <w:p>
      <w:pPr>
        <w:widowControl w:val="0"/>
        <w:pBdr>
          <w:top w:val="none" w:color="auto" w:sz="0" w:space="0"/>
          <w:left w:val="none" w:color="auto" w:sz="0" w:space="0"/>
          <w:bottom w:val="none" w:color="auto" w:sz="0" w:space="0"/>
          <w:right w:val="none" w:color="auto" w:sz="0" w:space="0"/>
          <w:between w:val="none" w:color="auto" w:sz="0" w:space="0"/>
        </w:pBdr>
        <w:spacing w:before="846"/>
        <w:ind w:right="261"/>
        <w:jc w:val="center"/>
        <w:rPr>
          <w:b/>
          <w:color w:val="000000"/>
          <w:sz w:val="43"/>
          <w:szCs w:val="43"/>
        </w:rPr>
      </w:pPr>
      <w:r>
        <w:rPr>
          <w:b/>
          <w:color w:val="000000"/>
          <w:sz w:val="31"/>
          <w:szCs w:val="31"/>
        </w:rPr>
        <w:t>Student Lifecycle Management</w:t>
      </w:r>
    </w:p>
    <w:p>
      <w:pPr>
        <w:widowControl w:val="0"/>
        <w:pBdr>
          <w:top w:val="none" w:color="auto" w:sz="0" w:space="0"/>
          <w:left w:val="none" w:color="auto" w:sz="0" w:space="0"/>
          <w:bottom w:val="none" w:color="auto" w:sz="0" w:space="0"/>
          <w:right w:val="none" w:color="auto" w:sz="0" w:space="0"/>
          <w:between w:val="none" w:color="auto" w:sz="0" w:space="0"/>
        </w:pBdr>
        <w:spacing w:before="269"/>
        <w:ind w:right="261"/>
        <w:jc w:val="center"/>
        <w:rPr>
          <w:b/>
          <w:color w:val="000000"/>
          <w:sz w:val="31"/>
          <w:szCs w:val="31"/>
        </w:rPr>
      </w:pPr>
      <w:r>
        <w:rPr>
          <w:b/>
          <w:color w:val="000000"/>
          <w:sz w:val="48"/>
          <w:szCs w:val="48"/>
        </w:rPr>
        <w:t>Sustainable Outreach and Universal Leadership Limited</w:t>
      </w:r>
    </w:p>
    <w:p>
      <w:pPr>
        <w:widowControl w:val="0"/>
        <w:pBdr>
          <w:top w:val="none" w:color="auto" w:sz="0" w:space="0"/>
          <w:left w:val="none" w:color="auto" w:sz="0" w:space="0"/>
          <w:bottom w:val="none" w:color="auto" w:sz="0" w:space="0"/>
          <w:right w:val="none" w:color="auto" w:sz="0" w:space="0"/>
          <w:between w:val="none" w:color="auto" w:sz="0" w:space="0"/>
        </w:pBdr>
        <w:spacing w:before="859" w:line="346" w:lineRule="auto"/>
        <w:ind w:right="261"/>
        <w:jc w:val="center"/>
        <w:rPr>
          <w:b/>
          <w:color w:val="000000"/>
          <w:sz w:val="48"/>
          <w:szCs w:val="48"/>
        </w:rPr>
      </w:pPr>
      <w:r>
        <w:rPr>
          <w:b/>
          <w:color w:val="000000"/>
          <w:sz w:val="30"/>
          <w:szCs w:val="30"/>
        </w:rPr>
        <w:t>July 2021, Version 1.0</w:t>
      </w: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jc w:val="center"/>
        <w:rPr>
          <w:b/>
          <w:color w:val="000000"/>
          <w:sz w:val="30"/>
          <w:szCs w:val="30"/>
        </w:rPr>
      </w:pPr>
      <w:r>
        <w:drawing>
          <wp:anchor distT="0" distB="0" distL="114300" distR="114300" simplePos="0" relativeHeight="251661312" behindDoc="0" locked="0" layoutInCell="1" allowOverlap="1">
            <wp:simplePos x="0" y="0"/>
            <wp:positionH relativeFrom="margin">
              <wp:align>center</wp:align>
            </wp:positionH>
            <wp:positionV relativeFrom="paragraph">
              <wp:posOffset>361950</wp:posOffset>
            </wp:positionV>
            <wp:extent cx="1704975" cy="1726565"/>
            <wp:effectExtent l="0" t="0" r="9525" b="6985"/>
            <wp:wrapSquare wrapText="bothSides"/>
            <wp:docPr id="122" name="Picture 12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Logo, ic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4975" cy="1726565"/>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jc w:val="center"/>
        <w:rPr>
          <w:b/>
          <w:color w:val="000000"/>
          <w:sz w:val="30"/>
          <w:szCs w:val="30"/>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jc w:val="center"/>
        <w:rPr>
          <w:b/>
          <w:color w:val="000000"/>
          <w:sz w:val="30"/>
          <w:szCs w:val="30"/>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rPr>
          <w:b/>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rPr>
          <w:b/>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right="-202"/>
        <w:rPr>
          <w:b/>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left="0" w:right="-202"/>
        <w:rPr>
          <w:b/>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560"/>
        <w:ind w:left="0" w:right="-202"/>
        <w:rPr>
          <w:b/>
          <w:color w:val="000000"/>
          <w:sz w:val="28"/>
          <w:szCs w:val="28"/>
        </w:rPr>
      </w:pPr>
      <w:r>
        <w:rPr>
          <w:b/>
          <w:color w:val="000000"/>
          <w:sz w:val="28"/>
          <w:szCs w:val="28"/>
        </w:rPr>
        <w:t>Sign off Date</w:t>
      </w:r>
      <w:r>
        <w:rPr>
          <w:b/>
          <w:color w:val="000000"/>
          <w:sz w:val="28"/>
          <w:szCs w:val="28"/>
        </w:rPr>
        <w:tab/>
      </w:r>
      <w:r>
        <w:rPr>
          <w:b/>
          <w:color w:val="000000"/>
          <w:sz w:val="28"/>
          <w:szCs w:val="28"/>
        </w:rPr>
        <w:tab/>
      </w:r>
      <w:r>
        <w:rPr>
          <w:b/>
          <w:color w:val="000000"/>
          <w:sz w:val="28"/>
          <w:szCs w:val="28"/>
        </w:rPr>
        <w:tab/>
      </w:r>
      <w:r>
        <w:rPr>
          <w:b/>
          <w:color w:val="000000"/>
          <w:sz w:val="28"/>
          <w:szCs w:val="28"/>
        </w:rPr>
        <w:t>Signature Client</w:t>
      </w:r>
      <w:r>
        <w:rPr>
          <w:b/>
          <w:color w:val="000000"/>
          <w:sz w:val="28"/>
          <w:szCs w:val="28"/>
        </w:rPr>
        <w:tab/>
      </w:r>
      <w:r>
        <w:rPr>
          <w:b/>
          <w:color w:val="000000"/>
          <w:sz w:val="28"/>
          <w:szCs w:val="28"/>
        </w:rPr>
        <w:tab/>
      </w:r>
      <w:r>
        <w:rPr>
          <w:b/>
          <w:color w:val="000000"/>
          <w:sz w:val="28"/>
          <w:szCs w:val="28"/>
        </w:rPr>
        <w:tab/>
      </w:r>
      <w:r>
        <w:rPr>
          <w:b/>
          <w:color w:val="000000"/>
          <w:sz w:val="28"/>
          <w:szCs w:val="28"/>
        </w:rPr>
        <w:t>Signature Consulting</w:t>
      </w:r>
    </w:p>
    <w:p>
      <w:pPr>
        <w:rPr>
          <w:b/>
          <w:color w:val="000000"/>
          <w:sz w:val="28"/>
          <w:szCs w:val="28"/>
        </w:rPr>
      </w:pPr>
      <w:r>
        <w:rPr>
          <w:b/>
          <w:color w:val="000000"/>
          <w:sz w:val="28"/>
          <w:szCs w:val="28"/>
        </w:rPr>
        <w:br w:type="page"/>
      </w:r>
    </w:p>
    <w:sdt>
      <w:sdtPr>
        <w:rPr>
          <w:rFonts w:ascii="Arial" w:hAnsi="Arial" w:eastAsia="Arial" w:cs="Arial"/>
          <w:color w:val="auto"/>
          <w:sz w:val="22"/>
          <w:szCs w:val="22"/>
          <w:lang w:val="en-IN" w:eastAsia="en-IN"/>
        </w:rPr>
        <w:id w:val="197587038"/>
        <w:docPartObj>
          <w:docPartGallery w:val="Table of Contents"/>
          <w:docPartUnique/>
        </w:docPartObj>
      </w:sdtPr>
      <w:sdtEndPr>
        <w:rPr>
          <w:rFonts w:ascii="Arial" w:hAnsi="Arial" w:eastAsia="Arial" w:cs="Arial"/>
          <w:b/>
          <w:bCs/>
          <w:color w:val="auto"/>
          <w:sz w:val="22"/>
          <w:szCs w:val="22"/>
          <w:lang w:val="en-IN" w:eastAsia="en-IN"/>
        </w:rPr>
      </w:sdtEndPr>
      <w:sdtContent>
        <w:p>
          <w:pPr>
            <w:pStyle w:val="87"/>
            <w:rPr>
              <w:rFonts w:ascii="Arial" w:hAnsi="Arial" w:cs="Arial"/>
              <w:sz w:val="22"/>
              <w:szCs w:val="22"/>
            </w:rPr>
          </w:pPr>
          <w:r>
            <w:rPr>
              <w:rFonts w:ascii="Arial" w:hAnsi="Arial" w:cs="Arial"/>
              <w:sz w:val="22"/>
              <w:szCs w:val="22"/>
            </w:rPr>
            <w:t>Table of Contents</w:t>
          </w:r>
        </w:p>
        <w:p>
          <w:pPr>
            <w:pStyle w:val="18"/>
            <w:tabs>
              <w:tab w:val="left" w:pos="440"/>
              <w:tab w:val="right" w:leader="dot" w:pos="10195"/>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"_Toc78797558" </w:instrText>
          </w:r>
          <w:r>
            <w:fldChar w:fldCharType="separate"/>
          </w:r>
          <w:r>
            <w:rPr>
              <w:rStyle w:val="13"/>
            </w:rPr>
            <w:t>1.</w:t>
          </w:r>
          <w:r>
            <w:rPr>
              <w:rFonts w:asciiTheme="minorHAnsi" w:hAnsiTheme="minorHAnsi" w:eastAsiaTheme="minorEastAsia" w:cstheme="minorBidi"/>
            </w:rPr>
            <w:tab/>
          </w:r>
          <w:r>
            <w:rPr>
              <w:rStyle w:val="13"/>
            </w:rPr>
            <w:t>Introduction</w:t>
          </w:r>
          <w:r>
            <w:tab/>
          </w:r>
          <w:r>
            <w:fldChar w:fldCharType="begin"/>
          </w:r>
          <w:r>
            <w:instrText xml:space="preserve"> PAGEREF _Toc78797558 \h </w:instrText>
          </w:r>
          <w:r>
            <w:fldChar w:fldCharType="separate"/>
          </w:r>
          <w:r>
            <w:t>4</w:t>
          </w:r>
          <w:r>
            <w:fldChar w:fldCharType="end"/>
          </w:r>
          <w:r>
            <w:fldChar w:fldCharType="end"/>
          </w:r>
        </w:p>
        <w:p>
          <w:pPr>
            <w:pStyle w:val="19"/>
            <w:tabs>
              <w:tab w:val="left" w:pos="880"/>
              <w:tab w:val="right" w:leader="dot" w:pos="10195"/>
            </w:tabs>
            <w:rPr>
              <w:rFonts w:asciiTheme="minorHAnsi" w:hAnsiTheme="minorHAnsi" w:eastAsiaTheme="minorEastAsia" w:cstheme="minorBidi"/>
            </w:rPr>
          </w:pPr>
          <w:r>
            <w:fldChar w:fldCharType="begin"/>
          </w:r>
          <w:r>
            <w:instrText xml:space="preserve"> HYPERLINK \l "_Toc78797559" </w:instrText>
          </w:r>
          <w:r>
            <w:fldChar w:fldCharType="separate"/>
          </w:r>
          <w:r>
            <w:rPr>
              <w:rStyle w:val="13"/>
            </w:rPr>
            <w:t>1.1</w:t>
          </w:r>
          <w:r>
            <w:rPr>
              <w:rFonts w:asciiTheme="minorHAnsi" w:hAnsiTheme="minorHAnsi" w:eastAsiaTheme="minorEastAsia" w:cstheme="minorBidi"/>
            </w:rPr>
            <w:tab/>
          </w:r>
          <w:r>
            <w:rPr>
              <w:rStyle w:val="13"/>
            </w:rPr>
            <w:t>Project Detail</w:t>
          </w:r>
          <w:r>
            <w:tab/>
          </w:r>
          <w:r>
            <w:fldChar w:fldCharType="begin"/>
          </w:r>
          <w:r>
            <w:instrText xml:space="preserve"> PAGEREF _Toc78797559 \h </w:instrText>
          </w:r>
          <w:r>
            <w:fldChar w:fldCharType="separate"/>
          </w:r>
          <w:r>
            <w:t>4</w:t>
          </w:r>
          <w:r>
            <w:fldChar w:fldCharType="end"/>
          </w:r>
          <w:r>
            <w:fldChar w:fldCharType="end"/>
          </w:r>
        </w:p>
        <w:p>
          <w:pPr>
            <w:pStyle w:val="19"/>
            <w:tabs>
              <w:tab w:val="left" w:pos="880"/>
              <w:tab w:val="right" w:leader="dot" w:pos="10195"/>
            </w:tabs>
            <w:rPr>
              <w:rFonts w:asciiTheme="minorHAnsi" w:hAnsiTheme="minorHAnsi" w:eastAsiaTheme="minorEastAsia" w:cstheme="minorBidi"/>
            </w:rPr>
          </w:pPr>
          <w:r>
            <w:fldChar w:fldCharType="begin"/>
          </w:r>
          <w:r>
            <w:instrText xml:space="preserve"> HYPERLINK \l "_Toc78797560" </w:instrText>
          </w:r>
          <w:r>
            <w:fldChar w:fldCharType="separate"/>
          </w:r>
          <w:r>
            <w:rPr>
              <w:rStyle w:val="13"/>
            </w:rPr>
            <w:t>1.2</w:t>
          </w:r>
          <w:r>
            <w:rPr>
              <w:rFonts w:asciiTheme="minorHAnsi" w:hAnsiTheme="minorHAnsi" w:eastAsiaTheme="minorEastAsia" w:cstheme="minorBidi"/>
            </w:rPr>
            <w:tab/>
          </w:r>
          <w:r>
            <w:rPr>
              <w:rStyle w:val="13"/>
            </w:rPr>
            <w:t>Implementation Methodology</w:t>
          </w:r>
          <w:r>
            <w:tab/>
          </w:r>
          <w:r>
            <w:fldChar w:fldCharType="begin"/>
          </w:r>
          <w:r>
            <w:instrText xml:space="preserve"> PAGEREF _Toc78797560 \h </w:instrText>
          </w:r>
          <w:r>
            <w:fldChar w:fldCharType="separate"/>
          </w:r>
          <w:r>
            <w:t>5</w:t>
          </w:r>
          <w:r>
            <w:fldChar w:fldCharType="end"/>
          </w:r>
          <w:r>
            <w:fldChar w:fldCharType="end"/>
          </w:r>
        </w:p>
        <w:p>
          <w:pPr>
            <w:pStyle w:val="19"/>
            <w:tabs>
              <w:tab w:val="left" w:pos="880"/>
              <w:tab w:val="right" w:leader="dot" w:pos="10195"/>
            </w:tabs>
            <w:rPr>
              <w:rFonts w:asciiTheme="minorHAnsi" w:hAnsiTheme="minorHAnsi" w:eastAsiaTheme="minorEastAsia" w:cstheme="minorBidi"/>
            </w:rPr>
          </w:pPr>
          <w:r>
            <w:fldChar w:fldCharType="begin"/>
          </w:r>
          <w:r>
            <w:instrText xml:space="preserve"> HYPERLINK \l "_Toc78797561" </w:instrText>
          </w:r>
          <w:r>
            <w:fldChar w:fldCharType="separate"/>
          </w:r>
          <w:r>
            <w:rPr>
              <w:rStyle w:val="13"/>
            </w:rPr>
            <w:t>1.3</w:t>
          </w:r>
          <w:r>
            <w:rPr>
              <w:rFonts w:asciiTheme="minorHAnsi" w:hAnsiTheme="minorHAnsi" w:eastAsiaTheme="minorEastAsia" w:cstheme="minorBidi"/>
            </w:rPr>
            <w:tab/>
          </w:r>
          <w:r>
            <w:rPr>
              <w:rStyle w:val="13"/>
            </w:rPr>
            <w:t>Requirement Document</w:t>
          </w:r>
          <w:r>
            <w:tab/>
          </w:r>
          <w:r>
            <w:fldChar w:fldCharType="begin"/>
          </w:r>
          <w:r>
            <w:instrText xml:space="preserve"> PAGEREF _Toc78797561 \h </w:instrText>
          </w:r>
          <w:r>
            <w:fldChar w:fldCharType="separate"/>
          </w:r>
          <w:r>
            <w:t>5</w:t>
          </w:r>
          <w:r>
            <w:fldChar w:fldCharType="end"/>
          </w:r>
          <w:r>
            <w:fldChar w:fldCharType="end"/>
          </w:r>
        </w:p>
        <w:p>
          <w:pPr>
            <w:pStyle w:val="19"/>
            <w:tabs>
              <w:tab w:val="left" w:pos="880"/>
              <w:tab w:val="right" w:leader="dot" w:pos="10195"/>
            </w:tabs>
            <w:rPr>
              <w:rFonts w:asciiTheme="minorHAnsi" w:hAnsiTheme="minorHAnsi" w:eastAsiaTheme="minorEastAsia" w:cstheme="minorBidi"/>
            </w:rPr>
          </w:pPr>
          <w:r>
            <w:fldChar w:fldCharType="begin"/>
          </w:r>
          <w:r>
            <w:instrText xml:space="preserve"> HYPERLINK \l "_Toc78797562" </w:instrText>
          </w:r>
          <w:r>
            <w:fldChar w:fldCharType="separate"/>
          </w:r>
          <w:r>
            <w:rPr>
              <w:rStyle w:val="13"/>
            </w:rPr>
            <w:t>1.4</w:t>
          </w:r>
          <w:r>
            <w:rPr>
              <w:rFonts w:asciiTheme="minorHAnsi" w:hAnsiTheme="minorHAnsi" w:eastAsiaTheme="minorEastAsia" w:cstheme="minorBidi"/>
            </w:rPr>
            <w:tab/>
          </w:r>
          <w:r>
            <w:rPr>
              <w:rStyle w:val="13"/>
            </w:rPr>
            <w:t>SLcM Standard Processes</w:t>
          </w:r>
          <w:r>
            <w:tab/>
          </w:r>
          <w:r>
            <w:fldChar w:fldCharType="begin"/>
          </w:r>
          <w:r>
            <w:instrText xml:space="preserve"> PAGEREF _Toc78797562 \h </w:instrText>
          </w:r>
          <w:r>
            <w:fldChar w:fldCharType="separate"/>
          </w:r>
          <w:r>
            <w:t>5</w:t>
          </w:r>
          <w:r>
            <w:fldChar w:fldCharType="end"/>
          </w:r>
          <w:r>
            <w:fldChar w:fldCharType="end"/>
          </w:r>
        </w:p>
        <w:p>
          <w:pPr>
            <w:pStyle w:val="18"/>
            <w:tabs>
              <w:tab w:val="right" w:leader="dot" w:pos="10195"/>
            </w:tabs>
            <w:rPr>
              <w:rFonts w:asciiTheme="minorHAnsi" w:hAnsiTheme="minorHAnsi" w:eastAsiaTheme="minorEastAsia" w:cstheme="minorBidi"/>
            </w:rPr>
          </w:pPr>
          <w:r>
            <w:fldChar w:fldCharType="begin"/>
          </w:r>
          <w:r>
            <w:instrText xml:space="preserve"> HYPERLINK \l "_Toc78797563" </w:instrText>
          </w:r>
          <w:r>
            <w:fldChar w:fldCharType="separate"/>
          </w:r>
          <w:r>
            <w:rPr>
              <w:rStyle w:val="13"/>
            </w:rPr>
            <w:t>2. Process Definition, Requirements and Highlights</w:t>
          </w:r>
          <w:r>
            <w:tab/>
          </w:r>
          <w:r>
            <w:fldChar w:fldCharType="begin"/>
          </w:r>
          <w:r>
            <w:instrText xml:space="preserve"> PAGEREF _Toc78797563 \h </w:instrText>
          </w:r>
          <w:r>
            <w:fldChar w:fldCharType="separate"/>
          </w:r>
          <w:r>
            <w:t>6</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"_Toc78797564" </w:instrText>
          </w:r>
          <w:r>
            <w:fldChar w:fldCharType="separate"/>
          </w:r>
          <w:r>
            <w:rPr>
              <w:rStyle w:val="13"/>
            </w:rPr>
            <w:t>2.1 Organization Structure</w:t>
          </w:r>
          <w:r>
            <w:tab/>
          </w:r>
          <w:r>
            <w:fldChar w:fldCharType="begin"/>
          </w:r>
          <w:r>
            <w:instrText xml:space="preserve"> PAGEREF _Toc78797564 \h </w:instrText>
          </w:r>
          <w:r>
            <w:fldChar w:fldCharType="separate"/>
          </w:r>
          <w:r>
            <w:t>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"_Toc78797565" </w:instrText>
          </w:r>
          <w:r>
            <w:fldChar w:fldCharType="separate"/>
          </w:r>
          <w:r>
            <w:rPr>
              <w:rStyle w:val="13"/>
            </w:rPr>
            <w:t>2.1.1 Standard Definition</w:t>
          </w:r>
          <w:r>
            <w:tab/>
          </w:r>
          <w:r>
            <w:fldChar w:fldCharType="begin"/>
          </w:r>
          <w:r>
            <w:instrText xml:space="preserve"> PAGEREF _Toc78797565 \h </w:instrText>
          </w:r>
          <w:r>
            <w:fldChar w:fldCharType="separate"/>
          </w:r>
          <w:r>
            <w:t>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"_Toc78797566" </w:instrText>
          </w:r>
          <w:r>
            <w:fldChar w:fldCharType="separate"/>
          </w:r>
          <w:r>
            <w:rPr>
              <w:rStyle w:val="13"/>
            </w:rPr>
            <w:t>2.1.2 Business Process Flow Diagram</w:t>
          </w:r>
          <w:r>
            <w:tab/>
          </w:r>
          <w:r>
            <w:fldChar w:fldCharType="begin"/>
          </w:r>
          <w:r>
            <w:instrText xml:space="preserve"> PAGEREF _Toc78797566 \h </w:instrText>
          </w:r>
          <w:r>
            <w:fldChar w:fldCharType="separate"/>
          </w:r>
          <w:r>
            <w:t>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"_Toc78797567" </w:instrText>
          </w:r>
          <w:r>
            <w:fldChar w:fldCharType="separate"/>
          </w:r>
          <w:r>
            <w:rPr>
              <w:rStyle w:val="13"/>
            </w:rPr>
            <w:t>2.1.3 Requirements and Highlights</w:t>
          </w:r>
          <w:r>
            <w:tab/>
          </w:r>
          <w:r>
            <w:fldChar w:fldCharType="begin"/>
          </w:r>
          <w:r>
            <w:instrText xml:space="preserve"> PAGEREF _Toc78797567 \h </w:instrText>
          </w:r>
          <w:r>
            <w:fldChar w:fldCharType="separate"/>
          </w:r>
          <w:r>
            <w:t>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"_Toc78797568" </w:instrText>
          </w:r>
          <w:r>
            <w:fldChar w:fldCharType="separate"/>
          </w:r>
          <w:r>
            <w:rPr>
              <w:rStyle w:val="13"/>
            </w:rPr>
            <w:t>2.1.4 Variants</w:t>
          </w:r>
          <w:r>
            <w:tab/>
          </w:r>
          <w:r>
            <w:fldChar w:fldCharType="begin"/>
          </w:r>
          <w:r>
            <w:instrText xml:space="preserve"> PAGEREF _Toc78797568 \h </w:instrText>
          </w:r>
          <w:r>
            <w:fldChar w:fldCharType="separate"/>
          </w:r>
          <w:r>
            <w:t>8</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"_Toc78797569" </w:instrText>
          </w:r>
          <w:r>
            <w:fldChar w:fldCharType="separate"/>
          </w:r>
          <w:r>
            <w:rPr>
              <w:rStyle w:val="13"/>
            </w:rPr>
            <w:t>2.2 Academic Structure</w:t>
          </w:r>
          <w:r>
            <w:tab/>
          </w:r>
          <w:r>
            <w:fldChar w:fldCharType="begin"/>
          </w:r>
          <w:r>
            <w:instrText xml:space="preserve"> PAGEREF _Toc78797569 \h </w:instrText>
          </w:r>
          <w:r>
            <w:fldChar w:fldCharType="separate"/>
          </w:r>
          <w:r>
            <w:t>9</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"_Toc78797570" </w:instrText>
          </w:r>
          <w:r>
            <w:fldChar w:fldCharType="separate"/>
          </w:r>
          <w:r>
            <w:rPr>
              <w:rStyle w:val="13"/>
            </w:rPr>
            <w:t>2.2.1 Standard Definition</w:t>
          </w:r>
          <w:r>
            <w:tab/>
          </w:r>
          <w:r>
            <w:fldChar w:fldCharType="begin"/>
          </w:r>
          <w:r>
            <w:instrText xml:space="preserve"> PAGEREF _Toc78797570 \h </w:instrText>
          </w:r>
          <w:r>
            <w:fldChar w:fldCharType="separate"/>
          </w:r>
          <w:r>
            <w:t>9</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"_Toc78797571" </w:instrText>
          </w:r>
          <w:r>
            <w:fldChar w:fldCharType="separate"/>
          </w:r>
          <w:r>
            <w:rPr>
              <w:rStyle w:val="13"/>
            </w:rPr>
            <w:t>2.2.2 Business Flow Diagram</w:t>
          </w:r>
          <w:r>
            <w:tab/>
          </w:r>
          <w:r>
            <w:fldChar w:fldCharType="begin"/>
          </w:r>
          <w:r>
            <w:instrText xml:space="preserve"> PAGEREF _Toc78797571 \h </w:instrText>
          </w:r>
          <w:r>
            <w:fldChar w:fldCharType="separate"/>
          </w:r>
          <w:r>
            <w:t>9</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"_Toc78797572" </w:instrText>
          </w:r>
          <w:r>
            <w:fldChar w:fldCharType="separate"/>
          </w:r>
          <w:r>
            <w:rPr>
              <w:rStyle w:val="13"/>
            </w:rPr>
            <w:t>2.2.3 Requirements and Highlights</w:t>
          </w:r>
          <w:r>
            <w:tab/>
          </w:r>
          <w:r>
            <w:fldChar w:fldCharType="begin"/>
          </w:r>
          <w:r>
            <w:instrText xml:space="preserve"> PAGEREF _Toc78797572 \h </w:instrText>
          </w:r>
          <w:r>
            <w:fldChar w:fldCharType="separate"/>
          </w:r>
          <w:r>
            <w:t>10</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"_Toc78797573" </w:instrText>
          </w:r>
          <w:r>
            <w:fldChar w:fldCharType="separate"/>
          </w:r>
          <w:r>
            <w:rPr>
              <w:rStyle w:val="13"/>
            </w:rPr>
            <w:t>2.2.4 Variants</w:t>
          </w:r>
          <w:r>
            <w:tab/>
          </w:r>
          <w:r>
            <w:fldChar w:fldCharType="begin"/>
          </w:r>
          <w:r>
            <w:instrText xml:space="preserve"> PAGEREF _Toc78797573 \h </w:instrText>
          </w:r>
          <w:r>
            <w:fldChar w:fldCharType="separate"/>
          </w:r>
          <w:r>
            <w:t>11</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"_Toc78797574" </w:instrText>
          </w:r>
          <w:r>
            <w:fldChar w:fldCharType="separate"/>
          </w:r>
          <w:r>
            <w:rPr>
              <w:rStyle w:val="13"/>
            </w:rPr>
            <w:t>2.3 Master Data Creation</w:t>
          </w:r>
          <w:r>
            <w:tab/>
          </w:r>
          <w:r>
            <w:fldChar w:fldCharType="begin"/>
          </w:r>
          <w:r>
            <w:instrText xml:space="preserve"> PAGEREF _Toc78797574 \h </w:instrText>
          </w:r>
          <w:r>
            <w:fldChar w:fldCharType="separate"/>
          </w:r>
          <w:r>
            <w:t>12</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"_Toc78797575" </w:instrText>
          </w:r>
          <w:r>
            <w:fldChar w:fldCharType="separate"/>
          </w:r>
          <w:r>
            <w:rPr>
              <w:rStyle w:val="13"/>
            </w:rPr>
            <w:t>2.3.1 Standard Definition</w:t>
          </w:r>
          <w:r>
            <w:tab/>
          </w:r>
          <w:r>
            <w:fldChar w:fldCharType="begin"/>
          </w:r>
          <w:r>
            <w:instrText xml:space="preserve"> PAGEREF _Toc78797575 \h </w:instrText>
          </w:r>
          <w:r>
            <w:fldChar w:fldCharType="separate"/>
          </w:r>
          <w:r>
            <w:t>12</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"_Toc78797576" </w:instrText>
          </w:r>
          <w:r>
            <w:fldChar w:fldCharType="separate"/>
          </w:r>
          <w:r>
            <w:rPr>
              <w:rStyle w:val="13"/>
            </w:rPr>
            <w:t>2.3.2 Business Process Flow Diagram</w:t>
          </w:r>
          <w:r>
            <w:tab/>
          </w:r>
          <w:r>
            <w:fldChar w:fldCharType="begin"/>
          </w:r>
          <w:r>
            <w:instrText xml:space="preserve"> PAGEREF _Toc78797576 \h </w:instrText>
          </w:r>
          <w:r>
            <w:fldChar w:fldCharType="separate"/>
          </w:r>
          <w:r>
            <w:t>13</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"_Toc78797577" </w:instrText>
          </w:r>
          <w:r>
            <w:fldChar w:fldCharType="separate"/>
          </w:r>
          <w:r>
            <w:rPr>
              <w:rStyle w:val="13"/>
            </w:rPr>
            <w:t>2.3.3 Requirements and Highlights</w:t>
          </w:r>
          <w:r>
            <w:tab/>
          </w:r>
          <w:r>
            <w:fldChar w:fldCharType="begin"/>
          </w:r>
          <w:r>
            <w:instrText xml:space="preserve"> PAGEREF _Toc78797577 \h </w:instrText>
          </w:r>
          <w:r>
            <w:fldChar w:fldCharType="separate"/>
          </w:r>
          <w:r>
            <w:t>14</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"_Toc78797578" </w:instrText>
          </w:r>
          <w:r>
            <w:fldChar w:fldCharType="separate"/>
          </w:r>
          <w:r>
            <w:rPr>
              <w:rStyle w:val="13"/>
            </w:rPr>
            <w:t>2.3.4 Variants</w:t>
          </w:r>
          <w:r>
            <w:tab/>
          </w:r>
          <w:r>
            <w:fldChar w:fldCharType="begin"/>
          </w:r>
          <w:r>
            <w:instrText xml:space="preserve"> PAGEREF _Toc78797578 \h </w:instrText>
          </w:r>
          <w:r>
            <w:fldChar w:fldCharType="separate"/>
          </w:r>
          <w:r>
            <w:t>14</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"_Toc78797579" </w:instrText>
          </w:r>
          <w:r>
            <w:fldChar w:fldCharType="separate"/>
          </w:r>
          <w:r>
            <w:rPr>
              <w:rStyle w:val="13"/>
            </w:rPr>
            <w:t>2.4 Admission Masters</w:t>
          </w:r>
          <w:r>
            <w:tab/>
          </w:r>
          <w:r>
            <w:fldChar w:fldCharType="begin"/>
          </w:r>
          <w:r>
            <w:instrText xml:space="preserve"> PAGEREF _Toc78797579 \h </w:instrText>
          </w:r>
          <w:r>
            <w:fldChar w:fldCharType="separate"/>
          </w:r>
          <w:r>
            <w:t>15</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"_Toc78797580" </w:instrText>
          </w:r>
          <w:r>
            <w:fldChar w:fldCharType="separate"/>
          </w:r>
          <w:r>
            <w:rPr>
              <w:rStyle w:val="13"/>
            </w:rPr>
            <w:t>2.4.1 Standard Definition</w:t>
          </w:r>
          <w:r>
            <w:tab/>
          </w:r>
          <w:r>
            <w:fldChar w:fldCharType="begin"/>
          </w:r>
          <w:r>
            <w:instrText xml:space="preserve"> PAGEREF _Toc78797580 \h </w:instrText>
          </w:r>
          <w:r>
            <w:fldChar w:fldCharType="separate"/>
          </w:r>
          <w:r>
            <w:t>15</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"_Toc78797581" </w:instrText>
          </w:r>
          <w:r>
            <w:fldChar w:fldCharType="separate"/>
          </w:r>
          <w:r>
            <w:rPr>
              <w:rStyle w:val="13"/>
            </w:rPr>
            <w:t>2.4.2 Business Process Flow Diagram</w:t>
          </w:r>
          <w:r>
            <w:tab/>
          </w:r>
          <w:r>
            <w:fldChar w:fldCharType="begin"/>
          </w:r>
          <w:r>
            <w:instrText xml:space="preserve"> PAGEREF _Toc78797581 \h </w:instrText>
          </w:r>
          <w:r>
            <w:fldChar w:fldCharType="separate"/>
          </w:r>
          <w:r>
            <w:t>16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"_Toc78797582" </w:instrText>
          </w:r>
          <w:r>
            <w:fldChar w:fldCharType="separate"/>
          </w:r>
          <w:r>
            <w:rPr>
              <w:rStyle w:val="13"/>
            </w:rPr>
            <w:t>2.4.3 Requirements and Highlights</w:t>
          </w:r>
          <w:r>
            <w:tab/>
          </w:r>
          <w:r>
            <w:fldChar w:fldCharType="begin"/>
          </w:r>
          <w:r>
            <w:instrText xml:space="preserve"> PAGEREF _Toc78797582 \h </w:instrText>
          </w:r>
          <w:r>
            <w:fldChar w:fldCharType="separate"/>
          </w:r>
          <w:r>
            <w:t>17</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"_Toc78797583" </w:instrText>
          </w:r>
          <w:r>
            <w:fldChar w:fldCharType="separate"/>
          </w:r>
          <w:r>
            <w:rPr>
              <w:rStyle w:val="13"/>
            </w:rPr>
            <w:t>2.4.4 Variants</w:t>
          </w:r>
          <w:r>
            <w:tab/>
          </w:r>
          <w:r>
            <w:fldChar w:fldCharType="begin"/>
          </w:r>
          <w:r>
            <w:instrText xml:space="preserve"> PAGEREF _Toc78797583 \h </w:instrText>
          </w:r>
          <w:r>
            <w:fldChar w:fldCharType="separate"/>
          </w:r>
          <w:r>
            <w:t>17</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"_Toc78797584" </w:instrText>
          </w:r>
          <w:r>
            <w:fldChar w:fldCharType="separate"/>
          </w:r>
          <w:r>
            <w:rPr>
              <w:rStyle w:val="13"/>
            </w:rPr>
            <w:t>2.5 Admission Process</w:t>
          </w:r>
          <w:r>
            <w:tab/>
          </w:r>
          <w:r>
            <w:fldChar w:fldCharType="begin"/>
          </w:r>
          <w:r>
            <w:instrText xml:space="preserve"> PAGEREF _Toc78797584 \h </w:instrText>
          </w:r>
          <w:r>
            <w:fldChar w:fldCharType="separate"/>
          </w:r>
          <w:r>
            <w:t>18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"_Toc78797585" </w:instrText>
          </w:r>
          <w:r>
            <w:fldChar w:fldCharType="separate"/>
          </w:r>
          <w:r>
            <w:rPr>
              <w:rStyle w:val="13"/>
            </w:rPr>
            <w:t>2.5.1 Standard Definition</w:t>
          </w:r>
          <w:r>
            <w:tab/>
          </w:r>
          <w:r>
            <w:fldChar w:fldCharType="begin"/>
          </w:r>
          <w:r>
            <w:instrText xml:space="preserve"> PAGEREF _Toc78797585 \h </w:instrText>
          </w:r>
          <w:r>
            <w:fldChar w:fldCharType="separate"/>
          </w:r>
          <w:r>
            <w:t>18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"_Toc78797586" </w:instrText>
          </w:r>
          <w:r>
            <w:fldChar w:fldCharType="separate"/>
          </w:r>
          <w:r>
            <w:rPr>
              <w:rStyle w:val="13"/>
            </w:rPr>
            <w:t>2.5.2 Business Process Flow Diagram</w:t>
          </w:r>
          <w:r>
            <w:tab/>
          </w:r>
          <w:r>
            <w:fldChar w:fldCharType="begin"/>
          </w:r>
          <w:r>
            <w:instrText xml:space="preserve"> PAGEREF _Toc78797586 \h </w:instrText>
          </w:r>
          <w:r>
            <w:fldChar w:fldCharType="separate"/>
          </w:r>
          <w:r>
            <w:t>19</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"_Toc78797587" </w:instrText>
          </w:r>
          <w:r>
            <w:fldChar w:fldCharType="separate"/>
          </w:r>
          <w:r>
            <w:rPr>
              <w:rStyle w:val="13"/>
            </w:rPr>
            <w:t>2.5.3 Requirements and Highlights</w:t>
          </w:r>
          <w:r>
            <w:tab/>
          </w:r>
          <w:r>
            <w:fldChar w:fldCharType="begin"/>
          </w:r>
          <w:r>
            <w:instrText xml:space="preserve"> PAGEREF _Toc78797587 \h </w:instrText>
          </w:r>
          <w:r>
            <w:fldChar w:fldCharType="separate"/>
          </w:r>
          <w:r>
            <w:t>19</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"_Toc78797588" </w:instrText>
          </w:r>
          <w:r>
            <w:fldChar w:fldCharType="separate"/>
          </w:r>
          <w:r>
            <w:rPr>
              <w:rStyle w:val="13"/>
            </w:rPr>
            <w:t>2.5.4 Variants</w:t>
          </w:r>
          <w:r>
            <w:tab/>
          </w:r>
          <w:r>
            <w:fldChar w:fldCharType="begin"/>
          </w:r>
          <w:r>
            <w:instrText xml:space="preserve"> PAGEREF _Toc78797588 \h </w:instrText>
          </w:r>
          <w:r>
            <w:fldChar w:fldCharType="separate"/>
          </w:r>
          <w:r>
            <w:t>19</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"_Toc78797589" </w:instrText>
          </w:r>
          <w:r>
            <w:fldChar w:fldCharType="separate"/>
          </w:r>
          <w:r>
            <w:rPr>
              <w:rStyle w:val="13"/>
            </w:rPr>
            <w:t>2.6 Attendance</w:t>
          </w:r>
          <w:r>
            <w:tab/>
          </w:r>
          <w:r>
            <w:fldChar w:fldCharType="begin"/>
          </w:r>
          <w:r>
            <w:instrText xml:space="preserve"> PAGEREF _Toc78797589 \h </w:instrText>
          </w:r>
          <w:r>
            <w:fldChar w:fldCharType="separate"/>
          </w:r>
          <w:r>
            <w:t>20</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"_Toc78797590" </w:instrText>
          </w:r>
          <w:r>
            <w:fldChar w:fldCharType="separate"/>
          </w:r>
          <w:r>
            <w:rPr>
              <w:rStyle w:val="13"/>
            </w:rPr>
            <w:t>2.6.1 Standard Definition</w:t>
          </w:r>
          <w:r>
            <w:tab/>
          </w:r>
          <w:r>
            <w:fldChar w:fldCharType="begin"/>
          </w:r>
          <w:r>
            <w:instrText xml:space="preserve"> PAGEREF _Toc78797590 \h </w:instrText>
          </w:r>
          <w:r>
            <w:fldChar w:fldCharType="separate"/>
          </w:r>
          <w:r>
            <w:t>20</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"_Toc78797591" </w:instrText>
          </w:r>
          <w:r>
            <w:fldChar w:fldCharType="separate"/>
          </w:r>
          <w:r>
            <w:rPr>
              <w:rStyle w:val="13"/>
            </w:rPr>
            <w:t>2.6.2 Business Process Flow Diagram</w:t>
          </w:r>
          <w:r>
            <w:tab/>
          </w:r>
          <w:r>
            <w:fldChar w:fldCharType="begin"/>
          </w:r>
          <w:r>
            <w:instrText xml:space="preserve"> PAGEREF _Toc78797591 \h </w:instrText>
          </w:r>
          <w:r>
            <w:fldChar w:fldCharType="separate"/>
          </w:r>
          <w:r>
            <w:t>20</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"_Toc78797592" </w:instrText>
          </w:r>
          <w:r>
            <w:fldChar w:fldCharType="separate"/>
          </w:r>
          <w:r>
            <w:rPr>
              <w:rStyle w:val="13"/>
            </w:rPr>
            <w:t>2.6.3 Requirements and Highlights</w:t>
          </w:r>
          <w:r>
            <w:tab/>
          </w:r>
          <w:r>
            <w:fldChar w:fldCharType="begin"/>
          </w:r>
          <w:r>
            <w:instrText xml:space="preserve"> PAGEREF _Toc78797592 \h </w:instrText>
          </w:r>
          <w:r>
            <w:fldChar w:fldCharType="separate"/>
          </w:r>
          <w:r>
            <w:t>21</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"_Toc78797593" </w:instrText>
          </w:r>
          <w:r>
            <w:fldChar w:fldCharType="separate"/>
          </w:r>
          <w:r>
            <w:rPr>
              <w:rStyle w:val="13"/>
            </w:rPr>
            <w:t>2.6.4 Variants</w:t>
          </w:r>
          <w:r>
            <w:tab/>
          </w:r>
          <w:r>
            <w:fldChar w:fldCharType="begin"/>
          </w:r>
          <w:r>
            <w:instrText xml:space="preserve"> PAGEREF _Toc78797593 \h </w:instrText>
          </w:r>
          <w:r>
            <w:fldChar w:fldCharType="separate"/>
          </w:r>
          <w:r>
            <w:t>21</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"_Toc78797594" </w:instrText>
          </w:r>
          <w:r>
            <w:fldChar w:fldCharType="separate"/>
          </w:r>
          <w:r>
            <w:rPr>
              <w:rStyle w:val="13"/>
            </w:rPr>
            <w:t>2.7 Tools</w:t>
          </w:r>
          <w:r>
            <w:tab/>
          </w:r>
          <w:r>
            <w:fldChar w:fldCharType="begin"/>
          </w:r>
          <w:r>
            <w:instrText xml:space="preserve"> PAGEREF _Toc78797594 \h </w:instrText>
          </w:r>
          <w:r>
            <w:fldChar w:fldCharType="separate"/>
          </w:r>
          <w:r>
            <w:t>22</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"_Toc78797595" </w:instrText>
          </w:r>
          <w:r>
            <w:fldChar w:fldCharType="separate"/>
          </w:r>
          <w:r>
            <w:rPr>
              <w:rStyle w:val="13"/>
            </w:rPr>
            <w:t>2.7.1 Standard Definition</w:t>
          </w:r>
          <w:r>
            <w:tab/>
          </w:r>
          <w:r>
            <w:fldChar w:fldCharType="begin"/>
          </w:r>
          <w:r>
            <w:instrText xml:space="preserve"> PAGEREF _Toc78797595 \h </w:instrText>
          </w:r>
          <w:r>
            <w:fldChar w:fldCharType="separate"/>
          </w:r>
          <w:r>
            <w:t>22</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"_Toc78797596" </w:instrText>
          </w:r>
          <w:r>
            <w:fldChar w:fldCharType="separate"/>
          </w:r>
          <w:r>
            <w:rPr>
              <w:rStyle w:val="13"/>
            </w:rPr>
            <w:t>2.7.2 Business Process Flow Diagram</w:t>
          </w:r>
          <w:r>
            <w:tab/>
          </w:r>
          <w:r>
            <w:fldChar w:fldCharType="begin"/>
          </w:r>
          <w:r>
            <w:instrText xml:space="preserve"> PAGEREF _Toc78797596 \h </w:instrText>
          </w:r>
          <w:r>
            <w:fldChar w:fldCharType="separate"/>
          </w:r>
          <w:r>
            <w:t>22</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"_Toc78797597" </w:instrText>
          </w:r>
          <w:r>
            <w:fldChar w:fldCharType="separate"/>
          </w:r>
          <w:r>
            <w:rPr>
              <w:rStyle w:val="13"/>
            </w:rPr>
            <w:t>2.7.3 Requirements and Highlights</w:t>
          </w:r>
          <w:r>
            <w:tab/>
          </w:r>
          <w:r>
            <w:fldChar w:fldCharType="begin"/>
          </w:r>
          <w:r>
            <w:instrText xml:space="preserve"> PAGEREF _Toc78797597 \h </w:instrText>
          </w:r>
          <w:r>
            <w:fldChar w:fldCharType="separate"/>
          </w:r>
          <w:r>
            <w:t>23</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"_Toc78797598" </w:instrText>
          </w:r>
          <w:r>
            <w:fldChar w:fldCharType="separate"/>
          </w:r>
          <w:r>
            <w:rPr>
              <w:rStyle w:val="13"/>
            </w:rPr>
            <w:t>2.7.4 Variants</w:t>
          </w:r>
          <w:r>
            <w:tab/>
          </w:r>
          <w:r>
            <w:fldChar w:fldCharType="begin"/>
          </w:r>
          <w:r>
            <w:instrText xml:space="preserve"> PAGEREF _Toc78797598 \h </w:instrText>
          </w:r>
          <w:r>
            <w:fldChar w:fldCharType="separate"/>
          </w:r>
          <w:r>
            <w:t>23</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"_Toc78797599" </w:instrText>
          </w:r>
          <w:r>
            <w:fldChar w:fldCharType="separate"/>
          </w:r>
          <w:r>
            <w:rPr>
              <w:rStyle w:val="13"/>
            </w:rPr>
            <w:t>2.8 Branch Sliding and Student Exchange</w:t>
          </w:r>
          <w:r>
            <w:tab/>
          </w:r>
          <w:r>
            <w:fldChar w:fldCharType="begin"/>
          </w:r>
          <w:r>
            <w:instrText xml:space="preserve"> PAGEREF _Toc78797599 \h </w:instrText>
          </w:r>
          <w:r>
            <w:fldChar w:fldCharType="separate"/>
          </w:r>
          <w:r>
            <w:t>24</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"_Toc78797600" </w:instrText>
          </w:r>
          <w:r>
            <w:fldChar w:fldCharType="separate"/>
          </w:r>
          <w:r>
            <w:rPr>
              <w:rStyle w:val="13"/>
            </w:rPr>
            <w:t>2.8.1 Standard Definition</w:t>
          </w:r>
          <w:r>
            <w:tab/>
          </w:r>
          <w:r>
            <w:fldChar w:fldCharType="begin"/>
          </w:r>
          <w:r>
            <w:instrText xml:space="preserve"> PAGEREF _Toc78797600 \h </w:instrText>
          </w:r>
          <w:r>
            <w:fldChar w:fldCharType="separate"/>
          </w:r>
          <w:r>
            <w:t>24</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"_Toc78797601" </w:instrText>
          </w:r>
          <w:r>
            <w:fldChar w:fldCharType="separate"/>
          </w:r>
          <w:r>
            <w:rPr>
              <w:rStyle w:val="13"/>
            </w:rPr>
            <w:t>2.8.2 Business Process Flow Diagram</w:t>
          </w:r>
          <w:r>
            <w:tab/>
          </w:r>
          <w:r>
            <w:fldChar w:fldCharType="begin"/>
          </w:r>
          <w:r>
            <w:instrText xml:space="preserve"> PAGEREF _Toc78797601 \h </w:instrText>
          </w:r>
          <w:r>
            <w:fldChar w:fldCharType="separate"/>
          </w:r>
          <w:r>
            <w:t>24</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"_Toc78797602" </w:instrText>
          </w:r>
          <w:r>
            <w:fldChar w:fldCharType="separate"/>
          </w:r>
          <w:r>
            <w:rPr>
              <w:rStyle w:val="13"/>
            </w:rPr>
            <w:t>2.8.3 Requirements and Highlights</w:t>
          </w:r>
          <w:r>
            <w:tab/>
          </w:r>
          <w:r>
            <w:fldChar w:fldCharType="begin"/>
          </w:r>
          <w:r>
            <w:instrText xml:space="preserve"> PAGEREF _Toc78797602 \h </w:instrText>
          </w:r>
          <w:r>
            <w:fldChar w:fldCharType="separate"/>
          </w:r>
          <w:r>
            <w:t>25</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"_Toc78797603" </w:instrText>
          </w:r>
          <w:r>
            <w:fldChar w:fldCharType="separate"/>
          </w:r>
          <w:r>
            <w:rPr>
              <w:rStyle w:val="13"/>
            </w:rPr>
            <w:t>2.8.4 Variants</w:t>
          </w:r>
          <w:r>
            <w:tab/>
          </w:r>
          <w:r>
            <w:fldChar w:fldCharType="begin"/>
          </w:r>
          <w:r>
            <w:instrText xml:space="preserve"> PAGEREF _Toc78797603 \h </w:instrText>
          </w:r>
          <w:r>
            <w:fldChar w:fldCharType="separate"/>
          </w:r>
          <w:r>
            <w:t>25</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"_Toc78797604" </w:instrText>
          </w:r>
          <w:r>
            <w:fldChar w:fldCharType="separate"/>
          </w:r>
          <w:r>
            <w:rPr>
              <w:rStyle w:val="13"/>
            </w:rPr>
            <w:t>2.9 Assessment</w:t>
          </w:r>
          <w:r>
            <w:tab/>
          </w:r>
          <w:r>
            <w:fldChar w:fldCharType="begin"/>
          </w:r>
          <w:r>
            <w:instrText xml:space="preserve"> PAGEREF _Toc78797604 \h </w:instrText>
          </w:r>
          <w:r>
            <w:fldChar w:fldCharType="separate"/>
          </w:r>
          <w:r>
            <w:t>26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"_Toc78797605" </w:instrText>
          </w:r>
          <w:r>
            <w:fldChar w:fldCharType="separate"/>
          </w:r>
          <w:r>
            <w:rPr>
              <w:rStyle w:val="13"/>
            </w:rPr>
            <w:t>2.9.1 Standard Definition</w:t>
          </w:r>
          <w:r>
            <w:tab/>
          </w:r>
          <w:r>
            <w:fldChar w:fldCharType="begin"/>
          </w:r>
          <w:r>
            <w:instrText xml:space="preserve"> PAGEREF _Toc78797605 \h </w:instrText>
          </w:r>
          <w:r>
            <w:fldChar w:fldCharType="separate"/>
          </w:r>
          <w:r>
            <w:t>26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"_Toc78797606" </w:instrText>
          </w:r>
          <w:r>
            <w:fldChar w:fldCharType="separate"/>
          </w:r>
          <w:r>
            <w:rPr>
              <w:rStyle w:val="13"/>
            </w:rPr>
            <w:t>2.9.2 Business Process Flow Diagram</w:t>
          </w:r>
          <w:r>
            <w:tab/>
          </w:r>
          <w:r>
            <w:fldChar w:fldCharType="begin"/>
          </w:r>
          <w:r>
            <w:instrText xml:space="preserve"> PAGEREF _Toc78797606 \h </w:instrText>
          </w:r>
          <w:r>
            <w:fldChar w:fldCharType="separate"/>
          </w:r>
          <w:r>
            <w:t>26</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"_Toc78797607" </w:instrText>
          </w:r>
          <w:r>
            <w:fldChar w:fldCharType="separate"/>
          </w:r>
          <w:r>
            <w:rPr>
              <w:rStyle w:val="13"/>
            </w:rPr>
            <w:t>2.9.3 Requirements and Highlights</w:t>
          </w:r>
          <w:r>
            <w:tab/>
          </w:r>
          <w:r>
            <w:fldChar w:fldCharType="begin"/>
          </w:r>
          <w:r>
            <w:instrText xml:space="preserve"> PAGEREF _Toc78797607 \h </w:instrText>
          </w:r>
          <w:r>
            <w:fldChar w:fldCharType="separate"/>
          </w:r>
          <w:r>
            <w:t>27</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"_Toc78797608" </w:instrText>
          </w:r>
          <w:r>
            <w:fldChar w:fldCharType="separate"/>
          </w:r>
          <w:r>
            <w:rPr>
              <w:rStyle w:val="13"/>
            </w:rPr>
            <w:t>2.9.4 Variants</w:t>
          </w:r>
          <w:r>
            <w:tab/>
          </w:r>
          <w:r>
            <w:fldChar w:fldCharType="begin"/>
          </w:r>
          <w:r>
            <w:instrText xml:space="preserve"> PAGEREF _Toc78797608 \h </w:instrText>
          </w:r>
          <w:r>
            <w:fldChar w:fldCharType="separate"/>
          </w:r>
          <w:r>
            <w:t>27</w:t>
          </w:r>
          <w:r>
            <w:fldChar w:fldCharType="end"/>
          </w:r>
          <w:r>
            <w:fldChar w:fldCharType="end"/>
          </w:r>
        </w:p>
        <w:p>
          <w:pPr>
            <w:pStyle w:val="19"/>
            <w:tabs>
              <w:tab w:val="right" w:leader="dot" w:pos="10195"/>
            </w:tabs>
            <w:rPr>
              <w:rFonts w:asciiTheme="minorHAnsi" w:hAnsiTheme="minorHAnsi" w:eastAsiaTheme="minorEastAsia" w:cstheme="minorBidi"/>
            </w:rPr>
          </w:pPr>
          <w:r>
            <w:fldChar w:fldCharType="begin"/>
          </w:r>
          <w:r>
            <w:instrText xml:space="preserve"> HYPERLINK \l "_Toc78797609" </w:instrText>
          </w:r>
          <w:r>
            <w:fldChar w:fldCharType="separate"/>
          </w:r>
          <w:r>
            <w:rPr>
              <w:rStyle w:val="13"/>
            </w:rPr>
            <w:t>2.10 Examination</w:t>
          </w:r>
          <w:r>
            <w:tab/>
          </w:r>
          <w:r>
            <w:fldChar w:fldCharType="begin"/>
          </w:r>
          <w:r>
            <w:instrText xml:space="preserve"> PAGEREF _Toc78797609 \h </w:instrText>
          </w:r>
          <w:r>
            <w:fldChar w:fldCharType="separate"/>
          </w:r>
          <w:r>
            <w:t>28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"_Toc78797610" </w:instrText>
          </w:r>
          <w:r>
            <w:fldChar w:fldCharType="separate"/>
          </w:r>
          <w:r>
            <w:rPr>
              <w:rStyle w:val="13"/>
            </w:rPr>
            <w:t>2.10.1 Standard Definition</w:t>
          </w:r>
          <w:r>
            <w:tab/>
          </w:r>
          <w:r>
            <w:fldChar w:fldCharType="begin"/>
          </w:r>
          <w:r>
            <w:instrText xml:space="preserve"> PAGEREF _Toc78797610 \h </w:instrText>
          </w:r>
          <w:r>
            <w:fldChar w:fldCharType="separate"/>
          </w:r>
          <w:r>
            <w:t>28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"_Toc78797611" </w:instrText>
          </w:r>
          <w:r>
            <w:fldChar w:fldCharType="separate"/>
          </w:r>
          <w:r>
            <w:rPr>
              <w:rStyle w:val="13"/>
            </w:rPr>
            <w:t>2.10.2 Business Process Flow Diagram</w:t>
          </w:r>
          <w:r>
            <w:tab/>
          </w:r>
          <w:r>
            <w:fldChar w:fldCharType="begin"/>
          </w:r>
          <w:r>
            <w:instrText xml:space="preserve"> PAGEREF _Toc78797611 \h </w:instrText>
          </w:r>
          <w:r>
            <w:fldChar w:fldCharType="separate"/>
          </w:r>
          <w:r>
            <w:t>28</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"_Toc78797612" </w:instrText>
          </w:r>
          <w:r>
            <w:fldChar w:fldCharType="separate"/>
          </w:r>
          <w:r>
            <w:rPr>
              <w:rStyle w:val="13"/>
            </w:rPr>
            <w:t>2.10.3 Requirements and Highlights</w:t>
          </w:r>
          <w:r>
            <w:tab/>
          </w:r>
          <w:r>
            <w:fldChar w:fldCharType="begin"/>
          </w:r>
          <w:r>
            <w:instrText xml:space="preserve"> PAGEREF _Toc78797612 \h </w:instrText>
          </w:r>
          <w:r>
            <w:fldChar w:fldCharType="separate"/>
          </w:r>
          <w:r>
            <w:t>31</w:t>
          </w:r>
          <w:r>
            <w:fldChar w:fldCharType="end"/>
          </w:r>
          <w:r>
            <w:fldChar w:fldCharType="end"/>
          </w:r>
        </w:p>
        <w:p>
          <w:pPr>
            <w:pStyle w:val="20"/>
            <w:tabs>
              <w:tab w:val="right" w:leader="dot" w:pos="10195"/>
            </w:tabs>
            <w:rPr>
              <w:rFonts w:asciiTheme="minorHAnsi" w:hAnsiTheme="minorHAnsi" w:eastAsiaTheme="minorEastAsia" w:cstheme="minorBidi"/>
            </w:rPr>
          </w:pPr>
          <w:r>
            <w:fldChar w:fldCharType="begin"/>
          </w:r>
          <w:r>
            <w:instrText xml:space="preserve"> HYPERLINK \l "_Toc78797613" </w:instrText>
          </w:r>
          <w:r>
            <w:fldChar w:fldCharType="separate"/>
          </w:r>
          <w:r>
            <w:rPr>
              <w:rStyle w:val="13"/>
            </w:rPr>
            <w:t>2.10.4 Variants</w:t>
          </w:r>
          <w:r>
            <w:tab/>
          </w:r>
          <w:r>
            <w:fldChar w:fldCharType="begin"/>
          </w:r>
          <w:r>
            <w:instrText xml:space="preserve"> PAGEREF _Toc78797613 \h </w:instrText>
          </w:r>
          <w:r>
            <w:fldChar w:fldCharType="separate"/>
          </w:r>
          <w:r>
            <w:t>32</w:t>
          </w:r>
          <w:r>
            <w:fldChar w:fldCharType="end"/>
          </w:r>
          <w:r>
            <w:fldChar w:fldCharType="end"/>
          </w:r>
        </w:p>
        <w:p>
          <w:r>
            <w:rPr>
              <w:b/>
              <w:bCs/>
            </w:rPr>
            <w:fldChar w:fldCharType="end"/>
          </w:r>
        </w:p>
      </w:sdtContent>
    </w:sdt>
    <w:p>
      <w:pPr>
        <w:rPr>
          <w:b/>
          <w:sz w:val="36"/>
          <w:szCs w:val="36"/>
        </w:rPr>
      </w:pPr>
      <w:r>
        <w:rPr>
          <w:sz w:val="36"/>
          <w:szCs w:val="36"/>
        </w:rPr>
        <w:br w:type="page"/>
      </w:r>
    </w:p>
    <w:p>
      <w:pPr>
        <w:pStyle w:val="2"/>
        <w:numPr>
          <w:ilvl w:val="0"/>
          <w:numId w:val="1"/>
        </w:numPr>
        <w:spacing w:before="240" w:after="240"/>
        <w:ind w:left="851" w:hanging="578"/>
        <w:rPr>
          <w:sz w:val="36"/>
          <w:szCs w:val="36"/>
        </w:rPr>
      </w:pPr>
      <w:bookmarkStart w:id="0" w:name="_Toc78797558"/>
      <w:r>
        <w:rPr>
          <w:sz w:val="36"/>
          <w:szCs w:val="36"/>
        </w:rPr>
        <w:t>Introduction</w:t>
      </w:r>
      <w:bookmarkEnd w:id="0"/>
    </w:p>
    <w:p>
      <w:pPr>
        <w:pStyle w:val="3"/>
        <w:numPr>
          <w:ilvl w:val="1"/>
          <w:numId w:val="1"/>
        </w:numPr>
        <w:spacing w:before="240" w:after="240"/>
        <w:rPr>
          <w:sz w:val="28"/>
          <w:szCs w:val="28"/>
        </w:rPr>
      </w:pPr>
      <w:bookmarkStart w:id="1" w:name="_Toc78797559"/>
      <w:r>
        <w:rPr>
          <w:sz w:val="28"/>
          <w:szCs w:val="28"/>
        </w:rPr>
        <w:t>Project Detail</w:t>
      </w:r>
      <w:bookmarkEnd w:id="1"/>
    </w:p>
    <w:p>
      <w:pPr>
        <w:pStyle w:val="85"/>
        <w:spacing w:after="240" w:line="480" w:lineRule="auto"/>
        <w:ind w:left="752"/>
        <w:jc w:val="both"/>
        <w:rPr>
          <w:color w:val="000000" w:themeColor="text1"/>
          <w14:textFill>
            <w14:solidFill>
              <w14:schemeClr w14:val="tx1"/>
            </w14:solidFill>
          </w14:textFill>
        </w:rPr>
      </w:pPr>
      <w:r>
        <w:rPr>
          <w:color w:val="000000" w:themeColor="text1"/>
          <w14:textFill>
            <w14:solidFill>
              <w14:schemeClr w14:val="tx1"/>
            </w14:solidFill>
          </w14:textFill>
        </w:rPr>
        <w:t>KITT University is one of the largest private universities in the eastern part of India with 20 lush green Wi-Fi campuses, 23 constituent schools offering 50 programs. Kalinga Institute of Social Sciences (KISS) dedicating it especially for the basic education of the tribal children starting with 125 poorest tribal children. KIIT provided a sustainable financing and technically enabling model for KISS because living on donations, which would come by sporadically, could not have provided a sustainable source of finance and other resources. Since then both the organizations are prospering impressively.</w:t>
      </w:r>
    </w:p>
    <w:p>
      <w:pPr>
        <w:pStyle w:val="85"/>
        <w:spacing w:after="240" w:line="480" w:lineRule="auto"/>
        <w:ind w:left="752"/>
        <w:jc w:val="both"/>
      </w:pPr>
      <w:r>
        <w:t xml:space="preserve">In order to reinforce our image as an emerging quality education provider and to create an advanced centre of professional learning, </w:t>
      </w:r>
      <w:r>
        <w:rPr>
          <w:b/>
          <w:bCs/>
          <w:color w:val="002060"/>
        </w:rPr>
        <w:t>SOUL EduLead</w:t>
      </w:r>
      <w:r>
        <w:t xml:space="preserve"> has come into being.</w:t>
      </w:r>
    </w:p>
    <w:p>
      <w:pPr>
        <w:pStyle w:val="85"/>
        <w:spacing w:after="240" w:line="480" w:lineRule="auto"/>
        <w:ind w:left="752"/>
        <w:jc w:val="both"/>
      </w:pPr>
      <w:r>
        <w:t>There exist multiple standalone legacy systems, manual processing happens in certain areas that lead to duplication of work and there is no centralized data. </w:t>
      </w:r>
    </w:p>
    <w:p>
      <w:pPr>
        <w:pStyle w:val="85"/>
        <w:spacing w:after="240" w:line="480" w:lineRule="auto"/>
        <w:ind w:left="752"/>
        <w:jc w:val="both"/>
      </w:pPr>
      <w:r>
        <w:t xml:space="preserve">The purpose of </w:t>
      </w:r>
      <w:r>
        <w:rPr>
          <w:color w:val="002060"/>
        </w:rPr>
        <w:t>EduLead</w:t>
      </w:r>
      <w:r>
        <w:t xml:space="preserve"> is: </w:t>
      </w:r>
    </w:p>
    <w:p>
      <w:pPr>
        <w:pStyle w:val="85"/>
        <w:numPr>
          <w:ilvl w:val="0"/>
          <w:numId w:val="2"/>
        </w:numPr>
        <w:spacing w:after="240" w:line="360" w:lineRule="auto"/>
        <w:jc w:val="both"/>
      </w:pPr>
      <w:r>
        <w:t>To provide enterprise-wide solution using new technology. </w:t>
      </w:r>
    </w:p>
    <w:p>
      <w:pPr>
        <w:pStyle w:val="85"/>
        <w:numPr>
          <w:ilvl w:val="0"/>
          <w:numId w:val="2"/>
        </w:numPr>
        <w:spacing w:after="240" w:line="360" w:lineRule="auto"/>
        <w:jc w:val="both"/>
      </w:pPr>
      <w:r>
        <w:t>Optimize end-to-end business processes to enable operational efficiencies and lower costs.</w:t>
      </w:r>
    </w:p>
    <w:p>
      <w:pPr>
        <w:pStyle w:val="85"/>
        <w:numPr>
          <w:ilvl w:val="0"/>
          <w:numId w:val="2"/>
        </w:numPr>
        <w:spacing w:after="240" w:line="360" w:lineRule="auto"/>
        <w:jc w:val="both"/>
      </w:pPr>
      <w:r>
        <w:t>Improve student support systems, enhance their employability potential.</w:t>
      </w:r>
    </w:p>
    <w:p>
      <w:pPr>
        <w:pStyle w:val="85"/>
        <w:numPr>
          <w:ilvl w:val="0"/>
          <w:numId w:val="2"/>
        </w:numPr>
        <w:spacing w:after="240" w:line="360" w:lineRule="auto"/>
        <w:jc w:val="both"/>
      </w:pPr>
      <w:r>
        <w:t>Provide research and publication opportunities for faculty.</w:t>
      </w:r>
    </w:p>
    <w:p>
      <w:pPr>
        <w:pStyle w:val="85"/>
        <w:numPr>
          <w:ilvl w:val="0"/>
          <w:numId w:val="2"/>
        </w:numPr>
        <w:spacing w:after="240" w:line="360" w:lineRule="auto"/>
        <w:jc w:val="both"/>
      </w:pPr>
      <w:r>
        <w:t>Be ahead of the other universities in programs and curriculum. </w:t>
      </w:r>
    </w:p>
    <w:p>
      <w:pPr>
        <w:pStyle w:val="85"/>
        <w:numPr>
          <w:ilvl w:val="0"/>
          <w:numId w:val="2"/>
        </w:numPr>
        <w:spacing w:after="240" w:line="360" w:lineRule="auto"/>
        <w:jc w:val="both"/>
      </w:pPr>
      <w:r>
        <w:t>Better technology support of business process.</w:t>
      </w:r>
    </w:p>
    <w:p>
      <w:pPr>
        <w:pStyle w:val="85"/>
        <w:numPr>
          <w:ilvl w:val="0"/>
          <w:numId w:val="2"/>
        </w:numPr>
        <w:spacing w:after="240" w:line="360" w:lineRule="auto"/>
        <w:jc w:val="both"/>
      </w:pPr>
      <w:r>
        <w:t>Improved real time information enabled decision support.</w:t>
      </w:r>
    </w:p>
    <w:p>
      <w:pPr>
        <w:pStyle w:val="85"/>
        <w:numPr>
          <w:ilvl w:val="0"/>
          <w:numId w:val="2"/>
        </w:numPr>
        <w:spacing w:after="240" w:line="360" w:lineRule="auto"/>
        <w:jc w:val="both"/>
      </w:pPr>
      <w:r>
        <w:t>Use of Standard ERP.</w:t>
      </w:r>
    </w:p>
    <w:p>
      <w:pPr>
        <w:pStyle w:val="85"/>
        <w:numPr>
          <w:ilvl w:val="1"/>
          <w:numId w:val="2"/>
        </w:numPr>
        <w:spacing w:after="240" w:line="360" w:lineRule="auto"/>
        <w:jc w:val="both"/>
      </w:pPr>
      <w:r>
        <w:t>Establish ERP Enabled Common Processes across businesses.</w:t>
      </w:r>
    </w:p>
    <w:p>
      <w:pPr>
        <w:pStyle w:val="85"/>
        <w:numPr>
          <w:ilvl w:val="1"/>
          <w:numId w:val="2"/>
        </w:numPr>
        <w:spacing w:after="240" w:line="360" w:lineRule="auto"/>
        <w:jc w:val="both"/>
      </w:pPr>
      <w:r>
        <w:t>Processes as delivered from ERP for Education Industry.</w:t>
      </w:r>
    </w:p>
    <w:p>
      <w:pPr>
        <w:pStyle w:val="85"/>
        <w:numPr>
          <w:ilvl w:val="1"/>
          <w:numId w:val="2"/>
        </w:numPr>
        <w:spacing w:after="240" w:line="360" w:lineRule="auto"/>
        <w:jc w:val="both"/>
      </w:pPr>
      <w:r>
        <w:t>Solution Manager Toolset</w:t>
      </w:r>
    </w:p>
    <w:p>
      <w:pPr>
        <w:pStyle w:val="85"/>
        <w:numPr>
          <w:ilvl w:val="0"/>
          <w:numId w:val="2"/>
        </w:numPr>
        <w:spacing w:after="240" w:line="360" w:lineRule="auto"/>
        <w:jc w:val="both"/>
      </w:pPr>
      <w:r>
        <w:t>A stronger and more unified view of the Enterprise</w:t>
      </w:r>
    </w:p>
    <w:p>
      <w:pPr>
        <w:pStyle w:val="85"/>
        <w:numPr>
          <w:ilvl w:val="0"/>
          <w:numId w:val="2"/>
        </w:numPr>
        <w:spacing w:after="240" w:line="360" w:lineRule="auto"/>
        <w:jc w:val="both"/>
      </w:pPr>
      <w:r>
        <w:rPr>
          <w:color w:val="000000"/>
        </w:rPr>
        <w:t>Align IT strategy to dynamic business requirements</w:t>
      </w:r>
    </w:p>
    <w:p>
      <w:pPr>
        <w:pStyle w:val="85"/>
        <w:numPr>
          <w:ilvl w:val="0"/>
          <w:numId w:val="2"/>
        </w:numPr>
        <w:spacing w:after="240" w:line="360" w:lineRule="auto"/>
        <w:jc w:val="both"/>
      </w:pPr>
      <w:r>
        <w:rPr>
          <w:color w:val="000000"/>
        </w:rPr>
        <w:t>Strengthened Data integrity</w:t>
      </w:r>
    </w:p>
    <w:p>
      <w:pPr>
        <w:pStyle w:val="85"/>
        <w:numPr>
          <w:ilvl w:val="0"/>
          <w:numId w:val="2"/>
        </w:numPr>
        <w:spacing w:after="240" w:line="360" w:lineRule="auto"/>
        <w:jc w:val="both"/>
      </w:pPr>
      <w:r>
        <w:rPr>
          <w:color w:val="000000"/>
        </w:rPr>
        <w:t>Strengthened Business Continuity Capabilities.</w:t>
      </w:r>
    </w:p>
    <w:p>
      <w:pPr>
        <w:pStyle w:val="85"/>
        <w:numPr>
          <w:ilvl w:val="0"/>
          <w:numId w:val="2"/>
        </w:numPr>
        <w:spacing w:after="240" w:line="360" w:lineRule="auto"/>
        <w:jc w:val="both"/>
        <w:rPr>
          <w:color w:val="000000"/>
        </w:rPr>
      </w:pPr>
      <w:r>
        <w:rPr>
          <w:color w:val="000000"/>
        </w:rPr>
        <w:t>Job roles-based deployment, end user training and documentation</w:t>
      </w:r>
    </w:p>
    <w:p>
      <w:pPr>
        <w:rPr>
          <w:color w:val="000000"/>
        </w:rPr>
      </w:pPr>
      <w:r>
        <w:rPr>
          <w:color w:val="000000"/>
        </w:rPr>
        <w:br w:type="page"/>
      </w:r>
    </w:p>
    <w:p>
      <w:pPr>
        <w:pStyle w:val="3"/>
        <w:numPr>
          <w:ilvl w:val="1"/>
          <w:numId w:val="1"/>
        </w:numPr>
        <w:rPr>
          <w:sz w:val="28"/>
          <w:szCs w:val="28"/>
        </w:rPr>
      </w:pPr>
      <w:bookmarkStart w:id="2" w:name="_Toc78797560"/>
      <w:r>
        <w:rPr>
          <w:sz w:val="28"/>
          <w:szCs w:val="28"/>
        </w:rPr>
        <w:t>Implementation Methodology</w:t>
      </w:r>
      <w:bookmarkEnd w:id="2"/>
    </w:p>
    <w:p>
      <w:pPr>
        <w:spacing w:before="71" w:after="240" w:line="360" w:lineRule="auto"/>
        <w:ind w:left="851" w:right="525" w:firstLine="9"/>
        <w:jc w:val="both"/>
        <w:rPr>
          <w:rFonts w:eastAsia="Times New Roman"/>
          <w:color w:val="000000"/>
        </w:rPr>
      </w:pPr>
    </w:p>
    <w:p>
      <w:pPr>
        <w:spacing w:before="71" w:after="240" w:line="360" w:lineRule="auto"/>
        <w:ind w:left="851" w:right="525" w:firstLine="9"/>
        <w:jc w:val="both"/>
        <w:rPr>
          <w:rFonts w:eastAsia="Times New Roman"/>
          <w:sz w:val="24"/>
          <w:szCs w:val="24"/>
        </w:rPr>
      </w:pPr>
      <w:r>
        <w:rPr>
          <w:rFonts w:eastAsia="Times New Roman"/>
          <w:color w:val="000000"/>
        </w:rPr>
        <w:t xml:space="preserve">Project EduLead is being implemented using the </w:t>
      </w:r>
      <w:r>
        <w:rPr>
          <w:rFonts w:eastAsia="Times New Roman"/>
          <w:color w:val="000000" w:themeColor="text1"/>
          <w14:textFill>
            <w14:solidFill>
              <w14:schemeClr w14:val="tx1"/>
            </w14:solidFill>
          </w14:textFill>
        </w:rPr>
        <w:t>Frappe platform based on MariaDB</w:t>
      </w:r>
      <w:r>
        <w:rPr>
          <w:rFonts w:eastAsia="Times New Roman"/>
          <w:color w:val="FF0000"/>
        </w:rPr>
        <w:t xml:space="preserve"> </w:t>
      </w:r>
      <w:r>
        <w:rPr>
          <w:rFonts w:eastAsia="Times New Roman"/>
          <w:color w:val="000000"/>
        </w:rPr>
        <w:t>methodology, the latest and proven methodology of ERP. ERP focus methodology ensures optimization of time and effort involved in implementation of ERP solutions. ERP incorporates a step-by-step approach and avoids non -value-added tasks. The major milestones or phases in this project implementation namely, </w:t>
      </w:r>
    </w:p>
    <w:p>
      <w:pPr>
        <w:spacing w:before="128" w:after="240"/>
        <w:ind w:left="851" w:right="0"/>
        <w:rPr>
          <w:rFonts w:eastAsia="Times New Roman"/>
          <w:sz w:val="24"/>
          <w:szCs w:val="24"/>
        </w:rPr>
      </w:pPr>
      <w:r>
        <w:rPr>
          <w:rFonts w:eastAsia="Times New Roman"/>
          <w:color w:val="000000"/>
        </w:rPr>
        <w:t>▪ Project Preparation </w:t>
      </w:r>
    </w:p>
    <w:p>
      <w:pPr>
        <w:spacing w:before="11" w:after="240"/>
        <w:ind w:left="851" w:right="0"/>
        <w:rPr>
          <w:rFonts w:eastAsia="Times New Roman"/>
          <w:sz w:val="24"/>
          <w:szCs w:val="24"/>
        </w:rPr>
      </w:pPr>
      <w:r>
        <w:rPr>
          <w:rFonts w:eastAsia="Times New Roman"/>
          <w:color w:val="000000"/>
        </w:rPr>
        <w:t>▪ Business Blueprint </w:t>
      </w:r>
    </w:p>
    <w:p>
      <w:pPr>
        <w:spacing w:before="11" w:after="240"/>
        <w:ind w:left="851" w:right="0"/>
        <w:rPr>
          <w:rFonts w:eastAsia="Times New Roman"/>
          <w:sz w:val="24"/>
          <w:szCs w:val="24"/>
        </w:rPr>
      </w:pPr>
      <w:r>
        <w:rPr>
          <w:rFonts w:eastAsia="Times New Roman"/>
          <w:color w:val="000000"/>
        </w:rPr>
        <w:t>▪ Realization </w:t>
      </w:r>
    </w:p>
    <w:p>
      <w:pPr>
        <w:spacing w:before="11" w:after="240"/>
        <w:ind w:left="851" w:right="0"/>
        <w:rPr>
          <w:rFonts w:eastAsia="Times New Roman"/>
          <w:sz w:val="24"/>
          <w:szCs w:val="24"/>
        </w:rPr>
      </w:pPr>
      <w:r>
        <w:rPr>
          <w:rFonts w:eastAsia="Times New Roman"/>
          <w:color w:val="000000"/>
        </w:rPr>
        <w:t>▪ Final Preparation </w:t>
      </w:r>
    </w:p>
    <w:p>
      <w:pPr>
        <w:spacing w:after="240"/>
        <w:ind w:left="851"/>
        <w:rPr>
          <w:rFonts w:eastAsia="Times New Roman"/>
          <w:color w:val="000000"/>
        </w:rPr>
      </w:pPr>
      <w:r>
        <w:rPr>
          <w:rFonts w:eastAsia="Times New Roman"/>
          <w:color w:val="000000"/>
        </w:rPr>
        <w:t>▪ Go-live and support</w:t>
      </w:r>
    </w:p>
    <w:p>
      <w:pPr>
        <w:pStyle w:val="3"/>
        <w:numPr>
          <w:ilvl w:val="1"/>
          <w:numId w:val="1"/>
        </w:numPr>
        <w:rPr>
          <w:sz w:val="28"/>
          <w:szCs w:val="28"/>
        </w:rPr>
      </w:pPr>
      <w:bookmarkStart w:id="3" w:name="_Toc78797561"/>
      <w:r>
        <w:rPr>
          <w:sz w:val="28"/>
          <w:szCs w:val="28"/>
        </w:rPr>
        <w:t>Requirement Document</w:t>
      </w:r>
      <w:bookmarkEnd w:id="3"/>
    </w:p>
    <w:p>
      <w:pPr>
        <w:pStyle w:val="85"/>
        <w:spacing w:after="240" w:line="480" w:lineRule="auto"/>
        <w:ind w:left="752"/>
      </w:pPr>
      <w:r>
        <w:t xml:space="preserve">This document forms the business blueprint for the implementation of ERP SLcM Module. The blueprint document explains all the processes with below attributes </w:t>
      </w:r>
    </w:p>
    <w:p>
      <w:pPr>
        <w:pStyle w:val="85"/>
        <w:spacing w:after="240" w:line="480" w:lineRule="auto"/>
        <w:ind w:left="752"/>
        <w:rPr>
          <w:b/>
          <w:bCs/>
        </w:rPr>
      </w:pPr>
      <w:r>
        <w:rPr>
          <w:b/>
          <w:bCs/>
        </w:rPr>
        <w:t xml:space="preserve">1- General Explanation </w:t>
      </w:r>
    </w:p>
    <w:p>
      <w:pPr>
        <w:pStyle w:val="85"/>
        <w:spacing w:after="240" w:line="480" w:lineRule="auto"/>
        <w:ind w:left="752"/>
        <w:rPr>
          <w:b/>
          <w:bCs/>
        </w:rPr>
      </w:pPr>
      <w:r>
        <w:rPr>
          <w:b/>
          <w:bCs/>
        </w:rPr>
        <w:t xml:space="preserve">2- Requirements/ Expectations </w:t>
      </w:r>
    </w:p>
    <w:p>
      <w:pPr>
        <w:pStyle w:val="85"/>
        <w:spacing w:after="240" w:line="480" w:lineRule="auto"/>
        <w:ind w:left="752"/>
        <w:rPr>
          <w:b/>
          <w:bCs/>
        </w:rPr>
      </w:pPr>
      <w:r>
        <w:rPr>
          <w:b/>
          <w:bCs/>
        </w:rPr>
        <w:t>3- Objective of Implementation</w:t>
      </w:r>
    </w:p>
    <w:p>
      <w:pPr>
        <w:pStyle w:val="3"/>
        <w:numPr>
          <w:ilvl w:val="1"/>
          <w:numId w:val="1"/>
        </w:numPr>
        <w:rPr>
          <w:sz w:val="28"/>
          <w:szCs w:val="28"/>
        </w:rPr>
      </w:pPr>
      <w:bookmarkStart w:id="4" w:name="_Toc78797562"/>
      <w:r>
        <w:rPr>
          <w:sz w:val="28"/>
          <w:szCs w:val="28"/>
        </w:rPr>
        <w:t>SLcM Standard Processes</w:t>
      </w:r>
      <w:bookmarkEnd w:id="4"/>
    </w:p>
    <w:p>
      <w:pPr>
        <w:pStyle w:val="85"/>
        <w:spacing w:after="240" w:line="360" w:lineRule="auto"/>
        <w:ind w:left="752"/>
      </w:pPr>
      <w:r>
        <w:t xml:space="preserve">ERP Student Lifecycle Management system will be implemented and mapped with KIIT specific scenarios to cover the following processes: - </w:t>
      </w:r>
    </w:p>
    <w:p>
      <w:pPr>
        <w:pStyle w:val="85"/>
        <w:numPr>
          <w:ilvl w:val="0"/>
          <w:numId w:val="3"/>
        </w:numPr>
        <w:spacing w:after="240" w:line="360" w:lineRule="auto"/>
        <w:ind w:left="1134"/>
      </w:pPr>
      <w:r>
        <w:t>Master Data Creation</w:t>
      </w:r>
    </w:p>
    <w:p>
      <w:pPr>
        <w:pStyle w:val="85"/>
        <w:numPr>
          <w:ilvl w:val="0"/>
          <w:numId w:val="3"/>
        </w:numPr>
        <w:spacing w:after="240" w:line="360" w:lineRule="auto"/>
        <w:ind w:left="1134"/>
      </w:pPr>
      <w:r>
        <w:t>Admission Process</w:t>
      </w:r>
    </w:p>
    <w:p>
      <w:pPr>
        <w:pStyle w:val="85"/>
        <w:numPr>
          <w:ilvl w:val="0"/>
          <w:numId w:val="3"/>
        </w:numPr>
        <w:spacing w:after="240" w:line="360" w:lineRule="auto"/>
        <w:ind w:left="1134"/>
      </w:pPr>
      <w:r>
        <w:t>Attendance Tool</w:t>
      </w:r>
    </w:p>
    <w:p>
      <w:pPr>
        <w:pStyle w:val="85"/>
        <w:numPr>
          <w:ilvl w:val="0"/>
          <w:numId w:val="3"/>
        </w:numPr>
        <w:spacing w:after="240" w:line="360" w:lineRule="auto"/>
        <w:ind w:left="1134"/>
      </w:pPr>
      <w:r>
        <w:t>Course Scheduling Tool</w:t>
      </w:r>
    </w:p>
    <w:p>
      <w:pPr>
        <w:pStyle w:val="85"/>
        <w:numPr>
          <w:ilvl w:val="0"/>
          <w:numId w:val="3"/>
        </w:numPr>
        <w:spacing w:after="240" w:line="360" w:lineRule="auto"/>
        <w:ind w:left="1134"/>
      </w:pPr>
      <w:r>
        <w:t>Academic Calendar</w:t>
      </w:r>
    </w:p>
    <w:p>
      <w:pPr>
        <w:pStyle w:val="85"/>
        <w:numPr>
          <w:ilvl w:val="0"/>
          <w:numId w:val="3"/>
        </w:numPr>
        <w:spacing w:after="240" w:line="360" w:lineRule="auto"/>
        <w:ind w:left="1134"/>
      </w:pPr>
      <w:r>
        <w:t>Student group creation</w:t>
      </w:r>
    </w:p>
    <w:p>
      <w:pPr>
        <w:pStyle w:val="85"/>
        <w:numPr>
          <w:ilvl w:val="0"/>
          <w:numId w:val="3"/>
        </w:numPr>
        <w:spacing w:after="240" w:line="360" w:lineRule="auto"/>
        <w:ind w:left="1134"/>
      </w:pPr>
      <w:r>
        <w:t xml:space="preserve">Branch Sliding </w:t>
      </w:r>
    </w:p>
    <w:p>
      <w:pPr>
        <w:pStyle w:val="85"/>
        <w:numPr>
          <w:ilvl w:val="0"/>
          <w:numId w:val="3"/>
        </w:numPr>
        <w:spacing w:after="240" w:line="360" w:lineRule="auto"/>
        <w:ind w:left="1134"/>
      </w:pPr>
      <w:r>
        <w:t>Student Exchange Program</w:t>
      </w:r>
    </w:p>
    <w:p>
      <w:pPr>
        <w:pStyle w:val="85"/>
        <w:numPr>
          <w:ilvl w:val="0"/>
          <w:numId w:val="3"/>
        </w:numPr>
        <w:spacing w:after="240" w:line="360" w:lineRule="auto"/>
        <w:ind w:left="1134"/>
      </w:pPr>
      <w:r>
        <w:t>Examination</w:t>
      </w:r>
    </w:p>
    <w:p>
      <w:pPr>
        <w:pStyle w:val="2"/>
        <w:rPr>
          <w:sz w:val="36"/>
          <w:szCs w:val="36"/>
        </w:rPr>
      </w:pPr>
      <w:bookmarkStart w:id="5" w:name="_Toc78797563"/>
      <w:r>
        <w:rPr>
          <w:sz w:val="36"/>
          <w:szCs w:val="36"/>
        </w:rPr>
        <w:t>2. Process Definition, Requirements and Highlights</w:t>
      </w:r>
      <w:bookmarkEnd w:id="5"/>
      <w:r>
        <w:rPr>
          <w:sz w:val="36"/>
          <w:szCs w:val="36"/>
        </w:rPr>
        <w:t xml:space="preserve"> </w:t>
      </w:r>
    </w:p>
    <w:p>
      <w:pPr>
        <w:spacing w:after="240" w:line="360" w:lineRule="auto"/>
      </w:pPr>
      <w:r>
        <w:t>We will use below methodology to map the KISS requirement with our EduLead ERP solution</w:t>
      </w:r>
    </w:p>
    <w:p>
      <w:pPr>
        <w:pStyle w:val="85"/>
        <w:numPr>
          <w:ilvl w:val="0"/>
          <w:numId w:val="4"/>
        </w:numPr>
        <w:spacing w:after="240" w:line="360" w:lineRule="auto"/>
      </w:pPr>
      <w:r>
        <w:t xml:space="preserve">Overview of the process (SLcM Standard Definition) </w:t>
      </w:r>
    </w:p>
    <w:p>
      <w:pPr>
        <w:pStyle w:val="85"/>
        <w:numPr>
          <w:ilvl w:val="0"/>
          <w:numId w:val="4"/>
        </w:numPr>
        <w:spacing w:after="240" w:line="360" w:lineRule="auto"/>
      </w:pPr>
      <w:r>
        <w:t xml:space="preserve">Business Process Flow Diagram </w:t>
      </w:r>
    </w:p>
    <w:p>
      <w:pPr>
        <w:pStyle w:val="85"/>
        <w:numPr>
          <w:ilvl w:val="0"/>
          <w:numId w:val="4"/>
        </w:numPr>
        <w:spacing w:after="240" w:line="360" w:lineRule="auto"/>
      </w:pPr>
      <w:r>
        <w:t xml:space="preserve">Solution approach </w:t>
      </w:r>
    </w:p>
    <w:p>
      <w:pPr>
        <w:pStyle w:val="85"/>
        <w:numPr>
          <w:ilvl w:val="0"/>
          <w:numId w:val="4"/>
        </w:numPr>
        <w:spacing w:after="240" w:line="360" w:lineRule="auto"/>
      </w:pPr>
      <w:r>
        <w:t xml:space="preserve">Variants (if any schools have variant with harmonized process) </w:t>
      </w:r>
    </w:p>
    <w:p>
      <w:pPr>
        <w:spacing w:after="240" w:line="360" w:lineRule="auto"/>
      </w:pPr>
      <w:r>
        <w:t xml:space="preserve">Abbreviations: </w:t>
      </w:r>
    </w:p>
    <w:p>
      <w:pPr>
        <w:pStyle w:val="85"/>
        <w:numPr>
          <w:ilvl w:val="0"/>
          <w:numId w:val="5"/>
        </w:numPr>
        <w:spacing w:after="240" w:line="360" w:lineRule="auto"/>
      </w:pPr>
      <w:r>
        <w:t>SLcM – Student Lifecycle Management</w:t>
      </w:r>
    </w:p>
    <w:p>
      <w:pPr>
        <w:pStyle w:val="3"/>
        <w:rPr>
          <w:sz w:val="28"/>
          <w:szCs w:val="28"/>
        </w:rPr>
      </w:pPr>
      <w:bookmarkStart w:id="6" w:name="_Toc78797564"/>
      <w:r>
        <w:rPr>
          <w:sz w:val="28"/>
          <w:szCs w:val="28"/>
        </w:rPr>
        <w:t>2.1 Organization Structure</w:t>
      </w:r>
      <w:bookmarkEnd w:id="6"/>
    </w:p>
    <w:p>
      <w:pPr>
        <w:pStyle w:val="4"/>
        <w:ind w:left="567"/>
        <w:rPr>
          <w:sz w:val="24"/>
          <w:szCs w:val="24"/>
        </w:rPr>
      </w:pPr>
      <w:bookmarkStart w:id="7" w:name="_Toc78797565"/>
      <w:r>
        <w:t>2.1.1</w:t>
      </w:r>
      <w:r>
        <w:rPr>
          <w:sz w:val="24"/>
          <w:szCs w:val="24"/>
        </w:rPr>
        <w:t xml:space="preserve"> Standard Definition</w:t>
      </w:r>
      <w:bookmarkEnd w:id="7"/>
    </w:p>
    <w:p>
      <w:pPr>
        <w:ind w:left="567"/>
        <w:jc w:val="both"/>
        <w:rPr>
          <w:bCs/>
          <w:sz w:val="24"/>
          <w:szCs w:val="24"/>
        </w:rPr>
      </w:pPr>
      <w:r>
        <w:rPr>
          <w:bCs/>
        </w:rPr>
        <w:t>The Organization structure provides a broad overview on complete organization structure and its hierarchy. KISS University is the unit which provides education via different schools in the structure. Relationship and reporting structure can also be seen from the organization chart.</w:t>
      </w:r>
    </w:p>
    <w:p>
      <w:pPr>
        <w:jc w:val="both"/>
        <w:rPr>
          <w:bCs/>
        </w:rPr>
      </w:pPr>
      <w:r>
        <w:rPr>
          <w:bCs/>
        </w:rPr>
        <w:drawing>
          <wp:anchor distT="0" distB="0" distL="114300" distR="114300" simplePos="0" relativeHeight="251660288" behindDoc="0" locked="0" layoutInCell="1" allowOverlap="1">
            <wp:simplePos x="0" y="0"/>
            <wp:positionH relativeFrom="margin">
              <wp:posOffset>-358775</wp:posOffset>
            </wp:positionH>
            <wp:positionV relativeFrom="paragraph">
              <wp:posOffset>1905</wp:posOffset>
            </wp:positionV>
            <wp:extent cx="7148830" cy="8678545"/>
            <wp:effectExtent l="0" t="0" r="0" b="103505"/>
            <wp:wrapSquare wrapText="bothSides"/>
            <wp:docPr id="120" name="Diagram 1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pPr>
        <w:pStyle w:val="4"/>
      </w:pPr>
      <w:bookmarkStart w:id="8" w:name="_Toc78797566"/>
      <w:r>
        <w:t>2.1.2 Business Process Flow Diagram</w:t>
      </w:r>
      <w:bookmarkEnd w:id="8"/>
    </w:p>
    <w:p>
      <w:r>
        <w:t>NA</w:t>
      </w:r>
    </w:p>
    <w:p>
      <w:pPr>
        <w:pStyle w:val="4"/>
      </w:pPr>
      <w:bookmarkStart w:id="9" w:name="_Toc78797567"/>
      <w:r>
        <w:t>2.1.3 Requirements and Highlights</w:t>
      </w:r>
      <w:bookmarkEnd w:id="9"/>
    </w:p>
    <w:p>
      <w:r>
        <w:t>NA</w:t>
      </w:r>
    </w:p>
    <w:p>
      <w:pPr>
        <w:pStyle w:val="4"/>
      </w:pPr>
      <w:bookmarkStart w:id="10" w:name="_Toc78797568"/>
      <w:r>
        <w:t>2.1.4 Variants</w:t>
      </w:r>
      <w:bookmarkEnd w:id="10"/>
    </w:p>
    <w:p>
      <w:r>
        <w:t>NA</w:t>
      </w:r>
      <w:r>
        <w:br w:type="page"/>
      </w:r>
    </w:p>
    <w:p>
      <w:pPr>
        <w:pStyle w:val="3"/>
      </w:pPr>
      <w:bookmarkStart w:id="11" w:name="_Toc78797569"/>
      <w:r>
        <w:rPr>
          <w:sz w:val="32"/>
          <w:szCs w:val="32"/>
        </w:rPr>
        <w:t>2.2 Academic Structure</w:t>
      </w:r>
      <w:bookmarkEnd w:id="11"/>
    </w:p>
    <w:p>
      <w:pPr>
        <w:pStyle w:val="4"/>
      </w:pPr>
      <w:bookmarkStart w:id="12" w:name="_Toc78797570"/>
      <w:r>
        <w:t>2.2.1 Standard Definition</w:t>
      </w:r>
      <w:bookmarkEnd w:id="12"/>
    </w:p>
    <w:p>
      <w:pPr>
        <w:spacing w:line="360" w:lineRule="auto"/>
      </w:pPr>
      <w:r>
        <w:t>Before going into details, first we need to understand the various objects used in SLcM and its definition relevant to academic structure.</w:t>
      </w:r>
    </w:p>
    <w:p>
      <w:pPr>
        <w:spacing w:line="360" w:lineRule="auto"/>
      </w:pPr>
      <w:r>
        <w:t>To capture the academic structure details, we have circulated the Module template and Program of study template. Based on the details provided in data template, academic structure will be created in the ERP system.</w:t>
      </w:r>
    </w:p>
    <w:p>
      <w:pPr>
        <w:pStyle w:val="4"/>
      </w:pPr>
      <w:bookmarkStart w:id="13" w:name="_Toc78797571"/>
      <w:r>
        <w:t>2.2.2 Business Flow Diagram</w:t>
      </w:r>
      <w:bookmarkEnd w:id="13"/>
    </w:p>
    <w:p>
      <w:r>
        <w:t>NA</w:t>
      </w:r>
    </w:p>
    <w:p/>
    <w:p>
      <w:r>
        <w:br w:type="page"/>
      </w:r>
    </w:p>
    <w:p>
      <w:pPr>
        <w:pStyle w:val="4"/>
      </w:pPr>
      <w:bookmarkStart w:id="14" w:name="_Toc78797572"/>
      <w:r>
        <w:t>2.2.3 Requirements and Highlights</w:t>
      </w:r>
      <w:bookmarkEnd w:id="14"/>
    </w:p>
    <w:tbl>
      <w:tblPr>
        <w:tblStyle w:val="9"/>
        <w:tblW w:w="10338" w:type="dxa"/>
        <w:tblInd w:w="0" w:type="dxa"/>
        <w:tblLayout w:type="autofit"/>
        <w:tblCellMar>
          <w:top w:w="15" w:type="dxa"/>
          <w:left w:w="15" w:type="dxa"/>
          <w:bottom w:w="15" w:type="dxa"/>
          <w:right w:w="15" w:type="dxa"/>
        </w:tblCellMar>
      </w:tblPr>
      <w:tblGrid>
        <w:gridCol w:w="1469"/>
        <w:gridCol w:w="1640"/>
        <w:gridCol w:w="7229"/>
      </w:tblGrid>
      <w:tr>
        <w:tblPrEx>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18" w:right="0"/>
              <w:jc w:val="center"/>
              <w:rPr>
                <w:rFonts w:eastAsia="Times New Roman"/>
                <w:b/>
                <w:bCs/>
                <w:sz w:val="24"/>
                <w:szCs w:val="24"/>
                <w:u w:val="single"/>
              </w:rPr>
            </w:pPr>
            <w:r>
              <w:rPr>
                <w:rFonts w:eastAsia="Times New Roman"/>
                <w:b/>
                <w:bCs/>
                <w:sz w:val="24"/>
                <w:szCs w:val="24"/>
                <w:u w:val="single"/>
              </w:rPr>
              <w:t>Process Flow No</w:t>
            </w:r>
          </w:p>
        </w:tc>
        <w:tc>
          <w:tcPr>
            <w:tcW w:w="15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19" w:right="0"/>
              <w:jc w:val="center"/>
              <w:rPr>
                <w:rFonts w:eastAsia="Times New Roman"/>
                <w:b/>
                <w:bCs/>
                <w:sz w:val="24"/>
                <w:szCs w:val="24"/>
                <w:u w:val="single"/>
              </w:rPr>
            </w:pPr>
            <w:r>
              <w:rPr>
                <w:rFonts w:eastAsia="Times New Roman"/>
                <w:b/>
                <w:bCs/>
                <w:sz w:val="24"/>
                <w:szCs w:val="24"/>
                <w:u w:val="single"/>
              </w:rPr>
              <w:t>Description</w:t>
            </w:r>
          </w:p>
        </w:tc>
        <w:tc>
          <w:tcPr>
            <w:tcW w:w="722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13" w:right="0"/>
              <w:jc w:val="center"/>
              <w:rPr>
                <w:rFonts w:eastAsia="Times New Roman"/>
                <w:b/>
                <w:bCs/>
                <w:sz w:val="24"/>
                <w:szCs w:val="24"/>
                <w:u w:val="single"/>
              </w:rPr>
            </w:pPr>
            <w:r>
              <w:rPr>
                <w:rFonts w:eastAsia="Times New Roman"/>
                <w:b/>
                <w:bCs/>
                <w:sz w:val="24"/>
                <w:szCs w:val="24"/>
                <w:u w:val="single"/>
              </w:rPr>
              <w:t>Highlights</w:t>
            </w:r>
          </w:p>
        </w:tc>
      </w:tr>
      <w:tr>
        <w:tblPrEx>
          <w:tblCellMar>
            <w:top w:w="15" w:type="dxa"/>
            <w:left w:w="15" w:type="dxa"/>
            <w:bottom w:w="15" w:type="dxa"/>
            <w:right w:w="15" w:type="dxa"/>
          </w:tblCellMar>
        </w:tblPrEx>
        <w:trPr>
          <w:trHeight w:val="507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3" w:right="0"/>
              <w:jc w:val="center"/>
              <w:rPr>
                <w:rFonts w:eastAsia="Times New Roman"/>
                <w:sz w:val="20"/>
                <w:szCs w:val="20"/>
              </w:rPr>
            </w:pPr>
            <w:r>
              <w:rPr>
                <w:rFonts w:eastAsia="Times New Roman"/>
                <w:color w:val="000000"/>
                <w:sz w:val="20"/>
                <w:szCs w:val="20"/>
              </w:rPr>
              <w:t>1</w:t>
            </w:r>
          </w:p>
        </w:tc>
        <w:tc>
          <w:tcPr>
            <w:tcW w:w="15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07" w:right="0"/>
              <w:rPr>
                <w:rFonts w:eastAsia="Times New Roman"/>
                <w:sz w:val="20"/>
                <w:szCs w:val="20"/>
              </w:rPr>
            </w:pPr>
            <w:r>
              <w:rPr>
                <w:rFonts w:eastAsia="Times New Roman"/>
                <w:color w:val="000000"/>
                <w:sz w:val="20"/>
                <w:szCs w:val="20"/>
              </w:rPr>
              <w:t>Academic  </w:t>
            </w:r>
          </w:p>
          <w:p>
            <w:pPr>
              <w:spacing w:before="11"/>
              <w:ind w:left="114" w:right="0"/>
              <w:rPr>
                <w:rFonts w:eastAsia="Times New Roman"/>
                <w:sz w:val="20"/>
                <w:szCs w:val="20"/>
              </w:rPr>
            </w:pPr>
            <w:r>
              <w:rPr>
                <w:rFonts w:eastAsia="Times New Roman"/>
                <w:color w:val="000000"/>
                <w:sz w:val="20"/>
                <w:szCs w:val="20"/>
              </w:rPr>
              <w:t>structure</w:t>
            </w:r>
          </w:p>
        </w:tc>
        <w:tc>
          <w:tcPr>
            <w:tcW w:w="722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464" w:right="63" w:hanging="342"/>
              <w:rPr>
                <w:rFonts w:eastAsia="Times New Roman"/>
                <w:sz w:val="20"/>
                <w:szCs w:val="20"/>
              </w:rPr>
            </w:pPr>
            <w:r>
              <w:rPr>
                <w:rFonts w:eastAsia="Times New Roman"/>
                <w:color w:val="000000"/>
                <w:sz w:val="20"/>
                <w:szCs w:val="20"/>
              </w:rPr>
              <w:t>Each school will be created as an org unit in the system </w:t>
            </w:r>
          </w:p>
          <w:p>
            <w:pPr>
              <w:spacing w:before="10"/>
              <w:ind w:left="464" w:right="64" w:hanging="354"/>
              <w:rPr>
                <w:rFonts w:eastAsia="Times New Roman"/>
                <w:color w:val="000000"/>
                <w:sz w:val="20"/>
                <w:szCs w:val="20"/>
              </w:rPr>
            </w:pPr>
            <w:r>
              <w:rPr>
                <w:rFonts w:eastAsia="Times New Roman"/>
                <w:color w:val="000000"/>
                <w:sz w:val="20"/>
                <w:szCs w:val="20"/>
              </w:rPr>
              <w:t>School will offer their respective programs under the org unit</w:t>
            </w:r>
          </w:p>
          <w:p>
            <w:pPr>
              <w:spacing w:before="10"/>
              <w:ind w:left="464" w:right="64" w:hanging="354"/>
              <w:rPr>
                <w:rFonts w:eastAsia="Times New Roman"/>
                <w:sz w:val="20"/>
                <w:szCs w:val="20"/>
              </w:rPr>
            </w:pPr>
            <w:r>
              <w:rPr>
                <w:rFonts w:eastAsia="Times New Roman"/>
                <w:color w:val="000000"/>
                <w:sz w:val="20"/>
                <w:szCs w:val="20"/>
              </w:rPr>
              <w:t>Different types of programs available are:</w:t>
            </w:r>
          </w:p>
          <w:p>
            <w:pPr>
              <w:pStyle w:val="85"/>
              <w:numPr>
                <w:ilvl w:val="0"/>
                <w:numId w:val="6"/>
              </w:numPr>
              <w:spacing w:before="14"/>
              <w:ind w:left="464" w:right="0"/>
              <w:rPr>
                <w:rFonts w:eastAsia="Times New Roman"/>
                <w:sz w:val="20"/>
                <w:szCs w:val="20"/>
              </w:rPr>
            </w:pPr>
            <w:r>
              <w:rPr>
                <w:rFonts w:eastAsia="Times New Roman"/>
                <w:color w:val="000000"/>
                <w:sz w:val="20"/>
                <w:szCs w:val="20"/>
              </w:rPr>
              <w:t>M.A</w:t>
            </w:r>
          </w:p>
          <w:p>
            <w:pPr>
              <w:pStyle w:val="85"/>
              <w:numPr>
                <w:ilvl w:val="0"/>
                <w:numId w:val="6"/>
              </w:numPr>
              <w:spacing w:before="14"/>
              <w:ind w:left="464" w:right="0"/>
              <w:rPr>
                <w:rFonts w:eastAsia="Times New Roman"/>
                <w:sz w:val="20"/>
                <w:szCs w:val="20"/>
              </w:rPr>
            </w:pPr>
            <w:r>
              <w:rPr>
                <w:rFonts w:eastAsia="Times New Roman"/>
                <w:color w:val="000000"/>
                <w:sz w:val="20"/>
                <w:szCs w:val="20"/>
              </w:rPr>
              <w:t>M.Com</w:t>
            </w:r>
          </w:p>
          <w:p>
            <w:pPr>
              <w:pStyle w:val="85"/>
              <w:numPr>
                <w:ilvl w:val="0"/>
                <w:numId w:val="6"/>
              </w:numPr>
              <w:spacing w:before="14"/>
              <w:ind w:left="464" w:right="0"/>
              <w:rPr>
                <w:rFonts w:eastAsia="Times New Roman"/>
                <w:sz w:val="20"/>
                <w:szCs w:val="20"/>
              </w:rPr>
            </w:pPr>
            <w:r>
              <w:rPr>
                <w:rFonts w:eastAsia="Times New Roman"/>
                <w:color w:val="000000"/>
                <w:sz w:val="20"/>
                <w:szCs w:val="20"/>
              </w:rPr>
              <w:t>MSc.</w:t>
            </w:r>
          </w:p>
          <w:p>
            <w:pPr>
              <w:spacing w:before="299"/>
              <w:ind w:left="464" w:right="62" w:hanging="350"/>
              <w:rPr>
                <w:rFonts w:eastAsia="Times New Roman"/>
                <w:color w:val="000000"/>
                <w:sz w:val="20"/>
                <w:szCs w:val="20"/>
              </w:rPr>
            </w:pPr>
            <w:r>
              <w:rPr>
                <w:rFonts w:eastAsia="Times New Roman"/>
                <w:color w:val="000000"/>
                <w:sz w:val="20"/>
                <w:szCs w:val="20"/>
              </w:rPr>
              <w:t>Below components have been identified to complete the academic structure of all schools</w:t>
            </w:r>
          </w:p>
          <w:p>
            <w:pPr>
              <w:pStyle w:val="85"/>
              <w:numPr>
                <w:ilvl w:val="0"/>
                <w:numId w:val="6"/>
              </w:numPr>
              <w:spacing w:before="299"/>
              <w:ind w:right="62"/>
              <w:rPr>
                <w:rFonts w:eastAsia="Times New Roman"/>
                <w:sz w:val="20"/>
                <w:szCs w:val="20"/>
              </w:rPr>
            </w:pPr>
            <w:r>
              <w:rPr>
                <w:rFonts w:eastAsia="Times New Roman"/>
                <w:color w:val="000000"/>
                <w:sz w:val="20"/>
                <w:szCs w:val="20"/>
              </w:rPr>
              <w:t>Program of Study </w:t>
            </w:r>
          </w:p>
          <w:p>
            <w:pPr>
              <w:pStyle w:val="85"/>
              <w:numPr>
                <w:ilvl w:val="0"/>
                <w:numId w:val="6"/>
              </w:numPr>
              <w:spacing w:before="9"/>
              <w:ind w:right="0"/>
              <w:rPr>
                <w:rFonts w:eastAsia="Times New Roman"/>
                <w:sz w:val="20"/>
                <w:szCs w:val="20"/>
              </w:rPr>
            </w:pPr>
            <w:r>
              <w:rPr>
                <w:rFonts w:eastAsia="Times New Roman"/>
                <w:color w:val="000000"/>
                <w:sz w:val="20"/>
                <w:szCs w:val="20"/>
              </w:rPr>
              <w:t>Stage (Semester/Year) </w:t>
            </w:r>
          </w:p>
          <w:p>
            <w:pPr>
              <w:pStyle w:val="85"/>
              <w:numPr>
                <w:ilvl w:val="0"/>
                <w:numId w:val="6"/>
              </w:numPr>
              <w:spacing w:before="11"/>
              <w:ind w:right="0"/>
              <w:rPr>
                <w:rFonts w:eastAsia="Times New Roman"/>
                <w:sz w:val="20"/>
                <w:szCs w:val="20"/>
              </w:rPr>
            </w:pPr>
            <w:r>
              <w:rPr>
                <w:rFonts w:eastAsia="Times New Roman"/>
                <w:color w:val="000000"/>
                <w:sz w:val="20"/>
                <w:szCs w:val="20"/>
              </w:rPr>
              <w:t>Specialization </w:t>
            </w:r>
          </w:p>
          <w:p>
            <w:pPr>
              <w:pStyle w:val="85"/>
              <w:numPr>
                <w:ilvl w:val="0"/>
                <w:numId w:val="6"/>
              </w:numPr>
              <w:spacing w:before="9"/>
              <w:ind w:right="0"/>
              <w:rPr>
                <w:rFonts w:eastAsia="Times New Roman"/>
                <w:sz w:val="20"/>
                <w:szCs w:val="20"/>
              </w:rPr>
            </w:pPr>
            <w:r>
              <w:rPr>
                <w:rFonts w:eastAsia="Times New Roman"/>
                <w:color w:val="000000"/>
                <w:sz w:val="20"/>
                <w:szCs w:val="20"/>
              </w:rPr>
              <w:t>Mandatory Modules </w:t>
            </w:r>
          </w:p>
          <w:p>
            <w:pPr>
              <w:pStyle w:val="85"/>
              <w:numPr>
                <w:ilvl w:val="0"/>
                <w:numId w:val="6"/>
              </w:numPr>
              <w:spacing w:before="11"/>
              <w:ind w:right="0"/>
              <w:rPr>
                <w:rFonts w:eastAsia="Times New Roman"/>
                <w:sz w:val="20"/>
                <w:szCs w:val="20"/>
              </w:rPr>
            </w:pPr>
            <w:r>
              <w:rPr>
                <w:rFonts w:eastAsia="Times New Roman"/>
                <w:color w:val="000000"/>
                <w:sz w:val="20"/>
                <w:szCs w:val="20"/>
              </w:rPr>
              <w:t>Elective Modules </w:t>
            </w:r>
          </w:p>
          <w:p>
            <w:pPr>
              <w:pStyle w:val="85"/>
              <w:numPr>
                <w:ilvl w:val="0"/>
                <w:numId w:val="6"/>
              </w:numPr>
              <w:spacing w:before="12"/>
              <w:ind w:right="61"/>
              <w:rPr>
                <w:rFonts w:eastAsia="Times New Roman"/>
                <w:sz w:val="20"/>
                <w:szCs w:val="20"/>
              </w:rPr>
            </w:pPr>
            <w:r>
              <w:rPr>
                <w:rFonts w:eastAsia="Times New Roman"/>
                <w:color w:val="000000"/>
                <w:sz w:val="20"/>
                <w:szCs w:val="20"/>
              </w:rPr>
              <w:t>Assessment Information (Internal, External) </w:t>
            </w:r>
          </w:p>
          <w:p>
            <w:pPr>
              <w:pStyle w:val="85"/>
              <w:numPr>
                <w:ilvl w:val="0"/>
                <w:numId w:val="6"/>
              </w:numPr>
              <w:spacing w:before="8"/>
              <w:ind w:right="0"/>
              <w:rPr>
                <w:rFonts w:eastAsia="Times New Roman"/>
                <w:sz w:val="20"/>
                <w:szCs w:val="20"/>
              </w:rPr>
            </w:pPr>
            <w:r>
              <w:rPr>
                <w:rFonts w:eastAsia="Times New Roman"/>
                <w:color w:val="000000"/>
                <w:sz w:val="20"/>
                <w:szCs w:val="20"/>
              </w:rPr>
              <w:t>Classroom types </w:t>
            </w:r>
          </w:p>
          <w:p>
            <w:pPr>
              <w:spacing w:before="11"/>
              <w:ind w:left="464" w:right="62" w:hanging="348"/>
              <w:rPr>
                <w:rFonts w:eastAsia="Times New Roman"/>
                <w:sz w:val="20"/>
                <w:szCs w:val="20"/>
              </w:rPr>
            </w:pPr>
            <w:r>
              <w:rPr>
                <w:rFonts w:eastAsia="Times New Roman"/>
                <w:color w:val="000000"/>
                <w:sz w:val="20"/>
                <w:szCs w:val="20"/>
              </w:rPr>
              <w:t>Academic calendar will be assigned to the respective schools </w:t>
            </w:r>
          </w:p>
          <w:p>
            <w:pPr>
              <w:spacing w:before="8"/>
              <w:ind w:left="464" w:right="62" w:hanging="350"/>
              <w:rPr>
                <w:rFonts w:eastAsia="Times New Roman"/>
                <w:sz w:val="20"/>
                <w:szCs w:val="20"/>
              </w:rPr>
            </w:pPr>
            <w:r>
              <w:rPr>
                <w:rFonts w:eastAsia="Times New Roman"/>
                <w:color w:val="000000"/>
                <w:sz w:val="20"/>
                <w:szCs w:val="20"/>
              </w:rPr>
              <w:t>Complete curriculum can be viewed from academic structure</w:t>
            </w:r>
          </w:p>
        </w:tc>
      </w:tr>
    </w:tbl>
    <w:p/>
    <w:tbl>
      <w:tblPr>
        <w:tblStyle w:val="9"/>
        <w:tblW w:w="10324" w:type="dxa"/>
        <w:tblInd w:w="0" w:type="dxa"/>
        <w:tblLayout w:type="autofit"/>
        <w:tblCellMar>
          <w:top w:w="15" w:type="dxa"/>
          <w:left w:w="15" w:type="dxa"/>
          <w:bottom w:w="15" w:type="dxa"/>
          <w:right w:w="15" w:type="dxa"/>
        </w:tblCellMar>
      </w:tblPr>
      <w:tblGrid>
        <w:gridCol w:w="5309"/>
        <w:gridCol w:w="3169"/>
        <w:gridCol w:w="1846"/>
      </w:tblGrid>
      <w:tr>
        <w:tblPrEx>
          <w:tblCellMar>
            <w:top w:w="15" w:type="dxa"/>
            <w:left w:w="15" w:type="dxa"/>
            <w:bottom w:w="15" w:type="dxa"/>
            <w:right w:w="15" w:type="dxa"/>
          </w:tblCellMar>
        </w:tblPrEx>
        <w:trPr>
          <w:trHeight w:val="342" w:hRule="atLeast"/>
        </w:trPr>
        <w:tc>
          <w:tcPr>
            <w:tcW w:w="53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2" w:right="0"/>
              <w:rPr>
                <w:rFonts w:eastAsia="Times New Roman"/>
                <w:sz w:val="24"/>
                <w:szCs w:val="24"/>
              </w:rPr>
            </w:pPr>
            <w:r>
              <w:rPr>
                <w:rFonts w:eastAsia="Times New Roman"/>
                <w:b/>
                <w:bCs/>
                <w:color w:val="000000"/>
                <w:sz w:val="20"/>
                <w:szCs w:val="20"/>
              </w:rPr>
              <w:t>Campus </w:t>
            </w: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4"/>
                <w:szCs w:val="24"/>
              </w:rPr>
            </w:pPr>
            <w:r>
              <w:rPr>
                <w:rFonts w:eastAsia="Times New Roman"/>
                <w:b/>
                <w:bCs/>
                <w:color w:val="000000"/>
                <w:sz w:val="20"/>
                <w:szCs w:val="20"/>
              </w:rPr>
              <w:t>Program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4"/>
                <w:szCs w:val="24"/>
              </w:rPr>
            </w:pPr>
            <w:r>
              <w:rPr>
                <w:rFonts w:eastAsia="Times New Roman"/>
                <w:b/>
                <w:bCs/>
                <w:color w:val="000000"/>
                <w:sz w:val="20"/>
                <w:szCs w:val="20"/>
              </w:rPr>
              <w:t>Program Type</w:t>
            </w:r>
          </w:p>
        </w:tc>
      </w:tr>
      <w:tr>
        <w:tblPrEx>
          <w:tblCellMar>
            <w:top w:w="15" w:type="dxa"/>
            <w:left w:w="15" w:type="dxa"/>
            <w:bottom w:w="15" w:type="dxa"/>
            <w:right w:w="15" w:type="dxa"/>
          </w:tblCellMar>
        </w:tblPrEx>
        <w:trPr>
          <w:trHeight w:val="995" w:hRule="atLeast"/>
        </w:trPr>
        <w:tc>
          <w:tcPr>
            <w:tcW w:w="5309"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1" w:right="0"/>
              <w:rPr>
                <w:rFonts w:eastAsia="Times New Roman"/>
                <w:sz w:val="20"/>
                <w:szCs w:val="20"/>
              </w:rPr>
            </w:pPr>
            <w:r>
              <w:rPr>
                <w:rFonts w:eastAsia="Times New Roman"/>
                <w:sz w:val="20"/>
                <w:szCs w:val="20"/>
              </w:rPr>
              <w:t>School of Tribal Culture, Philosophy and Eco-spiritualism (STCP)</w:t>
            </w: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0"/>
                <w:szCs w:val="20"/>
              </w:rPr>
            </w:pPr>
            <w:r>
              <w:rPr>
                <w:rFonts w:eastAsia="Times New Roman"/>
                <w:sz w:val="20"/>
                <w:szCs w:val="20"/>
              </w:rPr>
              <w:t>MA</w:t>
            </w:r>
            <w:r>
              <w:rPr>
                <w:rFonts w:eastAsia="Times New Roman"/>
                <w:sz w:val="20"/>
                <w:szCs w:val="20"/>
              </w:rPr>
              <w:tab/>
            </w:r>
            <w:r>
              <w:rPr>
                <w:rFonts w:eastAsia="Times New Roman"/>
                <w:sz w:val="20"/>
                <w:szCs w:val="20"/>
              </w:rPr>
              <w:t>Political Science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0"/>
              <w:rPr>
                <w:rFonts w:eastAsia="Times New Roman"/>
                <w:sz w:val="20"/>
                <w:szCs w:val="20"/>
              </w:rPr>
            </w:pPr>
            <w:r>
              <w:rPr>
                <w:rFonts w:eastAsia="Times New Roman"/>
                <w:sz w:val="20"/>
                <w:szCs w:val="20"/>
              </w:rPr>
              <w:t>PG</w:t>
            </w:r>
          </w:p>
        </w:tc>
      </w:tr>
      <w:tr>
        <w:tblPrEx>
          <w:tblCellMar>
            <w:top w:w="15" w:type="dxa"/>
            <w:left w:w="15" w:type="dxa"/>
            <w:bottom w:w="15" w:type="dxa"/>
            <w:right w:w="15" w:type="dxa"/>
          </w:tblCellMar>
        </w:tblPrEx>
        <w:trPr>
          <w:trHeight w:val="734" w:hRule="atLeast"/>
        </w:trPr>
        <w:tc>
          <w:tcPr>
            <w:tcW w:w="5309" w:type="dxa"/>
            <w:vMerge w:val="continue"/>
            <w:tcBorders>
              <w:top w:val="single" w:color="000000" w:sz="8" w:space="0"/>
              <w:left w:val="single" w:color="000000" w:sz="8" w:space="0"/>
              <w:bottom w:val="single" w:color="000000" w:sz="8" w:space="0"/>
              <w:right w:val="single" w:color="000000" w:sz="8" w:space="0"/>
            </w:tcBorders>
            <w:vAlign w:val="center"/>
          </w:tcPr>
          <w:p>
            <w:pPr>
              <w:spacing w:before="0"/>
              <w:ind w:left="0" w:right="0"/>
              <w:rPr>
                <w:rFonts w:eastAsia="Times New Roman"/>
                <w:sz w:val="20"/>
                <w:szCs w:val="20"/>
              </w:rPr>
            </w:pP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color w:val="000000"/>
                <w:sz w:val="20"/>
                <w:szCs w:val="20"/>
              </w:rPr>
            </w:pPr>
            <w:r>
              <w:rPr>
                <w:rFonts w:eastAsia="Times New Roman"/>
                <w:color w:val="000000"/>
                <w:sz w:val="20"/>
                <w:szCs w:val="20"/>
              </w:rPr>
              <w:t>MA</w:t>
            </w:r>
            <w:r>
              <w:rPr>
                <w:rFonts w:eastAsia="Times New Roman"/>
                <w:color w:val="000000"/>
                <w:sz w:val="20"/>
                <w:szCs w:val="20"/>
              </w:rPr>
              <w:tab/>
            </w:r>
            <w:r>
              <w:rPr>
                <w:rFonts w:eastAsia="Times New Roman"/>
                <w:color w:val="000000"/>
                <w:sz w:val="20"/>
                <w:szCs w:val="20"/>
              </w:rPr>
              <w:t>Philosophy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100" w:hanging="1"/>
              <w:rPr>
                <w:rFonts w:eastAsia="Times New Roman"/>
                <w:sz w:val="20"/>
                <w:szCs w:val="20"/>
              </w:rPr>
            </w:pPr>
            <w:r>
              <w:rPr>
                <w:rFonts w:eastAsia="Times New Roman"/>
                <w:sz w:val="20"/>
                <w:szCs w:val="20"/>
              </w:rPr>
              <w:t>PG</w:t>
            </w:r>
          </w:p>
        </w:tc>
      </w:tr>
      <w:tr>
        <w:tblPrEx>
          <w:tblCellMar>
            <w:top w:w="15" w:type="dxa"/>
            <w:left w:w="15" w:type="dxa"/>
            <w:bottom w:w="15" w:type="dxa"/>
            <w:right w:w="15" w:type="dxa"/>
          </w:tblCellMar>
        </w:tblPrEx>
        <w:trPr>
          <w:trHeight w:val="800" w:hRule="atLeast"/>
        </w:trPr>
        <w:tc>
          <w:tcPr>
            <w:tcW w:w="5309" w:type="dxa"/>
            <w:vMerge w:val="continue"/>
            <w:tcBorders>
              <w:top w:val="single" w:color="000000" w:sz="8" w:space="0"/>
              <w:left w:val="single" w:color="000000" w:sz="8" w:space="0"/>
              <w:bottom w:val="single" w:color="000000" w:sz="8" w:space="0"/>
              <w:right w:val="single" w:color="000000" w:sz="8" w:space="0"/>
            </w:tcBorders>
            <w:vAlign w:val="center"/>
          </w:tcPr>
          <w:p>
            <w:pPr>
              <w:spacing w:before="0"/>
              <w:ind w:left="0" w:right="0"/>
              <w:rPr>
                <w:rFonts w:eastAsia="Times New Roman"/>
                <w:sz w:val="20"/>
                <w:szCs w:val="20"/>
              </w:rPr>
            </w:pP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0"/>
                <w:szCs w:val="20"/>
              </w:rPr>
            </w:pPr>
            <w:r>
              <w:rPr>
                <w:rFonts w:eastAsia="Times New Roman"/>
                <w:sz w:val="20"/>
                <w:szCs w:val="20"/>
              </w:rPr>
              <w:t>MA</w:t>
            </w:r>
            <w:r>
              <w:rPr>
                <w:rFonts w:eastAsia="Times New Roman"/>
                <w:sz w:val="20"/>
                <w:szCs w:val="20"/>
              </w:rPr>
              <w:tab/>
            </w:r>
            <w:r>
              <w:rPr>
                <w:rFonts w:eastAsia="Times New Roman"/>
                <w:sz w:val="20"/>
                <w:szCs w:val="20"/>
              </w:rPr>
              <w:t>History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100" w:hanging="1"/>
              <w:rPr>
                <w:rFonts w:eastAsia="Times New Roman"/>
                <w:sz w:val="20"/>
                <w:szCs w:val="20"/>
              </w:rPr>
            </w:pPr>
            <w:r>
              <w:rPr>
                <w:rFonts w:eastAsia="Times New Roman"/>
                <w:sz w:val="20"/>
                <w:szCs w:val="20"/>
              </w:rPr>
              <w:t>PG</w:t>
            </w:r>
          </w:p>
        </w:tc>
      </w:tr>
      <w:tr>
        <w:tblPrEx>
          <w:tblCellMar>
            <w:top w:w="15" w:type="dxa"/>
            <w:left w:w="15" w:type="dxa"/>
            <w:bottom w:w="15" w:type="dxa"/>
            <w:right w:w="15" w:type="dxa"/>
          </w:tblCellMar>
        </w:tblPrEx>
        <w:trPr>
          <w:trHeight w:val="772" w:hRule="atLeast"/>
        </w:trPr>
        <w:tc>
          <w:tcPr>
            <w:tcW w:w="5309" w:type="dxa"/>
            <w:vMerge w:val="restart"/>
            <w:tcBorders>
              <w:top w:val="single" w:color="000000" w:sz="8" w:space="0"/>
              <w:left w:val="single" w:color="000000" w:sz="8" w:space="0"/>
              <w:right w:val="single" w:color="000000" w:sz="8" w:space="0"/>
            </w:tcBorders>
            <w:vAlign w:val="center"/>
          </w:tcPr>
          <w:p>
            <w:pPr>
              <w:spacing w:before="0"/>
              <w:ind w:left="262" w:right="0"/>
              <w:rPr>
                <w:rFonts w:eastAsia="Times New Roman"/>
                <w:sz w:val="20"/>
                <w:szCs w:val="20"/>
              </w:rPr>
            </w:pPr>
            <w:r>
              <w:rPr>
                <w:rFonts w:eastAsia="Times New Roman"/>
                <w:sz w:val="20"/>
                <w:szCs w:val="20"/>
              </w:rPr>
              <w:t>School of Tribal Legal Studies and Tribal Rights (STLS)</w:t>
            </w: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0"/>
                <w:szCs w:val="20"/>
              </w:rPr>
            </w:pPr>
            <w:r>
              <w:rPr>
                <w:rFonts w:eastAsia="Times New Roman"/>
                <w:sz w:val="20"/>
                <w:szCs w:val="20"/>
              </w:rPr>
              <w:t>MA</w:t>
            </w:r>
            <w:r>
              <w:rPr>
                <w:rFonts w:eastAsia="Times New Roman"/>
                <w:sz w:val="20"/>
                <w:szCs w:val="20"/>
              </w:rPr>
              <w:tab/>
            </w:r>
            <w:r>
              <w:rPr>
                <w:rFonts w:eastAsia="Times New Roman"/>
                <w:sz w:val="20"/>
                <w:szCs w:val="20"/>
              </w:rPr>
              <w:t>Sociology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100" w:hanging="1"/>
              <w:rPr>
                <w:rFonts w:eastAsia="Times New Roman"/>
                <w:sz w:val="20"/>
                <w:szCs w:val="20"/>
              </w:rPr>
            </w:pPr>
            <w:r>
              <w:rPr>
                <w:rFonts w:eastAsia="Times New Roman"/>
                <w:sz w:val="20"/>
                <w:szCs w:val="20"/>
              </w:rPr>
              <w:t>PG</w:t>
            </w:r>
          </w:p>
        </w:tc>
      </w:tr>
      <w:tr>
        <w:tblPrEx>
          <w:tblCellMar>
            <w:top w:w="15" w:type="dxa"/>
            <w:left w:w="15" w:type="dxa"/>
            <w:bottom w:w="15" w:type="dxa"/>
            <w:right w:w="15" w:type="dxa"/>
          </w:tblCellMar>
        </w:tblPrEx>
        <w:trPr>
          <w:trHeight w:val="774" w:hRule="atLeast"/>
        </w:trPr>
        <w:tc>
          <w:tcPr>
            <w:tcW w:w="5309" w:type="dxa"/>
            <w:vMerge w:val="continue"/>
            <w:tcBorders>
              <w:left w:val="single" w:color="000000" w:sz="8" w:space="0"/>
              <w:right w:val="single" w:color="000000" w:sz="8" w:space="0"/>
            </w:tcBorders>
            <w:vAlign w:val="center"/>
          </w:tcPr>
          <w:p>
            <w:pPr>
              <w:spacing w:before="0"/>
              <w:ind w:left="0" w:right="0"/>
              <w:rPr>
                <w:rFonts w:eastAsia="Times New Roman"/>
                <w:sz w:val="20"/>
                <w:szCs w:val="20"/>
              </w:rPr>
            </w:pP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0"/>
                <w:szCs w:val="20"/>
              </w:rPr>
            </w:pPr>
            <w:r>
              <w:rPr>
                <w:rFonts w:eastAsia="Times New Roman"/>
                <w:sz w:val="20"/>
                <w:szCs w:val="20"/>
              </w:rPr>
              <w:t>MA</w:t>
            </w:r>
            <w:r>
              <w:rPr>
                <w:rFonts w:eastAsia="Times New Roman"/>
                <w:sz w:val="20"/>
                <w:szCs w:val="20"/>
              </w:rPr>
              <w:tab/>
            </w:r>
            <w:r>
              <w:rPr>
                <w:rFonts w:eastAsia="Times New Roman"/>
                <w:sz w:val="20"/>
                <w:szCs w:val="20"/>
              </w:rPr>
              <w:t>Anthropology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100" w:hanging="1"/>
              <w:rPr>
                <w:rFonts w:eastAsia="Times New Roman"/>
                <w:sz w:val="20"/>
                <w:szCs w:val="20"/>
              </w:rPr>
            </w:pPr>
            <w:r>
              <w:rPr>
                <w:rFonts w:eastAsia="Times New Roman"/>
                <w:sz w:val="20"/>
                <w:szCs w:val="20"/>
              </w:rPr>
              <w:t>PG</w:t>
            </w:r>
          </w:p>
        </w:tc>
      </w:tr>
      <w:tr>
        <w:tblPrEx>
          <w:tblCellMar>
            <w:top w:w="15" w:type="dxa"/>
            <w:left w:w="15" w:type="dxa"/>
            <w:bottom w:w="15" w:type="dxa"/>
            <w:right w:w="15" w:type="dxa"/>
          </w:tblCellMar>
        </w:tblPrEx>
        <w:trPr>
          <w:trHeight w:val="591" w:hRule="atLeast"/>
        </w:trPr>
        <w:tc>
          <w:tcPr>
            <w:tcW w:w="5309" w:type="dxa"/>
            <w:vMerge w:val="continue"/>
            <w:tcBorders>
              <w:left w:val="single" w:color="000000" w:sz="8" w:space="0"/>
              <w:bottom w:val="single" w:color="000000" w:sz="8" w:space="0"/>
              <w:right w:val="single" w:color="000000" w:sz="8" w:space="0"/>
            </w:tcBorders>
            <w:vAlign w:val="center"/>
          </w:tcPr>
          <w:p>
            <w:pPr>
              <w:spacing w:before="0"/>
              <w:ind w:left="0" w:right="0"/>
              <w:rPr>
                <w:rFonts w:eastAsia="Times New Roman"/>
                <w:sz w:val="20"/>
                <w:szCs w:val="20"/>
              </w:rPr>
            </w:pPr>
          </w:p>
        </w:tc>
        <w:tc>
          <w:tcPr>
            <w:tcW w:w="31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8" w:right="0"/>
              <w:rPr>
                <w:rFonts w:eastAsia="Times New Roman"/>
                <w:sz w:val="20"/>
                <w:szCs w:val="20"/>
              </w:rPr>
            </w:pPr>
            <w:r>
              <w:rPr>
                <w:rFonts w:eastAsia="Times New Roman"/>
                <w:sz w:val="20"/>
                <w:szCs w:val="20"/>
              </w:rPr>
              <w:t>MA</w:t>
            </w:r>
            <w:r>
              <w:rPr>
                <w:rFonts w:eastAsia="Times New Roman"/>
                <w:sz w:val="20"/>
                <w:szCs w:val="20"/>
              </w:rPr>
              <w:tab/>
            </w:r>
            <w:r>
              <w:rPr>
                <w:rFonts w:eastAsia="Times New Roman"/>
                <w:sz w:val="20"/>
                <w:szCs w:val="20"/>
              </w:rPr>
              <w:t>Social Work</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0"/>
              <w:ind w:left="129" w:right="100" w:hanging="1"/>
              <w:rPr>
                <w:rFonts w:eastAsia="Times New Roman"/>
                <w:sz w:val="20"/>
                <w:szCs w:val="20"/>
              </w:rPr>
            </w:pPr>
            <w:r>
              <w:rPr>
                <w:rFonts w:eastAsia="Times New Roman"/>
                <w:sz w:val="20"/>
                <w:szCs w:val="20"/>
              </w:rPr>
              <w:t>PG</w:t>
            </w:r>
          </w:p>
        </w:tc>
      </w:tr>
    </w:tbl>
    <w:p/>
    <w:p>
      <w:r>
        <w:br w:type="page"/>
      </w:r>
    </w:p>
    <w:tbl>
      <w:tblPr>
        <w:tblStyle w:val="16"/>
        <w:tblW w:w="1034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5"/>
        <w:gridCol w:w="2977"/>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5245" w:type="dxa"/>
          </w:tcPr>
          <w:p>
            <w:pPr>
              <w:pStyle w:val="85"/>
              <w:spacing w:before="0"/>
              <w:ind w:left="0"/>
            </w:pPr>
            <w:r>
              <w:rPr>
                <w:rFonts w:eastAsia="Times New Roman"/>
                <w:b/>
                <w:bCs/>
                <w:color w:val="000000"/>
                <w:sz w:val="20"/>
                <w:szCs w:val="20"/>
              </w:rPr>
              <w:t>Campus </w:t>
            </w:r>
          </w:p>
        </w:tc>
        <w:tc>
          <w:tcPr>
            <w:tcW w:w="2977" w:type="dxa"/>
          </w:tcPr>
          <w:p>
            <w:pPr>
              <w:pStyle w:val="85"/>
              <w:spacing w:before="0"/>
              <w:ind w:left="0"/>
            </w:pPr>
            <w:r>
              <w:rPr>
                <w:rFonts w:eastAsia="Times New Roman"/>
                <w:b/>
                <w:bCs/>
                <w:color w:val="000000"/>
                <w:sz w:val="20"/>
                <w:szCs w:val="20"/>
              </w:rPr>
              <w:t>Program Name </w:t>
            </w:r>
          </w:p>
        </w:tc>
        <w:tc>
          <w:tcPr>
            <w:tcW w:w="2123" w:type="dxa"/>
          </w:tcPr>
          <w:p>
            <w:pPr>
              <w:pStyle w:val="85"/>
              <w:spacing w:before="0"/>
              <w:ind w:left="0"/>
            </w:pPr>
            <w:r>
              <w:rPr>
                <w:rFonts w:eastAsia="Times New Roman"/>
                <w:b/>
                <w:bCs/>
                <w:color w:val="000000"/>
                <w:sz w:val="20"/>
                <w:szCs w:val="20"/>
              </w:rPr>
              <w:t>Program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5245" w:type="dxa"/>
            <w:vMerge w:val="restart"/>
          </w:tcPr>
          <w:p>
            <w:pPr>
              <w:pStyle w:val="85"/>
              <w:spacing w:before="0"/>
              <w:ind w:left="0"/>
              <w:rPr>
                <w:sz w:val="20"/>
                <w:szCs w:val="20"/>
              </w:rPr>
            </w:pPr>
            <w:r>
              <w:rPr>
                <w:sz w:val="20"/>
                <w:szCs w:val="20"/>
              </w:rPr>
              <w:t>School of Tribal Heritage and Tribal Indology (STHTI)</w:t>
            </w:r>
          </w:p>
        </w:tc>
        <w:tc>
          <w:tcPr>
            <w:tcW w:w="2977" w:type="dxa"/>
          </w:tcPr>
          <w:p>
            <w:pPr>
              <w:pStyle w:val="85"/>
              <w:spacing w:before="0"/>
              <w:ind w:left="0"/>
              <w:rPr>
                <w:sz w:val="20"/>
                <w:szCs w:val="20"/>
              </w:rPr>
            </w:pPr>
            <w:r>
              <w:rPr>
                <w:sz w:val="20"/>
                <w:szCs w:val="20"/>
              </w:rPr>
              <w:t>MA</w:t>
            </w:r>
            <w:r>
              <w:rPr>
                <w:sz w:val="20"/>
                <w:szCs w:val="20"/>
              </w:rPr>
              <w:tab/>
            </w:r>
            <w:r>
              <w:rPr>
                <w:sz w:val="20"/>
                <w:szCs w:val="20"/>
              </w:rPr>
              <w:t>Education</w:t>
            </w:r>
          </w:p>
          <w:p>
            <w:pPr>
              <w:pStyle w:val="85"/>
              <w:spacing w:before="0"/>
              <w:ind w:left="0"/>
              <w:rPr>
                <w:sz w:val="20"/>
                <w:szCs w:val="20"/>
              </w:rPr>
            </w:pP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Psychology</w:t>
            </w:r>
          </w:p>
          <w:p>
            <w:pPr>
              <w:pStyle w:val="85"/>
              <w:spacing w:before="0"/>
              <w:ind w:left="0"/>
              <w:rPr>
                <w:sz w:val="20"/>
                <w:szCs w:val="20"/>
              </w:rPr>
            </w:pP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Home Science</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restart"/>
          </w:tcPr>
          <w:p>
            <w:pPr>
              <w:pStyle w:val="85"/>
              <w:spacing w:before="0"/>
              <w:ind w:left="0"/>
              <w:rPr>
                <w:sz w:val="20"/>
                <w:szCs w:val="20"/>
              </w:rPr>
            </w:pPr>
            <w:r>
              <w:rPr>
                <w:sz w:val="20"/>
                <w:szCs w:val="20"/>
              </w:rPr>
              <w:t>School of Comparative Tribal Language and Literature (SCTLL)</w:t>
            </w:r>
          </w:p>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Odia</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English</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Sanskrit</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Hindi</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restart"/>
          </w:tcPr>
          <w:p>
            <w:pPr>
              <w:pStyle w:val="85"/>
              <w:spacing w:before="0"/>
              <w:ind w:left="0"/>
              <w:rPr>
                <w:sz w:val="20"/>
                <w:szCs w:val="20"/>
              </w:rPr>
            </w:pPr>
            <w:r>
              <w:rPr>
                <w:sz w:val="20"/>
                <w:szCs w:val="20"/>
              </w:rPr>
              <w:t>School of Tribal Resource Management (STRM)</w:t>
            </w:r>
          </w:p>
        </w:tc>
        <w:tc>
          <w:tcPr>
            <w:tcW w:w="2977" w:type="dxa"/>
          </w:tcPr>
          <w:p>
            <w:pPr>
              <w:pStyle w:val="85"/>
              <w:spacing w:before="0"/>
              <w:ind w:left="0"/>
              <w:rPr>
                <w:sz w:val="20"/>
                <w:szCs w:val="20"/>
              </w:rPr>
            </w:pPr>
            <w:r>
              <w:rPr>
                <w:sz w:val="20"/>
                <w:szCs w:val="20"/>
              </w:rPr>
              <w:t>M.Com.</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MA</w:t>
            </w:r>
            <w:r>
              <w:rPr>
                <w:sz w:val="20"/>
                <w:szCs w:val="20"/>
              </w:rPr>
              <w:tab/>
            </w:r>
            <w:r>
              <w:rPr>
                <w:sz w:val="20"/>
                <w:szCs w:val="20"/>
              </w:rPr>
              <w:t>Economics</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restart"/>
          </w:tcPr>
          <w:p>
            <w:pPr>
              <w:pStyle w:val="85"/>
              <w:spacing w:before="0"/>
              <w:ind w:left="0"/>
              <w:rPr>
                <w:sz w:val="20"/>
                <w:szCs w:val="20"/>
              </w:rPr>
            </w:pPr>
            <w:r>
              <w:rPr>
                <w:sz w:val="20"/>
                <w:szCs w:val="20"/>
              </w:rPr>
              <w:t>School of Indigenous Knowledge Science and Technology</w:t>
            </w:r>
          </w:p>
        </w:tc>
        <w:tc>
          <w:tcPr>
            <w:tcW w:w="2977" w:type="dxa"/>
          </w:tcPr>
          <w:p>
            <w:pPr>
              <w:pStyle w:val="85"/>
              <w:spacing w:before="0"/>
              <w:ind w:left="0"/>
              <w:rPr>
                <w:sz w:val="20"/>
                <w:szCs w:val="20"/>
              </w:rPr>
            </w:pPr>
            <w:r>
              <w:rPr>
                <w:sz w:val="20"/>
                <w:szCs w:val="20"/>
              </w:rPr>
              <w:t>M Sc.</w:t>
            </w:r>
            <w:r>
              <w:rPr>
                <w:sz w:val="20"/>
                <w:szCs w:val="20"/>
              </w:rPr>
              <w:tab/>
            </w:r>
            <w:r>
              <w:rPr>
                <w:sz w:val="20"/>
                <w:szCs w:val="20"/>
              </w:rPr>
              <w:t>Physics</w:t>
            </w:r>
          </w:p>
          <w:p>
            <w:pPr>
              <w:pStyle w:val="85"/>
              <w:spacing w:before="0"/>
              <w:ind w:left="0"/>
              <w:rPr>
                <w:sz w:val="20"/>
                <w:szCs w:val="20"/>
              </w:rPr>
            </w:pP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 Sc.</w:t>
            </w:r>
            <w:r>
              <w:rPr>
                <w:sz w:val="20"/>
                <w:szCs w:val="20"/>
              </w:rPr>
              <w:tab/>
            </w:r>
            <w:r>
              <w:rPr>
                <w:sz w:val="20"/>
                <w:szCs w:val="20"/>
              </w:rPr>
              <w:t>Chemistry</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 Sc.</w:t>
            </w:r>
            <w:r>
              <w:rPr>
                <w:sz w:val="20"/>
                <w:szCs w:val="20"/>
              </w:rPr>
              <w:tab/>
            </w:r>
            <w:r>
              <w:rPr>
                <w:sz w:val="20"/>
                <w:szCs w:val="20"/>
              </w:rPr>
              <w:t>Mathematics</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 Sc.</w:t>
            </w:r>
            <w:r>
              <w:rPr>
                <w:sz w:val="20"/>
                <w:szCs w:val="20"/>
              </w:rPr>
              <w:tab/>
            </w:r>
            <w:r>
              <w:rPr>
                <w:sz w:val="20"/>
                <w:szCs w:val="20"/>
              </w:rPr>
              <w:t>Computer Science</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restart"/>
          </w:tcPr>
          <w:p>
            <w:pPr>
              <w:pStyle w:val="85"/>
              <w:spacing w:before="0"/>
              <w:ind w:left="0"/>
              <w:rPr>
                <w:sz w:val="20"/>
                <w:szCs w:val="20"/>
              </w:rPr>
            </w:pPr>
            <w:r>
              <w:rPr>
                <w:sz w:val="20"/>
                <w:szCs w:val="20"/>
              </w:rPr>
              <w:t>School of Comparative Indic Studies Tribal Sciences (SCISTS)</w:t>
            </w:r>
          </w:p>
        </w:tc>
        <w:tc>
          <w:tcPr>
            <w:tcW w:w="2977" w:type="dxa"/>
          </w:tcPr>
          <w:p>
            <w:pPr>
              <w:pStyle w:val="85"/>
              <w:spacing w:before="0"/>
              <w:ind w:left="0"/>
              <w:rPr>
                <w:sz w:val="20"/>
                <w:szCs w:val="20"/>
              </w:rPr>
            </w:pPr>
            <w:r>
              <w:rPr>
                <w:sz w:val="20"/>
                <w:szCs w:val="20"/>
              </w:rPr>
              <w:t>M Sc.</w:t>
            </w:r>
            <w:r>
              <w:rPr>
                <w:sz w:val="20"/>
                <w:szCs w:val="20"/>
              </w:rPr>
              <w:tab/>
            </w:r>
            <w:r>
              <w:rPr>
                <w:sz w:val="20"/>
                <w:szCs w:val="20"/>
              </w:rPr>
              <w:t>Botany</w:t>
            </w:r>
          </w:p>
        </w:tc>
        <w:tc>
          <w:tcPr>
            <w:tcW w:w="2123" w:type="dxa"/>
          </w:tcPr>
          <w:p>
            <w:pPr>
              <w:pStyle w:val="85"/>
              <w:spacing w:before="0"/>
              <w:ind w:left="0"/>
              <w:rPr>
                <w:sz w:val="20"/>
                <w:szCs w:val="20"/>
              </w:rPr>
            </w:pPr>
            <w:r>
              <w:rPr>
                <w:sz w:val="20"/>
                <w:szCs w:val="20"/>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5245" w:type="dxa"/>
            <w:vMerge w:val="continue"/>
          </w:tcPr>
          <w:p>
            <w:pPr>
              <w:pStyle w:val="85"/>
              <w:spacing w:before="0"/>
              <w:ind w:left="0"/>
              <w:rPr>
                <w:sz w:val="20"/>
                <w:szCs w:val="20"/>
              </w:rPr>
            </w:pPr>
          </w:p>
        </w:tc>
        <w:tc>
          <w:tcPr>
            <w:tcW w:w="2977" w:type="dxa"/>
          </w:tcPr>
          <w:p>
            <w:pPr>
              <w:pStyle w:val="85"/>
              <w:spacing w:before="0"/>
              <w:ind w:left="0"/>
              <w:rPr>
                <w:sz w:val="20"/>
                <w:szCs w:val="20"/>
              </w:rPr>
            </w:pPr>
            <w:r>
              <w:rPr>
                <w:sz w:val="20"/>
                <w:szCs w:val="20"/>
              </w:rPr>
              <w:t>M Sc.</w:t>
            </w:r>
            <w:r>
              <w:rPr>
                <w:sz w:val="20"/>
                <w:szCs w:val="20"/>
              </w:rPr>
              <w:tab/>
            </w:r>
            <w:r>
              <w:rPr>
                <w:sz w:val="20"/>
                <w:szCs w:val="20"/>
              </w:rPr>
              <w:t>Zoology</w:t>
            </w:r>
          </w:p>
        </w:tc>
        <w:tc>
          <w:tcPr>
            <w:tcW w:w="2123" w:type="dxa"/>
          </w:tcPr>
          <w:p>
            <w:pPr>
              <w:pStyle w:val="85"/>
              <w:spacing w:before="0"/>
              <w:ind w:left="0"/>
              <w:rPr>
                <w:sz w:val="20"/>
                <w:szCs w:val="20"/>
              </w:rPr>
            </w:pPr>
            <w:r>
              <w:rPr>
                <w:sz w:val="20"/>
                <w:szCs w:val="20"/>
              </w:rPr>
              <w:t>PG</w:t>
            </w:r>
          </w:p>
        </w:tc>
      </w:tr>
    </w:tbl>
    <w:p>
      <w:pPr>
        <w:pStyle w:val="4"/>
      </w:pPr>
      <w:bookmarkStart w:id="15" w:name="_Toc78797573"/>
      <w:r>
        <w:t>2.2.4 Variants</w:t>
      </w:r>
      <w:bookmarkEnd w:id="15"/>
    </w:p>
    <w:p>
      <w:pPr>
        <w:rPr>
          <w:b/>
        </w:rPr>
      </w:pPr>
      <w:r>
        <w:t>NA</w:t>
      </w:r>
      <w:r>
        <w:br w:type="page"/>
      </w:r>
    </w:p>
    <w:p>
      <w:pPr>
        <w:pStyle w:val="3"/>
        <w:ind w:left="0"/>
        <w:rPr>
          <w:sz w:val="32"/>
          <w:szCs w:val="32"/>
        </w:rPr>
      </w:pPr>
      <w:bookmarkStart w:id="16" w:name="_Toc78797574"/>
      <w:r>
        <w:rPr>
          <w:sz w:val="32"/>
          <w:szCs w:val="32"/>
        </w:rPr>
        <w:t>2.3 Master Data Creation</w:t>
      </w:r>
      <w:bookmarkEnd w:id="16"/>
    </w:p>
    <w:p>
      <w:pPr>
        <w:pStyle w:val="4"/>
      </w:pPr>
      <w:bookmarkStart w:id="17" w:name="_Toc78797575"/>
      <w:r>
        <w:t>2.3.1 Standard Definition</w:t>
      </w:r>
      <w:bookmarkEnd w:id="17"/>
    </w:p>
    <w:p>
      <w:r>
        <w:t>Master Data Creation is an activity where various criteria for beginning the admission process are fetched and data acquisition is done accordingly. Below activities are performed during this process:</w:t>
      </w:r>
    </w:p>
    <w:p>
      <w:r>
        <w:t>1- Modules required for master data are created</w:t>
      </w:r>
    </w:p>
    <w:p>
      <w:r>
        <w:t>2- Data for various modules are collected and sorted accordingly</w:t>
      </w:r>
    </w:p>
    <w:p>
      <w:r>
        <w:t>3- Verify module parameters</w:t>
      </w:r>
    </w:p>
    <w:p>
      <w:r>
        <w:t>4- Admission is allotted to student according to its respective criteria</w:t>
      </w:r>
    </w:p>
    <w:p>
      <w:pPr>
        <w:pStyle w:val="4"/>
      </w:pPr>
      <w:bookmarkStart w:id="18" w:name="_Toc78797576"/>
      <w:r>
        <w:t>2.3.2 Business Process Flow Diagram</w:t>
      </w:r>
      <w:r>
        <w:drawing>
          <wp:anchor distT="0" distB="0" distL="114300" distR="114300" simplePos="0" relativeHeight="251662336" behindDoc="0" locked="0" layoutInCell="1" allowOverlap="1">
            <wp:simplePos x="0" y="0"/>
            <wp:positionH relativeFrom="column">
              <wp:posOffset>183515</wp:posOffset>
            </wp:positionH>
            <wp:positionV relativeFrom="paragraph">
              <wp:posOffset>354965</wp:posOffset>
            </wp:positionV>
            <wp:extent cx="6038850" cy="8601075"/>
            <wp:effectExtent l="0" t="0" r="0" b="10477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bookmarkEnd w:id="18"/>
      <w:r>
        <w:br w:type="page"/>
      </w:r>
    </w:p>
    <w:p>
      <w:pPr>
        <w:pStyle w:val="4"/>
      </w:pPr>
      <w:bookmarkStart w:id="19" w:name="_Toc78797577"/>
      <w:r>
        <w:t>2.3.3 Requirements and Highlights</w:t>
      </w:r>
      <w:bookmarkEnd w:id="19"/>
    </w:p>
    <w:tbl>
      <w:tblPr>
        <w:tblStyle w:val="16"/>
        <w:tblW w:w="1077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0"/>
        <w:gridCol w:w="2188"/>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spacing w:before="0"/>
              <w:ind w:left="0"/>
              <w:rPr>
                <w:b/>
                <w:bCs/>
                <w:u w:val="single"/>
              </w:rPr>
            </w:pPr>
            <w:r>
              <w:rPr>
                <w:b/>
                <w:bCs/>
                <w:u w:val="single"/>
              </w:rPr>
              <w:t>Process Flow No</w:t>
            </w:r>
          </w:p>
        </w:tc>
        <w:tc>
          <w:tcPr>
            <w:tcW w:w="2188" w:type="dxa"/>
          </w:tcPr>
          <w:p>
            <w:pPr>
              <w:spacing w:before="0"/>
              <w:ind w:left="0"/>
              <w:rPr>
                <w:b/>
                <w:bCs/>
                <w:u w:val="single"/>
              </w:rPr>
            </w:pPr>
            <w:r>
              <w:rPr>
                <w:b/>
                <w:bCs/>
                <w:u w:val="single"/>
              </w:rPr>
              <w:t>Description</w:t>
            </w:r>
          </w:p>
        </w:tc>
        <w:tc>
          <w:tcPr>
            <w:tcW w:w="6946" w:type="dxa"/>
          </w:tcPr>
          <w:p>
            <w:pPr>
              <w:spacing w:before="0"/>
              <w:ind w:left="0"/>
              <w:jc w:val="center"/>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spacing w:before="0" w:after="240"/>
              <w:ind w:left="0"/>
              <w:jc w:val="center"/>
              <w:rPr>
                <w:sz w:val="20"/>
                <w:szCs w:val="20"/>
              </w:rPr>
            </w:pPr>
          </w:p>
          <w:p>
            <w:pPr>
              <w:spacing w:before="0" w:after="240"/>
              <w:ind w:left="0"/>
              <w:jc w:val="center"/>
              <w:rPr>
                <w:sz w:val="20"/>
                <w:szCs w:val="20"/>
              </w:rPr>
            </w:pPr>
            <w:r>
              <w:rPr>
                <w:sz w:val="20"/>
                <w:szCs w:val="20"/>
              </w:rPr>
              <w:t>1</w:t>
            </w:r>
          </w:p>
        </w:tc>
        <w:tc>
          <w:tcPr>
            <w:tcW w:w="2188" w:type="dxa"/>
          </w:tcPr>
          <w:p>
            <w:pPr>
              <w:spacing w:before="0"/>
              <w:ind w:left="0"/>
              <w:jc w:val="center"/>
              <w:rPr>
                <w:sz w:val="20"/>
                <w:szCs w:val="20"/>
              </w:rPr>
            </w:pPr>
          </w:p>
          <w:p>
            <w:pPr>
              <w:spacing w:before="0"/>
              <w:ind w:left="0"/>
              <w:jc w:val="center"/>
              <w:rPr>
                <w:sz w:val="20"/>
                <w:szCs w:val="20"/>
              </w:rPr>
            </w:pPr>
          </w:p>
          <w:p>
            <w:pPr>
              <w:spacing w:before="0"/>
              <w:ind w:left="0"/>
              <w:jc w:val="center"/>
              <w:rPr>
                <w:sz w:val="20"/>
                <w:szCs w:val="20"/>
              </w:rPr>
            </w:pPr>
            <w:r>
              <w:rPr>
                <w:sz w:val="20"/>
                <w:szCs w:val="20"/>
              </w:rPr>
              <w:t>Department</w:t>
            </w:r>
          </w:p>
        </w:tc>
        <w:tc>
          <w:tcPr>
            <w:tcW w:w="6946" w:type="dxa"/>
          </w:tcPr>
          <w:p>
            <w:pPr>
              <w:pStyle w:val="85"/>
              <w:numPr>
                <w:ilvl w:val="0"/>
                <w:numId w:val="7"/>
              </w:numPr>
              <w:spacing w:before="240"/>
              <w:ind w:right="63"/>
              <w:rPr>
                <w:rFonts w:eastAsia="Times New Roman"/>
                <w:sz w:val="20"/>
                <w:szCs w:val="20"/>
              </w:rPr>
            </w:pPr>
            <w:r>
              <w:rPr>
                <w:rFonts w:eastAsia="Times New Roman"/>
                <w:color w:val="000000"/>
                <w:sz w:val="20"/>
                <w:szCs w:val="20"/>
              </w:rPr>
              <w:t>Each school will be created as an org unit in the system.</w:t>
            </w:r>
          </w:p>
          <w:p>
            <w:pPr>
              <w:pStyle w:val="85"/>
              <w:numPr>
                <w:ilvl w:val="0"/>
                <w:numId w:val="7"/>
              </w:numPr>
              <w:spacing w:before="240"/>
              <w:ind w:right="62"/>
              <w:rPr>
                <w:rFonts w:eastAsia="Times New Roman"/>
                <w:sz w:val="20"/>
                <w:szCs w:val="20"/>
              </w:rPr>
            </w:pPr>
            <w:r>
              <w:rPr>
                <w:rFonts w:eastAsia="Times New Roman"/>
                <w:color w:val="000000"/>
                <w:sz w:val="20"/>
                <w:szCs w:val="20"/>
              </w:rPr>
              <w:t>Academic calendar will be assigned to the respective schools </w:t>
            </w:r>
          </w:p>
          <w:p>
            <w:pPr>
              <w:pStyle w:val="85"/>
              <w:numPr>
                <w:ilvl w:val="0"/>
                <w:numId w:val="7"/>
              </w:numPr>
              <w:spacing w:before="0"/>
              <w:rPr>
                <w:sz w:val="20"/>
                <w:szCs w:val="20"/>
              </w:rPr>
            </w:pPr>
            <w:r>
              <w:rPr>
                <w:rFonts w:eastAsia="Times New Roman"/>
                <w:color w:val="000000"/>
                <w:sz w:val="20"/>
                <w:szCs w:val="20"/>
              </w:rPr>
              <w:t>Complete curriculum can be viewed from academic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spacing w:before="0"/>
              <w:ind w:left="0"/>
              <w:jc w:val="center"/>
              <w:rPr>
                <w:sz w:val="20"/>
                <w:szCs w:val="20"/>
              </w:rPr>
            </w:pPr>
            <w:r>
              <w:rPr>
                <w:sz w:val="20"/>
                <w:szCs w:val="20"/>
              </w:rPr>
              <w:t>2</w:t>
            </w:r>
          </w:p>
        </w:tc>
        <w:tc>
          <w:tcPr>
            <w:tcW w:w="2188" w:type="dxa"/>
          </w:tcPr>
          <w:p>
            <w:pPr>
              <w:spacing w:before="0"/>
              <w:ind w:left="0"/>
              <w:jc w:val="center"/>
              <w:rPr>
                <w:sz w:val="20"/>
                <w:szCs w:val="20"/>
              </w:rPr>
            </w:pPr>
            <w:r>
              <w:rPr>
                <w:sz w:val="20"/>
                <w:szCs w:val="20"/>
              </w:rPr>
              <w:t>Program</w:t>
            </w:r>
          </w:p>
        </w:tc>
        <w:tc>
          <w:tcPr>
            <w:tcW w:w="6946" w:type="dxa"/>
          </w:tcPr>
          <w:p>
            <w:pPr>
              <w:pStyle w:val="85"/>
              <w:numPr>
                <w:ilvl w:val="0"/>
                <w:numId w:val="7"/>
              </w:numPr>
              <w:spacing w:before="0"/>
              <w:rPr>
                <w:sz w:val="20"/>
                <w:szCs w:val="20"/>
              </w:rPr>
            </w:pPr>
            <w:r>
              <w:rPr>
                <w:sz w:val="20"/>
                <w:szCs w:val="20"/>
              </w:rPr>
              <w:t>Each department/school will offer their respective programs under the department</w:t>
            </w:r>
          </w:p>
          <w:p>
            <w:pPr>
              <w:pStyle w:val="85"/>
              <w:numPr>
                <w:ilvl w:val="0"/>
                <w:numId w:val="7"/>
              </w:numPr>
              <w:spacing w:before="240"/>
              <w:ind w:right="64"/>
              <w:rPr>
                <w:rFonts w:eastAsia="Times New Roman"/>
                <w:sz w:val="20"/>
                <w:szCs w:val="20"/>
              </w:rPr>
            </w:pPr>
            <w:r>
              <w:rPr>
                <w:rFonts w:eastAsia="Times New Roman"/>
                <w:color w:val="000000"/>
                <w:sz w:val="20"/>
                <w:szCs w:val="20"/>
              </w:rPr>
              <w:t>Different types of programs available are:</w:t>
            </w:r>
          </w:p>
          <w:p>
            <w:pPr>
              <w:pStyle w:val="85"/>
              <w:numPr>
                <w:ilvl w:val="0"/>
                <w:numId w:val="8"/>
              </w:numPr>
              <w:spacing w:before="0"/>
              <w:ind w:left="1156" w:right="0"/>
              <w:rPr>
                <w:rFonts w:eastAsia="Times New Roman"/>
                <w:sz w:val="20"/>
                <w:szCs w:val="20"/>
              </w:rPr>
            </w:pPr>
            <w:r>
              <w:rPr>
                <w:rFonts w:eastAsia="Times New Roman"/>
                <w:color w:val="000000"/>
                <w:sz w:val="20"/>
                <w:szCs w:val="20"/>
              </w:rPr>
              <w:t>M.A</w:t>
            </w:r>
          </w:p>
          <w:p>
            <w:pPr>
              <w:pStyle w:val="85"/>
              <w:numPr>
                <w:ilvl w:val="0"/>
                <w:numId w:val="8"/>
              </w:numPr>
              <w:spacing w:before="0"/>
              <w:ind w:left="1156" w:right="0"/>
              <w:rPr>
                <w:sz w:val="20"/>
                <w:szCs w:val="20"/>
              </w:rPr>
            </w:pPr>
            <w:r>
              <w:rPr>
                <w:rFonts w:eastAsia="Times New Roman"/>
                <w:color w:val="000000"/>
                <w:sz w:val="20"/>
                <w:szCs w:val="20"/>
              </w:rPr>
              <w:t>M.Com</w:t>
            </w:r>
          </w:p>
          <w:p>
            <w:pPr>
              <w:pStyle w:val="85"/>
              <w:numPr>
                <w:ilvl w:val="0"/>
                <w:numId w:val="8"/>
              </w:numPr>
              <w:spacing w:before="0"/>
              <w:ind w:left="1156" w:right="0"/>
              <w:rPr>
                <w:sz w:val="20"/>
                <w:szCs w:val="20"/>
              </w:rPr>
            </w:pPr>
            <w:r>
              <w:rPr>
                <w:rFonts w:eastAsia="Times New Roman"/>
                <w:color w:val="000000"/>
                <w:sz w:val="20"/>
                <w:szCs w:val="20"/>
              </w:rPr>
              <w:t>MSc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spacing w:before="0"/>
              <w:ind w:left="0"/>
              <w:jc w:val="center"/>
              <w:rPr>
                <w:sz w:val="20"/>
                <w:szCs w:val="20"/>
              </w:rPr>
            </w:pPr>
            <w:r>
              <w:rPr>
                <w:sz w:val="20"/>
                <w:szCs w:val="20"/>
              </w:rPr>
              <w:t>3</w:t>
            </w:r>
          </w:p>
        </w:tc>
        <w:tc>
          <w:tcPr>
            <w:tcW w:w="2188" w:type="dxa"/>
          </w:tcPr>
          <w:p>
            <w:pPr>
              <w:spacing w:before="0"/>
              <w:ind w:left="0"/>
              <w:jc w:val="center"/>
              <w:rPr>
                <w:sz w:val="20"/>
                <w:szCs w:val="20"/>
              </w:rPr>
            </w:pPr>
            <w:r>
              <w:rPr>
                <w:sz w:val="20"/>
                <w:szCs w:val="20"/>
              </w:rPr>
              <w:t>Semesters</w:t>
            </w:r>
          </w:p>
        </w:tc>
        <w:tc>
          <w:tcPr>
            <w:tcW w:w="6946" w:type="dxa"/>
          </w:tcPr>
          <w:p>
            <w:pPr>
              <w:pStyle w:val="85"/>
              <w:numPr>
                <w:ilvl w:val="0"/>
                <w:numId w:val="7"/>
              </w:numPr>
              <w:spacing w:before="0"/>
              <w:rPr>
                <w:sz w:val="20"/>
                <w:szCs w:val="20"/>
              </w:rPr>
            </w:pPr>
            <w:r>
              <w:rPr>
                <w:sz w:val="20"/>
                <w:szCs w:val="20"/>
              </w:rPr>
              <w:t>Under each program respective semesters have been identified to complete the process flow</w:t>
            </w:r>
          </w:p>
          <w:p>
            <w:pPr>
              <w:pStyle w:val="85"/>
              <w:numPr>
                <w:ilvl w:val="0"/>
                <w:numId w:val="7"/>
              </w:numPr>
              <w:spacing w:before="0"/>
              <w:rPr>
                <w:color w:val="000000" w:themeColor="text1"/>
                <w:sz w:val="20"/>
                <w:szCs w:val="20"/>
                <w14:textFill>
                  <w14:solidFill>
                    <w14:schemeClr w14:val="tx1"/>
                  </w14:solidFill>
                </w14:textFill>
              </w:rPr>
            </w:pPr>
            <w:bookmarkStart w:id="56" w:name="_GoBack"/>
            <w:r>
              <w:rPr>
                <w:color w:val="000000" w:themeColor="text1"/>
                <w:sz w:val="20"/>
                <w:szCs w:val="20"/>
                <w14:textFill>
                  <w14:solidFill>
                    <w14:schemeClr w14:val="tx1"/>
                  </w14:solidFill>
                </w14:textFill>
              </w:rPr>
              <w:t>Semesters have to be fetched individually or can be acquired through bulk import.</w:t>
            </w:r>
          </w:p>
          <w:bookmarkEnd w:id="56"/>
          <w:p>
            <w:pPr>
              <w:spacing w:before="0"/>
              <w:ind w:left="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spacing w:before="0"/>
              <w:ind w:left="0"/>
              <w:jc w:val="center"/>
              <w:rPr>
                <w:sz w:val="20"/>
                <w:szCs w:val="20"/>
              </w:rPr>
            </w:pPr>
            <w:r>
              <w:rPr>
                <w:sz w:val="20"/>
                <w:szCs w:val="20"/>
              </w:rPr>
              <w:t>4</w:t>
            </w:r>
          </w:p>
        </w:tc>
        <w:tc>
          <w:tcPr>
            <w:tcW w:w="2188" w:type="dxa"/>
          </w:tcPr>
          <w:p>
            <w:pPr>
              <w:spacing w:before="0"/>
              <w:ind w:left="0"/>
              <w:jc w:val="center"/>
              <w:rPr>
                <w:sz w:val="20"/>
                <w:szCs w:val="20"/>
              </w:rPr>
            </w:pPr>
            <w:r>
              <w:rPr>
                <w:sz w:val="20"/>
                <w:szCs w:val="20"/>
              </w:rPr>
              <w:t>Courses</w:t>
            </w:r>
          </w:p>
        </w:tc>
        <w:tc>
          <w:tcPr>
            <w:tcW w:w="6946" w:type="dxa"/>
          </w:tcPr>
          <w:p>
            <w:pPr>
              <w:pStyle w:val="85"/>
              <w:numPr>
                <w:ilvl w:val="0"/>
                <w:numId w:val="9"/>
              </w:numPr>
              <w:spacing w:before="0"/>
              <w:ind w:right="62"/>
              <w:rPr>
                <w:rFonts w:eastAsia="Times New Roman"/>
                <w:color w:val="000000"/>
                <w:sz w:val="20"/>
                <w:szCs w:val="20"/>
              </w:rPr>
            </w:pPr>
            <w:r>
              <w:rPr>
                <w:rFonts w:eastAsia="Times New Roman"/>
                <w:color w:val="000000"/>
                <w:sz w:val="20"/>
                <w:szCs w:val="20"/>
              </w:rPr>
              <w:t>For each semester various courses registered particularly in them have to be identified</w:t>
            </w:r>
          </w:p>
          <w:p>
            <w:pPr>
              <w:pStyle w:val="85"/>
              <w:numPr>
                <w:ilvl w:val="0"/>
                <w:numId w:val="7"/>
              </w:numPr>
              <w:spacing w:before="240"/>
              <w:ind w:right="62"/>
              <w:rPr>
                <w:rFonts w:eastAsia="Times New Roman"/>
                <w:sz w:val="20"/>
                <w:szCs w:val="20"/>
              </w:rPr>
            </w:pPr>
            <w:r>
              <w:rPr>
                <w:rFonts w:eastAsia="Times New Roman"/>
                <w:sz w:val="20"/>
                <w:szCs w:val="20"/>
              </w:rPr>
              <w:t>Different types of programs available are:</w:t>
            </w:r>
          </w:p>
          <w:p>
            <w:pPr>
              <w:pStyle w:val="85"/>
              <w:numPr>
                <w:ilvl w:val="0"/>
                <w:numId w:val="10"/>
              </w:numPr>
              <w:spacing w:before="0"/>
              <w:ind w:left="1171" w:right="62"/>
              <w:rPr>
                <w:rFonts w:eastAsia="Times New Roman"/>
                <w:sz w:val="20"/>
                <w:szCs w:val="20"/>
              </w:rPr>
            </w:pPr>
            <w:r>
              <w:rPr>
                <w:rFonts w:eastAsia="Times New Roman"/>
                <w:sz w:val="20"/>
                <w:szCs w:val="20"/>
              </w:rPr>
              <w:t>Political Science</w:t>
            </w:r>
          </w:p>
          <w:p>
            <w:pPr>
              <w:pStyle w:val="85"/>
              <w:numPr>
                <w:ilvl w:val="0"/>
                <w:numId w:val="10"/>
              </w:numPr>
              <w:spacing w:before="0"/>
              <w:ind w:left="1171" w:right="62"/>
              <w:rPr>
                <w:rFonts w:eastAsia="Times New Roman"/>
                <w:sz w:val="20"/>
                <w:szCs w:val="20"/>
              </w:rPr>
            </w:pPr>
            <w:r>
              <w:rPr>
                <w:rFonts w:eastAsia="Times New Roman"/>
                <w:sz w:val="20"/>
                <w:szCs w:val="20"/>
              </w:rPr>
              <w:t>Philosophy</w:t>
            </w:r>
          </w:p>
          <w:p>
            <w:pPr>
              <w:pStyle w:val="85"/>
              <w:numPr>
                <w:ilvl w:val="0"/>
                <w:numId w:val="10"/>
              </w:numPr>
              <w:spacing w:before="0"/>
              <w:ind w:left="1171" w:right="62"/>
              <w:rPr>
                <w:rFonts w:eastAsia="Times New Roman"/>
                <w:sz w:val="20"/>
                <w:szCs w:val="20"/>
              </w:rPr>
            </w:pPr>
            <w:r>
              <w:rPr>
                <w:rFonts w:eastAsia="Times New Roman"/>
                <w:sz w:val="20"/>
                <w:szCs w:val="20"/>
              </w:rPr>
              <w:t>History</w:t>
            </w:r>
          </w:p>
          <w:p>
            <w:pPr>
              <w:pStyle w:val="85"/>
              <w:numPr>
                <w:ilvl w:val="0"/>
                <w:numId w:val="10"/>
              </w:numPr>
              <w:spacing w:before="0"/>
              <w:ind w:left="1171" w:right="62"/>
              <w:rPr>
                <w:rFonts w:eastAsia="Times New Roman"/>
                <w:sz w:val="20"/>
                <w:szCs w:val="20"/>
              </w:rPr>
            </w:pPr>
            <w:r>
              <w:rPr>
                <w:rFonts w:eastAsia="Times New Roman"/>
                <w:sz w:val="20"/>
                <w:szCs w:val="20"/>
              </w:rPr>
              <w:t>Sociology</w:t>
            </w:r>
          </w:p>
          <w:p>
            <w:pPr>
              <w:pStyle w:val="85"/>
              <w:numPr>
                <w:ilvl w:val="0"/>
                <w:numId w:val="10"/>
              </w:numPr>
              <w:spacing w:before="0"/>
              <w:ind w:left="1171" w:right="62"/>
              <w:rPr>
                <w:rFonts w:eastAsia="Times New Roman"/>
                <w:sz w:val="20"/>
                <w:szCs w:val="20"/>
              </w:rPr>
            </w:pPr>
            <w:r>
              <w:rPr>
                <w:rFonts w:eastAsia="Times New Roman"/>
                <w:sz w:val="20"/>
                <w:szCs w:val="20"/>
              </w:rPr>
              <w:t>Anthropology</w:t>
            </w:r>
          </w:p>
          <w:p>
            <w:pPr>
              <w:pStyle w:val="85"/>
              <w:numPr>
                <w:ilvl w:val="0"/>
                <w:numId w:val="10"/>
              </w:numPr>
              <w:spacing w:before="0"/>
              <w:ind w:left="1171" w:right="62"/>
              <w:rPr>
                <w:rFonts w:eastAsia="Times New Roman"/>
                <w:sz w:val="20"/>
                <w:szCs w:val="20"/>
              </w:rPr>
            </w:pPr>
            <w:r>
              <w:rPr>
                <w:rFonts w:eastAsia="Times New Roman"/>
                <w:sz w:val="20"/>
                <w:szCs w:val="20"/>
              </w:rPr>
              <w:t>Social Work</w:t>
            </w:r>
          </w:p>
          <w:p>
            <w:pPr>
              <w:pStyle w:val="85"/>
              <w:numPr>
                <w:ilvl w:val="0"/>
                <w:numId w:val="10"/>
              </w:numPr>
              <w:spacing w:before="0"/>
              <w:ind w:left="1171" w:right="62"/>
              <w:rPr>
                <w:rFonts w:eastAsia="Times New Roman"/>
                <w:sz w:val="20"/>
                <w:szCs w:val="20"/>
              </w:rPr>
            </w:pPr>
            <w:r>
              <w:rPr>
                <w:rFonts w:eastAsia="Times New Roman"/>
                <w:sz w:val="20"/>
                <w:szCs w:val="20"/>
              </w:rPr>
              <w:t>Education</w:t>
            </w:r>
          </w:p>
          <w:p>
            <w:pPr>
              <w:pStyle w:val="85"/>
              <w:numPr>
                <w:ilvl w:val="0"/>
                <w:numId w:val="10"/>
              </w:numPr>
              <w:spacing w:before="0"/>
              <w:ind w:left="1171" w:right="62"/>
              <w:rPr>
                <w:rFonts w:eastAsia="Times New Roman"/>
                <w:sz w:val="20"/>
                <w:szCs w:val="20"/>
              </w:rPr>
            </w:pPr>
            <w:r>
              <w:rPr>
                <w:rFonts w:eastAsia="Times New Roman"/>
                <w:sz w:val="20"/>
                <w:szCs w:val="20"/>
              </w:rPr>
              <w:t>Psychology</w:t>
            </w:r>
          </w:p>
          <w:p>
            <w:pPr>
              <w:pStyle w:val="85"/>
              <w:numPr>
                <w:ilvl w:val="0"/>
                <w:numId w:val="10"/>
              </w:numPr>
              <w:spacing w:before="0"/>
              <w:ind w:left="1171" w:right="62"/>
              <w:rPr>
                <w:rFonts w:eastAsia="Times New Roman"/>
                <w:sz w:val="20"/>
                <w:szCs w:val="20"/>
              </w:rPr>
            </w:pPr>
            <w:r>
              <w:rPr>
                <w:rFonts w:eastAsia="Times New Roman"/>
                <w:sz w:val="20"/>
                <w:szCs w:val="20"/>
              </w:rPr>
              <w:t>Home Science</w:t>
            </w:r>
          </w:p>
          <w:p>
            <w:pPr>
              <w:pStyle w:val="85"/>
              <w:numPr>
                <w:ilvl w:val="0"/>
                <w:numId w:val="10"/>
              </w:numPr>
              <w:spacing w:before="0"/>
              <w:ind w:left="1171" w:right="62"/>
              <w:rPr>
                <w:rFonts w:eastAsia="Times New Roman"/>
                <w:sz w:val="20"/>
                <w:szCs w:val="20"/>
              </w:rPr>
            </w:pPr>
            <w:r>
              <w:rPr>
                <w:rFonts w:eastAsia="Times New Roman"/>
                <w:sz w:val="20"/>
                <w:szCs w:val="20"/>
              </w:rPr>
              <w:t>Odia</w:t>
            </w:r>
          </w:p>
          <w:p>
            <w:pPr>
              <w:pStyle w:val="85"/>
              <w:numPr>
                <w:ilvl w:val="0"/>
                <w:numId w:val="10"/>
              </w:numPr>
              <w:spacing w:before="0"/>
              <w:ind w:left="1171" w:right="62"/>
              <w:rPr>
                <w:rFonts w:eastAsia="Times New Roman"/>
                <w:sz w:val="20"/>
                <w:szCs w:val="20"/>
              </w:rPr>
            </w:pPr>
            <w:r>
              <w:rPr>
                <w:rFonts w:eastAsia="Times New Roman"/>
                <w:sz w:val="20"/>
                <w:szCs w:val="20"/>
              </w:rPr>
              <w:t>English</w:t>
            </w:r>
          </w:p>
          <w:p>
            <w:pPr>
              <w:pStyle w:val="85"/>
              <w:numPr>
                <w:ilvl w:val="0"/>
                <w:numId w:val="10"/>
              </w:numPr>
              <w:spacing w:before="0"/>
              <w:ind w:left="1171" w:right="62"/>
              <w:rPr>
                <w:rFonts w:eastAsia="Times New Roman"/>
                <w:sz w:val="20"/>
                <w:szCs w:val="20"/>
              </w:rPr>
            </w:pPr>
            <w:r>
              <w:rPr>
                <w:rFonts w:eastAsia="Times New Roman"/>
                <w:sz w:val="20"/>
                <w:szCs w:val="20"/>
              </w:rPr>
              <w:t>Sanskrit</w:t>
            </w:r>
          </w:p>
          <w:p>
            <w:pPr>
              <w:pStyle w:val="85"/>
              <w:numPr>
                <w:ilvl w:val="0"/>
                <w:numId w:val="10"/>
              </w:numPr>
              <w:spacing w:before="240"/>
              <w:ind w:left="1171" w:right="62"/>
              <w:rPr>
                <w:rFonts w:eastAsia="Times New Roman"/>
                <w:sz w:val="20"/>
                <w:szCs w:val="20"/>
              </w:rPr>
            </w:pPr>
            <w:r>
              <w:rPr>
                <w:rFonts w:eastAsia="Times New Roman"/>
                <w:sz w:val="20"/>
                <w:szCs w:val="20"/>
              </w:rPr>
              <w:t>Hindi</w:t>
            </w:r>
          </w:p>
        </w:tc>
      </w:tr>
    </w:tbl>
    <w:p>
      <w:pPr>
        <w:pStyle w:val="4"/>
      </w:pPr>
      <w:bookmarkStart w:id="20" w:name="_Toc78797578"/>
      <w:r>
        <w:t>2.3.4 Variants</w:t>
      </w:r>
      <w:bookmarkEnd w:id="20"/>
    </w:p>
    <w:p>
      <w:r>
        <w:t>NA</w:t>
      </w:r>
    </w:p>
    <w:p>
      <w:r>
        <w:br w:type="page"/>
      </w:r>
    </w:p>
    <w:p>
      <w:pPr>
        <w:pStyle w:val="3"/>
      </w:pPr>
      <w:bookmarkStart w:id="21" w:name="_Toc78797579"/>
      <w:r>
        <w:t>2.4 Admission Masters</w:t>
      </w:r>
      <w:bookmarkEnd w:id="21"/>
    </w:p>
    <w:p>
      <w:pPr>
        <w:pStyle w:val="4"/>
      </w:pPr>
      <w:bookmarkStart w:id="22" w:name="_Toc78797580"/>
      <w:r>
        <w:t>2.4.1 Standard Definition</w:t>
      </w:r>
      <w:bookmarkEnd w:id="22"/>
    </w:p>
    <w:p>
      <w:r>
        <w:t>Admission Masters in ERP involves the following processes:</w:t>
      </w:r>
    </w:p>
    <w:p>
      <w:pPr>
        <w:pStyle w:val="85"/>
        <w:numPr>
          <w:ilvl w:val="0"/>
          <w:numId w:val="11"/>
        </w:numPr>
      </w:pPr>
      <w:r>
        <w:t>Types of Documents</w:t>
      </w:r>
    </w:p>
    <w:p>
      <w:pPr>
        <w:pStyle w:val="85"/>
        <w:numPr>
          <w:ilvl w:val="0"/>
          <w:numId w:val="11"/>
        </w:numPr>
      </w:pPr>
      <w:r>
        <w:t>Document Templates</w:t>
      </w:r>
    </w:p>
    <w:p>
      <w:pPr>
        <w:pStyle w:val="85"/>
        <w:numPr>
          <w:ilvl w:val="0"/>
          <w:numId w:val="11"/>
        </w:numPr>
      </w:pPr>
      <w:r>
        <w:t>Academic Events</w:t>
      </w:r>
    </w:p>
    <w:p>
      <w:pPr>
        <w:pStyle w:val="85"/>
        <w:numPr>
          <w:ilvl w:val="0"/>
          <w:numId w:val="11"/>
        </w:numPr>
      </w:pPr>
      <w:r>
        <w:t>Academic Event Template</w:t>
      </w:r>
    </w:p>
    <w:p>
      <w:pPr>
        <w:pStyle w:val="85"/>
        <w:numPr>
          <w:ilvl w:val="0"/>
          <w:numId w:val="11"/>
        </w:numPr>
      </w:pPr>
      <w:r>
        <w:t>Academic Calendars</w:t>
      </w:r>
    </w:p>
    <w:p>
      <w:pPr>
        <w:pStyle w:val="85"/>
        <w:numPr>
          <w:ilvl w:val="0"/>
          <w:numId w:val="11"/>
        </w:numPr>
      </w:pPr>
      <w:r>
        <w:t>Eligibility Parameters</w:t>
      </w:r>
    </w:p>
    <w:p>
      <w:pPr>
        <w:pStyle w:val="85"/>
        <w:numPr>
          <w:ilvl w:val="0"/>
          <w:numId w:val="11"/>
        </w:numPr>
      </w:pPr>
      <w:r>
        <w:t>Absent Student Report</w:t>
      </w:r>
    </w:p>
    <w:p>
      <w:pPr>
        <w:pStyle w:val="85"/>
        <w:numPr>
          <w:ilvl w:val="0"/>
          <w:numId w:val="11"/>
        </w:numPr>
      </w:pPr>
      <w:r>
        <w:t>Student Batch-Wise Attendance</w:t>
      </w:r>
    </w:p>
    <w:p>
      <w:r>
        <w:t>These master data are required to enable the smooth transition of admission process.</w:t>
      </w:r>
    </w:p>
    <w:p>
      <w:pPr>
        <w:pStyle w:val="4"/>
        <w:rPr>
          <w:b w:val="0"/>
        </w:rPr>
      </w:pPr>
      <w:bookmarkStart w:id="23" w:name="_Toc78797581"/>
      <w:r>
        <w:t>2.4.2 Business Process Flow Diagram</w:t>
      </w:r>
      <w:r>
        <w:drawing>
          <wp:anchor distT="0" distB="0" distL="114300" distR="114300" simplePos="0" relativeHeight="251663360" behindDoc="0" locked="0" layoutInCell="1" allowOverlap="1">
            <wp:simplePos x="0" y="0"/>
            <wp:positionH relativeFrom="margin">
              <wp:align>right</wp:align>
            </wp:positionH>
            <wp:positionV relativeFrom="paragraph">
              <wp:posOffset>365760</wp:posOffset>
            </wp:positionV>
            <wp:extent cx="6477000" cy="8524875"/>
            <wp:effectExtent l="0" t="57150" r="0" b="10477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bookmarkEnd w:id="23"/>
      <w:r>
        <w:br w:type="page"/>
      </w:r>
    </w:p>
    <w:p>
      <w:pPr>
        <w:pStyle w:val="4"/>
      </w:pPr>
      <w:bookmarkStart w:id="24" w:name="_Toc78797582"/>
      <w:r>
        <w:t>2.4.3 Requirements and Highlights</w:t>
      </w:r>
      <w:bookmarkEnd w:id="24"/>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4394"/>
        <w:gridCol w:w="3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b/>
                <w:bCs/>
                <w:u w:val="single"/>
              </w:rPr>
            </w:pPr>
            <w:r>
              <w:rPr>
                <w:b/>
                <w:bCs/>
                <w:u w:val="single"/>
              </w:rPr>
              <w:t>Process Flow No</w:t>
            </w:r>
          </w:p>
        </w:tc>
        <w:tc>
          <w:tcPr>
            <w:tcW w:w="4394" w:type="dxa"/>
          </w:tcPr>
          <w:p>
            <w:pPr>
              <w:spacing w:before="0"/>
              <w:ind w:left="0"/>
              <w:rPr>
                <w:b/>
                <w:bCs/>
                <w:u w:val="single"/>
              </w:rPr>
            </w:pPr>
            <w:r>
              <w:rPr>
                <w:b/>
                <w:bCs/>
                <w:u w:val="single"/>
              </w:rPr>
              <w:t>Description</w:t>
            </w:r>
          </w:p>
        </w:tc>
        <w:tc>
          <w:tcPr>
            <w:tcW w:w="3254" w:type="dxa"/>
          </w:tcPr>
          <w:p>
            <w:pPr>
              <w:spacing w:before="0"/>
              <w:ind w:left="0"/>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Types of Documents</w:t>
            </w:r>
          </w:p>
        </w:tc>
        <w:tc>
          <w:tcPr>
            <w:tcW w:w="4394" w:type="dxa"/>
          </w:tcPr>
          <w:p>
            <w:pPr>
              <w:spacing w:before="0"/>
              <w:ind w:left="0"/>
              <w:rPr>
                <w:sz w:val="20"/>
                <w:szCs w:val="20"/>
              </w:rPr>
            </w:pPr>
            <w:r>
              <w:rPr>
                <w:sz w:val="20"/>
                <w:szCs w:val="20"/>
              </w:rPr>
              <w:t>It lists the various identification documents required while admission processes.</w:t>
            </w:r>
          </w:p>
        </w:tc>
        <w:tc>
          <w:tcPr>
            <w:tcW w:w="3254" w:type="dxa"/>
          </w:tcPr>
          <w:p>
            <w:pPr>
              <w:spacing w:before="0"/>
              <w:ind w:left="0"/>
              <w:rPr>
                <w:sz w:val="20"/>
                <w:szCs w:val="20"/>
              </w:rPr>
            </w:pPr>
            <w:r>
              <w:rPr>
                <w:sz w:val="20"/>
                <w:szCs w:val="20"/>
              </w:rPr>
              <w:t>Documents required for verification during admission process:</w:t>
            </w:r>
          </w:p>
          <w:p>
            <w:pPr>
              <w:pStyle w:val="85"/>
              <w:numPr>
                <w:ilvl w:val="0"/>
                <w:numId w:val="7"/>
              </w:numPr>
              <w:spacing w:before="0"/>
              <w:rPr>
                <w:sz w:val="20"/>
                <w:szCs w:val="20"/>
              </w:rPr>
            </w:pPr>
            <w:r>
              <w:rPr>
                <w:sz w:val="20"/>
                <w:szCs w:val="20"/>
              </w:rPr>
              <w:t>Aadhar card</w:t>
            </w:r>
          </w:p>
          <w:p>
            <w:pPr>
              <w:pStyle w:val="85"/>
              <w:numPr>
                <w:ilvl w:val="0"/>
                <w:numId w:val="7"/>
              </w:numPr>
              <w:spacing w:before="0"/>
              <w:rPr>
                <w:sz w:val="20"/>
                <w:szCs w:val="20"/>
              </w:rPr>
            </w:pPr>
            <w:r>
              <w:rPr>
                <w:sz w:val="20"/>
                <w:szCs w:val="20"/>
              </w:rPr>
              <w:t>Pan card</w:t>
            </w:r>
          </w:p>
          <w:p>
            <w:pPr>
              <w:pStyle w:val="85"/>
              <w:numPr>
                <w:ilvl w:val="0"/>
                <w:numId w:val="7"/>
              </w:numPr>
              <w:spacing w:before="0"/>
              <w:rPr>
                <w:sz w:val="20"/>
                <w:szCs w:val="20"/>
              </w:rPr>
            </w:pPr>
            <w:r>
              <w:rPr>
                <w:sz w:val="20"/>
                <w:szCs w:val="20"/>
              </w:rPr>
              <w:t>Caste certificate</w:t>
            </w:r>
          </w:p>
          <w:p>
            <w:pPr>
              <w:pStyle w:val="85"/>
              <w:numPr>
                <w:ilvl w:val="0"/>
                <w:numId w:val="7"/>
              </w:numPr>
              <w:spacing w:before="0"/>
              <w:rPr>
                <w:sz w:val="20"/>
                <w:szCs w:val="20"/>
              </w:rPr>
            </w:pPr>
            <w:r>
              <w:rPr>
                <w:sz w:val="20"/>
                <w:szCs w:val="20"/>
              </w:rPr>
              <w:t>10</w:t>
            </w:r>
            <w:r>
              <w:rPr>
                <w:sz w:val="20"/>
                <w:szCs w:val="20"/>
                <w:vertAlign w:val="superscript"/>
              </w:rPr>
              <w:t>th</w:t>
            </w:r>
            <w:r>
              <w:rPr>
                <w:sz w:val="20"/>
                <w:szCs w:val="20"/>
              </w:rPr>
              <w:t xml:space="preserve"> 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Document Templates</w:t>
            </w:r>
          </w:p>
        </w:tc>
        <w:tc>
          <w:tcPr>
            <w:tcW w:w="4394" w:type="dxa"/>
          </w:tcPr>
          <w:p>
            <w:pPr>
              <w:spacing w:before="0"/>
              <w:ind w:left="0"/>
              <w:rPr>
                <w:sz w:val="20"/>
                <w:szCs w:val="20"/>
              </w:rPr>
            </w:pPr>
            <w:r>
              <w:rPr>
                <w:sz w:val="20"/>
                <w:szCs w:val="20"/>
              </w:rPr>
              <w:t>This template clubs the various requirement docs specified for each student category referring the document list from the ‘type of documents’</w:t>
            </w:r>
          </w:p>
        </w:tc>
        <w:tc>
          <w:tcPr>
            <w:tcW w:w="3254" w:type="dxa"/>
          </w:tcPr>
          <w:p>
            <w:pPr>
              <w:spacing w:before="0"/>
              <w:ind w:left="0"/>
              <w:rPr>
                <w:sz w:val="20"/>
                <w:szCs w:val="20"/>
              </w:rPr>
            </w:pPr>
            <w:r>
              <w:rPr>
                <w:sz w:val="20"/>
                <w:szCs w:val="20"/>
              </w:rPr>
              <w:t xml:space="preserve">Documents for each student category are clubbed together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Academic Events</w:t>
            </w:r>
          </w:p>
        </w:tc>
        <w:tc>
          <w:tcPr>
            <w:tcW w:w="4394" w:type="dxa"/>
          </w:tcPr>
          <w:p>
            <w:pPr>
              <w:spacing w:before="0"/>
              <w:ind w:left="0"/>
              <w:rPr>
                <w:sz w:val="20"/>
                <w:szCs w:val="20"/>
              </w:rPr>
            </w:pPr>
            <w:r>
              <w:rPr>
                <w:sz w:val="20"/>
                <w:szCs w:val="20"/>
              </w:rPr>
              <w:t>The different types of academic events that takes place in the institution are defined in this section.</w:t>
            </w:r>
          </w:p>
        </w:tc>
        <w:tc>
          <w:tcPr>
            <w:tcW w:w="3254" w:type="dxa"/>
          </w:tcPr>
          <w:p>
            <w:pPr>
              <w:spacing w:before="0"/>
              <w:ind w:left="0"/>
              <w:rPr>
                <w:sz w:val="20"/>
                <w:szCs w:val="20"/>
              </w:rPr>
            </w:pPr>
            <w:r>
              <w:rPr>
                <w:sz w:val="20"/>
                <w:szCs w:val="20"/>
              </w:rPr>
              <w:t>Below are some academic:</w:t>
            </w:r>
          </w:p>
          <w:p>
            <w:pPr>
              <w:pStyle w:val="85"/>
              <w:numPr>
                <w:ilvl w:val="0"/>
                <w:numId w:val="12"/>
              </w:numPr>
              <w:spacing w:before="0"/>
              <w:rPr>
                <w:sz w:val="20"/>
                <w:szCs w:val="20"/>
              </w:rPr>
            </w:pPr>
            <w:r>
              <w:rPr>
                <w:sz w:val="20"/>
                <w:szCs w:val="20"/>
              </w:rPr>
              <w:t>Mid semester</w:t>
            </w:r>
          </w:p>
          <w:p>
            <w:pPr>
              <w:pStyle w:val="85"/>
              <w:numPr>
                <w:ilvl w:val="0"/>
                <w:numId w:val="12"/>
              </w:numPr>
              <w:spacing w:before="0"/>
              <w:rPr>
                <w:sz w:val="20"/>
                <w:szCs w:val="20"/>
              </w:rPr>
            </w:pPr>
            <w:r>
              <w:rPr>
                <w:sz w:val="20"/>
                <w:szCs w:val="20"/>
              </w:rPr>
              <w:t>End semester</w:t>
            </w:r>
          </w:p>
          <w:p>
            <w:pPr>
              <w:pStyle w:val="85"/>
              <w:numPr>
                <w:ilvl w:val="0"/>
                <w:numId w:val="12"/>
              </w:numPr>
              <w:spacing w:before="0"/>
              <w:rPr>
                <w:sz w:val="20"/>
                <w:szCs w:val="20"/>
              </w:rPr>
            </w:pPr>
            <w:r>
              <w:rPr>
                <w:sz w:val="20"/>
                <w:szCs w:val="20"/>
              </w:rPr>
              <w:t>Sports meet</w:t>
            </w:r>
          </w:p>
          <w:p>
            <w:pPr>
              <w:pStyle w:val="85"/>
              <w:numPr>
                <w:ilvl w:val="0"/>
                <w:numId w:val="12"/>
              </w:numPr>
              <w:spacing w:before="0"/>
              <w:rPr>
                <w:sz w:val="20"/>
                <w:szCs w:val="20"/>
              </w:rPr>
            </w:pPr>
            <w:r>
              <w:rPr>
                <w:sz w:val="20"/>
                <w:szCs w:val="20"/>
              </w:rPr>
              <w:t>Annual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Academic event/calendar Template</w:t>
            </w:r>
          </w:p>
        </w:tc>
        <w:tc>
          <w:tcPr>
            <w:tcW w:w="4394" w:type="dxa"/>
          </w:tcPr>
          <w:p>
            <w:pPr>
              <w:spacing w:before="0"/>
              <w:ind w:left="0"/>
              <w:rPr>
                <w:sz w:val="20"/>
                <w:szCs w:val="20"/>
              </w:rPr>
            </w:pPr>
            <w:r>
              <w:rPr>
                <w:sz w:val="20"/>
                <w:szCs w:val="20"/>
              </w:rPr>
              <w:t>This template maps together the different fields to form the complete plan for any academic period.</w:t>
            </w:r>
          </w:p>
          <w:p>
            <w:pPr>
              <w:spacing w:before="0"/>
              <w:ind w:left="0"/>
              <w:rPr>
                <w:sz w:val="20"/>
                <w:szCs w:val="20"/>
              </w:rPr>
            </w:pPr>
            <w:r>
              <w:rPr>
                <w:sz w:val="20"/>
                <w:szCs w:val="20"/>
              </w:rPr>
              <w:t>For instance-the planning of any semester for program is done through calendar template</w:t>
            </w:r>
          </w:p>
        </w:tc>
        <w:tc>
          <w:tcPr>
            <w:tcW w:w="3254" w:type="dxa"/>
          </w:tcPr>
          <w:p>
            <w:pPr>
              <w:spacing w:before="0"/>
              <w:ind w:left="0"/>
              <w:rPr>
                <w:sz w:val="20"/>
                <w:szCs w:val="20"/>
              </w:rPr>
            </w:pPr>
            <w:r>
              <w:rPr>
                <w:sz w:val="20"/>
                <w:szCs w:val="20"/>
              </w:rPr>
              <w:t>Various fields that are mapped together:</w:t>
            </w:r>
          </w:p>
          <w:p>
            <w:pPr>
              <w:pStyle w:val="85"/>
              <w:numPr>
                <w:ilvl w:val="0"/>
                <w:numId w:val="13"/>
              </w:numPr>
              <w:spacing w:before="0"/>
              <w:rPr>
                <w:sz w:val="20"/>
                <w:szCs w:val="20"/>
              </w:rPr>
            </w:pPr>
            <w:r>
              <w:rPr>
                <w:sz w:val="20"/>
                <w:szCs w:val="20"/>
              </w:rPr>
              <w:t>academic year</w:t>
            </w:r>
          </w:p>
          <w:p>
            <w:pPr>
              <w:pStyle w:val="85"/>
              <w:numPr>
                <w:ilvl w:val="0"/>
                <w:numId w:val="13"/>
              </w:numPr>
              <w:spacing w:before="0"/>
              <w:rPr>
                <w:sz w:val="20"/>
                <w:szCs w:val="20"/>
              </w:rPr>
            </w:pPr>
            <w:r>
              <w:rPr>
                <w:sz w:val="20"/>
                <w:szCs w:val="20"/>
              </w:rPr>
              <w:t>academic term</w:t>
            </w:r>
          </w:p>
          <w:p>
            <w:pPr>
              <w:pStyle w:val="85"/>
              <w:numPr>
                <w:ilvl w:val="0"/>
                <w:numId w:val="13"/>
              </w:numPr>
              <w:spacing w:before="0"/>
              <w:rPr>
                <w:sz w:val="20"/>
                <w:szCs w:val="20"/>
              </w:rPr>
            </w:pPr>
            <w:r>
              <w:rPr>
                <w:sz w:val="20"/>
                <w:szCs w:val="20"/>
              </w:rPr>
              <w:t>program</w:t>
            </w:r>
          </w:p>
          <w:p>
            <w:pPr>
              <w:pStyle w:val="85"/>
              <w:numPr>
                <w:ilvl w:val="0"/>
                <w:numId w:val="13"/>
              </w:numPr>
              <w:spacing w:before="0"/>
              <w:rPr>
                <w:sz w:val="20"/>
                <w:szCs w:val="20"/>
              </w:rPr>
            </w:pPr>
            <w:r>
              <w:rPr>
                <w:sz w:val="20"/>
                <w:szCs w:val="20"/>
              </w:rPr>
              <w:t>semesters</w:t>
            </w:r>
          </w:p>
          <w:p>
            <w:pPr>
              <w:pStyle w:val="85"/>
              <w:numPr>
                <w:ilvl w:val="0"/>
                <w:numId w:val="13"/>
              </w:numPr>
              <w:spacing w:before="0"/>
              <w:rPr>
                <w:sz w:val="20"/>
                <w:szCs w:val="20"/>
              </w:rPr>
            </w:pPr>
            <w:r>
              <w:rPr>
                <w:sz w:val="20"/>
                <w:szCs w:val="20"/>
              </w:rPr>
              <w:t>academic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Eligibility Parameters</w:t>
            </w:r>
          </w:p>
        </w:tc>
        <w:tc>
          <w:tcPr>
            <w:tcW w:w="4394" w:type="dxa"/>
          </w:tcPr>
          <w:p>
            <w:pPr>
              <w:spacing w:before="0"/>
              <w:ind w:left="0"/>
              <w:rPr>
                <w:sz w:val="20"/>
                <w:szCs w:val="20"/>
              </w:rPr>
            </w:pPr>
            <w:r>
              <w:rPr>
                <w:sz w:val="20"/>
                <w:szCs w:val="20"/>
              </w:rPr>
              <w:t>The list of criteria that are considered while taking admission which may be the parameters according to any institution</w:t>
            </w:r>
          </w:p>
        </w:tc>
        <w:tc>
          <w:tcPr>
            <w:tcW w:w="3254" w:type="dxa"/>
          </w:tcPr>
          <w:p>
            <w:pPr>
              <w:spacing w:before="0"/>
              <w:ind w:left="0"/>
              <w:rPr>
                <w:sz w:val="20"/>
                <w:szCs w:val="20"/>
              </w:rPr>
            </w:pPr>
            <w:r>
              <w:rPr>
                <w:sz w:val="20"/>
                <w:szCs w:val="20"/>
              </w:rPr>
              <w:t>Parameters considered during admission:</w:t>
            </w:r>
          </w:p>
          <w:p>
            <w:pPr>
              <w:pStyle w:val="85"/>
              <w:numPr>
                <w:ilvl w:val="0"/>
                <w:numId w:val="14"/>
              </w:numPr>
              <w:spacing w:before="0"/>
              <w:rPr>
                <w:sz w:val="20"/>
                <w:szCs w:val="20"/>
              </w:rPr>
            </w:pPr>
            <w:r>
              <w:rPr>
                <w:sz w:val="20"/>
                <w:szCs w:val="20"/>
              </w:rPr>
              <w:t>10</w:t>
            </w:r>
            <w:r>
              <w:rPr>
                <w:sz w:val="20"/>
                <w:szCs w:val="20"/>
                <w:vertAlign w:val="superscript"/>
              </w:rPr>
              <w:t>th</w:t>
            </w:r>
            <w:r>
              <w:rPr>
                <w:sz w:val="20"/>
                <w:szCs w:val="20"/>
              </w:rPr>
              <w:t>, +2 cut-off marks</w:t>
            </w:r>
          </w:p>
          <w:p>
            <w:pPr>
              <w:pStyle w:val="85"/>
              <w:numPr>
                <w:ilvl w:val="0"/>
                <w:numId w:val="14"/>
              </w:numPr>
              <w:spacing w:before="0"/>
              <w:rPr>
                <w:sz w:val="20"/>
                <w:szCs w:val="20"/>
              </w:rPr>
            </w:pPr>
            <w:r>
              <w:rPr>
                <w:sz w:val="20"/>
                <w:szCs w:val="20"/>
              </w:rPr>
              <w:t>JEE, CAT, NEET cut-off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Absent Student Report</w:t>
            </w:r>
          </w:p>
        </w:tc>
        <w:tc>
          <w:tcPr>
            <w:tcW w:w="4394" w:type="dxa"/>
          </w:tcPr>
          <w:p>
            <w:pPr>
              <w:spacing w:before="0"/>
              <w:ind w:left="0"/>
              <w:rPr>
                <w:sz w:val="20"/>
                <w:szCs w:val="20"/>
              </w:rPr>
            </w:pPr>
            <w:r>
              <w:rPr>
                <w:sz w:val="20"/>
                <w:szCs w:val="20"/>
              </w:rPr>
              <w:t>This report presents with all the information about student attendance data</w:t>
            </w:r>
          </w:p>
        </w:tc>
        <w:tc>
          <w:tcPr>
            <w:tcW w:w="3254" w:type="dxa"/>
          </w:tcPr>
          <w:p>
            <w:pPr>
              <w:spacing w:before="0"/>
              <w:ind w:left="0"/>
              <w:rPr>
                <w:sz w:val="20"/>
                <w:szCs w:val="20"/>
              </w:rPr>
            </w:pPr>
            <w:r>
              <w:rPr>
                <w:sz w:val="20"/>
                <w:szCs w:val="20"/>
              </w:rPr>
              <w:t>Individual attendance report for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Pr>
                <w:sz w:val="20"/>
                <w:szCs w:val="20"/>
              </w:rPr>
            </w:pPr>
            <w:r>
              <w:rPr>
                <w:sz w:val="20"/>
                <w:szCs w:val="20"/>
              </w:rPr>
              <w:t>Student Batch-Wise Attendance</w:t>
            </w:r>
          </w:p>
        </w:tc>
        <w:tc>
          <w:tcPr>
            <w:tcW w:w="4394" w:type="dxa"/>
          </w:tcPr>
          <w:p>
            <w:pPr>
              <w:spacing w:before="0"/>
              <w:ind w:left="0"/>
              <w:rPr>
                <w:sz w:val="20"/>
                <w:szCs w:val="20"/>
              </w:rPr>
            </w:pPr>
            <w:r>
              <w:rPr>
                <w:sz w:val="20"/>
                <w:szCs w:val="20"/>
              </w:rPr>
              <w:t>This report presents the student attendance according to their batches.</w:t>
            </w:r>
          </w:p>
          <w:p>
            <w:pPr>
              <w:spacing w:before="0"/>
              <w:ind w:left="0"/>
              <w:rPr>
                <w:sz w:val="20"/>
                <w:szCs w:val="20"/>
              </w:rPr>
            </w:pPr>
          </w:p>
        </w:tc>
        <w:tc>
          <w:tcPr>
            <w:tcW w:w="3254" w:type="dxa"/>
          </w:tcPr>
          <w:p>
            <w:pPr>
              <w:spacing w:before="0"/>
              <w:ind w:left="0"/>
              <w:rPr>
                <w:sz w:val="20"/>
                <w:szCs w:val="20"/>
              </w:rPr>
            </w:pPr>
            <w:r>
              <w:rPr>
                <w:sz w:val="20"/>
                <w:szCs w:val="20"/>
              </w:rPr>
              <w:t>Attendance report for student who have opted for one particular subject or who are in the same semester for a program.</w:t>
            </w:r>
          </w:p>
        </w:tc>
      </w:tr>
    </w:tbl>
    <w:p>
      <w:pPr>
        <w:pStyle w:val="4"/>
      </w:pPr>
      <w:bookmarkStart w:id="25" w:name="_Toc78797583"/>
      <w:r>
        <w:t>2.4.4 Variants</w:t>
      </w:r>
      <w:bookmarkEnd w:id="25"/>
    </w:p>
    <w:p>
      <w:r>
        <w:t>NA</w:t>
      </w:r>
      <w:r>
        <w:br w:type="page"/>
      </w:r>
    </w:p>
    <w:p>
      <w:pPr>
        <w:pStyle w:val="3"/>
        <w:rPr>
          <w:sz w:val="32"/>
          <w:szCs w:val="32"/>
        </w:rPr>
      </w:pPr>
      <w:bookmarkStart w:id="26" w:name="_Toc78797584"/>
      <w:r>
        <w:rPr>
          <w:sz w:val="32"/>
          <w:szCs w:val="32"/>
        </w:rPr>
        <w:t>2.5 Admission Process</w:t>
      </w:r>
      <w:bookmarkEnd w:id="26"/>
    </w:p>
    <w:p>
      <w:pPr>
        <w:pStyle w:val="4"/>
      </w:pPr>
      <w:bookmarkStart w:id="27" w:name="_Toc78797585"/>
      <w:r>
        <w:t>2.5.1 Standard Definition</w:t>
      </w:r>
      <w:bookmarkEnd w:id="27"/>
    </w:p>
    <w:p>
      <w:r>
        <w:t>Admission process is an activity where selected students are called for admission based on their merit list or test scores. After fetching master data for admission process below activities are performed during admission process-</w:t>
      </w:r>
    </w:p>
    <w:p>
      <w:r>
        <w:t>1- Student applies for particular program enrolment (Student Applicant)</w:t>
      </w:r>
    </w:p>
    <w:p>
      <w:r>
        <w:t>2- Send counselling letter based on the counselling schedule</w:t>
      </w:r>
    </w:p>
    <w:p>
      <w:r>
        <w:t>3- Verify admission checklist (documents, payments etc)</w:t>
      </w:r>
    </w:p>
    <w:p>
      <w:r>
        <w:t>4- Admission is allotted to student (Student Admission)</w:t>
      </w:r>
    </w:p>
    <w:p>
      <w:r>
        <w:t>5- Student is enrolled into the respective program as well as the courses enlisted in the particular program. (Program enrolment- Course enrolment)</w:t>
      </w:r>
    </w:p>
    <w:p/>
    <w:p>
      <w:pPr>
        <w:pStyle w:val="4"/>
      </w:pPr>
      <w:bookmarkStart w:id="28" w:name="_Toc78797586"/>
      <w:r>
        <w:drawing>
          <wp:anchor distT="0" distB="0" distL="114300" distR="114300" simplePos="0" relativeHeight="251665408" behindDoc="0" locked="0" layoutInCell="1" allowOverlap="1">
            <wp:simplePos x="0" y="0"/>
            <wp:positionH relativeFrom="column">
              <wp:posOffset>306070</wp:posOffset>
            </wp:positionH>
            <wp:positionV relativeFrom="paragraph">
              <wp:posOffset>587375</wp:posOffset>
            </wp:positionV>
            <wp:extent cx="6002655" cy="5081905"/>
            <wp:effectExtent l="95250" t="76200" r="93345" b="11874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t>2.5.2 Business Process Flow Diagram</w:t>
      </w:r>
      <w:bookmarkEnd w:id="28"/>
    </w:p>
    <w:p>
      <w:pPr>
        <w:pStyle w:val="4"/>
      </w:pPr>
      <w:bookmarkStart w:id="29" w:name="_Toc78797587"/>
      <w:r>
        <w:t>2.5.3 Requirements and Highlights</w:t>
      </w:r>
      <w:bookmarkEnd w:id="29"/>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104"/>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0"/>
              <w:ind w:left="0" w:right="-102"/>
              <w:rPr>
                <w:b/>
                <w:bCs/>
                <w:u w:val="single"/>
              </w:rPr>
            </w:pPr>
            <w:r>
              <w:rPr>
                <w:b/>
                <w:bCs/>
                <w:u w:val="single"/>
              </w:rPr>
              <w:t>Process Flow No</w:t>
            </w:r>
          </w:p>
        </w:tc>
        <w:tc>
          <w:tcPr>
            <w:tcW w:w="3104" w:type="dxa"/>
          </w:tcPr>
          <w:p>
            <w:pPr>
              <w:spacing w:before="0"/>
              <w:rPr>
                <w:b/>
                <w:bCs/>
                <w:u w:val="single"/>
              </w:rPr>
            </w:pPr>
            <w:r>
              <w:rPr>
                <w:b/>
                <w:bCs/>
                <w:u w:val="single"/>
              </w:rPr>
              <w:t>Description</w:t>
            </w:r>
          </w:p>
        </w:tc>
        <w:tc>
          <w:tcPr>
            <w:tcW w:w="4544" w:type="dxa"/>
          </w:tcPr>
          <w:p>
            <w:pPr>
              <w:spacing w:before="0"/>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85"/>
              <w:numPr>
                <w:ilvl w:val="0"/>
                <w:numId w:val="15"/>
              </w:numPr>
              <w:spacing w:before="0"/>
              <w:ind w:left="167" w:right="30" w:hanging="193"/>
            </w:pPr>
            <w:r>
              <w:t>Student Applicant</w:t>
            </w:r>
          </w:p>
        </w:tc>
        <w:tc>
          <w:tcPr>
            <w:tcW w:w="3104" w:type="dxa"/>
          </w:tcPr>
          <w:p>
            <w:pPr>
              <w:spacing w:before="0"/>
            </w:pPr>
            <w:r>
              <w:t>Update the ERP system after student applies</w:t>
            </w:r>
          </w:p>
        </w:tc>
        <w:tc>
          <w:tcPr>
            <w:tcW w:w="4544" w:type="dxa"/>
          </w:tcPr>
          <w:p>
            <w:pPr>
              <w:spacing w:before="0"/>
            </w:pPr>
            <w:r>
              <w:t>The counselling process is out of ERP system</w:t>
            </w:r>
          </w:p>
          <w:p>
            <w:pPr>
              <w:spacing w:before="0"/>
            </w:pPr>
            <w:r>
              <w:t>The ERP system will get the student applicants after counselling is over</w:t>
            </w:r>
          </w:p>
          <w:p>
            <w:pPr>
              <w:spacing w:befor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85"/>
              <w:numPr>
                <w:ilvl w:val="0"/>
                <w:numId w:val="15"/>
              </w:numPr>
              <w:spacing w:before="0"/>
              <w:ind w:left="167" w:right="30" w:hanging="193"/>
            </w:pPr>
            <w:r>
              <w:t>Student document verification</w:t>
            </w:r>
          </w:p>
        </w:tc>
        <w:tc>
          <w:tcPr>
            <w:tcW w:w="3104" w:type="dxa"/>
          </w:tcPr>
          <w:p>
            <w:pPr>
              <w:spacing w:before="0"/>
            </w:pPr>
            <w:r>
              <w:t>Verify the documents</w:t>
            </w:r>
          </w:p>
        </w:tc>
        <w:tc>
          <w:tcPr>
            <w:tcW w:w="4544" w:type="dxa"/>
          </w:tcPr>
          <w:p>
            <w:pPr>
              <w:spacing w:before="0"/>
            </w:pPr>
            <w:r>
              <w:t>Rejected students will be captured in the ERP system with reasons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85"/>
              <w:numPr>
                <w:ilvl w:val="0"/>
                <w:numId w:val="15"/>
              </w:numPr>
              <w:spacing w:before="0"/>
              <w:ind w:left="167" w:right="0" w:hanging="193"/>
            </w:pPr>
            <w:r>
              <w:t>Student admission</w:t>
            </w:r>
          </w:p>
        </w:tc>
        <w:tc>
          <w:tcPr>
            <w:tcW w:w="3104" w:type="dxa"/>
          </w:tcPr>
          <w:p>
            <w:pPr>
              <w:spacing w:before="0"/>
            </w:pPr>
          </w:p>
        </w:tc>
        <w:tc>
          <w:tcPr>
            <w:tcW w:w="4544" w:type="dxa"/>
          </w:tcPr>
          <w:p>
            <w:pPr>
              <w:spacing w:befor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85"/>
              <w:numPr>
                <w:ilvl w:val="0"/>
                <w:numId w:val="15"/>
              </w:numPr>
              <w:spacing w:before="0"/>
              <w:ind w:left="167" w:right="-112" w:hanging="193"/>
            </w:pPr>
            <w:r>
              <w:t>Program enrolment</w:t>
            </w:r>
          </w:p>
        </w:tc>
        <w:tc>
          <w:tcPr>
            <w:tcW w:w="3104" w:type="dxa"/>
          </w:tcPr>
          <w:p>
            <w:pPr>
              <w:spacing w:before="0"/>
            </w:pPr>
          </w:p>
        </w:tc>
        <w:tc>
          <w:tcPr>
            <w:tcW w:w="4544" w:type="dxa"/>
          </w:tcPr>
          <w:p>
            <w:pPr>
              <w:spacing w:befor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85"/>
              <w:numPr>
                <w:ilvl w:val="0"/>
                <w:numId w:val="15"/>
              </w:numPr>
              <w:spacing w:before="0"/>
              <w:ind w:left="167" w:right="0" w:hanging="193"/>
            </w:pPr>
            <w:r>
              <w:t>Course enrolment</w:t>
            </w:r>
          </w:p>
        </w:tc>
        <w:tc>
          <w:tcPr>
            <w:tcW w:w="3104" w:type="dxa"/>
          </w:tcPr>
          <w:p>
            <w:pPr>
              <w:spacing w:before="0"/>
            </w:pPr>
          </w:p>
        </w:tc>
        <w:tc>
          <w:tcPr>
            <w:tcW w:w="4544" w:type="dxa"/>
          </w:tcPr>
          <w:p>
            <w:pPr>
              <w:spacing w:before="0"/>
            </w:pPr>
          </w:p>
        </w:tc>
      </w:tr>
    </w:tbl>
    <w:p>
      <w:pPr>
        <w:pStyle w:val="4"/>
      </w:pPr>
      <w:bookmarkStart w:id="30" w:name="_Toc78797588"/>
      <w:r>
        <w:t>2.5.4 Variants</w:t>
      </w:r>
      <w:bookmarkEnd w:id="30"/>
    </w:p>
    <w:p>
      <w:pPr>
        <w:rPr>
          <w:b/>
          <w:sz w:val="28"/>
          <w:szCs w:val="28"/>
        </w:rPr>
      </w:pPr>
      <w:r>
        <w:t>NA</w:t>
      </w:r>
      <w:r>
        <w:br w:type="page"/>
      </w:r>
    </w:p>
    <w:p>
      <w:pPr>
        <w:pStyle w:val="3"/>
      </w:pPr>
      <w:bookmarkStart w:id="31" w:name="_Toc78797589"/>
      <w:r>
        <w:t>2.6 Attendance</w:t>
      </w:r>
      <w:bookmarkEnd w:id="31"/>
    </w:p>
    <w:p>
      <w:pPr>
        <w:pStyle w:val="4"/>
      </w:pPr>
      <w:bookmarkStart w:id="32" w:name="_Toc78797590"/>
      <w:r>
        <w:t>2.6.1 Standard Definition</w:t>
      </w:r>
      <w:bookmarkEnd w:id="32"/>
    </w:p>
    <w:p>
      <w:pPr>
        <w:spacing w:after="240"/>
        <w:jc w:val="both"/>
      </w:pPr>
      <w:r>
        <w:t xml:space="preserve">In the ERP, student absence management is used. All students who are absent in the class will be marked in the system by the respective faculty. </w:t>
      </w:r>
    </w:p>
    <w:p>
      <w:pPr>
        <w:spacing w:after="240"/>
        <w:jc w:val="both"/>
      </w:pPr>
      <w:r>
        <w:t>Based on the absence recorded different reports can be generated for deans, faculties, mentor and wardens.</w:t>
      </w:r>
    </w:p>
    <w:p>
      <w:pPr>
        <w:spacing w:after="240"/>
        <w:jc w:val="both"/>
      </w:pPr>
      <w:r>
        <w:t>The students can also view their attendance record on their respective profiles.</w:t>
      </w:r>
    </w:p>
    <w:p>
      <w:pPr>
        <w:pStyle w:val="4"/>
      </w:pPr>
      <w:bookmarkStart w:id="33" w:name="_Toc78797591"/>
      <w:r>
        <w:drawing>
          <wp:anchor distT="0" distB="0" distL="114300" distR="114300" simplePos="0" relativeHeight="251666432" behindDoc="0" locked="0" layoutInCell="1" allowOverlap="1">
            <wp:simplePos x="0" y="0"/>
            <wp:positionH relativeFrom="margin">
              <wp:align>left</wp:align>
            </wp:positionH>
            <wp:positionV relativeFrom="paragraph">
              <wp:posOffset>411480</wp:posOffset>
            </wp:positionV>
            <wp:extent cx="6648450" cy="6007100"/>
            <wp:effectExtent l="76200" t="0" r="76200" b="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r>
        <w:t>2.6.2 Business Process Flow Diagram</w:t>
      </w:r>
      <w:bookmarkEnd w:id="33"/>
    </w:p>
    <w:p>
      <w:r>
        <w:br w:type="page"/>
      </w:r>
    </w:p>
    <w:p>
      <w:pPr>
        <w:pStyle w:val="4"/>
      </w:pPr>
      <w:bookmarkStart w:id="34" w:name="_Toc78797592"/>
      <w:r>
        <w:t>2.6.3 Requirements and Highlights</w:t>
      </w:r>
      <w:bookmarkEnd w:id="34"/>
    </w:p>
    <w:tbl>
      <w:tblPr>
        <w:tblStyle w:val="9"/>
        <w:tblW w:w="0" w:type="auto"/>
        <w:tblInd w:w="-294" w:type="dxa"/>
        <w:tblLayout w:type="autofit"/>
        <w:tblCellMar>
          <w:top w:w="15" w:type="dxa"/>
          <w:left w:w="15" w:type="dxa"/>
          <w:bottom w:w="15" w:type="dxa"/>
          <w:right w:w="15" w:type="dxa"/>
        </w:tblCellMar>
      </w:tblPr>
      <w:tblGrid>
        <w:gridCol w:w="2202"/>
        <w:gridCol w:w="3185"/>
        <w:gridCol w:w="5092"/>
      </w:tblGrid>
      <w:tr>
        <w:tblPrEx>
          <w:tblCellMar>
            <w:top w:w="15" w:type="dxa"/>
            <w:left w:w="15" w:type="dxa"/>
            <w:bottom w:w="15" w:type="dxa"/>
            <w:right w:w="15" w:type="dxa"/>
          </w:tblCellMar>
        </w:tblPrEx>
        <w:trPr>
          <w:trHeight w:val="708" w:hRule="atLeast"/>
        </w:trPr>
        <w:tc>
          <w:tcPr>
            <w:tcW w:w="22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ind w:left="0" w:right="114"/>
              <w:jc w:val="center"/>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Process Flow No</w:t>
            </w: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center"/>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Description</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center"/>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Highlights</w:t>
            </w:r>
          </w:p>
        </w:tc>
      </w:tr>
      <w:tr>
        <w:tblPrEx>
          <w:tblCellMar>
            <w:top w:w="15" w:type="dxa"/>
            <w:left w:w="15" w:type="dxa"/>
            <w:bottom w:w="15" w:type="dxa"/>
            <w:right w:w="15" w:type="dxa"/>
          </w:tblCellMar>
        </w:tblPrEx>
        <w:trPr>
          <w:trHeight w:val="1998" w:hRule="atLeast"/>
        </w:trPr>
        <w:tc>
          <w:tcPr>
            <w:tcW w:w="2202"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Faculty</w:t>
            </w: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Login to the portal and select the date on which absence is to be marked.</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Faculty can see all the classes which he/she is teaching and then they can mark the attendance for a particular day.</w:t>
            </w:r>
          </w:p>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Attendance for visiting faculty has to be updated by the coordinator.</w:t>
            </w:r>
          </w:p>
        </w:tc>
      </w:tr>
      <w:tr>
        <w:tblPrEx>
          <w:tblCellMar>
            <w:top w:w="15" w:type="dxa"/>
            <w:left w:w="15" w:type="dxa"/>
            <w:bottom w:w="15" w:type="dxa"/>
            <w:right w:w="15" w:type="dxa"/>
          </w:tblCellMar>
        </w:tblPrEx>
        <w:trPr>
          <w:trHeight w:val="835" w:hRule="atLeast"/>
        </w:trPr>
        <w:tc>
          <w:tcPr>
            <w:tcW w:w="2202" w:type="dxa"/>
            <w:vMerge w:val="continue"/>
            <w:tcBorders>
              <w:top w:val="single" w:color="000000" w:sz="8" w:space="0"/>
              <w:left w:val="single" w:color="000000" w:sz="8" w:space="0"/>
              <w:bottom w:val="single" w:color="000000" w:sz="8" w:space="0"/>
              <w:right w:val="single" w:color="000000" w:sz="8" w:space="0"/>
            </w:tcBorders>
            <w:vAlign w:val="center"/>
          </w:tcPr>
          <w:p>
            <w:pPr>
              <w:rPr>
                <w:color w:val="000000" w:themeColor="text1"/>
                <w14:textFill>
                  <w14:solidFill>
                    <w14:schemeClr w14:val="tx1"/>
                  </w14:solidFill>
                </w14:textFill>
              </w:rPr>
            </w:pP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Mark absence in the system</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Faculty will mark the absence for the students who are not present</w:t>
            </w:r>
          </w:p>
        </w:tc>
      </w:tr>
      <w:tr>
        <w:tblPrEx>
          <w:tblCellMar>
            <w:top w:w="15" w:type="dxa"/>
            <w:left w:w="15" w:type="dxa"/>
            <w:bottom w:w="15" w:type="dxa"/>
            <w:right w:w="15" w:type="dxa"/>
          </w:tblCellMar>
        </w:tblPrEx>
        <w:trPr>
          <w:trHeight w:val="1718" w:hRule="atLeast"/>
        </w:trPr>
        <w:tc>
          <w:tcPr>
            <w:tcW w:w="22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System</w:t>
            </w: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Notify parents and students for absence in the class.</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Once absence is marked then system will notify the parents and students about their absence</w:t>
            </w:r>
          </w:p>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If student has taken leave, then notification will not be sent</w:t>
            </w:r>
          </w:p>
        </w:tc>
      </w:tr>
      <w:tr>
        <w:tblPrEx>
          <w:tblCellMar>
            <w:top w:w="15" w:type="dxa"/>
            <w:left w:w="15" w:type="dxa"/>
            <w:bottom w:w="15" w:type="dxa"/>
            <w:right w:w="15" w:type="dxa"/>
          </w:tblCellMar>
        </w:tblPrEx>
        <w:trPr>
          <w:trHeight w:val="835" w:hRule="atLeast"/>
        </w:trPr>
        <w:tc>
          <w:tcPr>
            <w:tcW w:w="220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Leave application</w:t>
            </w: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Application for leave on ERP system</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Students can apply for leave application with valid reasons</w:t>
            </w:r>
          </w:p>
        </w:tc>
      </w:tr>
      <w:tr>
        <w:tblPrEx>
          <w:tblCellMar>
            <w:top w:w="15" w:type="dxa"/>
            <w:left w:w="15" w:type="dxa"/>
            <w:bottom w:w="15" w:type="dxa"/>
            <w:right w:w="15" w:type="dxa"/>
          </w:tblCellMar>
        </w:tblPrEx>
        <w:trPr>
          <w:trHeight w:val="835" w:hRule="atLeast"/>
        </w:trPr>
        <w:tc>
          <w:tcPr>
            <w:tcW w:w="2202"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Reports</w:t>
            </w: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Absence report (Monthly report)</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Faculty can view the report for students and their absence in each class on a monthly basis</w:t>
            </w:r>
          </w:p>
        </w:tc>
      </w:tr>
      <w:tr>
        <w:tblPrEx>
          <w:tblCellMar>
            <w:top w:w="15" w:type="dxa"/>
            <w:left w:w="15" w:type="dxa"/>
            <w:bottom w:w="15" w:type="dxa"/>
            <w:right w:w="15" w:type="dxa"/>
          </w:tblCellMar>
        </w:tblPrEx>
        <w:trPr>
          <w:trHeight w:val="838" w:hRule="atLeast"/>
        </w:trPr>
        <w:tc>
          <w:tcPr>
            <w:tcW w:w="2202" w:type="dxa"/>
            <w:vMerge w:val="continue"/>
            <w:tcBorders>
              <w:top w:val="single" w:color="000000" w:sz="8" w:space="0"/>
              <w:left w:val="single" w:color="000000" w:sz="8" w:space="0"/>
              <w:bottom w:val="single" w:color="000000" w:sz="8" w:space="0"/>
              <w:right w:val="single" w:color="000000" w:sz="8" w:space="0"/>
            </w:tcBorders>
            <w:vAlign w:val="center"/>
          </w:tcPr>
          <w:p>
            <w:pPr>
              <w:rPr>
                <w:color w:val="000000" w:themeColor="text1"/>
                <w14:textFill>
                  <w14:solidFill>
                    <w14:schemeClr w14:val="tx1"/>
                  </w14:solidFill>
                </w14:textFill>
              </w:rPr>
            </w:pPr>
          </w:p>
        </w:tc>
        <w:tc>
          <w:tcPr>
            <w:tcW w:w="31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color w:val="000000" w:themeColor="text1"/>
                <w14:textFill>
                  <w14:solidFill>
                    <w14:schemeClr w14:val="tx1"/>
                  </w14:solidFill>
                </w14:textFill>
              </w:rPr>
            </w:pPr>
            <w:r>
              <w:rPr>
                <w:color w:val="000000" w:themeColor="text1"/>
                <w14:textFill>
                  <w14:solidFill>
                    <w14:schemeClr w14:val="tx1"/>
                  </w14:solidFill>
                </w14:textFill>
              </w:rPr>
              <w:t>Absence report (subject wise)</w:t>
            </w:r>
          </w:p>
        </w:tc>
        <w:tc>
          <w:tcPr>
            <w:tcW w:w="509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85"/>
              <w:numPr>
                <w:ilvl w:val="0"/>
                <w:numId w:val="16"/>
              </w:numPr>
              <w:rPr>
                <w:color w:val="000000" w:themeColor="text1"/>
                <w14:textFill>
                  <w14:solidFill>
                    <w14:schemeClr w14:val="tx1"/>
                  </w14:solidFill>
                </w14:textFill>
              </w:rPr>
            </w:pPr>
            <w:r>
              <w:rPr>
                <w:color w:val="000000" w:themeColor="text1"/>
                <w14:textFill>
                  <w14:solidFill>
                    <w14:schemeClr w14:val="tx1"/>
                  </w14:solidFill>
                </w14:textFill>
              </w:rPr>
              <w:t>Faculty can view the absence of the students’ batch wise also.</w:t>
            </w:r>
          </w:p>
        </w:tc>
      </w:tr>
    </w:tbl>
    <w:p>
      <w:pPr>
        <w:pStyle w:val="4"/>
      </w:pPr>
      <w:bookmarkStart w:id="35" w:name="_Toc78797593"/>
      <w:r>
        <w:t>2.6.4 Variants</w:t>
      </w:r>
      <w:bookmarkEnd w:id="35"/>
    </w:p>
    <w:p>
      <w:pPr>
        <w:pStyle w:val="85"/>
        <w:numPr>
          <w:ilvl w:val="0"/>
          <w:numId w:val="17"/>
        </w:numPr>
      </w:pPr>
      <w:r>
        <w:t>All activities for KISS will be done by the coordinator on behalf of faculties.</w:t>
      </w:r>
    </w:p>
    <w:p>
      <w:pPr>
        <w:pStyle w:val="85"/>
        <w:numPr>
          <w:ilvl w:val="0"/>
          <w:numId w:val="17"/>
        </w:numPr>
      </w:pPr>
      <w:r>
        <w:t>Attendance for visiting faculties will be maintained by the coordinator in each school.</w:t>
      </w:r>
    </w:p>
    <w:p>
      <w:r>
        <w:br w:type="page"/>
      </w:r>
    </w:p>
    <w:p>
      <w:pPr>
        <w:pStyle w:val="3"/>
      </w:pPr>
      <w:bookmarkStart w:id="36" w:name="_Toc78797594"/>
      <w:r>
        <w:t>2.7 Tools</w:t>
      </w:r>
      <w:bookmarkEnd w:id="36"/>
    </w:p>
    <w:p>
      <w:pPr>
        <w:pStyle w:val="4"/>
      </w:pPr>
      <w:bookmarkStart w:id="37" w:name="_Toc78797595"/>
      <w:r>
        <w:t>2.7.1 Standard Definition</w:t>
      </w:r>
      <w:bookmarkEnd w:id="37"/>
    </w:p>
    <w:p>
      <w:r>
        <w:t>The specified tools listed in EduLead are to be used for the following purposes:</w:t>
      </w:r>
    </w:p>
    <w:p>
      <w:pPr>
        <w:pStyle w:val="85"/>
        <w:numPr>
          <w:ilvl w:val="0"/>
          <w:numId w:val="18"/>
        </w:numPr>
      </w:pPr>
      <w:r>
        <w:t>Student attendance tool</w:t>
      </w:r>
    </w:p>
    <w:p>
      <w:pPr>
        <w:pStyle w:val="85"/>
        <w:numPr>
          <w:ilvl w:val="0"/>
          <w:numId w:val="18"/>
        </w:numPr>
      </w:pPr>
      <w:r>
        <w:t>Student group creation tool</w:t>
      </w:r>
    </w:p>
    <w:p>
      <w:pPr>
        <w:pStyle w:val="85"/>
        <w:numPr>
          <w:ilvl w:val="0"/>
          <w:numId w:val="18"/>
        </w:numPr>
      </w:pPr>
      <w:r>
        <w:t>Course scheduling tool</w:t>
      </w:r>
    </w:p>
    <w:p>
      <w:pPr>
        <w:pStyle w:val="85"/>
        <w:numPr>
          <w:ilvl w:val="0"/>
          <w:numId w:val="18"/>
        </w:numPr>
      </w:pPr>
      <w:r>
        <w:t>Course assessment result tool</w:t>
      </w:r>
    </w:p>
    <w:p>
      <w:pPr>
        <w:pStyle w:val="4"/>
      </w:pPr>
      <w:bookmarkStart w:id="38" w:name="_Toc78797596"/>
      <w:r>
        <w:t>2.7.2 Business Process Flow Diagram</w:t>
      </w:r>
      <w:bookmarkEnd w:id="38"/>
    </w:p>
    <w:p>
      <w:r>
        <w:drawing>
          <wp:anchor distT="0" distB="0" distL="114300" distR="114300" simplePos="0" relativeHeight="251667456" behindDoc="0" locked="0" layoutInCell="1" allowOverlap="1">
            <wp:simplePos x="0" y="0"/>
            <wp:positionH relativeFrom="margin">
              <wp:align>left</wp:align>
            </wp:positionH>
            <wp:positionV relativeFrom="paragraph">
              <wp:posOffset>441960</wp:posOffset>
            </wp:positionV>
            <wp:extent cx="6540500" cy="6026150"/>
            <wp:effectExtent l="76200" t="57150" r="69850" b="8890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br w:type="page"/>
      </w:r>
    </w:p>
    <w:p>
      <w:pPr>
        <w:pStyle w:val="4"/>
      </w:pPr>
      <w:bookmarkStart w:id="39" w:name="_Toc78797597"/>
      <w:r>
        <w:t>2.7.3 Requirements and Highlights</w:t>
      </w:r>
      <w:bookmarkEnd w:id="39"/>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2"/>
        <w:gridCol w:w="3382"/>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jc w:val="center"/>
              <w:rPr>
                <w:b/>
                <w:bCs/>
                <w:u w:val="single"/>
              </w:rPr>
            </w:pPr>
            <w:r>
              <w:rPr>
                <w:b/>
                <w:bCs/>
                <w:u w:val="single"/>
              </w:rPr>
              <w:t>Process Flow No</w:t>
            </w:r>
          </w:p>
        </w:tc>
        <w:tc>
          <w:tcPr>
            <w:tcW w:w="3398" w:type="dxa"/>
          </w:tcPr>
          <w:p>
            <w:pPr>
              <w:spacing w:before="0"/>
              <w:ind w:left="0"/>
              <w:jc w:val="center"/>
              <w:rPr>
                <w:b/>
                <w:bCs/>
                <w:u w:val="single"/>
              </w:rPr>
            </w:pPr>
            <w:r>
              <w:rPr>
                <w:b/>
                <w:bCs/>
                <w:u w:val="single"/>
              </w:rPr>
              <w:t>Description</w:t>
            </w:r>
          </w:p>
        </w:tc>
        <w:tc>
          <w:tcPr>
            <w:tcW w:w="3399" w:type="dxa"/>
          </w:tcPr>
          <w:p>
            <w:pPr>
              <w:spacing w:before="0"/>
              <w:ind w:left="0"/>
              <w:jc w:val="center"/>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Student group creation tool</w:t>
            </w:r>
          </w:p>
        </w:tc>
        <w:tc>
          <w:tcPr>
            <w:tcW w:w="3398" w:type="dxa"/>
          </w:tcPr>
          <w:p>
            <w:pPr>
              <w:spacing w:before="0"/>
              <w:ind w:left="0"/>
            </w:pPr>
            <w:r>
              <w:t>This tool is used to create student group.</w:t>
            </w:r>
          </w:p>
        </w:tc>
        <w:tc>
          <w:tcPr>
            <w:tcW w:w="3399" w:type="dxa"/>
          </w:tcPr>
          <w:p>
            <w:pPr>
              <w:spacing w:before="0"/>
              <w:ind w:left="0"/>
            </w:pPr>
            <w:r>
              <w:t xml:space="preserve">Below are some group selection criteria: </w:t>
            </w:r>
          </w:p>
          <w:p>
            <w:pPr>
              <w:pStyle w:val="85"/>
              <w:numPr>
                <w:ilvl w:val="0"/>
                <w:numId w:val="19"/>
              </w:numPr>
              <w:spacing w:before="0"/>
            </w:pPr>
            <w:r>
              <w:t>Activity</w:t>
            </w:r>
          </w:p>
          <w:p>
            <w:pPr>
              <w:pStyle w:val="85"/>
              <w:numPr>
                <w:ilvl w:val="0"/>
                <w:numId w:val="19"/>
              </w:numPr>
              <w:spacing w:before="0"/>
            </w:pPr>
            <w:r>
              <w:t>Batch</w:t>
            </w:r>
          </w:p>
          <w:p>
            <w:pPr>
              <w:pStyle w:val="85"/>
              <w:numPr>
                <w:ilvl w:val="0"/>
                <w:numId w:val="19"/>
              </w:numPr>
              <w:spacing w:before="0"/>
            </w:pPr>
            <w:r>
              <w:t>Course</w:t>
            </w:r>
          </w:p>
          <w:p>
            <w:pPr>
              <w:pStyle w:val="85"/>
              <w:numPr>
                <w:ilvl w:val="0"/>
                <w:numId w:val="19"/>
              </w:numPr>
              <w:spacing w:before="0"/>
            </w:pPr>
            <w:r>
              <w:t>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Student attendance tool</w:t>
            </w:r>
          </w:p>
        </w:tc>
        <w:tc>
          <w:tcPr>
            <w:tcW w:w="3398" w:type="dxa"/>
          </w:tcPr>
          <w:p>
            <w:pPr>
              <w:spacing w:before="0"/>
              <w:ind w:left="0"/>
            </w:pPr>
            <w:r>
              <w:t>Instructors/admin can mark attendance of students based on the groups created.</w:t>
            </w:r>
          </w:p>
        </w:tc>
        <w:tc>
          <w:tcPr>
            <w:tcW w:w="3399" w:type="dxa"/>
          </w:tcPr>
          <w:p>
            <w:pPr>
              <w:spacing w:before="0"/>
              <w:ind w:left="0"/>
            </w:pPr>
            <w:r>
              <w:t>Attendance can be marked student wise as well as according to groups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Course scheduling tool</w:t>
            </w:r>
          </w:p>
        </w:tc>
        <w:tc>
          <w:tcPr>
            <w:tcW w:w="3398" w:type="dxa"/>
          </w:tcPr>
          <w:p>
            <w:pPr>
              <w:spacing w:before="0"/>
              <w:ind w:left="0"/>
            </w:pPr>
            <w:r>
              <w:t>This tool is used to create multiple course schedules filtering by the courses taken</w:t>
            </w:r>
          </w:p>
        </w:tc>
        <w:tc>
          <w:tcPr>
            <w:tcW w:w="3399" w:type="dxa"/>
          </w:tcPr>
          <w:p>
            <w:pPr>
              <w:spacing w:before="0"/>
              <w:ind w:left="0"/>
            </w:pPr>
            <w:r>
              <w:t>Various courses can be listed into different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Course assessment result tool</w:t>
            </w:r>
          </w:p>
        </w:tc>
        <w:tc>
          <w:tcPr>
            <w:tcW w:w="3398" w:type="dxa"/>
          </w:tcPr>
          <w:p>
            <w:pPr>
              <w:spacing w:before="0"/>
              <w:ind w:left="0"/>
            </w:pPr>
            <w:r>
              <w:t>Create assessment result based on the groups created.</w:t>
            </w:r>
          </w:p>
        </w:tc>
        <w:tc>
          <w:tcPr>
            <w:tcW w:w="3399" w:type="dxa"/>
          </w:tcPr>
          <w:p>
            <w:pPr>
              <w:spacing w:before="0"/>
              <w:ind w:left="0"/>
            </w:pPr>
            <w:r>
              <w:t>Faculty/Instructor can create assessment results reports</w:t>
            </w:r>
          </w:p>
        </w:tc>
      </w:tr>
    </w:tbl>
    <w:p>
      <w:pPr>
        <w:pStyle w:val="4"/>
      </w:pPr>
      <w:bookmarkStart w:id="40" w:name="_Toc78797598"/>
      <w:r>
        <w:t>2.7.4 Variants</w:t>
      </w:r>
      <w:bookmarkEnd w:id="40"/>
    </w:p>
    <w:p>
      <w:r>
        <w:t>NA</w:t>
      </w:r>
      <w:r>
        <w:br w:type="page"/>
      </w:r>
    </w:p>
    <w:p>
      <w:pPr>
        <w:pStyle w:val="3"/>
      </w:pPr>
      <w:bookmarkStart w:id="41" w:name="_Toc78797599"/>
      <w:r>
        <w:t>2.8 Branch Sliding and Student Exchange</w:t>
      </w:r>
      <w:bookmarkEnd w:id="41"/>
    </w:p>
    <w:p>
      <w:pPr>
        <w:pStyle w:val="4"/>
      </w:pPr>
      <w:bookmarkStart w:id="42" w:name="_Toc78797600"/>
      <w:r>
        <w:t>2.8.1 Standard Definition</w:t>
      </w:r>
      <w:bookmarkEnd w:id="42"/>
    </w:p>
    <w:p>
      <w:r>
        <w:t>The branch sliding enables student applicant to apply for branch or program sliding. The student exchange program helps in applying for other exchanges programs available by the institution.</w:t>
      </w:r>
    </w:p>
    <w:p>
      <w:r>
        <w:t>The processes involved are:</w:t>
      </w:r>
    </w:p>
    <w:p>
      <w:pPr>
        <w:pStyle w:val="85"/>
        <w:numPr>
          <w:ilvl w:val="0"/>
          <w:numId w:val="20"/>
        </w:numPr>
      </w:pPr>
      <w:r>
        <w:t>Branch sliding declaration (Notice)</w:t>
      </w:r>
    </w:p>
    <w:p>
      <w:pPr>
        <w:pStyle w:val="85"/>
        <w:numPr>
          <w:ilvl w:val="0"/>
          <w:numId w:val="20"/>
        </w:numPr>
      </w:pPr>
      <w:r>
        <w:t>Branch sliding application</w:t>
      </w:r>
    </w:p>
    <w:p>
      <w:pPr>
        <w:pStyle w:val="85"/>
        <w:numPr>
          <w:ilvl w:val="0"/>
          <w:numId w:val="20"/>
        </w:numPr>
      </w:pPr>
      <w:r>
        <w:t>Student exchange declaration</w:t>
      </w:r>
    </w:p>
    <w:p>
      <w:pPr>
        <w:pStyle w:val="85"/>
        <w:numPr>
          <w:ilvl w:val="0"/>
          <w:numId w:val="20"/>
        </w:numPr>
      </w:pPr>
      <w:r>
        <w:t>Student exchange program application</w:t>
      </w:r>
    </w:p>
    <w:p>
      <w:pPr>
        <w:pStyle w:val="4"/>
      </w:pPr>
      <w:bookmarkStart w:id="43" w:name="_Toc78797601"/>
      <w:r>
        <w:t>2.8.2 Business Process Flow Diagram</w:t>
      </w:r>
      <w:bookmarkEnd w:id="43"/>
    </w:p>
    <w:p>
      <w:r>
        <w:rPr>
          <w:color w:val="000000" w:themeColor="text1"/>
          <w14:textFill>
            <w14:solidFill>
              <w14:schemeClr w14:val="tx1"/>
            </w14:solidFill>
          </w14:textFill>
        </w:rPr>
        <w:drawing>
          <wp:anchor distT="0" distB="0" distL="114300" distR="114300" simplePos="0" relativeHeight="251668480" behindDoc="0" locked="0" layoutInCell="1" allowOverlap="1">
            <wp:simplePos x="0" y="0"/>
            <wp:positionH relativeFrom="margin">
              <wp:align>left</wp:align>
            </wp:positionH>
            <wp:positionV relativeFrom="paragraph">
              <wp:posOffset>534670</wp:posOffset>
            </wp:positionV>
            <wp:extent cx="6431280" cy="4083685"/>
            <wp:effectExtent l="95250" t="0" r="83820"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br w:type="page"/>
      </w:r>
    </w:p>
    <w:p>
      <w:pPr>
        <w:pStyle w:val="4"/>
      </w:pPr>
      <w:bookmarkStart w:id="44" w:name="_Toc78797602"/>
      <w:r>
        <w:t>2.8.3 Requirements and Highlights</w:t>
      </w:r>
      <w:bookmarkEnd w:id="44"/>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5"/>
        <w:gridCol w:w="3377"/>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rPr>
                <w:b/>
                <w:bCs/>
                <w:u w:val="single"/>
              </w:rPr>
            </w:pPr>
            <w:r>
              <w:rPr>
                <w:b/>
                <w:bCs/>
                <w:u w:val="single"/>
              </w:rPr>
              <w:t>Process Flow No</w:t>
            </w:r>
          </w:p>
        </w:tc>
        <w:tc>
          <w:tcPr>
            <w:tcW w:w="3398" w:type="dxa"/>
          </w:tcPr>
          <w:p>
            <w:pPr>
              <w:spacing w:before="0"/>
              <w:ind w:left="0"/>
              <w:rPr>
                <w:b/>
                <w:bCs/>
                <w:u w:val="single"/>
              </w:rPr>
            </w:pPr>
            <w:r>
              <w:rPr>
                <w:b/>
                <w:bCs/>
                <w:u w:val="single"/>
              </w:rPr>
              <w:t>Description</w:t>
            </w:r>
          </w:p>
        </w:tc>
        <w:tc>
          <w:tcPr>
            <w:tcW w:w="3399" w:type="dxa"/>
          </w:tcPr>
          <w:p>
            <w:pPr>
              <w:spacing w:before="0"/>
              <w:ind w:left="0"/>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Branch sliding declaration</w:t>
            </w:r>
          </w:p>
        </w:tc>
        <w:tc>
          <w:tcPr>
            <w:tcW w:w="3398" w:type="dxa"/>
          </w:tcPr>
          <w:p>
            <w:pPr>
              <w:spacing w:before="0"/>
              <w:ind w:left="0"/>
            </w:pPr>
            <w:r>
              <w:t>This template creates the notice for a branch sliding process</w:t>
            </w:r>
          </w:p>
        </w:tc>
        <w:tc>
          <w:tcPr>
            <w:tcW w:w="3399" w:type="dxa"/>
          </w:tcPr>
          <w:p>
            <w:pPr>
              <w:spacing w:before="0"/>
              <w:ind w:left="0"/>
            </w:pPr>
            <w:r>
              <w:t>Notice for branch sliding includes:</w:t>
            </w:r>
          </w:p>
          <w:p>
            <w:pPr>
              <w:pStyle w:val="85"/>
              <w:numPr>
                <w:ilvl w:val="0"/>
                <w:numId w:val="21"/>
              </w:numPr>
              <w:spacing w:before="0"/>
            </w:pPr>
            <w:r>
              <w:t>Current openings in different programs</w:t>
            </w:r>
          </w:p>
          <w:p>
            <w:pPr>
              <w:pStyle w:val="85"/>
              <w:numPr>
                <w:ilvl w:val="0"/>
                <w:numId w:val="21"/>
              </w:numPr>
              <w:spacing w:before="0"/>
            </w:pPr>
            <w:r>
              <w:t>Branch sliding criteria</w:t>
            </w:r>
          </w:p>
          <w:p>
            <w:pPr>
              <w:pStyle w:val="85"/>
              <w:numPr>
                <w:ilvl w:val="0"/>
                <w:numId w:val="21"/>
              </w:numPr>
              <w:spacing w:before="0"/>
            </w:pPr>
            <w:r>
              <w:t xml:space="preserve">Eligibility score </w:t>
            </w:r>
          </w:p>
          <w:p>
            <w:pPr>
              <w:pStyle w:val="85"/>
              <w:numPr>
                <w:ilvl w:val="0"/>
                <w:numId w:val="21"/>
              </w:numPr>
              <w:spacing w:before="0"/>
            </w:pPr>
            <w:r>
              <w:t>Available 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Branch sliding application</w:t>
            </w:r>
          </w:p>
        </w:tc>
        <w:tc>
          <w:tcPr>
            <w:tcW w:w="3398" w:type="dxa"/>
          </w:tcPr>
          <w:p>
            <w:pPr>
              <w:spacing w:before="0"/>
              <w:ind w:left="0"/>
            </w:pPr>
            <w:r>
              <w:t>This is the application for the students who will apply through the branch sliding declaration providing with the necessary data that will be used to evaluate the mentioned criteria.</w:t>
            </w:r>
          </w:p>
        </w:tc>
        <w:tc>
          <w:tcPr>
            <w:tcW w:w="3399" w:type="dxa"/>
          </w:tcPr>
          <w:p>
            <w:pPr>
              <w:spacing w:before="0"/>
              <w:ind w:left="0"/>
            </w:pPr>
            <w:r>
              <w:t>Application received through branch sliding declaration will be scrutinised for verification and further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Student exchange declaration</w:t>
            </w:r>
          </w:p>
        </w:tc>
        <w:tc>
          <w:tcPr>
            <w:tcW w:w="3398" w:type="dxa"/>
          </w:tcPr>
          <w:p>
            <w:pPr>
              <w:spacing w:before="0"/>
              <w:ind w:left="0"/>
            </w:pPr>
            <w:r>
              <w:t>This template is used for a notice creation that serves as a purpose for foreign exchange admission openings into any programs available for the university.</w:t>
            </w:r>
          </w:p>
        </w:tc>
        <w:tc>
          <w:tcPr>
            <w:tcW w:w="3399" w:type="dxa"/>
          </w:tcPr>
          <w:p>
            <w:pPr>
              <w:spacing w:before="0"/>
              <w:ind w:left="0"/>
            </w:pPr>
            <w:r>
              <w:t>The functionality is similar to ‘new student admission template’.</w:t>
            </w:r>
          </w:p>
          <w:p>
            <w:pPr>
              <w:spacing w:before="0"/>
              <w:ind w:left="0"/>
            </w:pPr>
            <w:r>
              <w:t>Necessary criteria need to be accessed for exchange program.</w:t>
            </w:r>
          </w:p>
          <w:p>
            <w:pPr>
              <w:spacing w:before="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Student exchange program application</w:t>
            </w:r>
          </w:p>
        </w:tc>
        <w:tc>
          <w:tcPr>
            <w:tcW w:w="3398" w:type="dxa"/>
          </w:tcPr>
          <w:p>
            <w:pPr>
              <w:spacing w:before="0"/>
              <w:ind w:left="0"/>
            </w:pPr>
            <w:r>
              <w:t>This is the application for the students outside the institution who have applied for the exchange program.</w:t>
            </w:r>
          </w:p>
        </w:tc>
        <w:tc>
          <w:tcPr>
            <w:tcW w:w="3399" w:type="dxa"/>
          </w:tcPr>
          <w:p>
            <w:pPr>
              <w:spacing w:before="0"/>
              <w:ind w:left="0"/>
            </w:pPr>
            <w:r>
              <w:t>Necessary data needs to be provided which will be used to evaluate the mentioned criteria and enrol the student.</w:t>
            </w:r>
          </w:p>
          <w:p>
            <w:pPr>
              <w:spacing w:before="0"/>
              <w:ind w:left="0"/>
            </w:pPr>
            <w:r>
              <w:t>This functionality is similar to ‘new student applicant template’.</w:t>
            </w:r>
          </w:p>
        </w:tc>
      </w:tr>
    </w:tbl>
    <w:p>
      <w:pPr>
        <w:pStyle w:val="4"/>
      </w:pPr>
      <w:bookmarkStart w:id="45" w:name="_Toc78797603"/>
      <w:r>
        <w:t>2.8.4 Variants</w:t>
      </w:r>
      <w:bookmarkEnd w:id="45"/>
    </w:p>
    <w:p>
      <w:pPr>
        <w:rPr>
          <w:b/>
          <w:sz w:val="28"/>
          <w:szCs w:val="28"/>
        </w:rPr>
      </w:pPr>
      <w:r>
        <w:t>NA</w:t>
      </w:r>
      <w:r>
        <w:br w:type="page"/>
      </w:r>
    </w:p>
    <w:p>
      <w:pPr>
        <w:pStyle w:val="3"/>
      </w:pPr>
      <w:bookmarkStart w:id="46" w:name="_Toc78797604"/>
      <w:r>
        <w:t>2.9 Assessment</w:t>
      </w:r>
      <w:bookmarkEnd w:id="46"/>
    </w:p>
    <w:p>
      <w:pPr>
        <w:pStyle w:val="4"/>
      </w:pPr>
      <w:bookmarkStart w:id="47" w:name="_Toc78797605"/>
      <w:r>
        <w:t>2.9.1 Standard Definition</w:t>
      </w:r>
      <w:bookmarkEnd w:id="47"/>
    </w:p>
    <w:p>
      <w:r>
        <w:t>In SLcM, assessment process is captured using various assessment criteria and scales. These are then created and attached with each module to hold assessment information.</w:t>
      </w:r>
    </w:p>
    <w:p>
      <w:r>
        <w:t>Below steps are performed to create and schedule assessment plans for various process:</w:t>
      </w:r>
    </w:p>
    <w:p>
      <w:pPr>
        <w:pStyle w:val="85"/>
        <w:numPr>
          <w:ilvl w:val="0"/>
          <w:numId w:val="22"/>
        </w:numPr>
      </w:pPr>
      <w:r>
        <w:t>Assessment Group</w:t>
      </w:r>
    </w:p>
    <w:p>
      <w:pPr>
        <w:pStyle w:val="85"/>
        <w:numPr>
          <w:ilvl w:val="0"/>
          <w:numId w:val="22"/>
        </w:numPr>
      </w:pPr>
      <w:r>
        <w:t>Grading Scale</w:t>
      </w:r>
    </w:p>
    <w:p>
      <w:pPr>
        <w:pStyle w:val="85"/>
        <w:numPr>
          <w:ilvl w:val="0"/>
          <w:numId w:val="22"/>
        </w:numPr>
      </w:pPr>
      <w:r>
        <w:t>Assessment Criteria</w:t>
      </w:r>
    </w:p>
    <w:p>
      <w:pPr>
        <w:pStyle w:val="85"/>
        <w:numPr>
          <w:ilvl w:val="0"/>
          <w:numId w:val="22"/>
        </w:numPr>
      </w:pPr>
      <w:r>
        <w:t>Course Assessment Plan</w:t>
      </w:r>
    </w:p>
    <w:p>
      <w:pPr>
        <w:pStyle w:val="85"/>
        <w:numPr>
          <w:ilvl w:val="0"/>
          <w:numId w:val="22"/>
        </w:numPr>
      </w:pPr>
      <w:r>
        <w:t>Course Assessment Result</w:t>
      </w:r>
    </w:p>
    <w:p>
      <w:pPr>
        <w:pStyle w:val="85"/>
        <w:numPr>
          <w:ilvl w:val="0"/>
          <w:numId w:val="22"/>
        </w:numPr>
      </w:pPr>
      <w:r>
        <w:t>Assessment Criteria Group</w:t>
      </w:r>
    </w:p>
    <w:p>
      <w:pPr>
        <w:pStyle w:val="4"/>
      </w:pPr>
      <w:bookmarkStart w:id="48" w:name="_Toc78797606"/>
      <w:r>
        <w:t>2.9.2 Business Process Flow Diagram</w:t>
      </w:r>
      <w:bookmarkEnd w:id="48"/>
    </w:p>
    <w:p>
      <w:r>
        <w:drawing>
          <wp:inline distT="0" distB="0" distL="0" distR="0">
            <wp:extent cx="6206490" cy="4843145"/>
            <wp:effectExtent l="57150" t="0" r="2286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br w:type="page"/>
      </w:r>
    </w:p>
    <w:p>
      <w:pPr>
        <w:pStyle w:val="4"/>
      </w:pPr>
      <w:bookmarkStart w:id="49" w:name="_Toc78797607"/>
      <w:r>
        <w:t>2.9.3 Requirements and Highlights</w:t>
      </w:r>
      <w:bookmarkEnd w:id="49"/>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1"/>
        <w:gridCol w:w="3292"/>
        <w:gridCol w:w="3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rPr>
                <w:b/>
                <w:bCs/>
                <w:u w:val="single"/>
              </w:rPr>
            </w:pPr>
            <w:r>
              <w:rPr>
                <w:b/>
                <w:bCs/>
                <w:u w:val="single"/>
              </w:rPr>
              <w:t>Process Flow No</w:t>
            </w:r>
          </w:p>
        </w:tc>
        <w:tc>
          <w:tcPr>
            <w:tcW w:w="3292" w:type="dxa"/>
          </w:tcPr>
          <w:p>
            <w:pPr>
              <w:spacing w:before="0"/>
              <w:ind w:left="0"/>
              <w:rPr>
                <w:b/>
                <w:bCs/>
                <w:u w:val="single"/>
              </w:rPr>
            </w:pPr>
            <w:r>
              <w:rPr>
                <w:b/>
                <w:bCs/>
                <w:u w:val="single"/>
              </w:rPr>
              <w:t>Description</w:t>
            </w:r>
          </w:p>
        </w:tc>
        <w:tc>
          <w:tcPr>
            <w:tcW w:w="3328" w:type="dxa"/>
          </w:tcPr>
          <w:p>
            <w:pPr>
              <w:spacing w:before="0"/>
              <w:ind w:left="0"/>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pPr>
            <w:r>
              <w:t>Assessment Group</w:t>
            </w:r>
          </w:p>
        </w:tc>
        <w:tc>
          <w:tcPr>
            <w:tcW w:w="3292" w:type="dxa"/>
          </w:tcPr>
          <w:p>
            <w:pPr>
              <w:spacing w:before="0"/>
              <w:ind w:left="0" w:right="-36"/>
            </w:pPr>
            <w:r>
              <w:t>This tool is used to create groups based on a program which can be assigned to any particular assessments like internal exams, quizzes etc.</w:t>
            </w:r>
          </w:p>
        </w:tc>
        <w:tc>
          <w:tcPr>
            <w:tcW w:w="3328" w:type="dxa"/>
          </w:tcPr>
          <w:p>
            <w:pPr>
              <w:spacing w:before="0"/>
              <w:ind w:left="0"/>
            </w:pPr>
            <w:r>
              <w:t>Below are the assessment group examples:</w:t>
            </w:r>
          </w:p>
          <w:p>
            <w:pPr>
              <w:pStyle w:val="85"/>
              <w:numPr>
                <w:ilvl w:val="0"/>
                <w:numId w:val="23"/>
              </w:numPr>
              <w:spacing w:before="0"/>
            </w:pPr>
            <w:r>
              <w:t>MSc Physics</w:t>
            </w:r>
          </w:p>
          <w:p>
            <w:pPr>
              <w:pStyle w:val="85"/>
              <w:numPr>
                <w:ilvl w:val="0"/>
                <w:numId w:val="23"/>
              </w:numPr>
              <w:spacing w:before="0"/>
            </w:pPr>
            <w:r>
              <w:t>MA Sociology</w:t>
            </w:r>
          </w:p>
          <w:p>
            <w:pPr>
              <w:pStyle w:val="85"/>
              <w:numPr>
                <w:ilvl w:val="0"/>
                <w:numId w:val="23"/>
              </w:numPr>
              <w:spacing w:before="0"/>
            </w:pPr>
            <w:r>
              <w:t>MSc Biology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pPr>
            <w:r>
              <w:t>Grading Scale</w:t>
            </w:r>
          </w:p>
        </w:tc>
        <w:tc>
          <w:tcPr>
            <w:tcW w:w="3292" w:type="dxa"/>
          </w:tcPr>
          <w:p>
            <w:pPr>
              <w:pStyle w:val="85"/>
              <w:numPr>
                <w:ilvl w:val="0"/>
                <w:numId w:val="24"/>
              </w:numPr>
              <w:spacing w:before="0"/>
              <w:ind w:left="285" w:right="-36" w:hanging="284"/>
            </w:pPr>
            <w:r>
              <w:t>It is used to create marking schema based on a particular threshold for each grade.</w:t>
            </w:r>
          </w:p>
          <w:p>
            <w:pPr>
              <w:pStyle w:val="85"/>
              <w:numPr>
                <w:ilvl w:val="0"/>
                <w:numId w:val="24"/>
              </w:numPr>
              <w:spacing w:before="0"/>
              <w:ind w:left="285" w:right="-36" w:hanging="284"/>
            </w:pPr>
            <w:r>
              <w:t>The threshold is the lower limit of that grade.</w:t>
            </w:r>
          </w:p>
        </w:tc>
        <w:tc>
          <w:tcPr>
            <w:tcW w:w="3328" w:type="dxa"/>
          </w:tcPr>
          <w:p>
            <w:pPr>
              <w:spacing w:before="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pPr>
            <w:r>
              <w:t>Assessment Criteria</w:t>
            </w:r>
          </w:p>
        </w:tc>
        <w:tc>
          <w:tcPr>
            <w:tcW w:w="3292" w:type="dxa"/>
          </w:tcPr>
          <w:p>
            <w:pPr>
              <w:spacing w:before="0"/>
              <w:ind w:left="0" w:right="-36"/>
            </w:pPr>
            <w:r>
              <w:t>This refers to the pre-defined criteria which is set for any course. i.e., theoretical or practical</w:t>
            </w:r>
          </w:p>
        </w:tc>
        <w:tc>
          <w:tcPr>
            <w:tcW w:w="3328" w:type="dxa"/>
          </w:tcPr>
          <w:p>
            <w:pPr>
              <w:spacing w:before="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pPr>
            <w:r>
              <w:t>Course Assessment Plan</w:t>
            </w:r>
          </w:p>
        </w:tc>
        <w:tc>
          <w:tcPr>
            <w:tcW w:w="3292" w:type="dxa"/>
          </w:tcPr>
          <w:p>
            <w:pPr>
              <w:spacing w:before="0"/>
              <w:ind w:left="0" w:right="-36"/>
            </w:pPr>
            <w:r>
              <w:t>This is the complete timetable which contains all the set of events that is to be defined while declaring an exam paper.</w:t>
            </w:r>
          </w:p>
        </w:tc>
        <w:tc>
          <w:tcPr>
            <w:tcW w:w="3328" w:type="dxa"/>
          </w:tcPr>
          <w:p>
            <w:pPr>
              <w:spacing w:before="0"/>
              <w:ind w:left="0" w:right="-36"/>
            </w:pPr>
            <w:r>
              <w:t>This course assessment plan includes:</w:t>
            </w:r>
          </w:p>
          <w:p>
            <w:pPr>
              <w:pStyle w:val="85"/>
              <w:numPr>
                <w:ilvl w:val="0"/>
                <w:numId w:val="25"/>
              </w:numPr>
              <w:spacing w:before="0"/>
              <w:ind w:left="411" w:right="-36" w:hanging="309"/>
            </w:pPr>
            <w:r>
              <w:t>Assessment group details</w:t>
            </w:r>
          </w:p>
          <w:p>
            <w:pPr>
              <w:pStyle w:val="85"/>
              <w:numPr>
                <w:ilvl w:val="0"/>
                <w:numId w:val="25"/>
              </w:numPr>
              <w:spacing w:before="0"/>
              <w:ind w:left="411" w:right="-36" w:hanging="309"/>
            </w:pPr>
            <w:r>
              <w:t>Schedule</w:t>
            </w:r>
          </w:p>
          <w:p>
            <w:pPr>
              <w:pStyle w:val="85"/>
              <w:numPr>
                <w:ilvl w:val="0"/>
                <w:numId w:val="25"/>
              </w:numPr>
              <w:spacing w:before="0"/>
              <w:ind w:left="411" w:right="-36" w:hanging="309"/>
            </w:pPr>
            <w:r>
              <w:t>Examiner list</w:t>
            </w:r>
          </w:p>
          <w:p>
            <w:pPr>
              <w:pStyle w:val="85"/>
              <w:numPr>
                <w:ilvl w:val="0"/>
                <w:numId w:val="25"/>
              </w:numPr>
              <w:spacing w:before="0"/>
              <w:ind w:left="411" w:right="-36" w:hanging="309"/>
            </w:pPr>
            <w:r>
              <w:t>Moderator list</w:t>
            </w:r>
          </w:p>
          <w:p>
            <w:pPr>
              <w:pStyle w:val="85"/>
              <w:numPr>
                <w:ilvl w:val="0"/>
                <w:numId w:val="25"/>
              </w:numPr>
              <w:spacing w:before="0"/>
              <w:ind w:left="411" w:hanging="309"/>
            </w:pPr>
            <w:r>
              <w:t>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1" w:type="dxa"/>
          </w:tcPr>
          <w:p>
            <w:pPr>
              <w:spacing w:before="0"/>
              <w:ind w:left="0"/>
            </w:pPr>
            <w:r>
              <w:t>Course Assessment Result</w:t>
            </w:r>
          </w:p>
        </w:tc>
        <w:tc>
          <w:tcPr>
            <w:tcW w:w="3292" w:type="dxa"/>
          </w:tcPr>
          <w:p>
            <w:pPr>
              <w:spacing w:before="0"/>
              <w:ind w:left="0" w:right="-36"/>
            </w:pPr>
            <w:r>
              <w:t xml:space="preserve">This tool is used to give a score to student based out on the course assessment plan and declares a grade according to the grading scale defined. </w:t>
            </w:r>
          </w:p>
        </w:tc>
        <w:tc>
          <w:tcPr>
            <w:tcW w:w="3328" w:type="dxa"/>
          </w:tcPr>
          <w:p>
            <w:pPr>
              <w:spacing w:before="0"/>
              <w:ind w:left="0"/>
            </w:pPr>
          </w:p>
        </w:tc>
      </w:tr>
    </w:tbl>
    <w:p>
      <w:pPr>
        <w:pStyle w:val="4"/>
      </w:pPr>
      <w:bookmarkStart w:id="50" w:name="_Toc78797608"/>
      <w:r>
        <w:t>2.9.4 Variants</w:t>
      </w:r>
      <w:bookmarkEnd w:id="50"/>
    </w:p>
    <w:p>
      <w:r>
        <w:t>NA</w:t>
      </w:r>
      <w:r>
        <w:br w:type="page"/>
      </w:r>
    </w:p>
    <w:p>
      <w:pPr>
        <w:pStyle w:val="3"/>
      </w:pPr>
      <w:bookmarkStart w:id="51" w:name="_Toc78797609"/>
      <w:r>
        <w:t>2.10 Examination</w:t>
      </w:r>
      <w:bookmarkEnd w:id="51"/>
    </w:p>
    <w:p>
      <w:pPr>
        <w:pStyle w:val="4"/>
      </w:pPr>
      <w:bookmarkStart w:id="52" w:name="_Toc78797610"/>
      <w:r>
        <w:t>2.10.1 Standard Definition</w:t>
      </w:r>
      <w:bookmarkEnd w:id="52"/>
    </w:p>
    <w:p>
      <w:r>
        <w:t>In Examination, the process is followed through a series of modules which are integrated with other business process to capture examination information.</w:t>
      </w:r>
    </w:p>
    <w:p>
      <w:r>
        <w:t>The following process undergo in the examination module:</w:t>
      </w:r>
    </w:p>
    <w:p>
      <w:pPr>
        <w:pStyle w:val="85"/>
        <w:numPr>
          <w:ilvl w:val="0"/>
          <w:numId w:val="26"/>
        </w:numPr>
      </w:pPr>
      <w:r>
        <w:t>Exam Declaration</w:t>
      </w:r>
    </w:p>
    <w:p>
      <w:pPr>
        <w:pStyle w:val="85"/>
        <w:numPr>
          <w:ilvl w:val="0"/>
          <w:numId w:val="26"/>
        </w:numPr>
      </w:pPr>
      <w:r>
        <w:t>Exam Application</w:t>
      </w:r>
    </w:p>
    <w:p>
      <w:pPr>
        <w:pStyle w:val="85"/>
        <w:numPr>
          <w:ilvl w:val="0"/>
          <w:numId w:val="26"/>
        </w:numPr>
      </w:pPr>
      <w:r>
        <w:t>Exam Paper Setting</w:t>
      </w:r>
    </w:p>
    <w:p>
      <w:pPr>
        <w:pStyle w:val="85"/>
        <w:numPr>
          <w:ilvl w:val="0"/>
          <w:numId w:val="26"/>
        </w:numPr>
      </w:pPr>
      <w:r>
        <w:t>Student Block Criteria</w:t>
      </w:r>
    </w:p>
    <w:p>
      <w:pPr>
        <w:pStyle w:val="85"/>
        <w:numPr>
          <w:ilvl w:val="0"/>
          <w:numId w:val="26"/>
        </w:numPr>
      </w:pPr>
      <w:r>
        <w:t>Student Exam Block List</w:t>
      </w:r>
    </w:p>
    <w:p>
      <w:pPr>
        <w:pStyle w:val="85"/>
        <w:numPr>
          <w:ilvl w:val="0"/>
          <w:numId w:val="26"/>
        </w:numPr>
      </w:pPr>
      <w:r>
        <w:t>Admit Card</w:t>
      </w:r>
    </w:p>
    <w:p>
      <w:pPr>
        <w:pStyle w:val="85"/>
        <w:numPr>
          <w:ilvl w:val="0"/>
          <w:numId w:val="26"/>
        </w:numPr>
      </w:pPr>
      <w:r>
        <w:t>Post Exam Declaration</w:t>
      </w:r>
    </w:p>
    <w:p>
      <w:pPr>
        <w:pStyle w:val="85"/>
        <w:numPr>
          <w:ilvl w:val="0"/>
          <w:numId w:val="26"/>
        </w:numPr>
      </w:pPr>
      <w:r>
        <w:t>Photocopy Application</w:t>
      </w:r>
    </w:p>
    <w:p>
      <w:pPr>
        <w:pStyle w:val="85"/>
        <w:numPr>
          <w:ilvl w:val="0"/>
          <w:numId w:val="26"/>
        </w:numPr>
      </w:pPr>
      <w:r>
        <w:t>Revaluation Application</w:t>
      </w:r>
    </w:p>
    <w:p>
      <w:pPr>
        <w:pStyle w:val="4"/>
      </w:pPr>
      <w:bookmarkStart w:id="53" w:name="_Toc78797611"/>
      <w:r>
        <w:t>2.10.2 Business Process Flow Diagram</w:t>
      </w:r>
      <w:bookmarkEnd w:id="53"/>
    </w:p>
    <w:p>
      <w:pPr>
        <w:rPr>
          <w:b/>
          <w:sz w:val="28"/>
          <w:szCs w:val="28"/>
        </w:rPr>
      </w:pPr>
      <w:r>
        <w:drawing>
          <wp:anchor distT="0" distB="0" distL="114300" distR="114300" simplePos="0" relativeHeight="251664384" behindDoc="0" locked="0" layoutInCell="1" allowOverlap="1">
            <wp:simplePos x="0" y="0"/>
            <wp:positionH relativeFrom="margin">
              <wp:align>right</wp:align>
            </wp:positionH>
            <wp:positionV relativeFrom="paragraph">
              <wp:posOffset>944880</wp:posOffset>
            </wp:positionV>
            <wp:extent cx="6419850" cy="3619500"/>
            <wp:effectExtent l="0" t="0" r="0" b="1143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anchor>
        </w:drawing>
      </w:r>
      <w:r>
        <w:br w:type="page"/>
      </w:r>
    </w:p>
    <w:p>
      <w:pPr>
        <w:rPr>
          <w:b/>
          <w:sz w:val="28"/>
          <w:szCs w:val="28"/>
        </w:rPr>
      </w:pPr>
      <w:r>
        <w:drawing>
          <wp:anchor distT="0" distB="0" distL="114300" distR="114300" simplePos="0" relativeHeight="251669504" behindDoc="0" locked="0" layoutInCell="1" allowOverlap="1">
            <wp:simplePos x="0" y="0"/>
            <wp:positionH relativeFrom="margin">
              <wp:posOffset>100965</wp:posOffset>
            </wp:positionH>
            <wp:positionV relativeFrom="paragraph">
              <wp:posOffset>5009515</wp:posOffset>
            </wp:positionV>
            <wp:extent cx="6229350" cy="4216400"/>
            <wp:effectExtent l="762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anchor>
        </w:drawing>
      </w:r>
      <w:r>
        <w:drawing>
          <wp:anchor distT="0" distB="0" distL="114300" distR="114300" simplePos="0" relativeHeight="251670528" behindDoc="0" locked="0" layoutInCell="1" allowOverlap="1">
            <wp:simplePos x="0" y="0"/>
            <wp:positionH relativeFrom="margin">
              <wp:align>center</wp:align>
            </wp:positionH>
            <wp:positionV relativeFrom="paragraph">
              <wp:posOffset>5715</wp:posOffset>
            </wp:positionV>
            <wp:extent cx="6231255" cy="5342255"/>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anchor>
        </w:drawing>
      </w:r>
      <w:r>
        <w:br w:type="page"/>
      </w:r>
    </w:p>
    <w:p>
      <w:pPr>
        <w:rPr>
          <w:b/>
          <w:sz w:val="28"/>
          <w:szCs w:val="28"/>
        </w:rPr>
      </w:pPr>
      <w:r>
        <w:drawing>
          <wp:anchor distT="0" distB="0" distL="114300" distR="114300" simplePos="0" relativeHeight="251671552" behindDoc="0" locked="0" layoutInCell="1" allowOverlap="1">
            <wp:simplePos x="0" y="0"/>
            <wp:positionH relativeFrom="margin">
              <wp:posOffset>99695</wp:posOffset>
            </wp:positionH>
            <wp:positionV relativeFrom="paragraph">
              <wp:posOffset>53975</wp:posOffset>
            </wp:positionV>
            <wp:extent cx="6362700" cy="4099560"/>
            <wp:effectExtent l="0" t="0" r="9525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anchor>
        </w:drawing>
      </w:r>
      <w:r>
        <w:br w:type="page"/>
      </w:r>
    </w:p>
    <w:p>
      <w:pPr>
        <w:pStyle w:val="4"/>
      </w:pPr>
      <w:bookmarkStart w:id="54" w:name="_Toc78797612"/>
      <w:r>
        <w:t>2.10.3 Requirements and Highlights</w:t>
      </w:r>
      <w:bookmarkEnd w:id="54"/>
    </w:p>
    <w:tbl>
      <w:tblPr>
        <w:tblStyle w:val="16"/>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4"/>
        <w:gridCol w:w="3375"/>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rPr>
                <w:b/>
                <w:bCs/>
                <w:u w:val="single"/>
              </w:rPr>
            </w:pPr>
            <w:r>
              <w:rPr>
                <w:b/>
                <w:bCs/>
                <w:u w:val="single"/>
              </w:rPr>
              <w:t>Process Flow No</w:t>
            </w:r>
          </w:p>
        </w:tc>
        <w:tc>
          <w:tcPr>
            <w:tcW w:w="3398" w:type="dxa"/>
          </w:tcPr>
          <w:p>
            <w:pPr>
              <w:spacing w:before="0"/>
              <w:ind w:left="0"/>
              <w:rPr>
                <w:b/>
                <w:bCs/>
                <w:u w:val="single"/>
              </w:rPr>
            </w:pPr>
            <w:r>
              <w:rPr>
                <w:b/>
                <w:bCs/>
                <w:u w:val="single"/>
              </w:rPr>
              <w:t>Description</w:t>
            </w:r>
          </w:p>
        </w:tc>
        <w:tc>
          <w:tcPr>
            <w:tcW w:w="3399" w:type="dxa"/>
          </w:tcPr>
          <w:p>
            <w:pPr>
              <w:spacing w:before="0"/>
              <w:ind w:left="0"/>
              <w:rPr>
                <w:b/>
                <w:bCs/>
                <w:u w:val="single"/>
              </w:rPr>
            </w:pPr>
            <w:r>
              <w:rPr>
                <w:b/>
                <w:bCs/>
                <w:u w:val="single"/>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Exam Declaration</w:t>
            </w:r>
          </w:p>
        </w:tc>
        <w:tc>
          <w:tcPr>
            <w:tcW w:w="3398" w:type="dxa"/>
          </w:tcPr>
          <w:p>
            <w:pPr>
              <w:spacing w:before="0"/>
              <w:ind w:left="0"/>
            </w:pPr>
            <w:r>
              <w:t>The template is used to declare the exam for a particular program with various eligibility parameters</w:t>
            </w:r>
          </w:p>
        </w:tc>
        <w:tc>
          <w:tcPr>
            <w:tcW w:w="3399" w:type="dxa"/>
          </w:tcPr>
          <w:p>
            <w:pPr>
              <w:spacing w:before="0"/>
              <w:ind w:left="0" w:right="169"/>
            </w:pPr>
            <w:r>
              <w:t>The faculty or education instructor declares the exam declaration process with the following requirements:</w:t>
            </w:r>
          </w:p>
          <w:p>
            <w:pPr>
              <w:pStyle w:val="85"/>
              <w:numPr>
                <w:ilvl w:val="0"/>
                <w:numId w:val="27"/>
              </w:numPr>
              <w:spacing w:before="0"/>
              <w:ind w:right="169"/>
            </w:pPr>
            <w:r>
              <w:t>Exam type</w:t>
            </w:r>
          </w:p>
          <w:p>
            <w:pPr>
              <w:pStyle w:val="85"/>
              <w:numPr>
                <w:ilvl w:val="0"/>
                <w:numId w:val="27"/>
              </w:numPr>
              <w:spacing w:before="0"/>
              <w:ind w:right="169"/>
            </w:pPr>
            <w:r>
              <w:t>Academic year</w:t>
            </w:r>
          </w:p>
          <w:p>
            <w:pPr>
              <w:pStyle w:val="85"/>
              <w:numPr>
                <w:ilvl w:val="0"/>
                <w:numId w:val="27"/>
              </w:numPr>
              <w:spacing w:before="0"/>
              <w:ind w:right="169"/>
            </w:pPr>
            <w:r>
              <w:t>Application start/end date</w:t>
            </w:r>
          </w:p>
          <w:p>
            <w:pPr>
              <w:pStyle w:val="85"/>
              <w:numPr>
                <w:ilvl w:val="0"/>
                <w:numId w:val="27"/>
              </w:numPr>
              <w:spacing w:before="0"/>
              <w:ind w:right="169"/>
            </w:pPr>
            <w:r>
              <w:t>Exams start/end date</w:t>
            </w:r>
          </w:p>
          <w:p>
            <w:pPr>
              <w:pStyle w:val="85"/>
              <w:numPr>
                <w:ilvl w:val="0"/>
                <w:numId w:val="27"/>
              </w:numPr>
              <w:spacing w:before="0"/>
              <w:ind w:right="169"/>
            </w:pPr>
            <w:r>
              <w:t>Block list display date</w:t>
            </w:r>
          </w:p>
          <w:p>
            <w:pPr>
              <w:pStyle w:val="85"/>
              <w:numPr>
                <w:ilvl w:val="0"/>
                <w:numId w:val="27"/>
              </w:numPr>
              <w:spacing w:before="0"/>
              <w:ind w:right="169"/>
            </w:pPr>
            <w:r>
              <w:t>Admit card issue date</w:t>
            </w:r>
          </w:p>
          <w:p>
            <w:pPr>
              <w:pStyle w:val="85"/>
              <w:numPr>
                <w:ilvl w:val="0"/>
                <w:numId w:val="27"/>
              </w:numPr>
              <w:spacing w:before="0"/>
              <w:ind w:right="169"/>
            </w:pPr>
            <w:r>
              <w:t>Exam program</w:t>
            </w:r>
          </w:p>
          <w:p>
            <w:pPr>
              <w:pStyle w:val="85"/>
              <w:numPr>
                <w:ilvl w:val="0"/>
                <w:numId w:val="27"/>
              </w:numPr>
              <w:spacing w:before="0"/>
              <w:ind w:right="169"/>
            </w:pPr>
            <w:r>
              <w:t>Semester</w:t>
            </w:r>
          </w:p>
          <w:p>
            <w:pPr>
              <w:pStyle w:val="85"/>
              <w:numPr>
                <w:ilvl w:val="0"/>
                <w:numId w:val="27"/>
              </w:numPr>
              <w:spacing w:before="0"/>
              <w:ind w:right="169"/>
            </w:pPr>
            <w:r>
              <w:t>Academic Term</w:t>
            </w:r>
          </w:p>
          <w:p>
            <w:pPr>
              <w:pStyle w:val="85"/>
              <w:numPr>
                <w:ilvl w:val="0"/>
                <w:numId w:val="27"/>
              </w:numPr>
              <w:spacing w:before="0"/>
              <w:ind w:right="169"/>
            </w:pPr>
            <w:r>
              <w:t>Minimum Attendance criteria</w:t>
            </w:r>
          </w:p>
          <w:p>
            <w:pPr>
              <w:pStyle w:val="85"/>
              <w:numPr>
                <w:ilvl w:val="0"/>
                <w:numId w:val="27"/>
              </w:numPr>
              <w:spacing w:before="0"/>
              <w:ind w:right="169"/>
            </w:pPr>
            <w:r>
              <w:t>Exam Fees (If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Exam Application</w:t>
            </w:r>
          </w:p>
        </w:tc>
        <w:tc>
          <w:tcPr>
            <w:tcW w:w="3398" w:type="dxa"/>
          </w:tcPr>
          <w:p>
            <w:pPr>
              <w:spacing w:before="0"/>
              <w:ind w:left="0"/>
            </w:pPr>
            <w:r>
              <w:t>Template is used by student applicant for applying to a particular exam declaration</w:t>
            </w:r>
          </w:p>
        </w:tc>
        <w:tc>
          <w:tcPr>
            <w:tcW w:w="3399" w:type="dxa"/>
          </w:tcPr>
          <w:p>
            <w:pPr>
              <w:spacing w:before="0"/>
              <w:ind w:left="0"/>
            </w:pPr>
            <w:r>
              <w:t>The student applies to a particular exam declaration after application start date.</w:t>
            </w:r>
          </w:p>
          <w:p>
            <w:pPr>
              <w:spacing w:before="0"/>
              <w:ind w:left="0"/>
            </w:pPr>
            <w:r>
              <w:t>The following parameters are required for exam application:</w:t>
            </w:r>
          </w:p>
          <w:p>
            <w:pPr>
              <w:pStyle w:val="85"/>
              <w:numPr>
                <w:ilvl w:val="0"/>
                <w:numId w:val="28"/>
              </w:numPr>
              <w:spacing w:before="0"/>
            </w:pPr>
            <w:r>
              <w:t>Student Name</w:t>
            </w:r>
          </w:p>
          <w:p>
            <w:pPr>
              <w:pStyle w:val="85"/>
              <w:numPr>
                <w:ilvl w:val="0"/>
                <w:numId w:val="28"/>
              </w:numPr>
              <w:spacing w:before="0"/>
            </w:pPr>
            <w:r>
              <w:t>Exam Declaration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Exam Paper Setting</w:t>
            </w:r>
          </w:p>
        </w:tc>
        <w:tc>
          <w:tcPr>
            <w:tcW w:w="3398" w:type="dxa"/>
          </w:tcPr>
          <w:p>
            <w:pPr>
              <w:spacing w:before="0"/>
              <w:ind w:left="0"/>
            </w:pPr>
            <w:r>
              <w:t>The template is used by examination dept. to set examination paper for particular courses</w:t>
            </w:r>
          </w:p>
        </w:tc>
        <w:tc>
          <w:tcPr>
            <w:tcW w:w="3399" w:type="dxa"/>
          </w:tcPr>
          <w:p>
            <w:pPr>
              <w:spacing w:before="0"/>
              <w:ind w:left="0"/>
            </w:pPr>
            <w:r>
              <w:t>The template requires the following parameters:</w:t>
            </w:r>
          </w:p>
          <w:p>
            <w:pPr>
              <w:pStyle w:val="85"/>
              <w:numPr>
                <w:ilvl w:val="0"/>
                <w:numId w:val="29"/>
              </w:numPr>
              <w:spacing w:before="0"/>
            </w:pPr>
            <w:r>
              <w:t>Examiner</w:t>
            </w:r>
          </w:p>
          <w:p>
            <w:pPr>
              <w:pStyle w:val="85"/>
              <w:numPr>
                <w:ilvl w:val="0"/>
                <w:numId w:val="29"/>
              </w:numPr>
              <w:spacing w:before="0"/>
            </w:pPr>
            <w:r>
              <w:t>Course</w:t>
            </w:r>
          </w:p>
          <w:p>
            <w:pPr>
              <w:pStyle w:val="85"/>
              <w:numPr>
                <w:ilvl w:val="0"/>
                <w:numId w:val="29"/>
              </w:numPr>
              <w:spacing w:before="0"/>
            </w:pPr>
            <w:r>
              <w:t>Assessment Plan</w:t>
            </w:r>
          </w:p>
          <w:p>
            <w:pPr>
              <w:pStyle w:val="85"/>
              <w:numPr>
                <w:ilvl w:val="0"/>
                <w:numId w:val="29"/>
              </w:numPr>
              <w:spacing w:before="0"/>
            </w:pPr>
            <w:r>
              <w:t>Academic Year</w:t>
            </w:r>
          </w:p>
          <w:p>
            <w:pPr>
              <w:pStyle w:val="85"/>
              <w:numPr>
                <w:ilvl w:val="0"/>
                <w:numId w:val="29"/>
              </w:numPr>
              <w:spacing w:before="0"/>
            </w:pPr>
            <w:r>
              <w:t>Academic Term</w:t>
            </w:r>
          </w:p>
          <w:p>
            <w:pPr>
              <w:pStyle w:val="85"/>
              <w:numPr>
                <w:ilvl w:val="0"/>
                <w:numId w:val="29"/>
              </w:numPr>
              <w:spacing w:before="0"/>
            </w:pPr>
            <w:r>
              <w:t>Schedule Date/Time</w:t>
            </w:r>
          </w:p>
          <w:p>
            <w:pPr>
              <w:pStyle w:val="85"/>
              <w:numPr>
                <w:ilvl w:val="0"/>
                <w:numId w:val="29"/>
              </w:numPr>
              <w:spacing w:before="0"/>
            </w:pPr>
            <w:r>
              <w:t>Exam paper attachment</w:t>
            </w:r>
          </w:p>
          <w:p>
            <w:pPr>
              <w:pStyle w:val="85"/>
              <w:numPr>
                <w:ilvl w:val="0"/>
                <w:numId w:val="29"/>
              </w:numPr>
              <w:spacing w:before="0"/>
            </w:pPr>
            <w:r>
              <w:t>Assessment criteria</w:t>
            </w:r>
          </w:p>
          <w:p>
            <w:pPr>
              <w:pStyle w:val="85"/>
              <w:numPr>
                <w:ilvl w:val="0"/>
                <w:numId w:val="29"/>
              </w:numPr>
              <w:spacing w:before="0"/>
            </w:pPr>
            <w:r>
              <w:t>Maximum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Student Block Criteria</w:t>
            </w:r>
          </w:p>
        </w:tc>
        <w:tc>
          <w:tcPr>
            <w:tcW w:w="3398" w:type="dxa"/>
          </w:tcPr>
          <w:p>
            <w:pPr>
              <w:spacing w:before="0"/>
              <w:ind w:left="0"/>
            </w:pPr>
            <w:r>
              <w:t>This template is used to register various criteria for rejecting defaulter students from appearing the examination</w:t>
            </w:r>
          </w:p>
        </w:tc>
        <w:tc>
          <w:tcPr>
            <w:tcW w:w="3399" w:type="dxa"/>
          </w:tcPr>
          <w:p>
            <w:pPr>
              <w:spacing w:before="0"/>
              <w:ind w:left="0"/>
            </w:pPr>
            <w:r>
              <w:t>Various block criteria are used such as:</w:t>
            </w:r>
          </w:p>
          <w:p>
            <w:pPr>
              <w:pStyle w:val="85"/>
              <w:numPr>
                <w:ilvl w:val="0"/>
                <w:numId w:val="30"/>
              </w:numPr>
              <w:spacing w:before="0"/>
            </w:pPr>
            <w:r>
              <w:t>Attendance</w:t>
            </w:r>
          </w:p>
          <w:p>
            <w:pPr>
              <w:pStyle w:val="85"/>
              <w:numPr>
                <w:ilvl w:val="0"/>
                <w:numId w:val="30"/>
              </w:numPr>
              <w:spacing w:before="0"/>
            </w:pPr>
            <w:r>
              <w:t>Fees due</w:t>
            </w:r>
          </w:p>
          <w:p>
            <w:pPr>
              <w:pStyle w:val="85"/>
              <w:numPr>
                <w:ilvl w:val="0"/>
                <w:numId w:val="30"/>
              </w:numPr>
              <w:spacing w:before="0"/>
            </w:pPr>
            <w:r>
              <w:t>Minimum marks secured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Admit Card</w:t>
            </w:r>
          </w:p>
        </w:tc>
        <w:tc>
          <w:tcPr>
            <w:tcW w:w="3398" w:type="dxa"/>
          </w:tcPr>
          <w:p>
            <w:pPr>
              <w:spacing w:before="0"/>
              <w:ind w:left="0"/>
            </w:pPr>
            <w:r>
              <w:t>Admit card template allows student to download the admit card for examination on the admit card issue date</w:t>
            </w:r>
          </w:p>
        </w:tc>
        <w:tc>
          <w:tcPr>
            <w:tcW w:w="3399" w:type="dxa"/>
          </w:tcPr>
          <w:p>
            <w:pPr>
              <w:spacing w:before="0"/>
              <w:ind w:left="0"/>
            </w:pPr>
            <w:r>
              <w:t>Various examination details are provided on the admit card such as:</w:t>
            </w:r>
          </w:p>
          <w:p>
            <w:pPr>
              <w:pStyle w:val="85"/>
              <w:numPr>
                <w:ilvl w:val="0"/>
                <w:numId w:val="31"/>
              </w:numPr>
              <w:spacing w:before="0"/>
            </w:pPr>
            <w:r>
              <w:t>Examination date/timings</w:t>
            </w:r>
          </w:p>
          <w:p>
            <w:pPr>
              <w:pStyle w:val="85"/>
              <w:numPr>
                <w:ilvl w:val="0"/>
                <w:numId w:val="31"/>
              </w:numPr>
              <w:spacing w:before="0"/>
            </w:pPr>
            <w:r>
              <w:t>Courses enlisted for exams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Post Exam Declaration</w:t>
            </w:r>
          </w:p>
        </w:tc>
        <w:tc>
          <w:tcPr>
            <w:tcW w:w="3398" w:type="dxa"/>
          </w:tcPr>
          <w:p>
            <w:pPr>
              <w:spacing w:before="0"/>
              <w:ind w:left="0"/>
            </w:pPr>
            <w:r>
              <w:t>This template is used to for post-examination process.</w:t>
            </w:r>
          </w:p>
        </w:tc>
        <w:tc>
          <w:tcPr>
            <w:tcW w:w="3399" w:type="dxa"/>
          </w:tcPr>
          <w:p>
            <w:pPr>
              <w:spacing w:before="0"/>
              <w:ind w:left="0"/>
            </w:pPr>
            <w:r>
              <w:t>Faculty issues the post-exam declaration with the following parameters:</w:t>
            </w:r>
          </w:p>
          <w:p>
            <w:pPr>
              <w:pStyle w:val="85"/>
              <w:numPr>
                <w:ilvl w:val="0"/>
                <w:numId w:val="32"/>
              </w:numPr>
              <w:spacing w:before="0"/>
            </w:pPr>
            <w:r>
              <w:t>Post exam declaration start/end date</w:t>
            </w:r>
          </w:p>
          <w:p>
            <w:pPr>
              <w:pStyle w:val="85"/>
              <w:numPr>
                <w:ilvl w:val="0"/>
                <w:numId w:val="32"/>
              </w:numPr>
              <w:spacing w:before="0"/>
            </w:pPr>
            <w:r>
              <w:t>Exam declaration for which it is being issued</w:t>
            </w:r>
          </w:p>
          <w:p>
            <w:pPr>
              <w:pStyle w:val="85"/>
              <w:numPr>
                <w:ilvl w:val="0"/>
                <w:numId w:val="32"/>
              </w:numPr>
              <w:spacing w:before="0"/>
            </w:pPr>
            <w:r>
              <w:t>Fees (if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rPr>
                <w:highlight w:val="none"/>
              </w:rPr>
              <w:t>Photocopy Application</w:t>
            </w:r>
          </w:p>
        </w:tc>
        <w:tc>
          <w:tcPr>
            <w:tcW w:w="3398" w:type="dxa"/>
          </w:tcPr>
          <w:p>
            <w:pPr>
              <w:pStyle w:val="85"/>
              <w:numPr>
                <w:ilvl w:val="0"/>
                <w:numId w:val="33"/>
              </w:numPr>
              <w:spacing w:before="0"/>
              <w:ind w:left="295" w:right="102" w:hanging="284"/>
            </w:pPr>
            <w:r>
              <w:t>The student can apply for photocopy of answer sheet if needed through this template.</w:t>
            </w:r>
          </w:p>
          <w:p>
            <w:pPr>
              <w:pStyle w:val="85"/>
              <w:numPr>
                <w:ilvl w:val="0"/>
                <w:numId w:val="33"/>
              </w:numPr>
              <w:spacing w:before="0"/>
              <w:ind w:left="295" w:right="102" w:hanging="284"/>
            </w:pPr>
            <w:r>
              <w:t>The faculty uploads the photocopy of the answer sheet after the student has submitted the application.</w:t>
            </w:r>
          </w:p>
        </w:tc>
        <w:tc>
          <w:tcPr>
            <w:tcW w:w="3399" w:type="dxa"/>
          </w:tcPr>
          <w:p>
            <w:pPr>
              <w:spacing w:before="0"/>
              <w:ind w:left="0"/>
            </w:pPr>
            <w:r>
              <w:t>The photocopy application requires the following parameters:</w:t>
            </w:r>
          </w:p>
          <w:p>
            <w:pPr>
              <w:pStyle w:val="85"/>
              <w:numPr>
                <w:ilvl w:val="0"/>
                <w:numId w:val="34"/>
              </w:numPr>
              <w:spacing w:before="0"/>
            </w:pPr>
            <w:r>
              <w:t>Student ID</w:t>
            </w:r>
          </w:p>
          <w:p>
            <w:pPr>
              <w:pStyle w:val="85"/>
              <w:numPr>
                <w:ilvl w:val="0"/>
                <w:numId w:val="34"/>
              </w:numPr>
              <w:spacing w:before="0"/>
            </w:pPr>
            <w:r>
              <w:t>Exam declaration</w:t>
            </w:r>
          </w:p>
          <w:p>
            <w:pPr>
              <w:pStyle w:val="85"/>
              <w:numPr>
                <w:ilvl w:val="0"/>
                <w:numId w:val="34"/>
              </w:numPr>
              <w:spacing w:before="0"/>
            </w:pPr>
            <w:r>
              <w:t>Post exam Declaration</w:t>
            </w:r>
          </w:p>
          <w:p>
            <w:pPr>
              <w:pStyle w:val="85"/>
              <w:numPr>
                <w:ilvl w:val="0"/>
                <w:numId w:val="34"/>
              </w:numPr>
              <w:spacing w:before="0"/>
            </w:pPr>
            <w:r>
              <w:t>Upload answer sheet photocopy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before="0"/>
              <w:ind w:left="0"/>
            </w:pPr>
            <w:r>
              <w:t>Revaluation Application</w:t>
            </w:r>
          </w:p>
        </w:tc>
        <w:tc>
          <w:tcPr>
            <w:tcW w:w="3398" w:type="dxa"/>
          </w:tcPr>
          <w:p>
            <w:pPr>
              <w:spacing w:before="0"/>
              <w:ind w:left="0"/>
            </w:pPr>
            <w:r>
              <w:t>The student can apply for revaluation of a particular exam to reassess his/her marks and exam answer sheet.</w:t>
            </w:r>
          </w:p>
        </w:tc>
        <w:tc>
          <w:tcPr>
            <w:tcW w:w="3399" w:type="dxa"/>
          </w:tcPr>
          <w:p>
            <w:pPr>
              <w:spacing w:before="0"/>
              <w:ind w:left="0"/>
            </w:pPr>
            <w:r>
              <w:t>The revaluation application requires the following parameters:</w:t>
            </w:r>
          </w:p>
          <w:p>
            <w:pPr>
              <w:pStyle w:val="85"/>
              <w:numPr>
                <w:ilvl w:val="0"/>
                <w:numId w:val="35"/>
              </w:numPr>
              <w:spacing w:before="0"/>
            </w:pPr>
            <w:r>
              <w:t>Student ID</w:t>
            </w:r>
          </w:p>
          <w:p>
            <w:pPr>
              <w:pStyle w:val="85"/>
              <w:numPr>
                <w:ilvl w:val="0"/>
                <w:numId w:val="35"/>
              </w:numPr>
              <w:spacing w:before="0"/>
            </w:pPr>
            <w:r>
              <w:t>Exam declaration</w:t>
            </w:r>
          </w:p>
          <w:p>
            <w:pPr>
              <w:pStyle w:val="85"/>
              <w:numPr>
                <w:ilvl w:val="0"/>
                <w:numId w:val="35"/>
              </w:numPr>
              <w:spacing w:before="0"/>
            </w:pPr>
            <w:r>
              <w:t>Post exam declaration</w:t>
            </w:r>
          </w:p>
          <w:p>
            <w:pPr>
              <w:pStyle w:val="85"/>
              <w:numPr>
                <w:ilvl w:val="0"/>
                <w:numId w:val="35"/>
              </w:numPr>
              <w:spacing w:before="0"/>
            </w:pPr>
            <w:r>
              <w:t>Fees payable</w:t>
            </w:r>
          </w:p>
        </w:tc>
      </w:tr>
    </w:tbl>
    <w:p/>
    <w:p/>
    <w:p>
      <w:pPr>
        <w:pStyle w:val="4"/>
      </w:pPr>
      <w:bookmarkStart w:id="55" w:name="_Toc78797613"/>
      <w:r>
        <w:t>2.10.4 Variants</w:t>
      </w:r>
      <w:bookmarkEnd w:id="55"/>
    </w:p>
    <w:p>
      <w:r>
        <w:t>NA</w:t>
      </w:r>
    </w:p>
    <w:sectPr>
      <w:footerReference r:id="rId4" w:type="default"/>
      <w:pgSz w:w="11907" w:h="16840"/>
      <w:pgMar w:top="851" w:right="851" w:bottom="567" w:left="851" w:header="0" w:footer="5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9462821"/>
      <w:docPartObj>
        <w:docPartGallery w:val="autotext"/>
      </w:docPartObj>
    </w:sdtPr>
    <w:sdtContent>
      <w:p>
        <w:pPr>
          <w:pStyle w:val="11"/>
          <w:jc w:val="right"/>
        </w:pPr>
        <w:r>
          <w:fldChar w:fldCharType="begin"/>
        </w:r>
        <w:r>
          <w:instrText xml:space="preserve"> PAGE   \* MERGEFORMAT </w:instrText>
        </w:r>
        <w:r>
          <w:fldChar w:fldCharType="separate"/>
        </w:r>
        <w:r>
          <w:t>2</w:t>
        </w:r>
        <w:r>
          <w:fldChar w:fldCharType="end"/>
        </w:r>
      </w:p>
    </w:sdtContent>
  </w:sdt>
  <w:p>
    <w:pPr>
      <w:pStyle w:val="91"/>
      <w:spacing w:before="0" w:after="0"/>
      <w:ind w:left="567"/>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325120" cy="328930"/>
          <wp:effectExtent l="0" t="0" r="0" b="0"/>
          <wp:wrapSquare wrapText="bothSides"/>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120" cy="328930"/>
                  </a:xfrm>
                  <a:prstGeom prst="rect">
                    <a:avLst/>
                  </a:prstGeom>
                </pic:spPr>
              </pic:pic>
            </a:graphicData>
          </a:graphic>
        </wp:anchor>
      </w:drawing>
    </w:r>
    <w:r>
      <w:rPr>
        <w:color w:val="000000" w:themeColor="text1"/>
        <w:sz w:val="16"/>
        <w:szCs w:val="16"/>
        <w14:textFill>
          <w14:solidFill>
            <w14:schemeClr w14:val="tx1"/>
          </w14:solidFill>
        </w14:textFill>
      </w:rPr>
      <w:t>Sustainable Outreach and Universal Leadership Limited</w:t>
    </w:r>
  </w:p>
  <w:p>
    <w:pPr>
      <w:pStyle w:val="91"/>
      <w:spacing w:before="0" w:after="0"/>
      <w:ind w:left="567"/>
      <w:jc w:val="left"/>
      <w:rPr>
        <w:color w:val="auto"/>
        <w:sz w:val="16"/>
        <w:szCs w:val="16"/>
      </w:rPr>
    </w:pPr>
    <w:r>
      <w:rPr>
        <w:color w:val="000000" w:themeColor="text1"/>
        <w:sz w:val="16"/>
        <w:szCs w:val="16"/>
        <w14:textFill>
          <w14:solidFill>
            <w14:schemeClr w14:val="tx1"/>
          </w14:solidFill>
        </w14:textFill>
      </w:rPr>
      <w:t>Ground Floor, New Block, Campus 1, Near Allahabad Bank, KIIT Patia, Bhubaneshwar - 751024</w:t>
    </w:r>
    <w:r>
      <w:rPr>
        <w:color w:val="000000" w:themeColor="text1"/>
        <w:sz w:val="16"/>
        <w:szCs w:val="16"/>
        <w14:textFill>
          <w14:solidFill>
            <w14:schemeClr w14:val="tx1"/>
          </w14:solidFill>
        </w14:textFill>
      </w:rPr>
      <w:br w:type="textWrapping"/>
    </w:r>
    <w:r>
      <w:rPr>
        <w:b/>
        <w:bCs/>
        <w:color w:val="000000" w:themeColor="text1"/>
        <w:sz w:val="16"/>
        <w:szCs w:val="16"/>
        <w14:textFill>
          <w14:solidFill>
            <w14:schemeClr w14:val="tx1"/>
          </w14:solidFill>
        </w14:textFill>
      </w:rPr>
      <w:t>Phone:</w:t>
    </w:r>
    <w:r>
      <w:rPr>
        <w:color w:val="000000" w:themeColor="text1"/>
        <w:sz w:val="16"/>
        <w:szCs w:val="16"/>
        <w14:textFill>
          <w14:solidFill>
            <w14:schemeClr w14:val="tx1"/>
          </w14:solidFill>
        </w14:textFill>
      </w:rPr>
      <w:t xml:space="preserve"> +91 7008619750 </w:t>
    </w:r>
    <w:r>
      <w:rPr>
        <w:b/>
        <w:bCs/>
        <w:color w:val="000000" w:themeColor="text1"/>
        <w:sz w:val="16"/>
        <w:szCs w:val="16"/>
        <w14:textFill>
          <w14:solidFill>
            <w14:schemeClr w14:val="tx1"/>
          </w14:solidFill>
        </w14:textFill>
      </w:rPr>
      <w:t>Email:</w:t>
    </w:r>
    <w:r>
      <w:rPr>
        <w:color w:val="000000" w:themeColor="text1"/>
        <w:sz w:val="16"/>
        <w:szCs w:val="16"/>
        <w14:textFill>
          <w14:solidFill>
            <w14:schemeClr w14:val="tx1"/>
          </w14:solidFill>
        </w14:textFill>
      </w:rPr>
      <w:t> </w:t>
    </w:r>
    <w:r>
      <w:fldChar w:fldCharType="begin"/>
    </w:r>
    <w:r>
      <w:instrText xml:space="preserve"> HYPERLINK "mailto:soul@soulunileaders.com" </w:instrText>
    </w:r>
    <w:r>
      <w:fldChar w:fldCharType="separate"/>
    </w:r>
    <w:r>
      <w:rPr>
        <w:rStyle w:val="13"/>
        <w:color w:val="000000" w:themeColor="text1"/>
        <w:sz w:val="16"/>
        <w:szCs w:val="16"/>
        <w14:textFill>
          <w14:solidFill>
            <w14:schemeClr w14:val="tx1"/>
          </w14:solidFill>
        </w14:textFill>
      </w:rPr>
      <w:t>soul@soulunileaders.com</w:t>
    </w:r>
    <w:r>
      <w:rPr>
        <w:rStyle w:val="13"/>
        <w:color w:val="000000" w:themeColor="text1"/>
        <w:sz w:val="16"/>
        <w:szCs w:val="16"/>
        <w14:textFill>
          <w14:solidFill>
            <w14:schemeClr w14:val="tx1"/>
          </w14:solidFill>
        </w14:textFill>
      </w:rPr>
      <w:fldChar w:fldCharType="end"/>
    </w:r>
  </w:p>
  <w:p>
    <w:pPr>
      <w:pStyle w:val="11"/>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A3CC5"/>
    <w:multiLevelType w:val="multilevel"/>
    <w:tmpl w:val="0BEA3C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4D00FB"/>
    <w:multiLevelType w:val="multilevel"/>
    <w:tmpl w:val="104D00FB"/>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2">
    <w:nsid w:val="11FC1AEF"/>
    <w:multiLevelType w:val="multilevel"/>
    <w:tmpl w:val="11FC1AEF"/>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
    <w:nsid w:val="1B0C5542"/>
    <w:multiLevelType w:val="multilevel"/>
    <w:tmpl w:val="1B0C55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DC30B5C"/>
    <w:multiLevelType w:val="multilevel"/>
    <w:tmpl w:val="1DC30B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F8276E2"/>
    <w:multiLevelType w:val="multilevel"/>
    <w:tmpl w:val="1F8276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EA79FF"/>
    <w:multiLevelType w:val="multilevel"/>
    <w:tmpl w:val="20EA79FF"/>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7">
    <w:nsid w:val="24743B95"/>
    <w:multiLevelType w:val="multilevel"/>
    <w:tmpl w:val="24743B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4B44871"/>
    <w:multiLevelType w:val="multilevel"/>
    <w:tmpl w:val="24B44871"/>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9">
    <w:nsid w:val="261066D6"/>
    <w:multiLevelType w:val="multilevel"/>
    <w:tmpl w:val="261066D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6467589"/>
    <w:multiLevelType w:val="multilevel"/>
    <w:tmpl w:val="264675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75F12D0"/>
    <w:multiLevelType w:val="multilevel"/>
    <w:tmpl w:val="275F12D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9F37C54"/>
    <w:multiLevelType w:val="multilevel"/>
    <w:tmpl w:val="29F37C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B447874"/>
    <w:multiLevelType w:val="multilevel"/>
    <w:tmpl w:val="2B4478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9A94F0E"/>
    <w:multiLevelType w:val="multilevel"/>
    <w:tmpl w:val="39A94F0E"/>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5">
    <w:nsid w:val="3C5B263E"/>
    <w:multiLevelType w:val="multilevel"/>
    <w:tmpl w:val="3C5B26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E18662D"/>
    <w:multiLevelType w:val="multilevel"/>
    <w:tmpl w:val="3E1866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31C4FCF"/>
    <w:multiLevelType w:val="multilevel"/>
    <w:tmpl w:val="431C4F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BD6146F"/>
    <w:multiLevelType w:val="multilevel"/>
    <w:tmpl w:val="4BD6146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9">
    <w:nsid w:val="4C6212C5"/>
    <w:multiLevelType w:val="multilevel"/>
    <w:tmpl w:val="4C6212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0F21E42"/>
    <w:multiLevelType w:val="multilevel"/>
    <w:tmpl w:val="50F21E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35A59E1"/>
    <w:multiLevelType w:val="multilevel"/>
    <w:tmpl w:val="535A59E1"/>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2">
    <w:nsid w:val="58810EDA"/>
    <w:multiLevelType w:val="multilevel"/>
    <w:tmpl w:val="58810EDA"/>
    <w:lvl w:ilvl="0" w:tentative="0">
      <w:start w:val="1"/>
      <w:numFmt w:val="decimal"/>
      <w:lvlText w:val="%1."/>
      <w:lvlJc w:val="left"/>
      <w:pPr>
        <w:ind w:left="1004" w:hanging="720"/>
      </w:pPr>
      <w:rPr>
        <w:rFonts w:hint="default"/>
      </w:rPr>
    </w:lvl>
    <w:lvl w:ilvl="1" w:tentative="0">
      <w:start w:val="1"/>
      <w:numFmt w:val="decimal"/>
      <w:isLgl/>
      <w:lvlText w:val="%1.%2"/>
      <w:lvlJc w:val="left"/>
      <w:pPr>
        <w:ind w:left="752" w:hanging="468"/>
      </w:pPr>
      <w:rPr>
        <w:rFonts w:hint="default"/>
      </w:rPr>
    </w:lvl>
    <w:lvl w:ilvl="2" w:tentative="0">
      <w:start w:val="1"/>
      <w:numFmt w:val="decimal"/>
      <w:isLgl/>
      <w:lvlText w:val="%1.%2.%3"/>
      <w:lvlJc w:val="left"/>
      <w:pPr>
        <w:ind w:left="1004" w:hanging="720"/>
      </w:pPr>
      <w:rPr>
        <w:rFonts w:hint="default"/>
      </w:rPr>
    </w:lvl>
    <w:lvl w:ilvl="3" w:tentative="0">
      <w:start w:val="1"/>
      <w:numFmt w:val="decimal"/>
      <w:isLgl/>
      <w:lvlText w:val="%1.%2.%3.%4"/>
      <w:lvlJc w:val="left"/>
      <w:pPr>
        <w:ind w:left="1004" w:hanging="720"/>
      </w:pPr>
      <w:rPr>
        <w:rFonts w:hint="default"/>
      </w:rPr>
    </w:lvl>
    <w:lvl w:ilvl="4" w:tentative="0">
      <w:start w:val="1"/>
      <w:numFmt w:val="decimal"/>
      <w:isLgl/>
      <w:lvlText w:val="%1.%2.%3.%4.%5"/>
      <w:lvlJc w:val="left"/>
      <w:pPr>
        <w:ind w:left="1364" w:hanging="1080"/>
      </w:pPr>
      <w:rPr>
        <w:rFonts w:hint="default"/>
      </w:rPr>
    </w:lvl>
    <w:lvl w:ilvl="5" w:tentative="0">
      <w:start w:val="1"/>
      <w:numFmt w:val="decimal"/>
      <w:isLgl/>
      <w:lvlText w:val="%1.%2.%3.%4.%5.%6"/>
      <w:lvlJc w:val="left"/>
      <w:pPr>
        <w:ind w:left="1364" w:hanging="1080"/>
      </w:pPr>
      <w:rPr>
        <w:rFonts w:hint="default"/>
      </w:rPr>
    </w:lvl>
    <w:lvl w:ilvl="6" w:tentative="0">
      <w:start w:val="1"/>
      <w:numFmt w:val="decimal"/>
      <w:isLgl/>
      <w:lvlText w:val="%1.%2.%3.%4.%5.%6.%7"/>
      <w:lvlJc w:val="left"/>
      <w:pPr>
        <w:ind w:left="1724" w:hanging="1440"/>
      </w:pPr>
      <w:rPr>
        <w:rFonts w:hint="default"/>
      </w:rPr>
    </w:lvl>
    <w:lvl w:ilvl="7" w:tentative="0">
      <w:start w:val="1"/>
      <w:numFmt w:val="decimal"/>
      <w:isLgl/>
      <w:lvlText w:val="%1.%2.%3.%4.%5.%6.%7.%8"/>
      <w:lvlJc w:val="left"/>
      <w:pPr>
        <w:ind w:left="1724" w:hanging="1440"/>
      </w:pPr>
      <w:rPr>
        <w:rFonts w:hint="default"/>
      </w:rPr>
    </w:lvl>
    <w:lvl w:ilvl="8" w:tentative="0">
      <w:start w:val="1"/>
      <w:numFmt w:val="decimal"/>
      <w:isLgl/>
      <w:lvlText w:val="%1.%2.%3.%4.%5.%6.%7.%8.%9"/>
      <w:lvlJc w:val="left"/>
      <w:pPr>
        <w:ind w:left="2084" w:hanging="1800"/>
      </w:pPr>
      <w:rPr>
        <w:rFonts w:hint="default"/>
      </w:rPr>
    </w:lvl>
  </w:abstractNum>
  <w:abstractNum w:abstractNumId="23">
    <w:nsid w:val="594B5557"/>
    <w:multiLevelType w:val="multilevel"/>
    <w:tmpl w:val="594B55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CC828E7"/>
    <w:multiLevelType w:val="multilevel"/>
    <w:tmpl w:val="5CC828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DEF5819"/>
    <w:multiLevelType w:val="multilevel"/>
    <w:tmpl w:val="5DEF5819"/>
    <w:lvl w:ilvl="0" w:tentative="0">
      <w:start w:val="1"/>
      <w:numFmt w:val="bullet"/>
      <w:lvlText w:val=""/>
      <w:lvlJc w:val="left"/>
      <w:pPr>
        <w:ind w:left="1568" w:hanging="360"/>
      </w:pPr>
      <w:rPr>
        <w:rFonts w:hint="default" w:ascii="Symbol" w:hAnsi="Symbol"/>
      </w:rPr>
    </w:lvl>
    <w:lvl w:ilvl="1" w:tentative="0">
      <w:start w:val="1"/>
      <w:numFmt w:val="bullet"/>
      <w:lvlText w:val="o"/>
      <w:lvlJc w:val="left"/>
      <w:pPr>
        <w:ind w:left="2288" w:hanging="360"/>
      </w:pPr>
      <w:rPr>
        <w:rFonts w:hint="default" w:ascii="Courier New" w:hAnsi="Courier New" w:cs="Courier New"/>
      </w:rPr>
    </w:lvl>
    <w:lvl w:ilvl="2" w:tentative="0">
      <w:start w:val="1"/>
      <w:numFmt w:val="bullet"/>
      <w:lvlText w:val=""/>
      <w:lvlJc w:val="left"/>
      <w:pPr>
        <w:ind w:left="3008" w:hanging="360"/>
      </w:pPr>
      <w:rPr>
        <w:rFonts w:hint="default" w:ascii="Wingdings" w:hAnsi="Wingdings"/>
      </w:rPr>
    </w:lvl>
    <w:lvl w:ilvl="3" w:tentative="0">
      <w:start w:val="1"/>
      <w:numFmt w:val="bullet"/>
      <w:lvlText w:val=""/>
      <w:lvlJc w:val="left"/>
      <w:pPr>
        <w:ind w:left="3728" w:hanging="360"/>
      </w:pPr>
      <w:rPr>
        <w:rFonts w:hint="default" w:ascii="Symbol" w:hAnsi="Symbol"/>
      </w:rPr>
    </w:lvl>
    <w:lvl w:ilvl="4" w:tentative="0">
      <w:start w:val="1"/>
      <w:numFmt w:val="bullet"/>
      <w:lvlText w:val="o"/>
      <w:lvlJc w:val="left"/>
      <w:pPr>
        <w:ind w:left="4448" w:hanging="360"/>
      </w:pPr>
      <w:rPr>
        <w:rFonts w:hint="default" w:ascii="Courier New" w:hAnsi="Courier New" w:cs="Courier New"/>
      </w:rPr>
    </w:lvl>
    <w:lvl w:ilvl="5" w:tentative="0">
      <w:start w:val="1"/>
      <w:numFmt w:val="bullet"/>
      <w:lvlText w:val=""/>
      <w:lvlJc w:val="left"/>
      <w:pPr>
        <w:ind w:left="5168" w:hanging="360"/>
      </w:pPr>
      <w:rPr>
        <w:rFonts w:hint="default" w:ascii="Wingdings" w:hAnsi="Wingdings"/>
      </w:rPr>
    </w:lvl>
    <w:lvl w:ilvl="6" w:tentative="0">
      <w:start w:val="1"/>
      <w:numFmt w:val="bullet"/>
      <w:lvlText w:val=""/>
      <w:lvlJc w:val="left"/>
      <w:pPr>
        <w:ind w:left="5888" w:hanging="360"/>
      </w:pPr>
      <w:rPr>
        <w:rFonts w:hint="default" w:ascii="Symbol" w:hAnsi="Symbol"/>
      </w:rPr>
    </w:lvl>
    <w:lvl w:ilvl="7" w:tentative="0">
      <w:start w:val="1"/>
      <w:numFmt w:val="bullet"/>
      <w:lvlText w:val="o"/>
      <w:lvlJc w:val="left"/>
      <w:pPr>
        <w:ind w:left="6608" w:hanging="360"/>
      </w:pPr>
      <w:rPr>
        <w:rFonts w:hint="default" w:ascii="Courier New" w:hAnsi="Courier New" w:cs="Courier New"/>
      </w:rPr>
    </w:lvl>
    <w:lvl w:ilvl="8" w:tentative="0">
      <w:start w:val="1"/>
      <w:numFmt w:val="bullet"/>
      <w:lvlText w:val=""/>
      <w:lvlJc w:val="left"/>
      <w:pPr>
        <w:ind w:left="7328" w:hanging="360"/>
      </w:pPr>
      <w:rPr>
        <w:rFonts w:hint="default" w:ascii="Wingdings" w:hAnsi="Wingdings"/>
      </w:rPr>
    </w:lvl>
  </w:abstractNum>
  <w:abstractNum w:abstractNumId="26">
    <w:nsid w:val="62343538"/>
    <w:multiLevelType w:val="multilevel"/>
    <w:tmpl w:val="623435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94F3E08"/>
    <w:multiLevelType w:val="multilevel"/>
    <w:tmpl w:val="694F3E0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decimal"/>
      <w:lvlText w:val="%3-"/>
      <w:lvlJc w:val="left"/>
      <w:pPr>
        <w:ind w:left="2700" w:hanging="360"/>
      </w:pPr>
      <w:rPr>
        <w:rFonts w:hint="default"/>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6A6608F1"/>
    <w:multiLevelType w:val="multilevel"/>
    <w:tmpl w:val="6A6608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D907F3B"/>
    <w:multiLevelType w:val="multilevel"/>
    <w:tmpl w:val="6D907F3B"/>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0">
    <w:nsid w:val="778165B0"/>
    <w:multiLevelType w:val="multilevel"/>
    <w:tmpl w:val="778165B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C6E501B"/>
    <w:multiLevelType w:val="multilevel"/>
    <w:tmpl w:val="7C6E50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7E0C7407"/>
    <w:multiLevelType w:val="multilevel"/>
    <w:tmpl w:val="7E0C7407"/>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3">
    <w:nsid w:val="7E0E2BAB"/>
    <w:multiLevelType w:val="multilevel"/>
    <w:tmpl w:val="7E0E2BA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E876506"/>
    <w:multiLevelType w:val="multilevel"/>
    <w:tmpl w:val="7E8765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2"/>
  </w:num>
  <w:num w:numId="2">
    <w:abstractNumId w:val="27"/>
  </w:num>
  <w:num w:numId="3">
    <w:abstractNumId w:val="12"/>
  </w:num>
  <w:num w:numId="4">
    <w:abstractNumId w:val="14"/>
  </w:num>
  <w:num w:numId="5">
    <w:abstractNumId w:val="32"/>
  </w:num>
  <w:num w:numId="6">
    <w:abstractNumId w:val="25"/>
  </w:num>
  <w:num w:numId="7">
    <w:abstractNumId w:val="24"/>
  </w:num>
  <w:num w:numId="8">
    <w:abstractNumId w:val="0"/>
  </w:num>
  <w:num w:numId="9">
    <w:abstractNumId w:val="3"/>
  </w:num>
  <w:num w:numId="10">
    <w:abstractNumId w:val="5"/>
  </w:num>
  <w:num w:numId="11">
    <w:abstractNumId w:val="2"/>
  </w:num>
  <w:num w:numId="12">
    <w:abstractNumId w:val="34"/>
  </w:num>
  <w:num w:numId="13">
    <w:abstractNumId w:val="7"/>
  </w:num>
  <w:num w:numId="14">
    <w:abstractNumId w:val="4"/>
  </w:num>
  <w:num w:numId="15">
    <w:abstractNumId w:val="21"/>
  </w:num>
  <w:num w:numId="16">
    <w:abstractNumId w:val="17"/>
  </w:num>
  <w:num w:numId="17">
    <w:abstractNumId w:val="18"/>
  </w:num>
  <w:num w:numId="18">
    <w:abstractNumId w:val="8"/>
  </w:num>
  <w:num w:numId="19">
    <w:abstractNumId w:val="26"/>
  </w:num>
  <w:num w:numId="20">
    <w:abstractNumId w:val="1"/>
  </w:num>
  <w:num w:numId="21">
    <w:abstractNumId w:val="19"/>
  </w:num>
  <w:num w:numId="22">
    <w:abstractNumId w:val="6"/>
  </w:num>
  <w:num w:numId="23">
    <w:abstractNumId w:val="10"/>
  </w:num>
  <w:num w:numId="24">
    <w:abstractNumId w:val="11"/>
  </w:num>
  <w:num w:numId="25">
    <w:abstractNumId w:val="28"/>
  </w:num>
  <w:num w:numId="26">
    <w:abstractNumId w:val="29"/>
  </w:num>
  <w:num w:numId="27">
    <w:abstractNumId w:val="9"/>
  </w:num>
  <w:num w:numId="28">
    <w:abstractNumId w:val="30"/>
  </w:num>
  <w:num w:numId="29">
    <w:abstractNumId w:val="16"/>
  </w:num>
  <w:num w:numId="30">
    <w:abstractNumId w:val="23"/>
  </w:num>
  <w:num w:numId="31">
    <w:abstractNumId w:val="15"/>
  </w:num>
  <w:num w:numId="32">
    <w:abstractNumId w:val="33"/>
  </w:num>
  <w:num w:numId="33">
    <w:abstractNumId w:val="31"/>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9"/>
    <w:rsid w:val="000112D8"/>
    <w:rsid w:val="00017F06"/>
    <w:rsid w:val="00027199"/>
    <w:rsid w:val="000336FF"/>
    <w:rsid w:val="000443D2"/>
    <w:rsid w:val="000D1BD6"/>
    <w:rsid w:val="000E2BEB"/>
    <w:rsid w:val="000F08F2"/>
    <w:rsid w:val="001265CB"/>
    <w:rsid w:val="0013010D"/>
    <w:rsid w:val="00131F00"/>
    <w:rsid w:val="001446C7"/>
    <w:rsid w:val="00173D18"/>
    <w:rsid w:val="001758C8"/>
    <w:rsid w:val="00176B49"/>
    <w:rsid w:val="001948B8"/>
    <w:rsid w:val="00194E5B"/>
    <w:rsid w:val="001A7773"/>
    <w:rsid w:val="001E502C"/>
    <w:rsid w:val="001E6AA0"/>
    <w:rsid w:val="001F48B7"/>
    <w:rsid w:val="002009DD"/>
    <w:rsid w:val="00203DC0"/>
    <w:rsid w:val="002058DB"/>
    <w:rsid w:val="0021755C"/>
    <w:rsid w:val="002474AA"/>
    <w:rsid w:val="00261004"/>
    <w:rsid w:val="002B7E0E"/>
    <w:rsid w:val="002D0093"/>
    <w:rsid w:val="002E5114"/>
    <w:rsid w:val="002F4F39"/>
    <w:rsid w:val="002F4F48"/>
    <w:rsid w:val="002F58D7"/>
    <w:rsid w:val="00323F2B"/>
    <w:rsid w:val="003348B3"/>
    <w:rsid w:val="00341179"/>
    <w:rsid w:val="00347DD4"/>
    <w:rsid w:val="003A1763"/>
    <w:rsid w:val="003C55DA"/>
    <w:rsid w:val="003E6AF1"/>
    <w:rsid w:val="003F65BE"/>
    <w:rsid w:val="00400D5C"/>
    <w:rsid w:val="004173BB"/>
    <w:rsid w:val="00422712"/>
    <w:rsid w:val="004339A3"/>
    <w:rsid w:val="00452C40"/>
    <w:rsid w:val="004C5C49"/>
    <w:rsid w:val="004C742C"/>
    <w:rsid w:val="00510E56"/>
    <w:rsid w:val="00515CD4"/>
    <w:rsid w:val="005D483D"/>
    <w:rsid w:val="005D5D1A"/>
    <w:rsid w:val="005D7A07"/>
    <w:rsid w:val="005E5D7A"/>
    <w:rsid w:val="005F020C"/>
    <w:rsid w:val="006459B1"/>
    <w:rsid w:val="00650FBB"/>
    <w:rsid w:val="0065491E"/>
    <w:rsid w:val="00660739"/>
    <w:rsid w:val="00660845"/>
    <w:rsid w:val="006A47AA"/>
    <w:rsid w:val="006B39DC"/>
    <w:rsid w:val="006C6D1A"/>
    <w:rsid w:val="006D7F4A"/>
    <w:rsid w:val="006E4285"/>
    <w:rsid w:val="006F30B2"/>
    <w:rsid w:val="006F6517"/>
    <w:rsid w:val="0070541D"/>
    <w:rsid w:val="007173C9"/>
    <w:rsid w:val="00736785"/>
    <w:rsid w:val="00750662"/>
    <w:rsid w:val="00751298"/>
    <w:rsid w:val="0075347F"/>
    <w:rsid w:val="00756EF5"/>
    <w:rsid w:val="00767AA5"/>
    <w:rsid w:val="00776ED6"/>
    <w:rsid w:val="007907B1"/>
    <w:rsid w:val="007938AD"/>
    <w:rsid w:val="008010E5"/>
    <w:rsid w:val="00813B10"/>
    <w:rsid w:val="008238A7"/>
    <w:rsid w:val="00826DF4"/>
    <w:rsid w:val="0084434A"/>
    <w:rsid w:val="0085641F"/>
    <w:rsid w:val="0086710E"/>
    <w:rsid w:val="00882540"/>
    <w:rsid w:val="008A2B84"/>
    <w:rsid w:val="008D1F9F"/>
    <w:rsid w:val="00947206"/>
    <w:rsid w:val="00950DE6"/>
    <w:rsid w:val="009532F4"/>
    <w:rsid w:val="00962B30"/>
    <w:rsid w:val="00971FE3"/>
    <w:rsid w:val="009C5DA5"/>
    <w:rsid w:val="009D2B1C"/>
    <w:rsid w:val="009E18E1"/>
    <w:rsid w:val="009E66E6"/>
    <w:rsid w:val="009F779C"/>
    <w:rsid w:val="00A129CC"/>
    <w:rsid w:val="00A12BED"/>
    <w:rsid w:val="00A44C21"/>
    <w:rsid w:val="00A46F72"/>
    <w:rsid w:val="00A83BB9"/>
    <w:rsid w:val="00AA7A7B"/>
    <w:rsid w:val="00AC0089"/>
    <w:rsid w:val="00B436D3"/>
    <w:rsid w:val="00B771BF"/>
    <w:rsid w:val="00B81FAF"/>
    <w:rsid w:val="00B90193"/>
    <w:rsid w:val="00B9211B"/>
    <w:rsid w:val="00BB1040"/>
    <w:rsid w:val="00BD3AA1"/>
    <w:rsid w:val="00BE1C56"/>
    <w:rsid w:val="00BF349F"/>
    <w:rsid w:val="00BF5BCA"/>
    <w:rsid w:val="00C47D8F"/>
    <w:rsid w:val="00C570ED"/>
    <w:rsid w:val="00C601D4"/>
    <w:rsid w:val="00C60DAD"/>
    <w:rsid w:val="00C65388"/>
    <w:rsid w:val="00C70E59"/>
    <w:rsid w:val="00C738DD"/>
    <w:rsid w:val="00CA509C"/>
    <w:rsid w:val="00CC340D"/>
    <w:rsid w:val="00CE4240"/>
    <w:rsid w:val="00D12F5D"/>
    <w:rsid w:val="00D2030A"/>
    <w:rsid w:val="00D603B7"/>
    <w:rsid w:val="00D7333D"/>
    <w:rsid w:val="00D83857"/>
    <w:rsid w:val="00D9306E"/>
    <w:rsid w:val="00D93E4C"/>
    <w:rsid w:val="00DA0BC0"/>
    <w:rsid w:val="00DC5974"/>
    <w:rsid w:val="00DF7BE2"/>
    <w:rsid w:val="00E00B50"/>
    <w:rsid w:val="00E03C69"/>
    <w:rsid w:val="00E14891"/>
    <w:rsid w:val="00E157AB"/>
    <w:rsid w:val="00E22573"/>
    <w:rsid w:val="00E265D8"/>
    <w:rsid w:val="00E31B46"/>
    <w:rsid w:val="00E50121"/>
    <w:rsid w:val="00E8540B"/>
    <w:rsid w:val="00EB3DC2"/>
    <w:rsid w:val="00EF6914"/>
    <w:rsid w:val="00F30253"/>
    <w:rsid w:val="00F347EC"/>
    <w:rsid w:val="00F57C56"/>
    <w:rsid w:val="00F77176"/>
    <w:rsid w:val="00FD11CE"/>
    <w:rsid w:val="00FF1C18"/>
    <w:rsid w:val="3160166F"/>
    <w:rsid w:val="674827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ind w:left="284" w:right="567"/>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paragraph" w:styleId="11">
    <w:name w:val="footer"/>
    <w:basedOn w:val="1"/>
    <w:link w:val="84"/>
    <w:unhideWhenUsed/>
    <w:qFormat/>
    <w:uiPriority w:val="99"/>
    <w:pPr>
      <w:tabs>
        <w:tab w:val="center" w:pos="4513"/>
        <w:tab w:val="right" w:pos="9026"/>
      </w:tabs>
      <w:spacing w:before="0"/>
    </w:pPr>
  </w:style>
  <w:style w:type="paragraph" w:styleId="12">
    <w:name w:val="header"/>
    <w:basedOn w:val="1"/>
    <w:link w:val="83"/>
    <w:unhideWhenUsed/>
    <w:uiPriority w:val="99"/>
    <w:pPr>
      <w:tabs>
        <w:tab w:val="center" w:pos="4513"/>
        <w:tab w:val="right" w:pos="9026"/>
      </w:tabs>
      <w:spacing w:before="0"/>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ind w:left="0" w:right="0"/>
    </w:pPr>
    <w:rPr>
      <w:rFonts w:ascii="Times New Roman" w:hAnsi="Times New Roman" w:eastAsia="Times New Roman" w:cs="Times New Roman"/>
      <w:sz w:val="24"/>
      <w:szCs w:val="24"/>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before="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spacing w:after="100"/>
      <w:ind w:left="0"/>
    </w:pPr>
  </w:style>
  <w:style w:type="paragraph" w:styleId="19">
    <w:name w:val="toc 2"/>
    <w:basedOn w:val="1"/>
    <w:next w:val="1"/>
    <w:unhideWhenUsed/>
    <w:uiPriority w:val="39"/>
    <w:pPr>
      <w:spacing w:after="100"/>
      <w:ind w:left="220"/>
    </w:pPr>
  </w:style>
  <w:style w:type="paragraph" w:styleId="20">
    <w:name w:val="toc 3"/>
    <w:basedOn w:val="1"/>
    <w:next w:val="1"/>
    <w:unhideWhenUsed/>
    <w:uiPriority w:val="39"/>
    <w:pPr>
      <w:spacing w:after="100"/>
      <w:ind w:left="440"/>
    </w:pPr>
  </w:style>
  <w:style w:type="table" w:customStyle="1" w:styleId="21">
    <w:name w:val="_Style 11"/>
    <w:basedOn w:val="9"/>
    <w:uiPriority w:val="0"/>
    <w:tblPr>
      <w:tblCellMar>
        <w:top w:w="100" w:type="dxa"/>
        <w:left w:w="100" w:type="dxa"/>
        <w:bottom w:w="100" w:type="dxa"/>
        <w:right w:w="100" w:type="dxa"/>
      </w:tblCellMar>
    </w:tblPr>
  </w:style>
  <w:style w:type="table" w:customStyle="1" w:styleId="22">
    <w:name w:val="_Style 12"/>
    <w:basedOn w:val="9"/>
    <w:uiPriority w:val="0"/>
    <w:tblPr>
      <w:tblCellMar>
        <w:top w:w="100" w:type="dxa"/>
        <w:left w:w="100" w:type="dxa"/>
        <w:bottom w:w="100" w:type="dxa"/>
        <w:right w:w="100" w:type="dxa"/>
      </w:tblCellMar>
    </w:tblPr>
  </w:style>
  <w:style w:type="table" w:customStyle="1" w:styleId="23">
    <w:name w:val="_Style 13"/>
    <w:basedOn w:val="9"/>
    <w:qFormat/>
    <w:uiPriority w:val="0"/>
    <w:tblPr>
      <w:tblCellMar>
        <w:top w:w="100" w:type="dxa"/>
        <w:left w:w="100" w:type="dxa"/>
        <w:bottom w:w="100" w:type="dxa"/>
        <w:right w:w="100" w:type="dxa"/>
      </w:tblCellMar>
    </w:tblPr>
  </w:style>
  <w:style w:type="table" w:customStyle="1" w:styleId="24">
    <w:name w:val="_Style 14"/>
    <w:basedOn w:val="9"/>
    <w:uiPriority w:val="0"/>
    <w:tblPr>
      <w:tblCellMar>
        <w:top w:w="100" w:type="dxa"/>
        <w:left w:w="100" w:type="dxa"/>
        <w:bottom w:w="100" w:type="dxa"/>
        <w:right w:w="100" w:type="dxa"/>
      </w:tblCellMar>
    </w:tblPr>
  </w:style>
  <w:style w:type="table" w:customStyle="1" w:styleId="25">
    <w:name w:val="_Style 15"/>
    <w:basedOn w:val="9"/>
    <w:uiPriority w:val="0"/>
    <w:tblPr>
      <w:tblCellMar>
        <w:top w:w="100" w:type="dxa"/>
        <w:left w:w="100" w:type="dxa"/>
        <w:bottom w:w="100" w:type="dxa"/>
        <w:right w:w="100" w:type="dxa"/>
      </w:tblCellMar>
    </w:tblPr>
  </w:style>
  <w:style w:type="table" w:customStyle="1" w:styleId="26">
    <w:name w:val="_Style 16"/>
    <w:basedOn w:val="9"/>
    <w:uiPriority w:val="0"/>
    <w:tblPr>
      <w:tblCellMar>
        <w:top w:w="100" w:type="dxa"/>
        <w:left w:w="100" w:type="dxa"/>
        <w:bottom w:w="100" w:type="dxa"/>
        <w:right w:w="100" w:type="dxa"/>
      </w:tblCellMar>
    </w:tblPr>
  </w:style>
  <w:style w:type="table" w:customStyle="1" w:styleId="27">
    <w:name w:val="_Style 17"/>
    <w:basedOn w:val="9"/>
    <w:qFormat/>
    <w:uiPriority w:val="0"/>
    <w:tblPr>
      <w:tblCellMar>
        <w:top w:w="100" w:type="dxa"/>
        <w:left w:w="100" w:type="dxa"/>
        <w:bottom w:w="100" w:type="dxa"/>
        <w:right w:w="100" w:type="dxa"/>
      </w:tblCellMar>
    </w:tblPr>
  </w:style>
  <w:style w:type="table" w:customStyle="1" w:styleId="28">
    <w:name w:val="_Style 18"/>
    <w:basedOn w:val="9"/>
    <w:uiPriority w:val="0"/>
    <w:tblPr>
      <w:tblCellMar>
        <w:top w:w="100" w:type="dxa"/>
        <w:left w:w="100" w:type="dxa"/>
        <w:bottom w:w="100" w:type="dxa"/>
        <w:right w:w="100" w:type="dxa"/>
      </w:tblCellMar>
    </w:tblPr>
  </w:style>
  <w:style w:type="table" w:customStyle="1" w:styleId="29">
    <w:name w:val="_Style 19"/>
    <w:basedOn w:val="9"/>
    <w:qFormat/>
    <w:uiPriority w:val="0"/>
    <w:tblPr>
      <w:tblCellMar>
        <w:top w:w="100" w:type="dxa"/>
        <w:left w:w="100" w:type="dxa"/>
        <w:bottom w:w="100" w:type="dxa"/>
        <w:right w:w="100" w:type="dxa"/>
      </w:tblCellMar>
    </w:tblPr>
  </w:style>
  <w:style w:type="table" w:customStyle="1" w:styleId="30">
    <w:name w:val="_Style 20"/>
    <w:basedOn w:val="9"/>
    <w:uiPriority w:val="0"/>
    <w:tblPr>
      <w:tblCellMar>
        <w:top w:w="100" w:type="dxa"/>
        <w:left w:w="100" w:type="dxa"/>
        <w:bottom w:w="100" w:type="dxa"/>
        <w:right w:w="100" w:type="dxa"/>
      </w:tblCellMar>
    </w:tblPr>
  </w:style>
  <w:style w:type="table" w:customStyle="1" w:styleId="31">
    <w:name w:val="_Style 21"/>
    <w:basedOn w:val="9"/>
    <w:uiPriority w:val="0"/>
    <w:tblPr>
      <w:tblCellMar>
        <w:top w:w="100" w:type="dxa"/>
        <w:left w:w="100" w:type="dxa"/>
        <w:bottom w:w="100" w:type="dxa"/>
        <w:right w:w="100" w:type="dxa"/>
      </w:tblCellMar>
    </w:tblPr>
  </w:style>
  <w:style w:type="table" w:customStyle="1" w:styleId="32">
    <w:name w:val="_Style 22"/>
    <w:basedOn w:val="9"/>
    <w:uiPriority w:val="0"/>
    <w:tblPr>
      <w:tblCellMar>
        <w:top w:w="100" w:type="dxa"/>
        <w:left w:w="100" w:type="dxa"/>
        <w:bottom w:w="100" w:type="dxa"/>
        <w:right w:w="100" w:type="dxa"/>
      </w:tblCellMar>
    </w:tblPr>
  </w:style>
  <w:style w:type="table" w:customStyle="1" w:styleId="33">
    <w:name w:val="_Style 23"/>
    <w:basedOn w:val="9"/>
    <w:qFormat/>
    <w:uiPriority w:val="0"/>
    <w:tblPr>
      <w:tblCellMar>
        <w:top w:w="100" w:type="dxa"/>
        <w:left w:w="100" w:type="dxa"/>
        <w:bottom w:w="100" w:type="dxa"/>
        <w:right w:w="100" w:type="dxa"/>
      </w:tblCellMar>
    </w:tblPr>
  </w:style>
  <w:style w:type="table" w:customStyle="1" w:styleId="34">
    <w:name w:val="_Style 24"/>
    <w:basedOn w:val="9"/>
    <w:qFormat/>
    <w:uiPriority w:val="0"/>
    <w:tblPr>
      <w:tblCellMar>
        <w:top w:w="100" w:type="dxa"/>
        <w:left w:w="100" w:type="dxa"/>
        <w:bottom w:w="100" w:type="dxa"/>
        <w:right w:w="100" w:type="dxa"/>
      </w:tblCellMar>
    </w:tblPr>
  </w:style>
  <w:style w:type="table" w:customStyle="1" w:styleId="35">
    <w:name w:val="_Style 25"/>
    <w:basedOn w:val="9"/>
    <w:uiPriority w:val="0"/>
    <w:tblPr>
      <w:tblCellMar>
        <w:top w:w="100" w:type="dxa"/>
        <w:left w:w="100" w:type="dxa"/>
        <w:bottom w:w="100" w:type="dxa"/>
        <w:right w:w="100" w:type="dxa"/>
      </w:tblCellMar>
    </w:tblPr>
  </w:style>
  <w:style w:type="table" w:customStyle="1" w:styleId="36">
    <w:name w:val="_Style 26"/>
    <w:basedOn w:val="9"/>
    <w:uiPriority w:val="0"/>
    <w:tblPr>
      <w:tblCellMar>
        <w:top w:w="100" w:type="dxa"/>
        <w:left w:w="100" w:type="dxa"/>
        <w:bottom w:w="100" w:type="dxa"/>
        <w:right w:w="100" w:type="dxa"/>
      </w:tblCellMar>
    </w:tblPr>
  </w:style>
  <w:style w:type="table" w:customStyle="1" w:styleId="37">
    <w:name w:val="_Style 27"/>
    <w:basedOn w:val="9"/>
    <w:uiPriority w:val="0"/>
    <w:tblPr>
      <w:tblCellMar>
        <w:top w:w="100" w:type="dxa"/>
        <w:left w:w="100" w:type="dxa"/>
        <w:bottom w:w="100" w:type="dxa"/>
        <w:right w:w="100" w:type="dxa"/>
      </w:tblCellMar>
    </w:tblPr>
  </w:style>
  <w:style w:type="table" w:customStyle="1" w:styleId="38">
    <w:name w:val="_Style 28"/>
    <w:basedOn w:val="9"/>
    <w:qFormat/>
    <w:uiPriority w:val="0"/>
    <w:tblPr>
      <w:tblCellMar>
        <w:top w:w="100" w:type="dxa"/>
        <w:left w:w="100" w:type="dxa"/>
        <w:bottom w:w="100" w:type="dxa"/>
        <w:right w:w="100" w:type="dxa"/>
      </w:tblCellMar>
    </w:tblPr>
  </w:style>
  <w:style w:type="table" w:customStyle="1" w:styleId="39">
    <w:name w:val="_Style 29"/>
    <w:basedOn w:val="9"/>
    <w:uiPriority w:val="0"/>
    <w:tblPr>
      <w:tblCellMar>
        <w:top w:w="100" w:type="dxa"/>
        <w:left w:w="100" w:type="dxa"/>
        <w:bottom w:w="100" w:type="dxa"/>
        <w:right w:w="100" w:type="dxa"/>
      </w:tblCellMar>
    </w:tblPr>
  </w:style>
  <w:style w:type="table" w:customStyle="1" w:styleId="40">
    <w:name w:val="_Style 30"/>
    <w:basedOn w:val="9"/>
    <w:uiPriority w:val="0"/>
    <w:tblPr>
      <w:tblCellMar>
        <w:top w:w="100" w:type="dxa"/>
        <w:left w:w="100" w:type="dxa"/>
        <w:bottom w:w="100" w:type="dxa"/>
        <w:right w:w="100" w:type="dxa"/>
      </w:tblCellMar>
    </w:tblPr>
  </w:style>
  <w:style w:type="table" w:customStyle="1" w:styleId="41">
    <w:name w:val="_Style 31"/>
    <w:basedOn w:val="9"/>
    <w:qFormat/>
    <w:uiPriority w:val="0"/>
    <w:tblPr>
      <w:tblCellMar>
        <w:top w:w="100" w:type="dxa"/>
        <w:left w:w="100" w:type="dxa"/>
        <w:bottom w:w="100" w:type="dxa"/>
        <w:right w:w="100" w:type="dxa"/>
      </w:tblCellMar>
    </w:tblPr>
  </w:style>
  <w:style w:type="table" w:customStyle="1" w:styleId="42">
    <w:name w:val="_Style 32"/>
    <w:basedOn w:val="9"/>
    <w:uiPriority w:val="0"/>
    <w:tblPr>
      <w:tblCellMar>
        <w:top w:w="100" w:type="dxa"/>
        <w:left w:w="100" w:type="dxa"/>
        <w:bottom w:w="100" w:type="dxa"/>
        <w:right w:w="100" w:type="dxa"/>
      </w:tblCellMar>
    </w:tblPr>
  </w:style>
  <w:style w:type="table" w:customStyle="1" w:styleId="43">
    <w:name w:val="_Style 33"/>
    <w:basedOn w:val="9"/>
    <w:qFormat/>
    <w:uiPriority w:val="0"/>
    <w:tblPr>
      <w:tblCellMar>
        <w:top w:w="100" w:type="dxa"/>
        <w:left w:w="100" w:type="dxa"/>
        <w:bottom w:w="100" w:type="dxa"/>
        <w:right w:w="100" w:type="dxa"/>
      </w:tblCellMar>
    </w:tblPr>
  </w:style>
  <w:style w:type="table" w:customStyle="1" w:styleId="44">
    <w:name w:val="_Style 34"/>
    <w:basedOn w:val="9"/>
    <w:uiPriority w:val="0"/>
    <w:tblPr>
      <w:tblCellMar>
        <w:top w:w="100" w:type="dxa"/>
        <w:left w:w="100" w:type="dxa"/>
        <w:bottom w:w="100" w:type="dxa"/>
        <w:right w:w="100" w:type="dxa"/>
      </w:tblCellMar>
    </w:tblPr>
  </w:style>
  <w:style w:type="table" w:customStyle="1" w:styleId="45">
    <w:name w:val="_Style 35"/>
    <w:basedOn w:val="9"/>
    <w:uiPriority w:val="0"/>
    <w:tblPr>
      <w:tblCellMar>
        <w:top w:w="100" w:type="dxa"/>
        <w:left w:w="100" w:type="dxa"/>
        <w:bottom w:w="100" w:type="dxa"/>
        <w:right w:w="100" w:type="dxa"/>
      </w:tblCellMar>
    </w:tblPr>
  </w:style>
  <w:style w:type="table" w:customStyle="1" w:styleId="46">
    <w:name w:val="_Style 36"/>
    <w:basedOn w:val="9"/>
    <w:qFormat/>
    <w:uiPriority w:val="0"/>
    <w:tblPr>
      <w:tblCellMar>
        <w:top w:w="100" w:type="dxa"/>
        <w:left w:w="100" w:type="dxa"/>
        <w:bottom w:w="100" w:type="dxa"/>
        <w:right w:w="100" w:type="dxa"/>
      </w:tblCellMar>
    </w:tblPr>
  </w:style>
  <w:style w:type="table" w:customStyle="1" w:styleId="47">
    <w:name w:val="_Style 37"/>
    <w:basedOn w:val="9"/>
    <w:qFormat/>
    <w:uiPriority w:val="0"/>
    <w:tblPr>
      <w:tblCellMar>
        <w:top w:w="100" w:type="dxa"/>
        <w:left w:w="100" w:type="dxa"/>
        <w:bottom w:w="100" w:type="dxa"/>
        <w:right w:w="100" w:type="dxa"/>
      </w:tblCellMar>
    </w:tblPr>
  </w:style>
  <w:style w:type="table" w:customStyle="1" w:styleId="48">
    <w:name w:val="_Style 38"/>
    <w:basedOn w:val="9"/>
    <w:qFormat/>
    <w:uiPriority w:val="0"/>
    <w:tblPr>
      <w:tblCellMar>
        <w:top w:w="100" w:type="dxa"/>
        <w:left w:w="100" w:type="dxa"/>
        <w:bottom w:w="100" w:type="dxa"/>
        <w:right w:w="100" w:type="dxa"/>
      </w:tblCellMar>
    </w:tblPr>
  </w:style>
  <w:style w:type="table" w:customStyle="1" w:styleId="49">
    <w:name w:val="_Style 39"/>
    <w:basedOn w:val="9"/>
    <w:uiPriority w:val="0"/>
    <w:tblPr>
      <w:tblCellMar>
        <w:top w:w="100" w:type="dxa"/>
        <w:left w:w="100" w:type="dxa"/>
        <w:bottom w:w="100" w:type="dxa"/>
        <w:right w:w="100" w:type="dxa"/>
      </w:tblCellMar>
    </w:tblPr>
  </w:style>
  <w:style w:type="table" w:customStyle="1" w:styleId="50">
    <w:name w:val="_Style 40"/>
    <w:basedOn w:val="9"/>
    <w:uiPriority w:val="0"/>
    <w:tblPr>
      <w:tblCellMar>
        <w:top w:w="100" w:type="dxa"/>
        <w:left w:w="100" w:type="dxa"/>
        <w:bottom w:w="100" w:type="dxa"/>
        <w:right w:w="100" w:type="dxa"/>
      </w:tblCellMar>
    </w:tblPr>
  </w:style>
  <w:style w:type="table" w:customStyle="1" w:styleId="51">
    <w:name w:val="_Style 41"/>
    <w:basedOn w:val="9"/>
    <w:uiPriority w:val="0"/>
    <w:tblPr>
      <w:tblCellMar>
        <w:top w:w="100" w:type="dxa"/>
        <w:left w:w="100" w:type="dxa"/>
        <w:bottom w:w="100" w:type="dxa"/>
        <w:right w:w="100" w:type="dxa"/>
      </w:tblCellMar>
    </w:tblPr>
  </w:style>
  <w:style w:type="table" w:customStyle="1" w:styleId="52">
    <w:name w:val="_Style 42"/>
    <w:basedOn w:val="9"/>
    <w:uiPriority w:val="0"/>
    <w:tblPr>
      <w:tblCellMar>
        <w:top w:w="100" w:type="dxa"/>
        <w:left w:w="100" w:type="dxa"/>
        <w:bottom w:w="100" w:type="dxa"/>
        <w:right w:w="100" w:type="dxa"/>
      </w:tblCellMar>
    </w:tblPr>
  </w:style>
  <w:style w:type="table" w:customStyle="1" w:styleId="53">
    <w:name w:val="_Style 43"/>
    <w:basedOn w:val="9"/>
    <w:qFormat/>
    <w:uiPriority w:val="0"/>
    <w:tblPr>
      <w:tblCellMar>
        <w:top w:w="100" w:type="dxa"/>
        <w:left w:w="100" w:type="dxa"/>
        <w:bottom w:w="100" w:type="dxa"/>
        <w:right w:w="100" w:type="dxa"/>
      </w:tblCellMar>
    </w:tblPr>
  </w:style>
  <w:style w:type="table" w:customStyle="1" w:styleId="54">
    <w:name w:val="_Style 44"/>
    <w:basedOn w:val="9"/>
    <w:uiPriority w:val="0"/>
    <w:tblPr>
      <w:tblCellMar>
        <w:top w:w="100" w:type="dxa"/>
        <w:left w:w="100" w:type="dxa"/>
        <w:bottom w:w="100" w:type="dxa"/>
        <w:right w:w="100" w:type="dxa"/>
      </w:tblCellMar>
    </w:tblPr>
  </w:style>
  <w:style w:type="table" w:customStyle="1" w:styleId="55">
    <w:name w:val="_Style 45"/>
    <w:basedOn w:val="9"/>
    <w:uiPriority w:val="0"/>
    <w:tblPr>
      <w:tblCellMar>
        <w:top w:w="100" w:type="dxa"/>
        <w:left w:w="100" w:type="dxa"/>
        <w:bottom w:w="100" w:type="dxa"/>
        <w:right w:w="100" w:type="dxa"/>
      </w:tblCellMar>
    </w:tblPr>
  </w:style>
  <w:style w:type="table" w:customStyle="1" w:styleId="56">
    <w:name w:val="_Style 46"/>
    <w:basedOn w:val="9"/>
    <w:uiPriority w:val="0"/>
    <w:tblPr>
      <w:tblCellMar>
        <w:top w:w="100" w:type="dxa"/>
        <w:left w:w="100" w:type="dxa"/>
        <w:bottom w:w="100" w:type="dxa"/>
        <w:right w:w="100" w:type="dxa"/>
      </w:tblCellMar>
    </w:tblPr>
  </w:style>
  <w:style w:type="table" w:customStyle="1" w:styleId="57">
    <w:name w:val="_Style 47"/>
    <w:basedOn w:val="9"/>
    <w:uiPriority w:val="0"/>
    <w:tblPr>
      <w:tblCellMar>
        <w:top w:w="100" w:type="dxa"/>
        <w:left w:w="100" w:type="dxa"/>
        <w:bottom w:w="100" w:type="dxa"/>
        <w:right w:w="100" w:type="dxa"/>
      </w:tblCellMar>
    </w:tblPr>
  </w:style>
  <w:style w:type="table" w:customStyle="1" w:styleId="58">
    <w:name w:val="_Style 48"/>
    <w:basedOn w:val="9"/>
    <w:uiPriority w:val="0"/>
    <w:tblPr>
      <w:tblCellMar>
        <w:top w:w="100" w:type="dxa"/>
        <w:left w:w="100" w:type="dxa"/>
        <w:bottom w:w="100" w:type="dxa"/>
        <w:right w:w="100" w:type="dxa"/>
      </w:tblCellMar>
    </w:tblPr>
  </w:style>
  <w:style w:type="table" w:customStyle="1" w:styleId="59">
    <w:name w:val="_Style 49"/>
    <w:basedOn w:val="9"/>
    <w:uiPriority w:val="0"/>
    <w:tblPr>
      <w:tblCellMar>
        <w:top w:w="100" w:type="dxa"/>
        <w:left w:w="100" w:type="dxa"/>
        <w:bottom w:w="100" w:type="dxa"/>
        <w:right w:w="100" w:type="dxa"/>
      </w:tblCellMar>
    </w:tblPr>
  </w:style>
  <w:style w:type="table" w:customStyle="1" w:styleId="60">
    <w:name w:val="_Style 50"/>
    <w:basedOn w:val="9"/>
    <w:uiPriority w:val="0"/>
    <w:tblPr>
      <w:tblCellMar>
        <w:top w:w="100" w:type="dxa"/>
        <w:left w:w="100" w:type="dxa"/>
        <w:bottom w:w="100" w:type="dxa"/>
        <w:right w:w="100" w:type="dxa"/>
      </w:tblCellMar>
    </w:tblPr>
  </w:style>
  <w:style w:type="table" w:customStyle="1" w:styleId="61">
    <w:name w:val="_Style 51"/>
    <w:basedOn w:val="9"/>
    <w:qFormat/>
    <w:uiPriority w:val="0"/>
    <w:tblPr>
      <w:tblCellMar>
        <w:top w:w="100" w:type="dxa"/>
        <w:left w:w="100" w:type="dxa"/>
        <w:bottom w:w="100" w:type="dxa"/>
        <w:right w:w="100" w:type="dxa"/>
      </w:tblCellMar>
    </w:tblPr>
  </w:style>
  <w:style w:type="table" w:customStyle="1" w:styleId="62">
    <w:name w:val="_Style 52"/>
    <w:basedOn w:val="9"/>
    <w:uiPriority w:val="0"/>
    <w:tblPr>
      <w:tblCellMar>
        <w:top w:w="100" w:type="dxa"/>
        <w:left w:w="100" w:type="dxa"/>
        <w:bottom w:w="100" w:type="dxa"/>
        <w:right w:w="100" w:type="dxa"/>
      </w:tblCellMar>
    </w:tblPr>
  </w:style>
  <w:style w:type="table" w:customStyle="1" w:styleId="63">
    <w:name w:val="_Style 53"/>
    <w:basedOn w:val="9"/>
    <w:uiPriority w:val="0"/>
    <w:tblPr>
      <w:tblCellMar>
        <w:top w:w="100" w:type="dxa"/>
        <w:left w:w="100" w:type="dxa"/>
        <w:bottom w:w="100" w:type="dxa"/>
        <w:right w:w="100" w:type="dxa"/>
      </w:tblCellMar>
    </w:tblPr>
  </w:style>
  <w:style w:type="table" w:customStyle="1" w:styleId="64">
    <w:name w:val="_Style 54"/>
    <w:basedOn w:val="9"/>
    <w:uiPriority w:val="0"/>
    <w:tblPr>
      <w:tblCellMar>
        <w:top w:w="100" w:type="dxa"/>
        <w:left w:w="100" w:type="dxa"/>
        <w:bottom w:w="100" w:type="dxa"/>
        <w:right w:w="100" w:type="dxa"/>
      </w:tblCellMar>
    </w:tblPr>
  </w:style>
  <w:style w:type="table" w:customStyle="1" w:styleId="65">
    <w:name w:val="_Style 55"/>
    <w:basedOn w:val="9"/>
    <w:uiPriority w:val="0"/>
    <w:tblPr>
      <w:tblCellMar>
        <w:top w:w="100" w:type="dxa"/>
        <w:left w:w="100" w:type="dxa"/>
        <w:bottom w:w="100" w:type="dxa"/>
        <w:right w:w="100" w:type="dxa"/>
      </w:tblCellMar>
    </w:tblPr>
  </w:style>
  <w:style w:type="table" w:customStyle="1" w:styleId="66">
    <w:name w:val="_Style 56"/>
    <w:basedOn w:val="9"/>
    <w:uiPriority w:val="0"/>
    <w:tblPr>
      <w:tblCellMar>
        <w:top w:w="100" w:type="dxa"/>
        <w:left w:w="100" w:type="dxa"/>
        <w:bottom w:w="100" w:type="dxa"/>
        <w:right w:w="100" w:type="dxa"/>
      </w:tblCellMar>
    </w:tblPr>
  </w:style>
  <w:style w:type="table" w:customStyle="1" w:styleId="67">
    <w:name w:val="_Style 57"/>
    <w:basedOn w:val="9"/>
    <w:uiPriority w:val="0"/>
    <w:tblPr>
      <w:tblCellMar>
        <w:top w:w="100" w:type="dxa"/>
        <w:left w:w="100" w:type="dxa"/>
        <w:bottom w:w="100" w:type="dxa"/>
        <w:right w:w="100" w:type="dxa"/>
      </w:tblCellMar>
    </w:tblPr>
  </w:style>
  <w:style w:type="table" w:customStyle="1" w:styleId="68">
    <w:name w:val="_Style 58"/>
    <w:basedOn w:val="9"/>
    <w:uiPriority w:val="0"/>
    <w:tblPr>
      <w:tblCellMar>
        <w:top w:w="100" w:type="dxa"/>
        <w:left w:w="100" w:type="dxa"/>
        <w:bottom w:w="100" w:type="dxa"/>
        <w:right w:w="100" w:type="dxa"/>
      </w:tblCellMar>
    </w:tblPr>
  </w:style>
  <w:style w:type="table" w:customStyle="1" w:styleId="69">
    <w:name w:val="_Style 59"/>
    <w:basedOn w:val="9"/>
    <w:uiPriority w:val="0"/>
    <w:tblPr>
      <w:tblCellMar>
        <w:top w:w="100" w:type="dxa"/>
        <w:left w:w="100" w:type="dxa"/>
        <w:bottom w:w="100" w:type="dxa"/>
        <w:right w:w="100" w:type="dxa"/>
      </w:tblCellMar>
    </w:tblPr>
  </w:style>
  <w:style w:type="table" w:customStyle="1" w:styleId="70">
    <w:name w:val="_Style 60"/>
    <w:basedOn w:val="9"/>
    <w:qFormat/>
    <w:uiPriority w:val="0"/>
    <w:tblPr>
      <w:tblCellMar>
        <w:top w:w="100" w:type="dxa"/>
        <w:left w:w="100" w:type="dxa"/>
        <w:bottom w:w="100" w:type="dxa"/>
        <w:right w:w="100" w:type="dxa"/>
      </w:tblCellMar>
    </w:tblPr>
  </w:style>
  <w:style w:type="table" w:customStyle="1" w:styleId="71">
    <w:name w:val="_Style 61"/>
    <w:basedOn w:val="9"/>
    <w:uiPriority w:val="0"/>
    <w:tblPr>
      <w:tblCellMar>
        <w:top w:w="100" w:type="dxa"/>
        <w:left w:w="100" w:type="dxa"/>
        <w:bottom w:w="100" w:type="dxa"/>
        <w:right w:w="100" w:type="dxa"/>
      </w:tblCellMar>
    </w:tblPr>
  </w:style>
  <w:style w:type="table" w:customStyle="1" w:styleId="72">
    <w:name w:val="_Style 62"/>
    <w:basedOn w:val="9"/>
    <w:uiPriority w:val="0"/>
    <w:tblPr>
      <w:tblCellMar>
        <w:top w:w="100" w:type="dxa"/>
        <w:left w:w="100" w:type="dxa"/>
        <w:bottom w:w="100" w:type="dxa"/>
        <w:right w:w="100" w:type="dxa"/>
      </w:tblCellMar>
    </w:tblPr>
  </w:style>
  <w:style w:type="table" w:customStyle="1" w:styleId="73">
    <w:name w:val="_Style 63"/>
    <w:basedOn w:val="9"/>
    <w:uiPriority w:val="0"/>
    <w:tblPr>
      <w:tblCellMar>
        <w:top w:w="100" w:type="dxa"/>
        <w:left w:w="100" w:type="dxa"/>
        <w:bottom w:w="100" w:type="dxa"/>
        <w:right w:w="100" w:type="dxa"/>
      </w:tblCellMar>
    </w:tblPr>
  </w:style>
  <w:style w:type="table" w:customStyle="1" w:styleId="74">
    <w:name w:val="_Style 64"/>
    <w:basedOn w:val="9"/>
    <w:uiPriority w:val="0"/>
    <w:tblPr>
      <w:tblCellMar>
        <w:top w:w="100" w:type="dxa"/>
        <w:left w:w="100" w:type="dxa"/>
        <w:bottom w:w="100" w:type="dxa"/>
        <w:right w:w="100" w:type="dxa"/>
      </w:tblCellMar>
    </w:tblPr>
  </w:style>
  <w:style w:type="table" w:customStyle="1" w:styleId="75">
    <w:name w:val="_Style 65"/>
    <w:basedOn w:val="9"/>
    <w:uiPriority w:val="0"/>
    <w:tblPr>
      <w:tblCellMar>
        <w:top w:w="100" w:type="dxa"/>
        <w:left w:w="100" w:type="dxa"/>
        <w:bottom w:w="100" w:type="dxa"/>
        <w:right w:w="100" w:type="dxa"/>
      </w:tblCellMar>
    </w:tblPr>
  </w:style>
  <w:style w:type="table" w:customStyle="1" w:styleId="76">
    <w:name w:val="_Style 66"/>
    <w:basedOn w:val="9"/>
    <w:uiPriority w:val="0"/>
    <w:tblPr>
      <w:tblCellMar>
        <w:top w:w="100" w:type="dxa"/>
        <w:left w:w="100" w:type="dxa"/>
        <w:bottom w:w="100" w:type="dxa"/>
        <w:right w:w="100" w:type="dxa"/>
      </w:tblCellMar>
    </w:tblPr>
  </w:style>
  <w:style w:type="table" w:customStyle="1" w:styleId="77">
    <w:name w:val="_Style 67"/>
    <w:basedOn w:val="9"/>
    <w:uiPriority w:val="0"/>
    <w:tblPr>
      <w:tblCellMar>
        <w:top w:w="100" w:type="dxa"/>
        <w:left w:w="100" w:type="dxa"/>
        <w:bottom w:w="100" w:type="dxa"/>
        <w:right w:w="100" w:type="dxa"/>
      </w:tblCellMar>
    </w:tblPr>
  </w:style>
  <w:style w:type="table" w:customStyle="1" w:styleId="78">
    <w:name w:val="_Style 68"/>
    <w:basedOn w:val="9"/>
    <w:uiPriority w:val="0"/>
    <w:tblPr>
      <w:tblCellMar>
        <w:top w:w="100" w:type="dxa"/>
        <w:left w:w="100" w:type="dxa"/>
        <w:bottom w:w="100" w:type="dxa"/>
        <w:right w:w="100" w:type="dxa"/>
      </w:tblCellMar>
    </w:tblPr>
  </w:style>
  <w:style w:type="table" w:customStyle="1" w:styleId="79">
    <w:name w:val="_Style 69"/>
    <w:basedOn w:val="9"/>
    <w:uiPriority w:val="0"/>
    <w:tblPr>
      <w:tblCellMar>
        <w:top w:w="100" w:type="dxa"/>
        <w:left w:w="100" w:type="dxa"/>
        <w:bottom w:w="100" w:type="dxa"/>
        <w:right w:w="100" w:type="dxa"/>
      </w:tblCellMar>
    </w:tblPr>
  </w:style>
  <w:style w:type="table" w:customStyle="1" w:styleId="80">
    <w:name w:val="_Style 70"/>
    <w:basedOn w:val="9"/>
    <w:uiPriority w:val="0"/>
    <w:tblPr>
      <w:tblCellMar>
        <w:top w:w="100" w:type="dxa"/>
        <w:left w:w="100" w:type="dxa"/>
        <w:bottom w:w="100" w:type="dxa"/>
        <w:right w:w="100" w:type="dxa"/>
      </w:tblCellMar>
    </w:tblPr>
  </w:style>
  <w:style w:type="table" w:customStyle="1" w:styleId="81">
    <w:name w:val="_Style 71"/>
    <w:basedOn w:val="9"/>
    <w:qFormat/>
    <w:uiPriority w:val="0"/>
    <w:tblPr>
      <w:tblCellMar>
        <w:top w:w="100" w:type="dxa"/>
        <w:left w:w="100" w:type="dxa"/>
        <w:bottom w:w="100" w:type="dxa"/>
        <w:right w:w="100" w:type="dxa"/>
      </w:tblCellMar>
    </w:tblPr>
  </w:style>
  <w:style w:type="table" w:customStyle="1" w:styleId="82">
    <w:name w:val="_Style 72"/>
    <w:basedOn w:val="9"/>
    <w:uiPriority w:val="0"/>
    <w:tblPr>
      <w:tblCellMar>
        <w:top w:w="100" w:type="dxa"/>
        <w:left w:w="100" w:type="dxa"/>
        <w:bottom w:w="100" w:type="dxa"/>
        <w:right w:w="100" w:type="dxa"/>
      </w:tblCellMar>
    </w:tblPr>
  </w:style>
  <w:style w:type="character" w:customStyle="1" w:styleId="83">
    <w:name w:val="Header Char"/>
    <w:basedOn w:val="8"/>
    <w:link w:val="12"/>
    <w:qFormat/>
    <w:uiPriority w:val="99"/>
  </w:style>
  <w:style w:type="character" w:customStyle="1" w:styleId="84">
    <w:name w:val="Footer Char"/>
    <w:basedOn w:val="8"/>
    <w:link w:val="11"/>
    <w:uiPriority w:val="99"/>
  </w:style>
  <w:style w:type="paragraph" w:styleId="85">
    <w:name w:val="List Paragraph"/>
    <w:basedOn w:val="1"/>
    <w:qFormat/>
    <w:uiPriority w:val="34"/>
    <w:pPr>
      <w:ind w:left="720"/>
      <w:contextualSpacing/>
    </w:pPr>
  </w:style>
  <w:style w:type="paragraph" w:styleId="86">
    <w:name w:val="No Spacing"/>
    <w:qFormat/>
    <w:uiPriority w:val="1"/>
    <w:pPr>
      <w:spacing w:before="0"/>
      <w:ind w:left="284" w:right="567"/>
    </w:pPr>
    <w:rPr>
      <w:rFonts w:ascii="Arial" w:hAnsi="Arial" w:eastAsia="Arial" w:cs="Arial"/>
      <w:sz w:val="22"/>
      <w:szCs w:val="22"/>
      <w:lang w:val="en-IN" w:eastAsia="en-IN" w:bidi="ar-SA"/>
    </w:rPr>
  </w:style>
  <w:style w:type="paragraph" w:customStyle="1" w:styleId="87">
    <w:name w:val="TOC Heading"/>
    <w:basedOn w:val="2"/>
    <w:next w:val="1"/>
    <w:unhideWhenUsed/>
    <w:qFormat/>
    <w:uiPriority w:val="39"/>
    <w:pPr>
      <w:spacing w:before="240" w:after="0" w:line="259" w:lineRule="auto"/>
      <w:ind w:left="0" w:right="0"/>
      <w:outlineLvl w:val="9"/>
    </w:pPr>
    <w:rPr>
      <w:rFonts w:asciiTheme="majorHAnsi" w:hAnsiTheme="majorHAnsi" w:eastAsiaTheme="majorEastAsia" w:cstheme="majorBidi"/>
      <w:b w:val="0"/>
      <w:color w:val="376092" w:themeColor="accent1" w:themeShade="BF"/>
      <w:sz w:val="32"/>
      <w:szCs w:val="32"/>
      <w:lang w:val="en-US" w:eastAsia="en-US"/>
    </w:rPr>
  </w:style>
  <w:style w:type="paragraph" w:styleId="88">
    <w:name w:val="Intense Quote"/>
    <w:basedOn w:val="1"/>
    <w:next w:val="1"/>
    <w:link w:val="89"/>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89">
    <w:name w:val="Intense Quote Char"/>
    <w:basedOn w:val="8"/>
    <w:link w:val="88"/>
    <w:uiPriority w:val="30"/>
    <w:rPr>
      <w:i/>
      <w:iCs/>
      <w:color w:val="4F81BD" w:themeColor="accent1"/>
      <w14:textFill>
        <w14:solidFill>
          <w14:schemeClr w14:val="accent1"/>
        </w14:solidFill>
      </w14:textFill>
    </w:rPr>
  </w:style>
  <w:style w:type="character" w:customStyle="1" w:styleId="90">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paragraph" w:styleId="91">
    <w:name w:val="Quote"/>
    <w:basedOn w:val="1"/>
    <w:next w:val="1"/>
    <w:link w:val="9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92">
    <w:name w:val="Quote Char"/>
    <w:basedOn w:val="8"/>
    <w:link w:val="91"/>
    <w:uiPriority w:val="29"/>
    <w:rPr>
      <w:i/>
      <w:iCs/>
      <w:color w:val="404040" w:themeColor="text1" w:themeTint="BF"/>
      <w14:textFill>
        <w14:solidFill>
          <w14:schemeClr w14:val="tx1">
            <w14:lumMod w14:val="75000"/>
            <w14:lumOff w14:val="25000"/>
          </w14:schemeClr>
        </w14:solidFill>
      </w14:textFill>
    </w:rPr>
  </w:style>
  <w:style w:type="character" w:customStyle="1" w:styleId="9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9" Type="http://schemas.openxmlformats.org/officeDocument/2006/relationships/fontTable" Target="fontTable.xml"/><Relationship Id="rId68" Type="http://schemas.openxmlformats.org/officeDocument/2006/relationships/customXml" Target="../customXml/item1.xml"/><Relationship Id="rId67" Type="http://schemas.openxmlformats.org/officeDocument/2006/relationships/numbering" Target="numbering.xml"/><Relationship Id="rId66" Type="http://schemas.microsoft.com/office/2007/relationships/diagramDrawing" Target="diagrams/drawing12.xml"/><Relationship Id="rId65" Type="http://schemas.openxmlformats.org/officeDocument/2006/relationships/diagramColors" Target="diagrams/colors12.xml"/><Relationship Id="rId64" Type="http://schemas.openxmlformats.org/officeDocument/2006/relationships/diagramQuickStyle" Target="diagrams/quickStyle12.xml"/><Relationship Id="rId63" Type="http://schemas.openxmlformats.org/officeDocument/2006/relationships/diagramLayout" Target="diagrams/layout12.xml"/><Relationship Id="rId62" Type="http://schemas.openxmlformats.org/officeDocument/2006/relationships/diagramData" Target="diagrams/data12.xml"/><Relationship Id="rId61" Type="http://schemas.microsoft.com/office/2007/relationships/diagramDrawing" Target="diagrams/drawing11.xml"/><Relationship Id="rId60" Type="http://schemas.openxmlformats.org/officeDocument/2006/relationships/diagramColors" Target="diagrams/colors11.xml"/><Relationship Id="rId6" Type="http://schemas.openxmlformats.org/officeDocument/2006/relationships/image" Target="media/image1.jpeg"/><Relationship Id="rId59" Type="http://schemas.openxmlformats.org/officeDocument/2006/relationships/diagramQuickStyle" Target="diagrams/quickStyle11.xml"/><Relationship Id="rId58" Type="http://schemas.openxmlformats.org/officeDocument/2006/relationships/diagramLayout" Target="diagrams/layout11.xml"/><Relationship Id="rId57" Type="http://schemas.openxmlformats.org/officeDocument/2006/relationships/diagramData" Target="diagrams/data11.xml"/><Relationship Id="rId56" Type="http://schemas.microsoft.com/office/2007/relationships/diagramDrawing" Target="diagrams/drawing10.xml"/><Relationship Id="rId55" Type="http://schemas.openxmlformats.org/officeDocument/2006/relationships/diagramColors" Target="diagrams/colors10.xml"/><Relationship Id="rId54" Type="http://schemas.openxmlformats.org/officeDocument/2006/relationships/diagramQuickStyle" Target="diagrams/quickStyle10.xml"/><Relationship Id="rId53" Type="http://schemas.openxmlformats.org/officeDocument/2006/relationships/diagramLayout" Target="diagrams/layout10.xml"/><Relationship Id="rId52" Type="http://schemas.openxmlformats.org/officeDocument/2006/relationships/diagramData" Target="diagrams/data10.xml"/><Relationship Id="rId51" Type="http://schemas.microsoft.com/office/2007/relationships/diagramDrawing" Target="diagrams/drawing9.xml"/><Relationship Id="rId50" Type="http://schemas.openxmlformats.org/officeDocument/2006/relationships/diagramColors" Target="diagrams/colors9.xml"/><Relationship Id="rId5" Type="http://schemas.openxmlformats.org/officeDocument/2006/relationships/theme" Target="theme/theme1.xml"/><Relationship Id="rId49" Type="http://schemas.openxmlformats.org/officeDocument/2006/relationships/diagramQuickStyle" Target="diagrams/quickStyle9.xml"/><Relationship Id="rId48" Type="http://schemas.openxmlformats.org/officeDocument/2006/relationships/diagramLayout" Target="diagrams/layout9.xml"/><Relationship Id="rId47" Type="http://schemas.openxmlformats.org/officeDocument/2006/relationships/diagramData" Target="diagrams/data9.xml"/><Relationship Id="rId46" Type="http://schemas.microsoft.com/office/2007/relationships/diagramDrawing" Target="diagrams/drawing8.xml"/><Relationship Id="rId45" Type="http://schemas.openxmlformats.org/officeDocument/2006/relationships/diagramColors" Target="diagrams/colors8.xml"/><Relationship Id="rId44" Type="http://schemas.openxmlformats.org/officeDocument/2006/relationships/diagramQuickStyle" Target="diagrams/quickStyle8.xml"/><Relationship Id="rId43" Type="http://schemas.openxmlformats.org/officeDocument/2006/relationships/diagramLayout" Target="diagrams/layout8.xml"/><Relationship Id="rId42" Type="http://schemas.openxmlformats.org/officeDocument/2006/relationships/diagramData" Target="diagrams/data8.xml"/><Relationship Id="rId41" Type="http://schemas.microsoft.com/office/2007/relationships/diagramDrawing" Target="diagrams/drawing7.xml"/><Relationship Id="rId40" Type="http://schemas.openxmlformats.org/officeDocument/2006/relationships/diagramColors" Target="diagrams/colors7.xml"/><Relationship Id="rId4" Type="http://schemas.openxmlformats.org/officeDocument/2006/relationships/footer" Target="footer1.xml"/><Relationship Id="rId39" Type="http://schemas.openxmlformats.org/officeDocument/2006/relationships/diagramQuickStyle" Target="diagrams/quickStyle7.xml"/><Relationship Id="rId38" Type="http://schemas.openxmlformats.org/officeDocument/2006/relationships/diagramLayout" Target="diagrams/layout7.xml"/><Relationship Id="rId37" Type="http://schemas.openxmlformats.org/officeDocument/2006/relationships/diagramData" Target="diagrams/data7.xml"/><Relationship Id="rId36" Type="http://schemas.microsoft.com/office/2007/relationships/diagramDrawing" Target="diagrams/drawing6.xml"/><Relationship Id="rId35" Type="http://schemas.openxmlformats.org/officeDocument/2006/relationships/diagramColors" Target="diagrams/colors6.xml"/><Relationship Id="rId34" Type="http://schemas.openxmlformats.org/officeDocument/2006/relationships/diagramQuickStyle" Target="diagrams/quickStyle6.xml"/><Relationship Id="rId33" Type="http://schemas.openxmlformats.org/officeDocument/2006/relationships/diagramLayout" Target="diagrams/layout6.xml"/><Relationship Id="rId32" Type="http://schemas.openxmlformats.org/officeDocument/2006/relationships/diagramData" Target="diagrams/data6.xml"/><Relationship Id="rId31" Type="http://schemas.microsoft.com/office/2007/relationships/diagramDrawing" Target="diagrams/drawing5.xml"/><Relationship Id="rId30" Type="http://schemas.openxmlformats.org/officeDocument/2006/relationships/diagramColors" Target="diagrams/colors5.xml"/><Relationship Id="rId3" Type="http://schemas.openxmlformats.org/officeDocument/2006/relationships/footnotes" Target="footnotes.xml"/><Relationship Id="rId29" Type="http://schemas.openxmlformats.org/officeDocument/2006/relationships/diagramQuickStyle" Target="diagrams/quickStyle5.xml"/><Relationship Id="rId28" Type="http://schemas.openxmlformats.org/officeDocument/2006/relationships/diagramLayout" Target="diagrams/layout5.xml"/><Relationship Id="rId27" Type="http://schemas.openxmlformats.org/officeDocument/2006/relationships/diagramData" Target="diagrams/data5.xml"/><Relationship Id="rId26" Type="http://schemas.microsoft.com/office/2007/relationships/diagramDrawing" Target="diagrams/drawing4.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microsoft.com/office/2007/relationships/diagramDrawing" Target="diagrams/drawing3.xml"/><Relationship Id="rId20" Type="http://schemas.openxmlformats.org/officeDocument/2006/relationships/diagramColors" Target="diagrams/colors3.xml"/><Relationship Id="rId2" Type="http://schemas.openxmlformats.org/officeDocument/2006/relationships/settings" Target="settings.xml"/><Relationship Id="rId19" Type="http://schemas.openxmlformats.org/officeDocument/2006/relationships/diagramQuickStyle" Target="diagrams/quickStyle3.xml"/><Relationship Id="rId18" Type="http://schemas.openxmlformats.org/officeDocument/2006/relationships/diagramLayout" Target="diagrams/layout3.xml"/><Relationship Id="rId17" Type="http://schemas.openxmlformats.org/officeDocument/2006/relationships/diagramData" Target="diagrams/data3.xml"/><Relationship Id="rId16" Type="http://schemas.microsoft.com/office/2007/relationships/diagramDrawing" Target="diagrams/drawing2.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3BA285E-C679-4445-B2BE-16F90C7A00DF}" type="doc">
      <dgm:prSet loTypeId="urn:microsoft.com/office/officeart/2008/layout/HorizontalMultiLevelHierarchy" loCatId="hierarchy" qsTypeId="urn:microsoft.com/office/officeart/2005/8/quickstyle/simple3" qsCatId="simple" csTypeId="urn:microsoft.com/office/officeart/2005/8/colors/colorful1" csCatId="colorful" phldr="1"/>
      <dgm:spPr/>
      <dgm:t>
        <a:bodyPr/>
        <a:p>
          <a:endParaRPr lang="en-IN"/>
        </a:p>
      </dgm:t>
    </dgm:pt>
    <dgm:pt modelId="{70BDF881-DCE0-4F80-841F-1CAEAAD10358}">
      <dgm:prSet phldrT="[Text]" custT="1"/>
      <dgm:spPr/>
      <dgm:t>
        <a:bodyPr/>
        <a:p>
          <a:r>
            <a:rPr lang="en-IN" sz="1400"/>
            <a:t>KISS Univesity</a:t>
          </a:r>
        </a:p>
      </dgm:t>
    </dgm:pt>
    <dgm:pt modelId="{C99D1503-545A-4C7A-8833-5017CAD90F07}" cxnId="{2B438803-56CD-47FF-85B4-E3456AC74AED}" type="parTrans">
      <dgm:prSet/>
      <dgm:spPr/>
      <dgm:t>
        <a:bodyPr/>
        <a:p>
          <a:endParaRPr lang="en-IN"/>
        </a:p>
      </dgm:t>
    </dgm:pt>
    <dgm:pt modelId="{89DE0244-14FF-427A-92C0-BB0F5B051799}" cxnId="{2B438803-56CD-47FF-85B4-E3456AC74AED}" type="sibTrans">
      <dgm:prSet/>
      <dgm:spPr/>
      <dgm:t>
        <a:bodyPr/>
        <a:p>
          <a:endParaRPr lang="en-IN"/>
        </a:p>
      </dgm:t>
    </dgm:pt>
    <dgm:pt modelId="{E76DC054-1545-443B-BF5A-8DFB6C0A4B78}">
      <dgm:prSet phldrT="[Text]" custT="1"/>
      <dgm:spPr/>
      <dgm:t>
        <a:bodyPr/>
        <a:p>
          <a:r>
            <a:rPr lang="en-IN" sz="1400" i="0"/>
            <a:t>School of Tribal Culture, Philosophy and Eco-spiritualism(STCP)</a:t>
          </a:r>
          <a:endParaRPr lang="en-IN" sz="1400"/>
        </a:p>
      </dgm:t>
    </dgm:pt>
    <dgm:pt modelId="{B86EEECC-91AA-4E9B-BFBD-EC6C452F9961}" cxnId="{8E96AADC-9F49-4EE9-86B8-66F924A8371D}" type="parTrans">
      <dgm:prSet/>
      <dgm:spPr/>
      <dgm:t>
        <a:bodyPr/>
        <a:p>
          <a:endParaRPr lang="en-IN"/>
        </a:p>
      </dgm:t>
    </dgm:pt>
    <dgm:pt modelId="{A1022399-98E7-4274-9F5A-BB170D598226}" cxnId="{8E96AADC-9F49-4EE9-86B8-66F924A8371D}" type="sibTrans">
      <dgm:prSet/>
      <dgm:spPr/>
      <dgm:t>
        <a:bodyPr/>
        <a:p>
          <a:endParaRPr lang="en-IN"/>
        </a:p>
      </dgm:t>
    </dgm:pt>
    <dgm:pt modelId="{6BAEF8BF-E1F3-4C33-B78D-64FEE7F0008F}">
      <dgm:prSet phldrT="[Text]" custT="1"/>
      <dgm:spPr/>
      <dgm:t>
        <a:bodyPr/>
        <a:p>
          <a:r>
            <a:rPr lang="en-IN" sz="1400" i="0"/>
            <a:t>School of Tribal Heritage and Tribal Indology (STHTI)</a:t>
          </a:r>
          <a:endParaRPr lang="en-IN" sz="1400"/>
        </a:p>
      </dgm:t>
    </dgm:pt>
    <dgm:pt modelId="{DF30FE1A-57EA-450B-9486-154FBD03727A}" cxnId="{1837CC42-F806-46DC-9815-BF83E9C53D2F}" type="parTrans">
      <dgm:prSet/>
      <dgm:spPr/>
      <dgm:t>
        <a:bodyPr/>
        <a:p>
          <a:endParaRPr lang="en-IN"/>
        </a:p>
      </dgm:t>
    </dgm:pt>
    <dgm:pt modelId="{ABB49CF7-AADF-45EA-8D12-6950DB3AC47B}" cxnId="{1837CC42-F806-46DC-9815-BF83E9C53D2F}" type="sibTrans">
      <dgm:prSet/>
      <dgm:spPr/>
      <dgm:t>
        <a:bodyPr/>
        <a:p>
          <a:endParaRPr lang="en-IN"/>
        </a:p>
      </dgm:t>
    </dgm:pt>
    <dgm:pt modelId="{37678C4A-0FAD-4F84-85F6-AB6E58A8789B}">
      <dgm:prSet phldrT="[Text]" custT="1"/>
      <dgm:spPr/>
      <dgm:t>
        <a:bodyPr/>
        <a:p>
          <a:r>
            <a:rPr lang="en-IN" sz="1400" i="0"/>
            <a:t>School of Comparative Tribal Language and Literature(SCTLL)</a:t>
          </a:r>
          <a:endParaRPr lang="en-IN" sz="1400"/>
        </a:p>
      </dgm:t>
    </dgm:pt>
    <dgm:pt modelId="{6F323D69-56E3-477C-BBA2-BA954C676060}" cxnId="{89BDDEE9-C40B-4E76-BBA4-89EBF7BDD557}" type="parTrans">
      <dgm:prSet/>
      <dgm:spPr/>
      <dgm:t>
        <a:bodyPr/>
        <a:p>
          <a:endParaRPr lang="en-IN"/>
        </a:p>
      </dgm:t>
    </dgm:pt>
    <dgm:pt modelId="{5948D04A-4527-4C8C-83DA-9EFAC79B5F9B}" cxnId="{89BDDEE9-C40B-4E76-BBA4-89EBF7BDD557}" type="sibTrans">
      <dgm:prSet/>
      <dgm:spPr/>
      <dgm:t>
        <a:bodyPr/>
        <a:p>
          <a:endParaRPr lang="en-IN"/>
        </a:p>
      </dgm:t>
    </dgm:pt>
    <dgm:pt modelId="{34F190D8-8B2F-4001-8147-B6145984C46F}">
      <dgm:prSet phldrT="[Text]" custT="1"/>
      <dgm:spPr/>
      <dgm:t>
        <a:bodyPr/>
        <a:p>
          <a:r>
            <a:rPr lang="en-IN" sz="1400" i="0"/>
            <a:t>School of Tribal Legal Studies and Tribal Rights (STLS)</a:t>
          </a:r>
          <a:endParaRPr lang="en-IN" sz="1400"/>
        </a:p>
      </dgm:t>
    </dgm:pt>
    <dgm:pt modelId="{7DCD8127-0D58-4CE2-B3A2-52907AB58E1B}" cxnId="{E0E516B7-F5BC-496A-BDDE-CE948E6B95FA}" type="parTrans">
      <dgm:prSet/>
      <dgm:spPr/>
      <dgm:t>
        <a:bodyPr/>
        <a:p>
          <a:endParaRPr lang="en-IN"/>
        </a:p>
      </dgm:t>
    </dgm:pt>
    <dgm:pt modelId="{FE8C2FCA-E85B-4F75-AE31-F7F7648D0485}" cxnId="{E0E516B7-F5BC-496A-BDDE-CE948E6B95FA}" type="sibTrans">
      <dgm:prSet/>
      <dgm:spPr/>
      <dgm:t>
        <a:bodyPr/>
        <a:p>
          <a:endParaRPr lang="en-IN"/>
        </a:p>
      </dgm:t>
    </dgm:pt>
    <dgm:pt modelId="{EEAE45A4-E225-4B7A-AC90-0EF9CEEF6EB3}">
      <dgm:prSet phldrT="[Text]" custT="1"/>
      <dgm:spPr/>
      <dgm:t>
        <a:bodyPr/>
        <a:p>
          <a:r>
            <a:rPr lang="en-IN" sz="1400" i="0"/>
            <a:t>School of Tribal Resource Management(STRM)</a:t>
          </a:r>
          <a:endParaRPr lang="en-IN" sz="1400"/>
        </a:p>
      </dgm:t>
    </dgm:pt>
    <dgm:pt modelId="{F0D09D45-A330-4159-8AD2-A20AE3BEBA77}" cxnId="{F6EEBD20-4A96-42BB-BBAF-AA35DB5FA79F}" type="parTrans">
      <dgm:prSet/>
      <dgm:spPr/>
      <dgm:t>
        <a:bodyPr/>
        <a:p>
          <a:endParaRPr lang="en-IN"/>
        </a:p>
      </dgm:t>
    </dgm:pt>
    <dgm:pt modelId="{FB9E9262-F6DA-4122-80F9-37078A43C702}" cxnId="{F6EEBD20-4A96-42BB-BBAF-AA35DB5FA79F}" type="sibTrans">
      <dgm:prSet/>
      <dgm:spPr/>
      <dgm:t>
        <a:bodyPr/>
        <a:p>
          <a:endParaRPr lang="en-IN"/>
        </a:p>
      </dgm:t>
    </dgm:pt>
    <dgm:pt modelId="{ED7B51FF-522A-41B9-A0D9-92A980C050FF}">
      <dgm:prSet phldrT="[Text]" custT="1"/>
      <dgm:spPr/>
      <dgm:t>
        <a:bodyPr/>
        <a:p>
          <a:r>
            <a:rPr lang="en-IN" sz="1400" i="0"/>
            <a:t>School of Indigenous Knowledge Science and Technology</a:t>
          </a:r>
          <a:endParaRPr lang="en-IN" sz="1400"/>
        </a:p>
      </dgm:t>
    </dgm:pt>
    <dgm:pt modelId="{74CEDE72-8644-4132-84F9-4530DC1259CE}" cxnId="{439C0C01-8212-47A4-BD7F-0FC6D4E1A621}" type="parTrans">
      <dgm:prSet/>
      <dgm:spPr/>
      <dgm:t>
        <a:bodyPr/>
        <a:p>
          <a:endParaRPr lang="en-IN"/>
        </a:p>
      </dgm:t>
    </dgm:pt>
    <dgm:pt modelId="{F04C19FD-2A9C-41B6-931C-02989DA8CA89}" cxnId="{439C0C01-8212-47A4-BD7F-0FC6D4E1A621}" type="sibTrans">
      <dgm:prSet/>
      <dgm:spPr/>
      <dgm:t>
        <a:bodyPr/>
        <a:p>
          <a:endParaRPr lang="en-IN"/>
        </a:p>
      </dgm:t>
    </dgm:pt>
    <dgm:pt modelId="{A24E6420-543E-416C-B807-6741EEF71F9E}">
      <dgm:prSet phldrT="[Text]" custT="1"/>
      <dgm:spPr/>
      <dgm:t>
        <a:bodyPr/>
        <a:p>
          <a:r>
            <a:rPr lang="en-IN" sz="1400" i="0"/>
            <a:t>School of Comparative Indic Studies Tribal Sciences(SCISTS)</a:t>
          </a:r>
          <a:endParaRPr lang="en-IN" sz="1400"/>
        </a:p>
      </dgm:t>
    </dgm:pt>
    <dgm:pt modelId="{FFE7D35F-3E0F-495C-A7BB-6649641F8B05}" cxnId="{77EE6F80-CC2F-4CBD-A26E-23544D0DC65B}" type="parTrans">
      <dgm:prSet/>
      <dgm:spPr/>
      <dgm:t>
        <a:bodyPr/>
        <a:p>
          <a:endParaRPr lang="en-IN"/>
        </a:p>
      </dgm:t>
    </dgm:pt>
    <dgm:pt modelId="{541B9B9B-C36C-496A-A244-8B45BE5476C9}" cxnId="{77EE6F80-CC2F-4CBD-A26E-23544D0DC65B}" type="sibTrans">
      <dgm:prSet/>
      <dgm:spPr/>
      <dgm:t>
        <a:bodyPr/>
        <a:p>
          <a:endParaRPr lang="en-IN"/>
        </a:p>
      </dgm:t>
    </dgm:pt>
    <dgm:pt modelId="{BD102987-8482-41E9-808F-9D38BB28A046}" type="pres">
      <dgm:prSet presAssocID="{03BA285E-C679-4445-B2BE-16F90C7A00DF}" presName="Name0" presStyleCnt="0">
        <dgm:presLayoutVars>
          <dgm:chPref val="1"/>
          <dgm:dir/>
          <dgm:animOne val="branch"/>
          <dgm:animLvl val="lvl"/>
          <dgm:resizeHandles val="exact"/>
        </dgm:presLayoutVars>
      </dgm:prSet>
      <dgm:spPr/>
    </dgm:pt>
    <dgm:pt modelId="{441D7892-724A-4F05-A8C1-FD603DF3EAD8}" type="pres">
      <dgm:prSet presAssocID="{70BDF881-DCE0-4F80-841F-1CAEAAD10358}" presName="root1" presStyleCnt="0"/>
      <dgm:spPr/>
    </dgm:pt>
    <dgm:pt modelId="{AAE1F852-2670-42CC-82A7-4124AB31EE5B}" type="pres">
      <dgm:prSet presAssocID="{70BDF881-DCE0-4F80-841F-1CAEAAD10358}" presName="LevelOneTextNode" presStyleLbl="node0" presStyleIdx="0" presStyleCnt="1" custAng="5400000" custScaleX="58913" custScaleY="28440" custLinFactNeighborX="-56581" custLinFactNeighborY="-595">
        <dgm:presLayoutVars>
          <dgm:chPref val="3"/>
        </dgm:presLayoutVars>
      </dgm:prSet>
      <dgm:spPr/>
    </dgm:pt>
    <dgm:pt modelId="{0916A575-87CE-4704-9F9B-6EA00C90E317}" type="pres">
      <dgm:prSet presAssocID="{70BDF881-DCE0-4F80-841F-1CAEAAD10358}" presName="level2hierChild" presStyleCnt="0"/>
      <dgm:spPr/>
    </dgm:pt>
    <dgm:pt modelId="{B926FDFD-8317-485D-B7BB-90AAA38E6FD9}" type="pres">
      <dgm:prSet presAssocID="{B86EEECC-91AA-4E9B-BFBD-EC6C452F9961}" presName="conn2-1" presStyleLbl="parChTrans1D2" presStyleIdx="0" presStyleCnt="7"/>
      <dgm:spPr/>
    </dgm:pt>
    <dgm:pt modelId="{1C5560CB-1B82-45C6-A227-56167720F940}" type="pres">
      <dgm:prSet presAssocID="{B86EEECC-91AA-4E9B-BFBD-EC6C452F9961}" presName="connTx" presStyleLbl="parChTrans1D2" presStyleIdx="0" presStyleCnt="7"/>
      <dgm:spPr/>
    </dgm:pt>
    <dgm:pt modelId="{902EF62F-B024-4FF3-BD21-9E0F9BA497E3}" type="pres">
      <dgm:prSet presAssocID="{E76DC054-1545-443B-BF5A-8DFB6C0A4B78}" presName="root2" presStyleCnt="0"/>
      <dgm:spPr/>
    </dgm:pt>
    <dgm:pt modelId="{42FF2A4D-D833-4E0B-A198-133F4F9E99B7}" type="pres">
      <dgm:prSet presAssocID="{E76DC054-1545-443B-BF5A-8DFB6C0A4B78}" presName="LevelTwoTextNode" presStyleLbl="node2" presStyleIdx="0" presStyleCnt="7" custLinFactNeighborX="638" custLinFactNeighborY="7047">
        <dgm:presLayoutVars>
          <dgm:chPref val="3"/>
        </dgm:presLayoutVars>
      </dgm:prSet>
      <dgm:spPr/>
    </dgm:pt>
    <dgm:pt modelId="{DAE84494-A073-449E-8244-F40BB15F18C3}" type="pres">
      <dgm:prSet presAssocID="{E76DC054-1545-443B-BF5A-8DFB6C0A4B78}" presName="level3hierChild" presStyleCnt="0"/>
      <dgm:spPr/>
    </dgm:pt>
    <dgm:pt modelId="{AF4ECE9D-9EBC-4F4A-B285-E864AA7CDEC3}" type="pres">
      <dgm:prSet presAssocID="{7DCD8127-0D58-4CE2-B3A2-52907AB58E1B}" presName="conn2-1" presStyleLbl="parChTrans1D2" presStyleIdx="1" presStyleCnt="7"/>
      <dgm:spPr/>
    </dgm:pt>
    <dgm:pt modelId="{0BC969E1-9CF5-446D-8451-EB170AB408D4}" type="pres">
      <dgm:prSet presAssocID="{7DCD8127-0D58-4CE2-B3A2-52907AB58E1B}" presName="connTx" presStyleLbl="parChTrans1D2" presStyleIdx="1" presStyleCnt="7"/>
      <dgm:spPr/>
    </dgm:pt>
    <dgm:pt modelId="{E796D34A-C639-4FB2-AD3C-9C6B4D6345C1}" type="pres">
      <dgm:prSet presAssocID="{34F190D8-8B2F-4001-8147-B6145984C46F}" presName="root2" presStyleCnt="0"/>
      <dgm:spPr/>
    </dgm:pt>
    <dgm:pt modelId="{C046EF26-E6CB-46BA-9B56-B758FBC05D57}" type="pres">
      <dgm:prSet presAssocID="{34F190D8-8B2F-4001-8147-B6145984C46F}" presName="LevelTwoTextNode" presStyleLbl="node2" presStyleIdx="1" presStyleCnt="7" custLinFactNeighborX="432" custLinFactNeighborY="-708">
        <dgm:presLayoutVars>
          <dgm:chPref val="3"/>
        </dgm:presLayoutVars>
      </dgm:prSet>
      <dgm:spPr/>
    </dgm:pt>
    <dgm:pt modelId="{A31B8C06-85B5-4CB3-BDB5-7AE9B453347F}" type="pres">
      <dgm:prSet presAssocID="{34F190D8-8B2F-4001-8147-B6145984C46F}" presName="level3hierChild" presStyleCnt="0"/>
      <dgm:spPr/>
    </dgm:pt>
    <dgm:pt modelId="{554BAEE7-2A6D-4DA7-9901-3CC211B4039E}" type="pres">
      <dgm:prSet presAssocID="{DF30FE1A-57EA-450B-9486-154FBD03727A}" presName="conn2-1" presStyleLbl="parChTrans1D2" presStyleIdx="2" presStyleCnt="7"/>
      <dgm:spPr/>
    </dgm:pt>
    <dgm:pt modelId="{EC97C73A-A18A-4FC0-9687-730176AB4AF8}" type="pres">
      <dgm:prSet presAssocID="{DF30FE1A-57EA-450B-9486-154FBD03727A}" presName="connTx" presStyleLbl="parChTrans1D2" presStyleIdx="2" presStyleCnt="7"/>
      <dgm:spPr/>
    </dgm:pt>
    <dgm:pt modelId="{BCF2816E-7090-42F9-B436-CC555F2F4F66}" type="pres">
      <dgm:prSet presAssocID="{6BAEF8BF-E1F3-4C33-B78D-64FEE7F0008F}" presName="root2" presStyleCnt="0"/>
      <dgm:spPr/>
    </dgm:pt>
    <dgm:pt modelId="{D12F4C4A-0A93-400F-84B4-75D87198B795}" type="pres">
      <dgm:prSet presAssocID="{6BAEF8BF-E1F3-4C33-B78D-64FEE7F0008F}" presName="LevelTwoTextNode" presStyleLbl="node2" presStyleIdx="2" presStyleCnt="7" custLinFactNeighborX="638" custLinFactNeighborY="-2124">
        <dgm:presLayoutVars>
          <dgm:chPref val="3"/>
        </dgm:presLayoutVars>
      </dgm:prSet>
      <dgm:spPr/>
    </dgm:pt>
    <dgm:pt modelId="{7CBC4CCD-CE81-4F55-94B4-9D2F7ED53992}" type="pres">
      <dgm:prSet presAssocID="{6BAEF8BF-E1F3-4C33-B78D-64FEE7F0008F}" presName="level3hierChild" presStyleCnt="0"/>
      <dgm:spPr/>
    </dgm:pt>
    <dgm:pt modelId="{6950DD64-E4AC-4E30-93A1-75BBECF3DA0B}" type="pres">
      <dgm:prSet presAssocID="{6F323D69-56E3-477C-BBA2-BA954C676060}" presName="conn2-1" presStyleLbl="parChTrans1D2" presStyleIdx="3" presStyleCnt="7"/>
      <dgm:spPr/>
    </dgm:pt>
    <dgm:pt modelId="{6B401024-A36B-4D39-84B7-81E667E16E01}" type="pres">
      <dgm:prSet presAssocID="{6F323D69-56E3-477C-BBA2-BA954C676060}" presName="connTx" presStyleLbl="parChTrans1D2" presStyleIdx="3" presStyleCnt="7"/>
      <dgm:spPr/>
    </dgm:pt>
    <dgm:pt modelId="{78148F05-77F8-4E00-97F2-043AB3544FFF}" type="pres">
      <dgm:prSet presAssocID="{37678C4A-0FAD-4F84-85F6-AB6E58A8789B}" presName="root2" presStyleCnt="0"/>
      <dgm:spPr/>
    </dgm:pt>
    <dgm:pt modelId="{D234DB09-C314-40F5-9486-60CEE422D1C8}" type="pres">
      <dgm:prSet presAssocID="{37678C4A-0FAD-4F84-85F6-AB6E58A8789B}" presName="LevelTwoTextNode" presStyleLbl="node2" presStyleIdx="3" presStyleCnt="7" custLinFactNeighborX="-62" custLinFactNeighborY="-2890">
        <dgm:presLayoutVars>
          <dgm:chPref val="3"/>
        </dgm:presLayoutVars>
      </dgm:prSet>
      <dgm:spPr/>
    </dgm:pt>
    <dgm:pt modelId="{1C73A771-65DC-4DCD-906F-F0C7F7FE8B43}" type="pres">
      <dgm:prSet presAssocID="{37678C4A-0FAD-4F84-85F6-AB6E58A8789B}" presName="level3hierChild" presStyleCnt="0"/>
      <dgm:spPr/>
    </dgm:pt>
    <dgm:pt modelId="{594F76C3-F723-4380-97B0-DA8067AA7F28}" type="pres">
      <dgm:prSet presAssocID="{F0D09D45-A330-4159-8AD2-A20AE3BEBA77}" presName="conn2-1" presStyleLbl="parChTrans1D2" presStyleIdx="4" presStyleCnt="7"/>
      <dgm:spPr/>
    </dgm:pt>
    <dgm:pt modelId="{1B3C5309-6420-4842-A242-5E847BE213CA}" type="pres">
      <dgm:prSet presAssocID="{F0D09D45-A330-4159-8AD2-A20AE3BEBA77}" presName="connTx" presStyleLbl="parChTrans1D2" presStyleIdx="4" presStyleCnt="7"/>
      <dgm:spPr/>
    </dgm:pt>
    <dgm:pt modelId="{C8979840-2E66-4295-95C8-702E47F3262F}" type="pres">
      <dgm:prSet presAssocID="{EEAE45A4-E225-4B7A-AC90-0EF9CEEF6EB3}" presName="root2" presStyleCnt="0"/>
      <dgm:spPr/>
    </dgm:pt>
    <dgm:pt modelId="{CCD11DE3-71E2-409C-B5C9-362BA47A8FC9}" type="pres">
      <dgm:prSet presAssocID="{EEAE45A4-E225-4B7A-AC90-0EF9CEEF6EB3}" presName="LevelTwoTextNode" presStyleLbl="node2" presStyleIdx="4" presStyleCnt="7" custLinFactNeighborX="432" custLinFactNeighborY="-708">
        <dgm:presLayoutVars>
          <dgm:chPref val="3"/>
        </dgm:presLayoutVars>
      </dgm:prSet>
      <dgm:spPr/>
    </dgm:pt>
    <dgm:pt modelId="{BDAECE0B-E0CE-478D-9498-909FE68D1B59}" type="pres">
      <dgm:prSet presAssocID="{EEAE45A4-E225-4B7A-AC90-0EF9CEEF6EB3}" presName="level3hierChild" presStyleCnt="0"/>
      <dgm:spPr/>
    </dgm:pt>
    <dgm:pt modelId="{895DF84E-8B5F-44F2-9A7D-C5E69944CCB6}" type="pres">
      <dgm:prSet presAssocID="{74CEDE72-8644-4132-84F9-4530DC1259CE}" presName="conn2-1" presStyleLbl="parChTrans1D2" presStyleIdx="5" presStyleCnt="7"/>
      <dgm:spPr/>
    </dgm:pt>
    <dgm:pt modelId="{D36FF8E6-4B9D-45F1-87AB-E1BCEB75EA3E}" type="pres">
      <dgm:prSet presAssocID="{74CEDE72-8644-4132-84F9-4530DC1259CE}" presName="connTx" presStyleLbl="parChTrans1D2" presStyleIdx="5" presStyleCnt="7"/>
      <dgm:spPr/>
    </dgm:pt>
    <dgm:pt modelId="{06EB732E-6E42-4CAE-9DF7-78177BF491F8}" type="pres">
      <dgm:prSet presAssocID="{ED7B51FF-522A-41B9-A0D9-92A980C050FF}" presName="root2" presStyleCnt="0"/>
      <dgm:spPr/>
    </dgm:pt>
    <dgm:pt modelId="{30228E4F-5515-40B1-AEF6-D084FD17DA13}" type="pres">
      <dgm:prSet presAssocID="{ED7B51FF-522A-41B9-A0D9-92A980C050FF}" presName="LevelTwoTextNode" presStyleLbl="node2" presStyleIdx="5" presStyleCnt="7" custLinFactNeighborX="432" custLinFactNeighborY="-708">
        <dgm:presLayoutVars>
          <dgm:chPref val="3"/>
        </dgm:presLayoutVars>
      </dgm:prSet>
      <dgm:spPr/>
    </dgm:pt>
    <dgm:pt modelId="{7C4CD696-89A3-49AE-8A4E-78DF411B4905}" type="pres">
      <dgm:prSet presAssocID="{ED7B51FF-522A-41B9-A0D9-92A980C050FF}" presName="level3hierChild" presStyleCnt="0"/>
      <dgm:spPr/>
    </dgm:pt>
    <dgm:pt modelId="{DD250E30-8D65-4707-94F6-5795A4FDBAE7}" type="pres">
      <dgm:prSet presAssocID="{FFE7D35F-3E0F-495C-A7BB-6649641F8B05}" presName="conn2-1" presStyleLbl="parChTrans1D2" presStyleIdx="6" presStyleCnt="7"/>
      <dgm:spPr/>
    </dgm:pt>
    <dgm:pt modelId="{A63B5C02-F96B-4A04-8BEF-EBAC2B6C2D3D}" type="pres">
      <dgm:prSet presAssocID="{FFE7D35F-3E0F-495C-A7BB-6649641F8B05}" presName="connTx" presStyleLbl="parChTrans1D2" presStyleIdx="6" presStyleCnt="7"/>
      <dgm:spPr/>
    </dgm:pt>
    <dgm:pt modelId="{289A04DE-9C02-4FCF-A07B-0A8F2DBAF4FD}" type="pres">
      <dgm:prSet presAssocID="{A24E6420-543E-416C-B807-6741EEF71F9E}" presName="root2" presStyleCnt="0"/>
      <dgm:spPr/>
    </dgm:pt>
    <dgm:pt modelId="{FD7953BD-9F67-43F3-8170-93FDEFD1C6AE}" type="pres">
      <dgm:prSet presAssocID="{A24E6420-543E-416C-B807-6741EEF71F9E}" presName="LevelTwoTextNode" presStyleLbl="node2" presStyleIdx="6" presStyleCnt="7" custLinFactNeighborX="432" custLinFactNeighborY="-708">
        <dgm:presLayoutVars>
          <dgm:chPref val="3"/>
        </dgm:presLayoutVars>
      </dgm:prSet>
      <dgm:spPr/>
    </dgm:pt>
    <dgm:pt modelId="{C3EC6373-299B-40CA-B27E-D3751B4E1DB5}" type="pres">
      <dgm:prSet presAssocID="{A24E6420-543E-416C-B807-6741EEF71F9E}" presName="level3hierChild" presStyleCnt="0"/>
      <dgm:spPr/>
    </dgm:pt>
  </dgm:ptLst>
  <dgm:cxnLst>
    <dgm:cxn modelId="{439C0C01-8212-47A4-BD7F-0FC6D4E1A621}" srcId="{70BDF881-DCE0-4F80-841F-1CAEAAD10358}" destId="{ED7B51FF-522A-41B9-A0D9-92A980C050FF}" srcOrd="5" destOrd="0" parTransId="{74CEDE72-8644-4132-84F9-4530DC1259CE}" sibTransId="{F04C19FD-2A9C-41B6-931C-02989DA8CA89}"/>
    <dgm:cxn modelId="{2B438803-56CD-47FF-85B4-E3456AC74AED}" srcId="{03BA285E-C679-4445-B2BE-16F90C7A00DF}" destId="{70BDF881-DCE0-4F80-841F-1CAEAAD10358}" srcOrd="0" destOrd="0" parTransId="{C99D1503-545A-4C7A-8833-5017CAD90F07}" sibTransId="{89DE0244-14FF-427A-92C0-BB0F5B051799}"/>
    <dgm:cxn modelId="{9B314314-53D1-4A75-9C2C-65870DF350D5}" type="presOf" srcId="{03BA285E-C679-4445-B2BE-16F90C7A00DF}" destId="{BD102987-8482-41E9-808F-9D38BB28A046}" srcOrd="0" destOrd="0" presId="urn:microsoft.com/office/officeart/2008/layout/HorizontalMultiLevelHierarchy"/>
    <dgm:cxn modelId="{1BE73319-1854-4AC9-B6A2-9A9B5915B3B9}" type="presOf" srcId="{DF30FE1A-57EA-450B-9486-154FBD03727A}" destId="{EC97C73A-A18A-4FC0-9687-730176AB4AF8}" srcOrd="1" destOrd="0" presId="urn:microsoft.com/office/officeart/2008/layout/HorizontalMultiLevelHierarchy"/>
    <dgm:cxn modelId="{3302161A-7FC1-4DDA-A5A3-79F14485BFE7}" type="presOf" srcId="{74CEDE72-8644-4132-84F9-4530DC1259CE}" destId="{D36FF8E6-4B9D-45F1-87AB-E1BCEB75EA3E}" srcOrd="1" destOrd="0" presId="urn:microsoft.com/office/officeart/2008/layout/HorizontalMultiLevelHierarchy"/>
    <dgm:cxn modelId="{F6EEBD20-4A96-42BB-BBAF-AA35DB5FA79F}" srcId="{70BDF881-DCE0-4F80-841F-1CAEAAD10358}" destId="{EEAE45A4-E225-4B7A-AC90-0EF9CEEF6EB3}" srcOrd="4" destOrd="0" parTransId="{F0D09D45-A330-4159-8AD2-A20AE3BEBA77}" sibTransId="{FB9E9262-F6DA-4122-80F9-37078A43C702}"/>
    <dgm:cxn modelId="{5AB07D27-F723-4673-B0E8-D06D0949B5B0}" type="presOf" srcId="{EEAE45A4-E225-4B7A-AC90-0EF9CEEF6EB3}" destId="{CCD11DE3-71E2-409C-B5C9-362BA47A8FC9}" srcOrd="0" destOrd="0" presId="urn:microsoft.com/office/officeart/2008/layout/HorizontalMultiLevelHierarchy"/>
    <dgm:cxn modelId="{0419162C-D603-411C-A85C-EC29C23ECE75}" type="presOf" srcId="{F0D09D45-A330-4159-8AD2-A20AE3BEBA77}" destId="{594F76C3-F723-4380-97B0-DA8067AA7F28}" srcOrd="0" destOrd="0" presId="urn:microsoft.com/office/officeart/2008/layout/HorizontalMultiLevelHierarchy"/>
    <dgm:cxn modelId="{6C19F330-FEEA-4AE8-BB56-1E303B1AAE5A}" type="presOf" srcId="{34F190D8-8B2F-4001-8147-B6145984C46F}" destId="{C046EF26-E6CB-46BA-9B56-B758FBC05D57}" srcOrd="0" destOrd="0" presId="urn:microsoft.com/office/officeart/2008/layout/HorizontalMultiLevelHierarchy"/>
    <dgm:cxn modelId="{630C6C34-956B-4B15-89D2-EC461D47AFD5}" type="presOf" srcId="{6F323D69-56E3-477C-BBA2-BA954C676060}" destId="{6B401024-A36B-4D39-84B7-81E667E16E01}" srcOrd="1" destOrd="0" presId="urn:microsoft.com/office/officeart/2008/layout/HorizontalMultiLevelHierarchy"/>
    <dgm:cxn modelId="{017DC239-936A-4E00-9B68-C38047ED8480}" type="presOf" srcId="{E76DC054-1545-443B-BF5A-8DFB6C0A4B78}" destId="{42FF2A4D-D833-4E0B-A198-133F4F9E99B7}" srcOrd="0" destOrd="0" presId="urn:microsoft.com/office/officeart/2008/layout/HorizontalMultiLevelHierarchy"/>
    <dgm:cxn modelId="{D816A63B-FE87-48D1-AC06-2DC9458F4503}" type="presOf" srcId="{FFE7D35F-3E0F-495C-A7BB-6649641F8B05}" destId="{DD250E30-8D65-4707-94F6-5795A4FDBAE7}" srcOrd="0" destOrd="0" presId="urn:microsoft.com/office/officeart/2008/layout/HorizontalMultiLevelHierarchy"/>
    <dgm:cxn modelId="{4EAEF960-3B60-4FB3-B69E-F2D919F76261}" type="presOf" srcId="{FFE7D35F-3E0F-495C-A7BB-6649641F8B05}" destId="{A63B5C02-F96B-4A04-8BEF-EBAC2B6C2D3D}" srcOrd="1" destOrd="0" presId="urn:microsoft.com/office/officeart/2008/layout/HorizontalMultiLevelHierarchy"/>
    <dgm:cxn modelId="{1837CC42-F806-46DC-9815-BF83E9C53D2F}" srcId="{70BDF881-DCE0-4F80-841F-1CAEAAD10358}" destId="{6BAEF8BF-E1F3-4C33-B78D-64FEE7F0008F}" srcOrd="2" destOrd="0" parTransId="{DF30FE1A-57EA-450B-9486-154FBD03727A}" sibTransId="{ABB49CF7-AADF-45EA-8D12-6950DB3AC47B}"/>
    <dgm:cxn modelId="{C9636C6A-4FFA-4BED-896D-050333EBB9FB}" type="presOf" srcId="{6BAEF8BF-E1F3-4C33-B78D-64FEE7F0008F}" destId="{D12F4C4A-0A93-400F-84B4-75D87198B795}" srcOrd="0" destOrd="0" presId="urn:microsoft.com/office/officeart/2008/layout/HorizontalMultiLevelHierarchy"/>
    <dgm:cxn modelId="{B6980A4F-CAF1-4C24-8F34-B05DC076E60F}" type="presOf" srcId="{37678C4A-0FAD-4F84-85F6-AB6E58A8789B}" destId="{D234DB09-C314-40F5-9486-60CEE422D1C8}" srcOrd="0" destOrd="0" presId="urn:microsoft.com/office/officeart/2008/layout/HorizontalMultiLevelHierarchy"/>
    <dgm:cxn modelId="{9BF4E752-27EC-484A-BC2A-29C9BAB1CC2C}" type="presOf" srcId="{B86EEECC-91AA-4E9B-BFBD-EC6C452F9961}" destId="{B926FDFD-8317-485D-B7BB-90AAA38E6FD9}" srcOrd="0" destOrd="0" presId="urn:microsoft.com/office/officeart/2008/layout/HorizontalMultiLevelHierarchy"/>
    <dgm:cxn modelId="{916E2277-06F8-4014-8911-0F05F83228B1}" type="presOf" srcId="{A24E6420-543E-416C-B807-6741EEF71F9E}" destId="{FD7953BD-9F67-43F3-8170-93FDEFD1C6AE}" srcOrd="0" destOrd="0" presId="urn:microsoft.com/office/officeart/2008/layout/HorizontalMultiLevelHierarchy"/>
    <dgm:cxn modelId="{61254A7D-8FDE-448E-B5E8-55038ABB12B4}" type="presOf" srcId="{6F323D69-56E3-477C-BBA2-BA954C676060}" destId="{6950DD64-E4AC-4E30-93A1-75BBECF3DA0B}" srcOrd="0" destOrd="0" presId="urn:microsoft.com/office/officeart/2008/layout/HorizontalMultiLevelHierarchy"/>
    <dgm:cxn modelId="{F07D2A7E-074A-4465-96D0-5611425A93F4}" type="presOf" srcId="{B86EEECC-91AA-4E9B-BFBD-EC6C452F9961}" destId="{1C5560CB-1B82-45C6-A227-56167720F940}" srcOrd="1" destOrd="0" presId="urn:microsoft.com/office/officeart/2008/layout/HorizontalMultiLevelHierarchy"/>
    <dgm:cxn modelId="{77EE6F80-CC2F-4CBD-A26E-23544D0DC65B}" srcId="{70BDF881-DCE0-4F80-841F-1CAEAAD10358}" destId="{A24E6420-543E-416C-B807-6741EEF71F9E}" srcOrd="6" destOrd="0" parTransId="{FFE7D35F-3E0F-495C-A7BB-6649641F8B05}" sibTransId="{541B9B9B-C36C-496A-A244-8B45BE5476C9}"/>
    <dgm:cxn modelId="{3B0CDB83-12AB-4FFA-831B-3E0825DF038C}" type="presOf" srcId="{70BDF881-DCE0-4F80-841F-1CAEAAD10358}" destId="{AAE1F852-2670-42CC-82A7-4124AB31EE5B}" srcOrd="0" destOrd="0" presId="urn:microsoft.com/office/officeart/2008/layout/HorizontalMultiLevelHierarchy"/>
    <dgm:cxn modelId="{49872596-CF7D-4DED-BD85-9FEB3678B7D5}" type="presOf" srcId="{7DCD8127-0D58-4CE2-B3A2-52907AB58E1B}" destId="{0BC969E1-9CF5-446D-8451-EB170AB408D4}" srcOrd="1" destOrd="0" presId="urn:microsoft.com/office/officeart/2008/layout/HorizontalMultiLevelHierarchy"/>
    <dgm:cxn modelId="{237EC89D-7FBE-448D-A39F-1BA1F34003CC}" type="presOf" srcId="{74CEDE72-8644-4132-84F9-4530DC1259CE}" destId="{895DF84E-8B5F-44F2-9A7D-C5E69944CCB6}" srcOrd="0" destOrd="0" presId="urn:microsoft.com/office/officeart/2008/layout/HorizontalMultiLevelHierarchy"/>
    <dgm:cxn modelId="{2AD44CA0-F118-43D8-ACB8-73260BB6D2C4}" type="presOf" srcId="{DF30FE1A-57EA-450B-9486-154FBD03727A}" destId="{554BAEE7-2A6D-4DA7-9901-3CC211B4039E}" srcOrd="0" destOrd="0" presId="urn:microsoft.com/office/officeart/2008/layout/HorizontalMultiLevelHierarchy"/>
    <dgm:cxn modelId="{FF9EEAA7-2850-4F9E-BE2A-155816EA6625}" type="presOf" srcId="{F0D09D45-A330-4159-8AD2-A20AE3BEBA77}" destId="{1B3C5309-6420-4842-A242-5E847BE213CA}" srcOrd="1" destOrd="0" presId="urn:microsoft.com/office/officeart/2008/layout/HorizontalMultiLevelHierarchy"/>
    <dgm:cxn modelId="{E0E516B7-F5BC-496A-BDDE-CE948E6B95FA}" srcId="{70BDF881-DCE0-4F80-841F-1CAEAAD10358}" destId="{34F190D8-8B2F-4001-8147-B6145984C46F}" srcOrd="1" destOrd="0" parTransId="{7DCD8127-0D58-4CE2-B3A2-52907AB58E1B}" sibTransId="{FE8C2FCA-E85B-4F75-AE31-F7F7648D0485}"/>
    <dgm:cxn modelId="{630624D4-4753-4F92-A3AE-2BB22F22F3C1}" type="presOf" srcId="{7DCD8127-0D58-4CE2-B3A2-52907AB58E1B}" destId="{AF4ECE9D-9EBC-4F4A-B285-E864AA7CDEC3}" srcOrd="0" destOrd="0" presId="urn:microsoft.com/office/officeart/2008/layout/HorizontalMultiLevelHierarchy"/>
    <dgm:cxn modelId="{8E96AADC-9F49-4EE9-86B8-66F924A8371D}" srcId="{70BDF881-DCE0-4F80-841F-1CAEAAD10358}" destId="{E76DC054-1545-443B-BF5A-8DFB6C0A4B78}" srcOrd="0" destOrd="0" parTransId="{B86EEECC-91AA-4E9B-BFBD-EC6C452F9961}" sibTransId="{A1022399-98E7-4274-9F5A-BB170D598226}"/>
    <dgm:cxn modelId="{89BDDEE9-C40B-4E76-BBA4-89EBF7BDD557}" srcId="{70BDF881-DCE0-4F80-841F-1CAEAAD10358}" destId="{37678C4A-0FAD-4F84-85F6-AB6E58A8789B}" srcOrd="3" destOrd="0" parTransId="{6F323D69-56E3-477C-BBA2-BA954C676060}" sibTransId="{5948D04A-4527-4C8C-83DA-9EFAC79B5F9B}"/>
    <dgm:cxn modelId="{ABCAE6FC-0B22-49F4-9148-F016C9DC994D}" type="presOf" srcId="{ED7B51FF-522A-41B9-A0D9-92A980C050FF}" destId="{30228E4F-5515-40B1-AEF6-D084FD17DA13}" srcOrd="0" destOrd="0" presId="urn:microsoft.com/office/officeart/2008/layout/HorizontalMultiLevelHierarchy"/>
    <dgm:cxn modelId="{9F735B8C-42BC-4236-A600-CD3E8261BFBB}" type="presParOf" srcId="{BD102987-8482-41E9-808F-9D38BB28A046}" destId="{441D7892-724A-4F05-A8C1-FD603DF3EAD8}" srcOrd="0" destOrd="0" presId="urn:microsoft.com/office/officeart/2008/layout/HorizontalMultiLevelHierarchy"/>
    <dgm:cxn modelId="{98678D28-B239-423E-92D0-A725BDC49358}" type="presParOf" srcId="{441D7892-724A-4F05-A8C1-FD603DF3EAD8}" destId="{AAE1F852-2670-42CC-82A7-4124AB31EE5B}" srcOrd="0" destOrd="0" presId="urn:microsoft.com/office/officeart/2008/layout/HorizontalMultiLevelHierarchy"/>
    <dgm:cxn modelId="{97FAD9A0-69E8-45CB-972C-F3D33EBDE1AB}" type="presParOf" srcId="{441D7892-724A-4F05-A8C1-FD603DF3EAD8}" destId="{0916A575-87CE-4704-9F9B-6EA00C90E317}" srcOrd="1" destOrd="0" presId="urn:microsoft.com/office/officeart/2008/layout/HorizontalMultiLevelHierarchy"/>
    <dgm:cxn modelId="{CB732BF9-51BB-46FA-99F2-E93EA486BCF1}" type="presParOf" srcId="{0916A575-87CE-4704-9F9B-6EA00C90E317}" destId="{B926FDFD-8317-485D-B7BB-90AAA38E6FD9}" srcOrd="0" destOrd="0" presId="urn:microsoft.com/office/officeart/2008/layout/HorizontalMultiLevelHierarchy"/>
    <dgm:cxn modelId="{926B72A5-D075-4CFE-AC7A-A7CF3831650C}" type="presParOf" srcId="{B926FDFD-8317-485D-B7BB-90AAA38E6FD9}" destId="{1C5560CB-1B82-45C6-A227-56167720F940}" srcOrd="0" destOrd="0" presId="urn:microsoft.com/office/officeart/2008/layout/HorizontalMultiLevelHierarchy"/>
    <dgm:cxn modelId="{31F43377-1BBE-4C49-BB58-9EBF1FA2D4A5}" type="presParOf" srcId="{0916A575-87CE-4704-9F9B-6EA00C90E317}" destId="{902EF62F-B024-4FF3-BD21-9E0F9BA497E3}" srcOrd="1" destOrd="0" presId="urn:microsoft.com/office/officeart/2008/layout/HorizontalMultiLevelHierarchy"/>
    <dgm:cxn modelId="{31592CC0-BEB6-4E35-82D7-03EA401372D0}" type="presParOf" srcId="{902EF62F-B024-4FF3-BD21-9E0F9BA497E3}" destId="{42FF2A4D-D833-4E0B-A198-133F4F9E99B7}" srcOrd="0" destOrd="0" presId="urn:microsoft.com/office/officeart/2008/layout/HorizontalMultiLevelHierarchy"/>
    <dgm:cxn modelId="{B93503CC-496C-4D25-841F-2CC9D79747B1}" type="presParOf" srcId="{902EF62F-B024-4FF3-BD21-9E0F9BA497E3}" destId="{DAE84494-A073-449E-8244-F40BB15F18C3}" srcOrd="1" destOrd="0" presId="urn:microsoft.com/office/officeart/2008/layout/HorizontalMultiLevelHierarchy"/>
    <dgm:cxn modelId="{BD6B4916-E577-4ABF-8DE7-597D027D7872}" type="presParOf" srcId="{0916A575-87CE-4704-9F9B-6EA00C90E317}" destId="{AF4ECE9D-9EBC-4F4A-B285-E864AA7CDEC3}" srcOrd="2" destOrd="0" presId="urn:microsoft.com/office/officeart/2008/layout/HorizontalMultiLevelHierarchy"/>
    <dgm:cxn modelId="{1E56F771-520B-4EDE-9961-7D0A4950FA0D}" type="presParOf" srcId="{AF4ECE9D-9EBC-4F4A-B285-E864AA7CDEC3}" destId="{0BC969E1-9CF5-446D-8451-EB170AB408D4}" srcOrd="0" destOrd="0" presId="urn:microsoft.com/office/officeart/2008/layout/HorizontalMultiLevelHierarchy"/>
    <dgm:cxn modelId="{FFCD0F78-A18A-4F75-94C1-954558EF3098}" type="presParOf" srcId="{0916A575-87CE-4704-9F9B-6EA00C90E317}" destId="{E796D34A-C639-4FB2-AD3C-9C6B4D6345C1}" srcOrd="3" destOrd="0" presId="urn:microsoft.com/office/officeart/2008/layout/HorizontalMultiLevelHierarchy"/>
    <dgm:cxn modelId="{78F9CE92-6858-4F3E-8B55-2D7D120F318B}" type="presParOf" srcId="{E796D34A-C639-4FB2-AD3C-9C6B4D6345C1}" destId="{C046EF26-E6CB-46BA-9B56-B758FBC05D57}" srcOrd="0" destOrd="0" presId="urn:microsoft.com/office/officeart/2008/layout/HorizontalMultiLevelHierarchy"/>
    <dgm:cxn modelId="{53FBCF60-9B20-4D56-93E9-1CBE9C6F3288}" type="presParOf" srcId="{E796D34A-C639-4FB2-AD3C-9C6B4D6345C1}" destId="{A31B8C06-85B5-4CB3-BDB5-7AE9B453347F}" srcOrd="1" destOrd="0" presId="urn:microsoft.com/office/officeart/2008/layout/HorizontalMultiLevelHierarchy"/>
    <dgm:cxn modelId="{65EF88C1-FA08-43CE-9EF9-62AB823BA58C}" type="presParOf" srcId="{0916A575-87CE-4704-9F9B-6EA00C90E317}" destId="{554BAEE7-2A6D-4DA7-9901-3CC211B4039E}" srcOrd="4" destOrd="0" presId="urn:microsoft.com/office/officeart/2008/layout/HorizontalMultiLevelHierarchy"/>
    <dgm:cxn modelId="{96713992-8FE9-445F-A9E8-37B08F6A3B69}" type="presParOf" srcId="{554BAEE7-2A6D-4DA7-9901-3CC211B4039E}" destId="{EC97C73A-A18A-4FC0-9687-730176AB4AF8}" srcOrd="0" destOrd="0" presId="urn:microsoft.com/office/officeart/2008/layout/HorizontalMultiLevelHierarchy"/>
    <dgm:cxn modelId="{F6CE30C1-1CA4-450A-ABA8-2D7FE12364AA}" type="presParOf" srcId="{0916A575-87CE-4704-9F9B-6EA00C90E317}" destId="{BCF2816E-7090-42F9-B436-CC555F2F4F66}" srcOrd="5" destOrd="0" presId="urn:microsoft.com/office/officeart/2008/layout/HorizontalMultiLevelHierarchy"/>
    <dgm:cxn modelId="{37A9A1F9-C81A-44BD-9884-77C719646560}" type="presParOf" srcId="{BCF2816E-7090-42F9-B436-CC555F2F4F66}" destId="{D12F4C4A-0A93-400F-84B4-75D87198B795}" srcOrd="0" destOrd="0" presId="urn:microsoft.com/office/officeart/2008/layout/HorizontalMultiLevelHierarchy"/>
    <dgm:cxn modelId="{77EE3F55-1E69-49EB-BDE2-F34C4B1860D7}" type="presParOf" srcId="{BCF2816E-7090-42F9-B436-CC555F2F4F66}" destId="{7CBC4CCD-CE81-4F55-94B4-9D2F7ED53992}" srcOrd="1" destOrd="0" presId="urn:microsoft.com/office/officeart/2008/layout/HorizontalMultiLevelHierarchy"/>
    <dgm:cxn modelId="{9AAB601F-9FA1-4521-8650-AF860906B2FA}" type="presParOf" srcId="{0916A575-87CE-4704-9F9B-6EA00C90E317}" destId="{6950DD64-E4AC-4E30-93A1-75BBECF3DA0B}" srcOrd="6" destOrd="0" presId="urn:microsoft.com/office/officeart/2008/layout/HorizontalMultiLevelHierarchy"/>
    <dgm:cxn modelId="{0BB0AA9F-E131-4A1B-9EF3-23DDEEF0ECCE}" type="presParOf" srcId="{6950DD64-E4AC-4E30-93A1-75BBECF3DA0B}" destId="{6B401024-A36B-4D39-84B7-81E667E16E01}" srcOrd="0" destOrd="0" presId="urn:microsoft.com/office/officeart/2008/layout/HorizontalMultiLevelHierarchy"/>
    <dgm:cxn modelId="{87E811DB-F9F2-4E6B-B900-97CAFD6337B3}" type="presParOf" srcId="{0916A575-87CE-4704-9F9B-6EA00C90E317}" destId="{78148F05-77F8-4E00-97F2-043AB3544FFF}" srcOrd="7" destOrd="0" presId="urn:microsoft.com/office/officeart/2008/layout/HorizontalMultiLevelHierarchy"/>
    <dgm:cxn modelId="{69732050-653C-4774-8C8B-C206899A26DA}" type="presParOf" srcId="{78148F05-77F8-4E00-97F2-043AB3544FFF}" destId="{D234DB09-C314-40F5-9486-60CEE422D1C8}" srcOrd="0" destOrd="0" presId="urn:microsoft.com/office/officeart/2008/layout/HorizontalMultiLevelHierarchy"/>
    <dgm:cxn modelId="{EA84027F-4C23-429F-B8AF-91BC248FD9BE}" type="presParOf" srcId="{78148F05-77F8-4E00-97F2-043AB3544FFF}" destId="{1C73A771-65DC-4DCD-906F-F0C7F7FE8B43}" srcOrd="1" destOrd="0" presId="urn:microsoft.com/office/officeart/2008/layout/HorizontalMultiLevelHierarchy"/>
    <dgm:cxn modelId="{A0EA2B37-15C1-4614-91E4-5F8C8EEAE2C1}" type="presParOf" srcId="{0916A575-87CE-4704-9F9B-6EA00C90E317}" destId="{594F76C3-F723-4380-97B0-DA8067AA7F28}" srcOrd="8" destOrd="0" presId="urn:microsoft.com/office/officeart/2008/layout/HorizontalMultiLevelHierarchy"/>
    <dgm:cxn modelId="{00F80B4B-A875-4FBA-8689-CA936E73A144}" type="presParOf" srcId="{594F76C3-F723-4380-97B0-DA8067AA7F28}" destId="{1B3C5309-6420-4842-A242-5E847BE213CA}" srcOrd="0" destOrd="0" presId="urn:microsoft.com/office/officeart/2008/layout/HorizontalMultiLevelHierarchy"/>
    <dgm:cxn modelId="{A5EC4DF0-CB8A-448B-8AF7-32AD525DF165}" type="presParOf" srcId="{0916A575-87CE-4704-9F9B-6EA00C90E317}" destId="{C8979840-2E66-4295-95C8-702E47F3262F}" srcOrd="9" destOrd="0" presId="urn:microsoft.com/office/officeart/2008/layout/HorizontalMultiLevelHierarchy"/>
    <dgm:cxn modelId="{509C7ACA-583B-471B-BCC7-7199900A13A2}" type="presParOf" srcId="{C8979840-2E66-4295-95C8-702E47F3262F}" destId="{CCD11DE3-71E2-409C-B5C9-362BA47A8FC9}" srcOrd="0" destOrd="0" presId="urn:microsoft.com/office/officeart/2008/layout/HorizontalMultiLevelHierarchy"/>
    <dgm:cxn modelId="{F459AF67-8478-4F65-B6A8-AA2B4ACADB4C}" type="presParOf" srcId="{C8979840-2E66-4295-95C8-702E47F3262F}" destId="{BDAECE0B-E0CE-478D-9498-909FE68D1B59}" srcOrd="1" destOrd="0" presId="urn:microsoft.com/office/officeart/2008/layout/HorizontalMultiLevelHierarchy"/>
    <dgm:cxn modelId="{AA84F5CA-41B7-448D-8911-027E915B80AA}" type="presParOf" srcId="{0916A575-87CE-4704-9F9B-6EA00C90E317}" destId="{895DF84E-8B5F-44F2-9A7D-C5E69944CCB6}" srcOrd="10" destOrd="0" presId="urn:microsoft.com/office/officeart/2008/layout/HorizontalMultiLevelHierarchy"/>
    <dgm:cxn modelId="{802AB52B-2744-42AF-8BB6-44165E8F28CD}" type="presParOf" srcId="{895DF84E-8B5F-44F2-9A7D-C5E69944CCB6}" destId="{D36FF8E6-4B9D-45F1-87AB-E1BCEB75EA3E}" srcOrd="0" destOrd="0" presId="urn:microsoft.com/office/officeart/2008/layout/HorizontalMultiLevelHierarchy"/>
    <dgm:cxn modelId="{88C5EADA-EB96-41D9-B910-66EBCBE246BA}" type="presParOf" srcId="{0916A575-87CE-4704-9F9B-6EA00C90E317}" destId="{06EB732E-6E42-4CAE-9DF7-78177BF491F8}" srcOrd="11" destOrd="0" presId="urn:microsoft.com/office/officeart/2008/layout/HorizontalMultiLevelHierarchy"/>
    <dgm:cxn modelId="{16517DF6-6CA7-42A0-83C2-9A37AA23473D}" type="presParOf" srcId="{06EB732E-6E42-4CAE-9DF7-78177BF491F8}" destId="{30228E4F-5515-40B1-AEF6-D084FD17DA13}" srcOrd="0" destOrd="0" presId="urn:microsoft.com/office/officeart/2008/layout/HorizontalMultiLevelHierarchy"/>
    <dgm:cxn modelId="{7A16CCB5-B0DF-457D-B497-98A6EDBC1AA7}" type="presParOf" srcId="{06EB732E-6E42-4CAE-9DF7-78177BF491F8}" destId="{7C4CD696-89A3-49AE-8A4E-78DF411B4905}" srcOrd="1" destOrd="0" presId="urn:microsoft.com/office/officeart/2008/layout/HorizontalMultiLevelHierarchy"/>
    <dgm:cxn modelId="{3A0B5F0F-EB52-4207-8143-06832290221D}" type="presParOf" srcId="{0916A575-87CE-4704-9F9B-6EA00C90E317}" destId="{DD250E30-8D65-4707-94F6-5795A4FDBAE7}" srcOrd="12" destOrd="0" presId="urn:microsoft.com/office/officeart/2008/layout/HorizontalMultiLevelHierarchy"/>
    <dgm:cxn modelId="{2F4A8369-215A-441B-B35F-EBD05148BAFB}" type="presParOf" srcId="{DD250E30-8D65-4707-94F6-5795A4FDBAE7}" destId="{A63B5C02-F96B-4A04-8BEF-EBAC2B6C2D3D}" srcOrd="0" destOrd="0" presId="urn:microsoft.com/office/officeart/2008/layout/HorizontalMultiLevelHierarchy"/>
    <dgm:cxn modelId="{325971BC-10E9-4ED0-B2A5-2F47166D30F6}" type="presParOf" srcId="{0916A575-87CE-4704-9F9B-6EA00C90E317}" destId="{289A04DE-9C02-4FCF-A07B-0A8F2DBAF4FD}" srcOrd="13" destOrd="0" presId="urn:microsoft.com/office/officeart/2008/layout/HorizontalMultiLevelHierarchy"/>
    <dgm:cxn modelId="{6092BFB5-9DDB-4B77-BC3A-435D929AF8C5}" type="presParOf" srcId="{289A04DE-9C02-4FCF-A07B-0A8F2DBAF4FD}" destId="{FD7953BD-9F67-43F3-8170-93FDEFD1C6AE}" srcOrd="0" destOrd="0" presId="urn:microsoft.com/office/officeart/2008/layout/HorizontalMultiLevelHierarchy"/>
    <dgm:cxn modelId="{3F4B65DA-FAD5-4AF0-A76F-7208DF913EEB}" type="presParOf" srcId="{289A04DE-9C02-4FCF-A07B-0A8F2DBAF4FD}" destId="{C3EC6373-299B-40CA-B27E-D3751B4E1DB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FEC49C6-0D1F-44A6-8971-65258EDEE417}" type="doc">
      <dgm:prSet loTypeId="urn:microsoft.com/office/officeart/2005/8/layout/hProcess6" loCatId="process" qsTypeId="urn:microsoft.com/office/officeart/2005/8/quickstyle/simple3" qsCatId="simple" csTypeId="urn:microsoft.com/office/officeart/2005/8/colors/colorful1" csCatId="colorful" phldr="1"/>
      <dgm:spPr/>
      <dgm:t>
        <a:bodyPr/>
        <a:p>
          <a:endParaRPr lang="en-IN"/>
        </a:p>
      </dgm:t>
    </dgm:pt>
    <dgm:pt modelId="{0431B895-87CF-437D-907B-5BD529B77926}">
      <dgm:prSet phldrT="[Text]" custT="1"/>
      <dgm:spPr/>
      <dgm:t>
        <a:bodyPr/>
        <a:p>
          <a:r>
            <a:rPr lang="en-IN" sz="500"/>
            <a:t>Exam Declaration</a:t>
          </a:r>
        </a:p>
      </dgm:t>
    </dgm:pt>
    <dgm:pt modelId="{49452AF1-5E4C-4167-9765-124865EB3B01}" cxnId="{4E19E172-81B5-4BC4-BE5D-F1E2CEA18818}" type="parTrans">
      <dgm:prSet/>
      <dgm:spPr/>
      <dgm:t>
        <a:bodyPr/>
        <a:p>
          <a:endParaRPr lang="en-IN"/>
        </a:p>
      </dgm:t>
    </dgm:pt>
    <dgm:pt modelId="{EBC0F3B9-E377-4945-9715-6A6F61A62990}" cxnId="{4E19E172-81B5-4BC4-BE5D-F1E2CEA18818}" type="sibTrans">
      <dgm:prSet/>
      <dgm:spPr/>
      <dgm:t>
        <a:bodyPr/>
        <a:p>
          <a:endParaRPr lang="en-IN"/>
        </a:p>
      </dgm:t>
    </dgm:pt>
    <dgm:pt modelId="{2C129E74-7959-4C33-A117-908CBF0A1ED0}">
      <dgm:prSet phldrT="[Text]" custT="1"/>
      <dgm:spPr/>
      <dgm:t>
        <a:bodyPr/>
        <a:p>
          <a:r>
            <a:rPr lang="en-IN" sz="500"/>
            <a:t>Exam Application</a:t>
          </a:r>
        </a:p>
      </dgm:t>
    </dgm:pt>
    <dgm:pt modelId="{0A90D607-F5DD-487B-A311-6BED46989D81}" cxnId="{313F2B6D-BFEC-407E-943F-2DE546D18CC0}" type="parTrans">
      <dgm:prSet/>
      <dgm:spPr/>
      <dgm:t>
        <a:bodyPr/>
        <a:p>
          <a:endParaRPr lang="en-IN"/>
        </a:p>
      </dgm:t>
    </dgm:pt>
    <dgm:pt modelId="{2DFD92A0-7EB0-4320-8C1F-F9E96AB4A1A4}" cxnId="{313F2B6D-BFEC-407E-943F-2DE546D18CC0}" type="sibTrans">
      <dgm:prSet/>
      <dgm:spPr/>
      <dgm:t>
        <a:bodyPr/>
        <a:p>
          <a:endParaRPr lang="en-IN"/>
        </a:p>
      </dgm:t>
    </dgm:pt>
    <dgm:pt modelId="{C7FB73CF-C70B-424A-A570-3C7AC70A33B4}">
      <dgm:prSet phldrT="[Text]" custT="1"/>
      <dgm:spPr/>
      <dgm:t>
        <a:bodyPr/>
        <a:p>
          <a:r>
            <a:rPr lang="en-IN" sz="500"/>
            <a:t>Exam Paper setting</a:t>
          </a:r>
        </a:p>
      </dgm:t>
    </dgm:pt>
    <dgm:pt modelId="{7D05176B-1281-41EC-9F2F-6C72B2A5BA5C}" cxnId="{4B1E59C1-12F0-42F8-8897-6E96015C5675}" type="parTrans">
      <dgm:prSet/>
      <dgm:spPr/>
      <dgm:t>
        <a:bodyPr/>
        <a:p>
          <a:endParaRPr lang="en-IN"/>
        </a:p>
      </dgm:t>
    </dgm:pt>
    <dgm:pt modelId="{B218E4B2-DC32-49D6-A2C7-B3CEF225D931}" cxnId="{4B1E59C1-12F0-42F8-8897-6E96015C5675}" type="sibTrans">
      <dgm:prSet/>
      <dgm:spPr/>
      <dgm:t>
        <a:bodyPr/>
        <a:p>
          <a:endParaRPr lang="en-IN"/>
        </a:p>
      </dgm:t>
    </dgm:pt>
    <dgm:pt modelId="{C68EAC3D-6543-4DA5-8C3F-22F7D88146E9}">
      <dgm:prSet phldrT="[Text]" custT="1"/>
      <dgm:spPr/>
      <dgm:t>
        <a:bodyPr/>
        <a:p>
          <a:r>
            <a:rPr lang="en-IN" sz="500"/>
            <a:t>Admit card</a:t>
          </a:r>
        </a:p>
      </dgm:t>
    </dgm:pt>
    <dgm:pt modelId="{679633ED-8A86-4CEB-A2E5-188F8B8B4BA9}" cxnId="{CED7FDA2-662E-406E-80CD-084228168CF4}" type="parTrans">
      <dgm:prSet/>
      <dgm:spPr/>
      <dgm:t>
        <a:bodyPr/>
        <a:p>
          <a:endParaRPr lang="en-IN"/>
        </a:p>
      </dgm:t>
    </dgm:pt>
    <dgm:pt modelId="{9D774774-8E5E-4321-9CE1-04E50207FE70}" cxnId="{CED7FDA2-662E-406E-80CD-084228168CF4}" type="sibTrans">
      <dgm:prSet/>
      <dgm:spPr/>
      <dgm:t>
        <a:bodyPr/>
        <a:p>
          <a:endParaRPr lang="en-IN"/>
        </a:p>
      </dgm:t>
    </dgm:pt>
    <dgm:pt modelId="{08F12975-7B91-4110-BF31-A30BCEF1FB97}">
      <dgm:prSet phldrT="[Text]" custT="1"/>
      <dgm:spPr/>
      <dgm:t>
        <a:bodyPr/>
        <a:p>
          <a:r>
            <a:rPr lang="en-IN" sz="500"/>
            <a:t>Exam Type</a:t>
          </a:r>
        </a:p>
      </dgm:t>
    </dgm:pt>
    <dgm:pt modelId="{95DBD9E3-65A7-4425-860A-315999DC20A8}" cxnId="{1B97962E-789D-4ECD-9988-E5F0B76711DA}" type="parTrans">
      <dgm:prSet/>
      <dgm:spPr/>
      <dgm:t>
        <a:bodyPr/>
        <a:p>
          <a:endParaRPr lang="en-IN"/>
        </a:p>
      </dgm:t>
    </dgm:pt>
    <dgm:pt modelId="{C3E0AFED-1A73-4181-8B07-5AF1885BAD28}" cxnId="{1B97962E-789D-4ECD-9988-E5F0B76711DA}" type="sibTrans">
      <dgm:prSet/>
      <dgm:spPr/>
      <dgm:t>
        <a:bodyPr/>
        <a:p>
          <a:endParaRPr lang="en-IN"/>
        </a:p>
      </dgm:t>
    </dgm:pt>
    <dgm:pt modelId="{73C52DD8-D50A-4956-8A3E-4995DFE5434D}">
      <dgm:prSet phldrT="[Text]" custT="1"/>
      <dgm:spPr/>
      <dgm:t>
        <a:bodyPr/>
        <a:p>
          <a:r>
            <a:rPr lang="en-IN" sz="500"/>
            <a:t>Enter academic year</a:t>
          </a:r>
        </a:p>
      </dgm:t>
    </dgm:pt>
    <dgm:pt modelId="{F592F4A3-0CC7-4B01-97BB-618FAEDC2E23}" cxnId="{2C0961D9-8B69-405D-9B5C-02416D63B629}" type="parTrans">
      <dgm:prSet/>
      <dgm:spPr/>
      <dgm:t>
        <a:bodyPr/>
        <a:p>
          <a:endParaRPr lang="en-IN"/>
        </a:p>
      </dgm:t>
    </dgm:pt>
    <dgm:pt modelId="{F036541B-7800-41CE-88A4-098DC9548721}" cxnId="{2C0961D9-8B69-405D-9B5C-02416D63B629}" type="sibTrans">
      <dgm:prSet/>
      <dgm:spPr/>
      <dgm:t>
        <a:bodyPr/>
        <a:p>
          <a:endParaRPr lang="en-IN"/>
        </a:p>
      </dgm:t>
    </dgm:pt>
    <dgm:pt modelId="{9CB270E9-DE5D-43C7-9A04-03AB57212C74}">
      <dgm:prSet phldrT="[Text]" custT="1"/>
      <dgm:spPr/>
      <dgm:t>
        <a:bodyPr/>
        <a:p>
          <a:r>
            <a:rPr lang="en-IN" sz="500"/>
            <a:t>Application start/end date</a:t>
          </a:r>
        </a:p>
      </dgm:t>
    </dgm:pt>
    <dgm:pt modelId="{A96D0AD2-3D89-49E2-B419-DA52D8E7F83D}" cxnId="{8DD18BD0-A0FC-464A-BC0F-B5B4CAD58B36}" type="parTrans">
      <dgm:prSet/>
      <dgm:spPr/>
      <dgm:t>
        <a:bodyPr/>
        <a:p>
          <a:endParaRPr lang="en-IN"/>
        </a:p>
      </dgm:t>
    </dgm:pt>
    <dgm:pt modelId="{F2F12AD1-ED04-4CE2-A97C-55EADA6DA6F8}" cxnId="{8DD18BD0-A0FC-464A-BC0F-B5B4CAD58B36}" type="sibTrans">
      <dgm:prSet/>
      <dgm:spPr/>
      <dgm:t>
        <a:bodyPr/>
        <a:p>
          <a:endParaRPr lang="en-IN"/>
        </a:p>
      </dgm:t>
    </dgm:pt>
    <dgm:pt modelId="{1802BF50-C160-4674-BA0D-9FD20FFE6D4F}">
      <dgm:prSet phldrT="[Text]" custT="1"/>
      <dgm:spPr/>
      <dgm:t>
        <a:bodyPr/>
        <a:p>
          <a:r>
            <a:rPr lang="en-IN" sz="500"/>
            <a:t>Exam program</a:t>
          </a:r>
        </a:p>
      </dgm:t>
    </dgm:pt>
    <dgm:pt modelId="{8601338B-AD91-4A98-9A33-6CAC6D84998B}" cxnId="{DBDA5F8A-BFBA-4EE2-B09D-9A3FD30B6EC1}" type="parTrans">
      <dgm:prSet/>
      <dgm:spPr/>
      <dgm:t>
        <a:bodyPr/>
        <a:p>
          <a:endParaRPr lang="en-IN"/>
        </a:p>
      </dgm:t>
    </dgm:pt>
    <dgm:pt modelId="{F423F6F6-AFC5-45E6-A664-51DDD68816FC}" cxnId="{DBDA5F8A-BFBA-4EE2-B09D-9A3FD30B6EC1}" type="sibTrans">
      <dgm:prSet/>
      <dgm:spPr/>
      <dgm:t>
        <a:bodyPr/>
        <a:p>
          <a:endParaRPr lang="en-IN"/>
        </a:p>
      </dgm:t>
    </dgm:pt>
    <dgm:pt modelId="{AF4192EB-9BDF-46C1-B59D-ECF84D3797CE}">
      <dgm:prSet phldrT="[Text]" custT="1"/>
      <dgm:spPr/>
      <dgm:t>
        <a:bodyPr/>
        <a:p>
          <a:r>
            <a:rPr lang="en-IN" sz="500"/>
            <a:t>Semester</a:t>
          </a:r>
        </a:p>
      </dgm:t>
    </dgm:pt>
    <dgm:pt modelId="{5B8452C2-3A4A-4944-BF18-F16BD6BADBD0}" cxnId="{3A755840-C5B1-44B4-8A18-43640B01AAAB}" type="parTrans">
      <dgm:prSet/>
      <dgm:spPr/>
      <dgm:t>
        <a:bodyPr/>
        <a:p>
          <a:endParaRPr lang="en-IN"/>
        </a:p>
      </dgm:t>
    </dgm:pt>
    <dgm:pt modelId="{6F6798BE-1813-4275-9C69-22B14FD29671}" cxnId="{3A755840-C5B1-44B4-8A18-43640B01AAAB}" type="sibTrans">
      <dgm:prSet/>
      <dgm:spPr/>
      <dgm:t>
        <a:bodyPr/>
        <a:p>
          <a:endParaRPr lang="en-IN"/>
        </a:p>
      </dgm:t>
    </dgm:pt>
    <dgm:pt modelId="{016A1BCE-3318-458E-B3AE-1DECD2D30894}">
      <dgm:prSet phldrT="[Text]" custT="1"/>
      <dgm:spPr/>
      <dgm:t>
        <a:bodyPr/>
        <a:p>
          <a:r>
            <a:rPr lang="en-IN" sz="500"/>
            <a:t>Student Name</a:t>
          </a:r>
        </a:p>
      </dgm:t>
    </dgm:pt>
    <dgm:pt modelId="{A074DF0E-320D-4930-8672-0D5A2E8A079D}" cxnId="{F37C802C-62A3-4F3A-BE4E-BDD9DB21400A}" type="parTrans">
      <dgm:prSet/>
      <dgm:spPr/>
      <dgm:t>
        <a:bodyPr/>
        <a:p>
          <a:endParaRPr lang="en-IN"/>
        </a:p>
      </dgm:t>
    </dgm:pt>
    <dgm:pt modelId="{FEB1B770-4EE3-4A5B-9E3E-B43E76D60C45}" cxnId="{F37C802C-62A3-4F3A-BE4E-BDD9DB21400A}" type="sibTrans">
      <dgm:prSet/>
      <dgm:spPr/>
      <dgm:t>
        <a:bodyPr/>
        <a:p>
          <a:endParaRPr lang="en-IN"/>
        </a:p>
      </dgm:t>
    </dgm:pt>
    <dgm:pt modelId="{5A507C36-5686-439C-9B5D-1C282A93D5F0}">
      <dgm:prSet phldrT="[Text]" custT="1"/>
      <dgm:spPr/>
      <dgm:t>
        <a:bodyPr/>
        <a:p>
          <a:r>
            <a:rPr lang="en-IN" sz="500"/>
            <a:t>Exam Declaration</a:t>
          </a:r>
        </a:p>
      </dgm:t>
    </dgm:pt>
    <dgm:pt modelId="{E7B02A34-42CA-42C4-82CA-A3EAC3C5355B}" cxnId="{F26ADCA4-721C-4C9A-8345-E0863906EC97}" type="parTrans">
      <dgm:prSet/>
      <dgm:spPr/>
      <dgm:t>
        <a:bodyPr/>
        <a:p>
          <a:endParaRPr lang="en-IN"/>
        </a:p>
      </dgm:t>
    </dgm:pt>
    <dgm:pt modelId="{216C52E4-98AD-4024-A96C-B87CF1EBC6A0}" cxnId="{F26ADCA4-721C-4C9A-8345-E0863906EC97}" type="sibTrans">
      <dgm:prSet/>
      <dgm:spPr/>
      <dgm:t>
        <a:bodyPr/>
        <a:p>
          <a:endParaRPr lang="en-IN"/>
        </a:p>
      </dgm:t>
    </dgm:pt>
    <dgm:pt modelId="{FCEDBABA-E5D9-4E59-9205-494B7495E8DD}">
      <dgm:prSet phldrT="[Text]" custT="1"/>
      <dgm:spPr/>
      <dgm:t>
        <a:bodyPr/>
        <a:p>
          <a:r>
            <a:rPr lang="en-IN" sz="500"/>
            <a:t>Examiner</a:t>
          </a:r>
        </a:p>
      </dgm:t>
    </dgm:pt>
    <dgm:pt modelId="{F3D49704-8B83-4B23-BA4E-BD35FA2D5EA5}" cxnId="{8161539F-8770-44A7-B01B-D0734C90BEEC}" type="parTrans">
      <dgm:prSet/>
      <dgm:spPr/>
      <dgm:t>
        <a:bodyPr/>
        <a:p>
          <a:endParaRPr lang="en-IN"/>
        </a:p>
      </dgm:t>
    </dgm:pt>
    <dgm:pt modelId="{4D3AB084-CFA5-4949-AF6F-84D6F67A30E1}" cxnId="{8161539F-8770-44A7-B01B-D0734C90BEEC}" type="sibTrans">
      <dgm:prSet/>
      <dgm:spPr/>
      <dgm:t>
        <a:bodyPr/>
        <a:p>
          <a:endParaRPr lang="en-IN"/>
        </a:p>
      </dgm:t>
    </dgm:pt>
    <dgm:pt modelId="{715CABAB-BE1F-43CD-B327-C1FF9D8492B9}">
      <dgm:prSet phldrT="[Text]" custT="1"/>
      <dgm:spPr/>
      <dgm:t>
        <a:bodyPr/>
        <a:p>
          <a:r>
            <a:rPr lang="en-IN" sz="500"/>
            <a:t>Course</a:t>
          </a:r>
        </a:p>
      </dgm:t>
    </dgm:pt>
    <dgm:pt modelId="{09BB9060-8A67-48E1-AFAC-038A7BBCF82C}" cxnId="{C76E949A-2C5A-4FD3-8EAA-29538EB83D74}" type="parTrans">
      <dgm:prSet/>
      <dgm:spPr/>
      <dgm:t>
        <a:bodyPr/>
        <a:p>
          <a:endParaRPr lang="en-IN"/>
        </a:p>
      </dgm:t>
    </dgm:pt>
    <dgm:pt modelId="{C6B076C1-60BB-4E38-B954-BC1E907841A2}" cxnId="{C76E949A-2C5A-4FD3-8EAA-29538EB83D74}" type="sibTrans">
      <dgm:prSet/>
      <dgm:spPr/>
      <dgm:t>
        <a:bodyPr/>
        <a:p>
          <a:endParaRPr lang="en-IN"/>
        </a:p>
      </dgm:t>
    </dgm:pt>
    <dgm:pt modelId="{23601103-4034-44A9-8E1A-937F9C8C9B5A}">
      <dgm:prSet phldrT="[Text]" custT="1"/>
      <dgm:spPr/>
      <dgm:t>
        <a:bodyPr/>
        <a:p>
          <a:r>
            <a:rPr lang="en-IN" sz="500"/>
            <a:t>Assessment Plan</a:t>
          </a:r>
        </a:p>
      </dgm:t>
    </dgm:pt>
    <dgm:pt modelId="{3F8EB5CF-2816-4F2D-A0BA-587BD21DC254}" cxnId="{0E486834-3871-4917-8FA9-50F9DA575F86}" type="parTrans">
      <dgm:prSet/>
      <dgm:spPr/>
      <dgm:t>
        <a:bodyPr/>
        <a:p>
          <a:endParaRPr lang="en-IN"/>
        </a:p>
      </dgm:t>
    </dgm:pt>
    <dgm:pt modelId="{D547C881-AA85-4030-AED4-5FAE5E17825D}" cxnId="{0E486834-3871-4917-8FA9-50F9DA575F86}" type="sibTrans">
      <dgm:prSet/>
      <dgm:spPr/>
      <dgm:t>
        <a:bodyPr/>
        <a:p>
          <a:endParaRPr lang="en-IN"/>
        </a:p>
      </dgm:t>
    </dgm:pt>
    <dgm:pt modelId="{9B813343-B3E2-453B-A9B2-8D55889B0EC4}">
      <dgm:prSet phldrT="[Text]" custT="1"/>
      <dgm:spPr/>
      <dgm:t>
        <a:bodyPr/>
        <a:p>
          <a:r>
            <a:rPr lang="en-IN" sz="500"/>
            <a:t>Academic Term</a:t>
          </a:r>
        </a:p>
      </dgm:t>
    </dgm:pt>
    <dgm:pt modelId="{FD7CFF01-6367-42A8-A24E-AAECE10C5B01}" cxnId="{25A4F248-E924-418F-A2EE-487E186D9A9E}" type="parTrans">
      <dgm:prSet/>
      <dgm:spPr/>
      <dgm:t>
        <a:bodyPr/>
        <a:p>
          <a:endParaRPr lang="en-IN"/>
        </a:p>
      </dgm:t>
    </dgm:pt>
    <dgm:pt modelId="{98A79339-9947-4769-A889-E370DAA7E3F8}" cxnId="{25A4F248-E924-418F-A2EE-487E186D9A9E}" type="sibTrans">
      <dgm:prSet/>
      <dgm:spPr/>
      <dgm:t>
        <a:bodyPr/>
        <a:p>
          <a:endParaRPr lang="en-IN"/>
        </a:p>
      </dgm:t>
    </dgm:pt>
    <dgm:pt modelId="{26E50181-B047-469A-BE3B-64AF41CA37DC}">
      <dgm:prSet phldrT="[Text]" custT="1"/>
      <dgm:spPr/>
      <dgm:t>
        <a:bodyPr/>
        <a:p>
          <a:r>
            <a:rPr lang="en-IN" sz="500"/>
            <a:t>Schedule</a:t>
          </a:r>
        </a:p>
      </dgm:t>
    </dgm:pt>
    <dgm:pt modelId="{3562B77C-0DD3-4016-9ED6-BC519FF60091}" cxnId="{52911B49-5158-4A63-B590-F4F98C75D608}" type="parTrans">
      <dgm:prSet/>
      <dgm:spPr/>
      <dgm:t>
        <a:bodyPr/>
        <a:p>
          <a:endParaRPr lang="en-IN"/>
        </a:p>
      </dgm:t>
    </dgm:pt>
    <dgm:pt modelId="{15E9D85B-8EC3-43AE-99FF-2483D845EE09}" cxnId="{52911B49-5158-4A63-B590-F4F98C75D608}" type="sibTrans">
      <dgm:prSet/>
      <dgm:spPr/>
      <dgm:t>
        <a:bodyPr/>
        <a:p>
          <a:endParaRPr lang="en-IN"/>
        </a:p>
      </dgm:t>
    </dgm:pt>
    <dgm:pt modelId="{BB98382F-988B-447B-8641-AE31CD658BD3}">
      <dgm:prSet phldrT="[Text]" custT="1"/>
      <dgm:spPr/>
      <dgm:t>
        <a:bodyPr/>
        <a:p>
          <a:r>
            <a:rPr lang="en-IN" sz="500"/>
            <a:t>Exam paper attachment</a:t>
          </a:r>
        </a:p>
      </dgm:t>
    </dgm:pt>
    <dgm:pt modelId="{7C1196F3-FE37-4ECA-890F-556B39593735}" cxnId="{EAFB9C21-0099-4FE3-A9A3-146B144D3544}" type="parTrans">
      <dgm:prSet/>
      <dgm:spPr/>
      <dgm:t>
        <a:bodyPr/>
        <a:p>
          <a:endParaRPr lang="en-IN"/>
        </a:p>
      </dgm:t>
    </dgm:pt>
    <dgm:pt modelId="{735BEBDC-2060-43D1-A092-DE0E9114BEBB}" cxnId="{EAFB9C21-0099-4FE3-A9A3-146B144D3544}" type="sibTrans">
      <dgm:prSet/>
      <dgm:spPr/>
      <dgm:t>
        <a:bodyPr/>
        <a:p>
          <a:endParaRPr lang="en-IN"/>
        </a:p>
      </dgm:t>
    </dgm:pt>
    <dgm:pt modelId="{92E39226-7B8F-4222-8FBA-1F385C256B3A}">
      <dgm:prSet phldrT="[Text]" custT="1"/>
      <dgm:spPr/>
      <dgm:t>
        <a:bodyPr/>
        <a:p>
          <a:r>
            <a:rPr lang="en-IN" sz="500"/>
            <a:t>Assessment criteria</a:t>
          </a:r>
        </a:p>
      </dgm:t>
    </dgm:pt>
    <dgm:pt modelId="{BB492805-A77F-422C-ADD4-AE9C6B044BBE}" cxnId="{087B50D7-AA74-424E-BB8A-BC67970AA891}" type="parTrans">
      <dgm:prSet/>
      <dgm:spPr/>
      <dgm:t>
        <a:bodyPr/>
        <a:p>
          <a:endParaRPr lang="en-IN"/>
        </a:p>
      </dgm:t>
    </dgm:pt>
    <dgm:pt modelId="{E8C4EE8B-D886-461D-B8C2-D6D8A47E2880}" cxnId="{087B50D7-AA74-424E-BB8A-BC67970AA891}" type="sibTrans">
      <dgm:prSet/>
      <dgm:spPr/>
      <dgm:t>
        <a:bodyPr/>
        <a:p>
          <a:endParaRPr lang="en-IN"/>
        </a:p>
      </dgm:t>
    </dgm:pt>
    <dgm:pt modelId="{0C5E8F5D-CE72-4047-9CBF-993447DAD8BE}">
      <dgm:prSet phldrT="[Text]" custT="1"/>
      <dgm:spPr/>
      <dgm:t>
        <a:bodyPr/>
        <a:p>
          <a:r>
            <a:rPr lang="en-IN" sz="500"/>
            <a:t>Examination date/timings</a:t>
          </a:r>
        </a:p>
      </dgm:t>
    </dgm:pt>
    <dgm:pt modelId="{9359629F-04E3-4A07-AD84-21A9AF4DA56F}" cxnId="{D9E88060-CE32-43A3-BED8-BE8EAE2DC39F}" type="parTrans">
      <dgm:prSet/>
      <dgm:spPr/>
      <dgm:t>
        <a:bodyPr/>
        <a:p>
          <a:endParaRPr lang="en-IN"/>
        </a:p>
      </dgm:t>
    </dgm:pt>
    <dgm:pt modelId="{CA0935E0-499C-40DF-9FE7-7444EF6D1965}" cxnId="{D9E88060-CE32-43A3-BED8-BE8EAE2DC39F}" type="sibTrans">
      <dgm:prSet/>
      <dgm:spPr/>
      <dgm:t>
        <a:bodyPr/>
        <a:p>
          <a:endParaRPr lang="en-IN"/>
        </a:p>
      </dgm:t>
    </dgm:pt>
    <dgm:pt modelId="{E19A7519-4771-437D-9570-50CF2F45C0AE}">
      <dgm:prSet phldrT="[Text]" custT="1"/>
      <dgm:spPr/>
      <dgm:t>
        <a:bodyPr/>
        <a:p>
          <a:r>
            <a:rPr lang="en-IN" sz="500"/>
            <a:t>Student Block criteria</a:t>
          </a:r>
        </a:p>
      </dgm:t>
    </dgm:pt>
    <dgm:pt modelId="{A57C8D76-54A3-416D-9DE4-34F4066DD943}" cxnId="{728529CF-CDAD-4412-A630-845159BC0281}" type="parTrans">
      <dgm:prSet/>
      <dgm:spPr/>
      <dgm:t>
        <a:bodyPr/>
        <a:p>
          <a:endParaRPr lang="en-IN"/>
        </a:p>
      </dgm:t>
    </dgm:pt>
    <dgm:pt modelId="{2B008BF2-8443-494D-B426-02A096A90280}" cxnId="{728529CF-CDAD-4412-A630-845159BC0281}" type="sibTrans">
      <dgm:prSet/>
      <dgm:spPr/>
      <dgm:t>
        <a:bodyPr/>
        <a:p>
          <a:endParaRPr lang="en-IN"/>
        </a:p>
      </dgm:t>
    </dgm:pt>
    <dgm:pt modelId="{B10E869E-959F-42F1-B304-463E8859326F}">
      <dgm:prSet phldrT="[Text]" custT="1"/>
      <dgm:spPr/>
      <dgm:t>
        <a:bodyPr/>
        <a:p>
          <a:r>
            <a:rPr lang="en-IN" sz="500"/>
            <a:t>Attendance</a:t>
          </a:r>
        </a:p>
      </dgm:t>
    </dgm:pt>
    <dgm:pt modelId="{FD30970D-2475-42AB-946D-2233D9205EAA}" cxnId="{205BC6C5-D047-4F76-9EED-BE4386A0E770}" type="parTrans">
      <dgm:prSet/>
      <dgm:spPr/>
      <dgm:t>
        <a:bodyPr/>
        <a:p>
          <a:endParaRPr lang="en-IN"/>
        </a:p>
      </dgm:t>
    </dgm:pt>
    <dgm:pt modelId="{214A8281-D679-45A3-AE86-71FC77A5198D}" cxnId="{205BC6C5-D047-4F76-9EED-BE4386A0E770}" type="sibTrans">
      <dgm:prSet/>
      <dgm:spPr/>
      <dgm:t>
        <a:bodyPr/>
        <a:p>
          <a:endParaRPr lang="en-IN"/>
        </a:p>
      </dgm:t>
    </dgm:pt>
    <dgm:pt modelId="{0A0D4F57-4CF4-4C97-A038-3CA5C43F1D61}">
      <dgm:prSet phldrT="[Text]" custT="1"/>
      <dgm:spPr/>
      <dgm:t>
        <a:bodyPr/>
        <a:p>
          <a:r>
            <a:rPr lang="en-IN" sz="500"/>
            <a:t>Fees due</a:t>
          </a:r>
        </a:p>
      </dgm:t>
    </dgm:pt>
    <dgm:pt modelId="{20A01018-6614-4B31-9105-39A9630DB8AC}" cxnId="{FA9B6F8D-D5A6-4DE6-BC66-588676425A0B}" type="parTrans">
      <dgm:prSet/>
      <dgm:spPr/>
      <dgm:t>
        <a:bodyPr/>
        <a:p>
          <a:endParaRPr lang="en-IN"/>
        </a:p>
      </dgm:t>
    </dgm:pt>
    <dgm:pt modelId="{9BACC770-5727-45DB-AD97-802DB0ECFB10}" cxnId="{FA9B6F8D-D5A6-4DE6-BC66-588676425A0B}" type="sibTrans">
      <dgm:prSet/>
      <dgm:spPr/>
      <dgm:t>
        <a:bodyPr/>
        <a:p>
          <a:endParaRPr lang="en-IN"/>
        </a:p>
      </dgm:t>
    </dgm:pt>
    <dgm:pt modelId="{D592610F-8F0E-485C-877E-AC0D578010AA}">
      <dgm:prSet phldrT="[Text]" custT="1"/>
      <dgm:spPr/>
      <dgm:t>
        <a:bodyPr/>
        <a:p>
          <a:r>
            <a:rPr lang="en-IN" sz="500"/>
            <a:t>Courses enlisted</a:t>
          </a:r>
        </a:p>
      </dgm:t>
    </dgm:pt>
    <dgm:pt modelId="{20D4DF3D-42DB-4609-9DF3-7C7DF9753934}" cxnId="{FEE8CCA0-9417-4BB1-8291-D368B4ADCE3D}" type="parTrans">
      <dgm:prSet/>
      <dgm:spPr/>
      <dgm:t>
        <a:bodyPr/>
        <a:p>
          <a:endParaRPr lang="en-IN"/>
        </a:p>
      </dgm:t>
    </dgm:pt>
    <dgm:pt modelId="{C68BE227-59C2-4417-9776-8B229449E9AB}" cxnId="{FEE8CCA0-9417-4BB1-8291-D368B4ADCE3D}" type="sibTrans">
      <dgm:prSet/>
      <dgm:spPr/>
      <dgm:t>
        <a:bodyPr/>
        <a:p>
          <a:endParaRPr lang="en-IN"/>
        </a:p>
      </dgm:t>
    </dgm:pt>
    <dgm:pt modelId="{4A53BE26-B5E5-4F16-B0FC-8A2D489A75CB}" type="pres">
      <dgm:prSet presAssocID="{2FEC49C6-0D1F-44A6-8971-65258EDEE417}" presName="theList" presStyleCnt="0">
        <dgm:presLayoutVars>
          <dgm:dir/>
          <dgm:animLvl val="lvl"/>
          <dgm:resizeHandles val="exact"/>
        </dgm:presLayoutVars>
      </dgm:prSet>
      <dgm:spPr/>
    </dgm:pt>
    <dgm:pt modelId="{C8BB582A-B084-4B92-902D-21CF41F9A9E8}" type="pres">
      <dgm:prSet presAssocID="{0431B895-87CF-437D-907B-5BD529B77926}" presName="compNode" presStyleCnt="0"/>
      <dgm:spPr/>
    </dgm:pt>
    <dgm:pt modelId="{BF0CDF90-A3FE-47BB-8952-2445208E118E}" type="pres">
      <dgm:prSet presAssocID="{0431B895-87CF-437D-907B-5BD529B77926}" presName="noGeometry" presStyleCnt="0"/>
      <dgm:spPr/>
    </dgm:pt>
    <dgm:pt modelId="{A3B59621-A74F-4A51-8594-C5B930E22F93}" type="pres">
      <dgm:prSet presAssocID="{0431B895-87CF-437D-907B-5BD529B77926}" presName="childTextVisible" presStyleLbl="bgAccFollowNode1" presStyleIdx="0" presStyleCnt="5">
        <dgm:presLayoutVars>
          <dgm:bulletEnabled val="1"/>
        </dgm:presLayoutVars>
      </dgm:prSet>
      <dgm:spPr/>
    </dgm:pt>
    <dgm:pt modelId="{183F9FB9-D73D-4799-876F-EEF2EA0FB825}" type="pres">
      <dgm:prSet presAssocID="{0431B895-87CF-437D-907B-5BD529B77926}" presName="childTextHidden" presStyleLbl="bgAccFollowNode1" presStyleIdx="0" presStyleCnt="5"/>
      <dgm:spPr/>
    </dgm:pt>
    <dgm:pt modelId="{BC92D7D7-70FC-4928-BF61-41D4DA91821E}" type="pres">
      <dgm:prSet presAssocID="{0431B895-87CF-437D-907B-5BD529B77926}" presName="parentText" presStyleLbl="node1" presStyleIdx="0" presStyleCnt="5">
        <dgm:presLayoutVars>
          <dgm:chMax val="1"/>
          <dgm:bulletEnabled val="1"/>
        </dgm:presLayoutVars>
      </dgm:prSet>
      <dgm:spPr/>
    </dgm:pt>
    <dgm:pt modelId="{544D86A8-84FF-4C7C-A0E1-CC337B614FA6}" type="pres">
      <dgm:prSet presAssocID="{0431B895-87CF-437D-907B-5BD529B77926}" presName="aSpace" presStyleCnt="0"/>
      <dgm:spPr/>
    </dgm:pt>
    <dgm:pt modelId="{992CDF76-0558-4777-9F1A-BA7F92E282E5}" type="pres">
      <dgm:prSet presAssocID="{2C129E74-7959-4C33-A117-908CBF0A1ED0}" presName="compNode" presStyleCnt="0"/>
      <dgm:spPr/>
    </dgm:pt>
    <dgm:pt modelId="{D606C990-B241-4904-A72E-61A5E4FE89A2}" type="pres">
      <dgm:prSet presAssocID="{2C129E74-7959-4C33-A117-908CBF0A1ED0}" presName="noGeometry" presStyleCnt="0"/>
      <dgm:spPr/>
    </dgm:pt>
    <dgm:pt modelId="{8CD337C2-BC05-44C2-A51F-3F50A35D6B56}" type="pres">
      <dgm:prSet presAssocID="{2C129E74-7959-4C33-A117-908CBF0A1ED0}" presName="childTextVisible" presStyleLbl="bgAccFollowNode1" presStyleIdx="1" presStyleCnt="5">
        <dgm:presLayoutVars>
          <dgm:bulletEnabled val="1"/>
        </dgm:presLayoutVars>
      </dgm:prSet>
      <dgm:spPr/>
    </dgm:pt>
    <dgm:pt modelId="{9C19D21A-612A-486D-882E-480A74F87C02}" type="pres">
      <dgm:prSet presAssocID="{2C129E74-7959-4C33-A117-908CBF0A1ED0}" presName="childTextHidden" presStyleLbl="bgAccFollowNode1" presStyleIdx="1" presStyleCnt="5"/>
      <dgm:spPr/>
    </dgm:pt>
    <dgm:pt modelId="{5F65118A-E0CC-4ADD-B682-C9E7DE839D91}" type="pres">
      <dgm:prSet presAssocID="{2C129E74-7959-4C33-A117-908CBF0A1ED0}" presName="parentText" presStyleLbl="node1" presStyleIdx="1" presStyleCnt="5">
        <dgm:presLayoutVars>
          <dgm:chMax val="1"/>
          <dgm:bulletEnabled val="1"/>
        </dgm:presLayoutVars>
      </dgm:prSet>
      <dgm:spPr/>
    </dgm:pt>
    <dgm:pt modelId="{6A8DC6CC-BD6E-4436-AEDB-ADC3FDEC413F}" type="pres">
      <dgm:prSet presAssocID="{2C129E74-7959-4C33-A117-908CBF0A1ED0}" presName="aSpace" presStyleCnt="0"/>
      <dgm:spPr/>
    </dgm:pt>
    <dgm:pt modelId="{D6744868-5FEF-4B62-AA58-6E63311F8475}" type="pres">
      <dgm:prSet presAssocID="{C7FB73CF-C70B-424A-A570-3C7AC70A33B4}" presName="compNode" presStyleCnt="0"/>
      <dgm:spPr/>
    </dgm:pt>
    <dgm:pt modelId="{646557B6-D9B7-4041-867E-6C1E0FDBA9F0}" type="pres">
      <dgm:prSet presAssocID="{C7FB73CF-C70B-424A-A570-3C7AC70A33B4}" presName="noGeometry" presStyleCnt="0"/>
      <dgm:spPr/>
    </dgm:pt>
    <dgm:pt modelId="{61F25BE2-D05D-420B-92BD-3C4275577349}" type="pres">
      <dgm:prSet presAssocID="{C7FB73CF-C70B-424A-A570-3C7AC70A33B4}" presName="childTextVisible" presStyleLbl="bgAccFollowNode1" presStyleIdx="2" presStyleCnt="5">
        <dgm:presLayoutVars>
          <dgm:bulletEnabled val="1"/>
        </dgm:presLayoutVars>
      </dgm:prSet>
      <dgm:spPr/>
    </dgm:pt>
    <dgm:pt modelId="{DF04F430-106B-4F3B-8883-DF7C4DCB1A88}" type="pres">
      <dgm:prSet presAssocID="{C7FB73CF-C70B-424A-A570-3C7AC70A33B4}" presName="childTextHidden" presStyleLbl="bgAccFollowNode1" presStyleIdx="2" presStyleCnt="5"/>
      <dgm:spPr/>
    </dgm:pt>
    <dgm:pt modelId="{AC495CB1-AC8A-45AC-8365-C405E84B5DA9}" type="pres">
      <dgm:prSet presAssocID="{C7FB73CF-C70B-424A-A570-3C7AC70A33B4}" presName="parentText" presStyleLbl="node1" presStyleIdx="2" presStyleCnt="5">
        <dgm:presLayoutVars>
          <dgm:chMax val="1"/>
          <dgm:bulletEnabled val="1"/>
        </dgm:presLayoutVars>
      </dgm:prSet>
      <dgm:spPr/>
    </dgm:pt>
    <dgm:pt modelId="{EF1CC736-39E3-4293-910F-B4772BD68C00}" type="pres">
      <dgm:prSet presAssocID="{C7FB73CF-C70B-424A-A570-3C7AC70A33B4}" presName="aSpace" presStyleCnt="0"/>
      <dgm:spPr/>
    </dgm:pt>
    <dgm:pt modelId="{31E5F97F-A0F2-440B-8567-16481FC423C3}" type="pres">
      <dgm:prSet presAssocID="{E19A7519-4771-437D-9570-50CF2F45C0AE}" presName="compNode" presStyleCnt="0"/>
      <dgm:spPr/>
    </dgm:pt>
    <dgm:pt modelId="{1053A9EE-AD91-4DA9-B2B4-7A024DCBD5B7}" type="pres">
      <dgm:prSet presAssocID="{E19A7519-4771-437D-9570-50CF2F45C0AE}" presName="noGeometry" presStyleCnt="0"/>
      <dgm:spPr/>
    </dgm:pt>
    <dgm:pt modelId="{A53AD40C-3E93-4324-8D22-C7D7D6CC89F3}" type="pres">
      <dgm:prSet presAssocID="{E19A7519-4771-437D-9570-50CF2F45C0AE}" presName="childTextVisible" presStyleLbl="bgAccFollowNode1" presStyleIdx="3" presStyleCnt="5">
        <dgm:presLayoutVars>
          <dgm:bulletEnabled val="1"/>
        </dgm:presLayoutVars>
      </dgm:prSet>
      <dgm:spPr/>
    </dgm:pt>
    <dgm:pt modelId="{3E972A45-C6B4-4203-8668-D8395E3F6DFD}" type="pres">
      <dgm:prSet presAssocID="{E19A7519-4771-437D-9570-50CF2F45C0AE}" presName="childTextHidden" presStyleLbl="bgAccFollowNode1" presStyleIdx="3" presStyleCnt="5"/>
      <dgm:spPr/>
    </dgm:pt>
    <dgm:pt modelId="{8D684B7C-DFA9-40FA-AB07-27EDC7CBE5C8}" type="pres">
      <dgm:prSet presAssocID="{E19A7519-4771-437D-9570-50CF2F45C0AE}" presName="parentText" presStyleLbl="node1" presStyleIdx="3" presStyleCnt="5">
        <dgm:presLayoutVars>
          <dgm:chMax val="1"/>
          <dgm:bulletEnabled val="1"/>
        </dgm:presLayoutVars>
      </dgm:prSet>
      <dgm:spPr/>
    </dgm:pt>
    <dgm:pt modelId="{DD57256A-CFBB-4DA5-8754-4E0D62039C50}" type="pres">
      <dgm:prSet presAssocID="{E19A7519-4771-437D-9570-50CF2F45C0AE}" presName="aSpace" presStyleCnt="0"/>
      <dgm:spPr/>
    </dgm:pt>
    <dgm:pt modelId="{CB928C3C-797D-49D7-9674-9690B4A2AE5D}" type="pres">
      <dgm:prSet presAssocID="{C68EAC3D-6543-4DA5-8C3F-22F7D88146E9}" presName="compNode" presStyleCnt="0"/>
      <dgm:spPr/>
    </dgm:pt>
    <dgm:pt modelId="{4C23B17C-0F77-4C6C-BD59-2B33CB653352}" type="pres">
      <dgm:prSet presAssocID="{C68EAC3D-6543-4DA5-8C3F-22F7D88146E9}" presName="noGeometry" presStyleCnt="0"/>
      <dgm:spPr/>
    </dgm:pt>
    <dgm:pt modelId="{4B10C6FE-7754-4697-A525-638EC2574B4D}" type="pres">
      <dgm:prSet presAssocID="{C68EAC3D-6543-4DA5-8C3F-22F7D88146E9}" presName="childTextVisible" presStyleLbl="bgAccFollowNode1" presStyleIdx="4" presStyleCnt="5">
        <dgm:presLayoutVars>
          <dgm:bulletEnabled val="1"/>
        </dgm:presLayoutVars>
      </dgm:prSet>
      <dgm:spPr/>
    </dgm:pt>
    <dgm:pt modelId="{A71C731E-AA71-4678-8539-6B5AEB819283}" type="pres">
      <dgm:prSet presAssocID="{C68EAC3D-6543-4DA5-8C3F-22F7D88146E9}" presName="childTextHidden" presStyleLbl="bgAccFollowNode1" presStyleIdx="4" presStyleCnt="5"/>
      <dgm:spPr/>
    </dgm:pt>
    <dgm:pt modelId="{EBABC317-DDA5-4633-A316-337649241035}" type="pres">
      <dgm:prSet presAssocID="{C68EAC3D-6543-4DA5-8C3F-22F7D88146E9}" presName="parentText" presStyleLbl="node1" presStyleIdx="4" presStyleCnt="5">
        <dgm:presLayoutVars>
          <dgm:chMax val="1"/>
          <dgm:bulletEnabled val="1"/>
        </dgm:presLayoutVars>
      </dgm:prSet>
      <dgm:spPr/>
    </dgm:pt>
  </dgm:ptLst>
  <dgm:cxnLst>
    <dgm:cxn modelId="{062F2501-C0BA-40BB-88B6-0BDAF0456DCF}" type="presOf" srcId="{2FEC49C6-0D1F-44A6-8971-65258EDEE417}" destId="{4A53BE26-B5E5-4F16-B0FC-8A2D489A75CB}" srcOrd="0" destOrd="0" presId="urn:microsoft.com/office/officeart/2005/8/layout/hProcess6"/>
    <dgm:cxn modelId="{1B3DF304-0BE0-4E37-B53B-A9FE2449E7D4}" type="presOf" srcId="{92E39226-7B8F-4222-8FBA-1F385C256B3A}" destId="{DF04F430-106B-4F3B-8883-DF7C4DCB1A88}" srcOrd="1" destOrd="6" presId="urn:microsoft.com/office/officeart/2005/8/layout/hProcess6"/>
    <dgm:cxn modelId="{5F481012-FFC4-48E1-815A-7D924A8BD199}" type="presOf" srcId="{5A507C36-5686-439C-9B5D-1C282A93D5F0}" destId="{8CD337C2-BC05-44C2-A51F-3F50A35D6B56}" srcOrd="0" destOrd="1" presId="urn:microsoft.com/office/officeart/2005/8/layout/hProcess6"/>
    <dgm:cxn modelId="{5963BC15-2B4F-4B86-A4D2-D14D47BF9D69}" type="presOf" srcId="{1802BF50-C160-4674-BA0D-9FD20FFE6D4F}" destId="{183F9FB9-D73D-4799-876F-EEF2EA0FB825}" srcOrd="1" destOrd="3" presId="urn:microsoft.com/office/officeart/2005/8/layout/hProcess6"/>
    <dgm:cxn modelId="{0CBA4617-B50D-484C-BEE0-0E7709CD30B3}" type="presOf" srcId="{9CB270E9-DE5D-43C7-9A04-03AB57212C74}" destId="{A3B59621-A74F-4A51-8594-C5B930E22F93}" srcOrd="0" destOrd="2" presId="urn:microsoft.com/office/officeart/2005/8/layout/hProcess6"/>
    <dgm:cxn modelId="{7593F618-F740-481B-BDF8-176936D6B66C}" type="presOf" srcId="{26E50181-B047-469A-BE3B-64AF41CA37DC}" destId="{61F25BE2-D05D-420B-92BD-3C4275577349}" srcOrd="0" destOrd="4" presId="urn:microsoft.com/office/officeart/2005/8/layout/hProcess6"/>
    <dgm:cxn modelId="{CE642E1E-6C37-4746-A0F9-5260DD2DB82B}" type="presOf" srcId="{BB98382F-988B-447B-8641-AE31CD658BD3}" destId="{DF04F430-106B-4F3B-8883-DF7C4DCB1A88}" srcOrd="1" destOrd="5" presId="urn:microsoft.com/office/officeart/2005/8/layout/hProcess6"/>
    <dgm:cxn modelId="{04326321-C2AD-4F1D-83A2-413CAF5EB06E}" type="presOf" srcId="{C68EAC3D-6543-4DA5-8C3F-22F7D88146E9}" destId="{EBABC317-DDA5-4633-A316-337649241035}" srcOrd="0" destOrd="0" presId="urn:microsoft.com/office/officeart/2005/8/layout/hProcess6"/>
    <dgm:cxn modelId="{EAFB9C21-0099-4FE3-A9A3-146B144D3544}" srcId="{C7FB73CF-C70B-424A-A570-3C7AC70A33B4}" destId="{BB98382F-988B-447B-8641-AE31CD658BD3}" srcOrd="5" destOrd="0" parTransId="{7C1196F3-FE37-4ECA-890F-556B39593735}" sibTransId="{735BEBDC-2060-43D1-A092-DE0E9114BEBB}"/>
    <dgm:cxn modelId="{08865823-0E94-4511-8B7A-3C801E34B72A}" type="presOf" srcId="{0431B895-87CF-437D-907B-5BD529B77926}" destId="{BC92D7D7-70FC-4928-BF61-41D4DA91821E}" srcOrd="0" destOrd="0" presId="urn:microsoft.com/office/officeart/2005/8/layout/hProcess6"/>
    <dgm:cxn modelId="{F37C802C-62A3-4F3A-BE4E-BDD9DB21400A}" srcId="{2C129E74-7959-4C33-A117-908CBF0A1ED0}" destId="{016A1BCE-3318-458E-B3AE-1DECD2D30894}" srcOrd="0" destOrd="0" parTransId="{A074DF0E-320D-4930-8672-0D5A2E8A079D}" sibTransId="{FEB1B770-4EE3-4A5B-9E3E-B43E76D60C45}"/>
    <dgm:cxn modelId="{1B97962E-789D-4ECD-9988-E5F0B76711DA}" srcId="{0431B895-87CF-437D-907B-5BD529B77926}" destId="{08F12975-7B91-4110-BF31-A30BCEF1FB97}" srcOrd="0" destOrd="0" parTransId="{95DBD9E3-65A7-4425-860A-315999DC20A8}" sibTransId="{C3E0AFED-1A73-4181-8B07-5AF1885BAD28}"/>
    <dgm:cxn modelId="{E053772F-D9BE-4777-A48F-27AC5C383569}" type="presOf" srcId="{73C52DD8-D50A-4956-8A3E-4995DFE5434D}" destId="{A3B59621-A74F-4A51-8594-C5B930E22F93}" srcOrd="0" destOrd="1" presId="urn:microsoft.com/office/officeart/2005/8/layout/hProcess6"/>
    <dgm:cxn modelId="{0E486834-3871-4917-8FA9-50F9DA575F86}" srcId="{C7FB73CF-C70B-424A-A570-3C7AC70A33B4}" destId="{23601103-4034-44A9-8E1A-937F9C8C9B5A}" srcOrd="2" destOrd="0" parTransId="{3F8EB5CF-2816-4F2D-A0BA-587BD21DC254}" sibTransId="{D547C881-AA85-4030-AED4-5FAE5E17825D}"/>
    <dgm:cxn modelId="{16FD3636-5FD1-4BC1-BC19-42F8E4748396}" type="presOf" srcId="{9CB270E9-DE5D-43C7-9A04-03AB57212C74}" destId="{183F9FB9-D73D-4799-876F-EEF2EA0FB825}" srcOrd="1" destOrd="2" presId="urn:microsoft.com/office/officeart/2005/8/layout/hProcess6"/>
    <dgm:cxn modelId="{CE95ED3C-7C32-48C9-88F9-9E7F7971C14F}" type="presOf" srcId="{1802BF50-C160-4674-BA0D-9FD20FFE6D4F}" destId="{A3B59621-A74F-4A51-8594-C5B930E22F93}" srcOrd="0" destOrd="3" presId="urn:microsoft.com/office/officeart/2005/8/layout/hProcess6"/>
    <dgm:cxn modelId="{3A755840-C5B1-44B4-8A18-43640B01AAAB}" srcId="{0431B895-87CF-437D-907B-5BD529B77926}" destId="{AF4192EB-9BDF-46C1-B59D-ECF84D3797CE}" srcOrd="4" destOrd="0" parTransId="{5B8452C2-3A4A-4944-BF18-F16BD6BADBD0}" sibTransId="{6F6798BE-1813-4275-9C69-22B14FD29671}"/>
    <dgm:cxn modelId="{1A11075D-DF24-47F6-A716-9072EC69D470}" type="presOf" srcId="{715CABAB-BE1F-43CD-B327-C1FF9D8492B9}" destId="{DF04F430-106B-4F3B-8883-DF7C4DCB1A88}" srcOrd="1" destOrd="1" presId="urn:microsoft.com/office/officeart/2005/8/layout/hProcess6"/>
    <dgm:cxn modelId="{D9E88060-CE32-43A3-BED8-BE8EAE2DC39F}" srcId="{C68EAC3D-6543-4DA5-8C3F-22F7D88146E9}" destId="{0C5E8F5D-CE72-4047-9CBF-993447DAD8BE}" srcOrd="0" destOrd="0" parTransId="{9359629F-04E3-4A07-AD84-21A9AF4DA56F}" sibTransId="{CA0935E0-499C-40DF-9FE7-7444EF6D1965}"/>
    <dgm:cxn modelId="{5B541B42-C960-4C47-8EA9-D1CF98CB498C}" type="presOf" srcId="{9B813343-B3E2-453B-A9B2-8D55889B0EC4}" destId="{DF04F430-106B-4F3B-8883-DF7C4DCB1A88}" srcOrd="1" destOrd="3" presId="urn:microsoft.com/office/officeart/2005/8/layout/hProcess6"/>
    <dgm:cxn modelId="{F393B242-FE9F-450D-ACDB-8A5CA8E92FE8}" type="presOf" srcId="{FCEDBABA-E5D9-4E59-9205-494B7495E8DD}" destId="{61F25BE2-D05D-420B-92BD-3C4275577349}" srcOrd="0" destOrd="0" presId="urn:microsoft.com/office/officeart/2005/8/layout/hProcess6"/>
    <dgm:cxn modelId="{06913C45-9C38-4307-ABCD-05B9D4CCB9C9}" type="presOf" srcId="{9B813343-B3E2-453B-A9B2-8D55889B0EC4}" destId="{61F25BE2-D05D-420B-92BD-3C4275577349}" srcOrd="0" destOrd="3" presId="urn:microsoft.com/office/officeart/2005/8/layout/hProcess6"/>
    <dgm:cxn modelId="{25A4F248-E924-418F-A2EE-487E186D9A9E}" srcId="{C7FB73CF-C70B-424A-A570-3C7AC70A33B4}" destId="{9B813343-B3E2-453B-A9B2-8D55889B0EC4}" srcOrd="3" destOrd="0" parTransId="{FD7CFF01-6367-42A8-A24E-AAECE10C5B01}" sibTransId="{98A79339-9947-4769-A889-E370DAA7E3F8}"/>
    <dgm:cxn modelId="{52911B49-5158-4A63-B590-F4F98C75D608}" srcId="{C7FB73CF-C70B-424A-A570-3C7AC70A33B4}" destId="{26E50181-B047-469A-BE3B-64AF41CA37DC}" srcOrd="4" destOrd="0" parTransId="{3562B77C-0DD3-4016-9ED6-BC519FF60091}" sibTransId="{15E9D85B-8EC3-43AE-99FF-2483D845EE09}"/>
    <dgm:cxn modelId="{313F2B6D-BFEC-407E-943F-2DE546D18CC0}" srcId="{2FEC49C6-0D1F-44A6-8971-65258EDEE417}" destId="{2C129E74-7959-4C33-A117-908CBF0A1ED0}" srcOrd="1" destOrd="0" parTransId="{0A90D607-F5DD-487B-A311-6BED46989D81}" sibTransId="{2DFD92A0-7EB0-4320-8C1F-F9E96AB4A1A4}"/>
    <dgm:cxn modelId="{597E7E4D-952C-4674-9570-45E8843BF0A8}" type="presOf" srcId="{08F12975-7B91-4110-BF31-A30BCEF1FB97}" destId="{183F9FB9-D73D-4799-876F-EEF2EA0FB825}" srcOrd="1" destOrd="0" presId="urn:microsoft.com/office/officeart/2005/8/layout/hProcess6"/>
    <dgm:cxn modelId="{B0394D4F-F07F-4BB0-AAC2-14BEDADC2BF2}" type="presOf" srcId="{AF4192EB-9BDF-46C1-B59D-ECF84D3797CE}" destId="{183F9FB9-D73D-4799-876F-EEF2EA0FB825}" srcOrd="1" destOrd="4" presId="urn:microsoft.com/office/officeart/2005/8/layout/hProcess6"/>
    <dgm:cxn modelId="{8D2E3A51-3510-449F-B296-34C705B5D497}" type="presOf" srcId="{23601103-4034-44A9-8E1A-937F9C8C9B5A}" destId="{DF04F430-106B-4F3B-8883-DF7C4DCB1A88}" srcOrd="1" destOrd="2" presId="urn:microsoft.com/office/officeart/2005/8/layout/hProcess6"/>
    <dgm:cxn modelId="{4E19E172-81B5-4BC4-BE5D-F1E2CEA18818}" srcId="{2FEC49C6-0D1F-44A6-8971-65258EDEE417}" destId="{0431B895-87CF-437D-907B-5BD529B77926}" srcOrd="0" destOrd="0" parTransId="{49452AF1-5E4C-4167-9765-124865EB3B01}" sibTransId="{EBC0F3B9-E377-4945-9715-6A6F61A62990}"/>
    <dgm:cxn modelId="{B6127E73-6812-4CF3-B904-C0BB0AAB0CC9}" type="presOf" srcId="{26E50181-B047-469A-BE3B-64AF41CA37DC}" destId="{DF04F430-106B-4F3B-8883-DF7C4DCB1A88}" srcOrd="1" destOrd="4" presId="urn:microsoft.com/office/officeart/2005/8/layout/hProcess6"/>
    <dgm:cxn modelId="{FD5CC07A-3491-4230-9824-4FB0E2D4BC97}" type="presOf" srcId="{5A507C36-5686-439C-9B5D-1C282A93D5F0}" destId="{9C19D21A-612A-486D-882E-480A74F87C02}" srcOrd="1" destOrd="1" presId="urn:microsoft.com/office/officeart/2005/8/layout/hProcess6"/>
    <dgm:cxn modelId="{1A81AA7B-25F2-4159-9F9F-3CEE67A498DE}" type="presOf" srcId="{B10E869E-959F-42F1-B304-463E8859326F}" destId="{3E972A45-C6B4-4203-8668-D8395E3F6DFD}" srcOrd="1" destOrd="0" presId="urn:microsoft.com/office/officeart/2005/8/layout/hProcess6"/>
    <dgm:cxn modelId="{8A28497E-0A65-4D42-8BC2-F2A99ADBB39C}" type="presOf" srcId="{0A0D4F57-4CF4-4C97-A038-3CA5C43F1D61}" destId="{A53AD40C-3E93-4324-8D22-C7D7D6CC89F3}" srcOrd="0" destOrd="1" presId="urn:microsoft.com/office/officeart/2005/8/layout/hProcess6"/>
    <dgm:cxn modelId="{DBDA5F8A-BFBA-4EE2-B09D-9A3FD30B6EC1}" srcId="{0431B895-87CF-437D-907B-5BD529B77926}" destId="{1802BF50-C160-4674-BA0D-9FD20FFE6D4F}" srcOrd="3" destOrd="0" parTransId="{8601338B-AD91-4A98-9A33-6CAC6D84998B}" sibTransId="{F423F6F6-AFC5-45E6-A664-51DDD68816FC}"/>
    <dgm:cxn modelId="{CF7D8B8C-931D-47D6-BF77-4B2BE59C13C9}" type="presOf" srcId="{BB98382F-988B-447B-8641-AE31CD658BD3}" destId="{61F25BE2-D05D-420B-92BD-3C4275577349}" srcOrd="0" destOrd="5" presId="urn:microsoft.com/office/officeart/2005/8/layout/hProcess6"/>
    <dgm:cxn modelId="{FA9B6F8D-D5A6-4DE6-BC66-588676425A0B}" srcId="{E19A7519-4771-437D-9570-50CF2F45C0AE}" destId="{0A0D4F57-4CF4-4C97-A038-3CA5C43F1D61}" srcOrd="1" destOrd="0" parTransId="{20A01018-6614-4B31-9105-39A9630DB8AC}" sibTransId="{9BACC770-5727-45DB-AD97-802DB0ECFB10}"/>
    <dgm:cxn modelId="{5F1F0791-2FA7-4ADB-9EDC-521558B73FF7}" type="presOf" srcId="{2C129E74-7959-4C33-A117-908CBF0A1ED0}" destId="{5F65118A-E0CC-4ADD-B682-C9E7DE839D91}" srcOrd="0" destOrd="0" presId="urn:microsoft.com/office/officeart/2005/8/layout/hProcess6"/>
    <dgm:cxn modelId="{7F225C97-BF5F-4893-B9EA-AB219C86BC11}" type="presOf" srcId="{0C5E8F5D-CE72-4047-9CBF-993447DAD8BE}" destId="{A71C731E-AA71-4678-8539-6B5AEB819283}" srcOrd="1" destOrd="0" presId="urn:microsoft.com/office/officeart/2005/8/layout/hProcess6"/>
    <dgm:cxn modelId="{C76E949A-2C5A-4FD3-8EAA-29538EB83D74}" srcId="{C7FB73CF-C70B-424A-A570-3C7AC70A33B4}" destId="{715CABAB-BE1F-43CD-B327-C1FF9D8492B9}" srcOrd="1" destOrd="0" parTransId="{09BB9060-8A67-48E1-AFAC-038A7BBCF82C}" sibTransId="{C6B076C1-60BB-4E38-B954-BC1E907841A2}"/>
    <dgm:cxn modelId="{D96A5D9D-FE3E-4FFB-A450-23310DF01B4E}" type="presOf" srcId="{FCEDBABA-E5D9-4E59-9205-494B7495E8DD}" destId="{DF04F430-106B-4F3B-8883-DF7C4DCB1A88}" srcOrd="1" destOrd="0" presId="urn:microsoft.com/office/officeart/2005/8/layout/hProcess6"/>
    <dgm:cxn modelId="{8161539F-8770-44A7-B01B-D0734C90BEEC}" srcId="{C7FB73CF-C70B-424A-A570-3C7AC70A33B4}" destId="{FCEDBABA-E5D9-4E59-9205-494B7495E8DD}" srcOrd="0" destOrd="0" parTransId="{F3D49704-8B83-4B23-BA4E-BD35FA2D5EA5}" sibTransId="{4D3AB084-CFA5-4949-AF6F-84D6F67A30E1}"/>
    <dgm:cxn modelId="{FEE8CCA0-9417-4BB1-8291-D368B4ADCE3D}" srcId="{C68EAC3D-6543-4DA5-8C3F-22F7D88146E9}" destId="{D592610F-8F0E-485C-877E-AC0D578010AA}" srcOrd="1" destOrd="0" parTransId="{20D4DF3D-42DB-4609-9DF3-7C7DF9753934}" sibTransId="{C68BE227-59C2-4417-9776-8B229449E9AB}"/>
    <dgm:cxn modelId="{921F26A2-B053-4569-BC72-56D5C0A2AF94}" type="presOf" srcId="{92E39226-7B8F-4222-8FBA-1F385C256B3A}" destId="{61F25BE2-D05D-420B-92BD-3C4275577349}" srcOrd="0" destOrd="6" presId="urn:microsoft.com/office/officeart/2005/8/layout/hProcess6"/>
    <dgm:cxn modelId="{CED7FDA2-662E-406E-80CD-084228168CF4}" srcId="{2FEC49C6-0D1F-44A6-8971-65258EDEE417}" destId="{C68EAC3D-6543-4DA5-8C3F-22F7D88146E9}" srcOrd="4" destOrd="0" parTransId="{679633ED-8A86-4CEB-A2E5-188F8B8B4BA9}" sibTransId="{9D774774-8E5E-4321-9CE1-04E50207FE70}"/>
    <dgm:cxn modelId="{F26ADCA4-721C-4C9A-8345-E0863906EC97}" srcId="{2C129E74-7959-4C33-A117-908CBF0A1ED0}" destId="{5A507C36-5686-439C-9B5D-1C282A93D5F0}" srcOrd="1" destOrd="0" parTransId="{E7B02A34-42CA-42C4-82CA-A3EAC3C5355B}" sibTransId="{216C52E4-98AD-4024-A96C-B87CF1EBC6A0}"/>
    <dgm:cxn modelId="{E3196EA6-A193-4480-8661-A70C2145627C}" type="presOf" srcId="{715CABAB-BE1F-43CD-B327-C1FF9D8492B9}" destId="{61F25BE2-D05D-420B-92BD-3C4275577349}" srcOrd="0" destOrd="1" presId="urn:microsoft.com/office/officeart/2005/8/layout/hProcess6"/>
    <dgm:cxn modelId="{56276ABB-8198-4624-872E-8D0B7D6585C5}" type="presOf" srcId="{C7FB73CF-C70B-424A-A570-3C7AC70A33B4}" destId="{AC495CB1-AC8A-45AC-8365-C405E84B5DA9}" srcOrd="0" destOrd="0" presId="urn:microsoft.com/office/officeart/2005/8/layout/hProcess6"/>
    <dgm:cxn modelId="{E4A690BD-0346-4324-B9CC-59F3012B9BCF}" type="presOf" srcId="{0C5E8F5D-CE72-4047-9CBF-993447DAD8BE}" destId="{4B10C6FE-7754-4697-A525-638EC2574B4D}" srcOrd="0" destOrd="0" presId="urn:microsoft.com/office/officeart/2005/8/layout/hProcess6"/>
    <dgm:cxn modelId="{4B1E59C1-12F0-42F8-8897-6E96015C5675}" srcId="{2FEC49C6-0D1F-44A6-8971-65258EDEE417}" destId="{C7FB73CF-C70B-424A-A570-3C7AC70A33B4}" srcOrd="2" destOrd="0" parTransId="{7D05176B-1281-41EC-9F2F-6C72B2A5BA5C}" sibTransId="{B218E4B2-DC32-49D6-A2C7-B3CEF225D931}"/>
    <dgm:cxn modelId="{205BC6C5-D047-4F76-9EED-BE4386A0E770}" srcId="{E19A7519-4771-437D-9570-50CF2F45C0AE}" destId="{B10E869E-959F-42F1-B304-463E8859326F}" srcOrd="0" destOrd="0" parTransId="{FD30970D-2475-42AB-946D-2233D9205EAA}" sibTransId="{214A8281-D679-45A3-AE86-71FC77A5198D}"/>
    <dgm:cxn modelId="{BDB1DDCA-B5AF-49F6-BFD6-EA2F3C6C9D5D}" type="presOf" srcId="{73C52DD8-D50A-4956-8A3E-4995DFE5434D}" destId="{183F9FB9-D73D-4799-876F-EEF2EA0FB825}" srcOrd="1" destOrd="1" presId="urn:microsoft.com/office/officeart/2005/8/layout/hProcess6"/>
    <dgm:cxn modelId="{2FCDAECB-46F6-42FC-A3E0-0E10FF82DE24}" type="presOf" srcId="{AF4192EB-9BDF-46C1-B59D-ECF84D3797CE}" destId="{A3B59621-A74F-4A51-8594-C5B930E22F93}" srcOrd="0" destOrd="4" presId="urn:microsoft.com/office/officeart/2005/8/layout/hProcess6"/>
    <dgm:cxn modelId="{728529CF-CDAD-4412-A630-845159BC0281}" srcId="{2FEC49C6-0D1F-44A6-8971-65258EDEE417}" destId="{E19A7519-4771-437D-9570-50CF2F45C0AE}" srcOrd="3" destOrd="0" parTransId="{A57C8D76-54A3-416D-9DE4-34F4066DD943}" sibTransId="{2B008BF2-8443-494D-B426-02A096A90280}"/>
    <dgm:cxn modelId="{B7A4B7CF-F3D3-4DD3-A9BE-17FB024834D3}" type="presOf" srcId="{B10E869E-959F-42F1-B304-463E8859326F}" destId="{A53AD40C-3E93-4324-8D22-C7D7D6CC89F3}" srcOrd="0" destOrd="0" presId="urn:microsoft.com/office/officeart/2005/8/layout/hProcess6"/>
    <dgm:cxn modelId="{8DD18BD0-A0FC-464A-BC0F-B5B4CAD58B36}" srcId="{0431B895-87CF-437D-907B-5BD529B77926}" destId="{9CB270E9-DE5D-43C7-9A04-03AB57212C74}" srcOrd="2" destOrd="0" parTransId="{A96D0AD2-3D89-49E2-B419-DA52D8E7F83D}" sibTransId="{F2F12AD1-ED04-4CE2-A97C-55EADA6DA6F8}"/>
    <dgm:cxn modelId="{087B50D7-AA74-424E-BB8A-BC67970AA891}" srcId="{C7FB73CF-C70B-424A-A570-3C7AC70A33B4}" destId="{92E39226-7B8F-4222-8FBA-1F385C256B3A}" srcOrd="6" destOrd="0" parTransId="{BB492805-A77F-422C-ADD4-AE9C6B044BBE}" sibTransId="{E8C4EE8B-D886-461D-B8C2-D6D8A47E2880}"/>
    <dgm:cxn modelId="{4DD871D7-B45B-43CE-84F5-1E97A7A5BA12}" type="presOf" srcId="{08F12975-7B91-4110-BF31-A30BCEF1FB97}" destId="{A3B59621-A74F-4A51-8594-C5B930E22F93}" srcOrd="0" destOrd="0" presId="urn:microsoft.com/office/officeart/2005/8/layout/hProcess6"/>
    <dgm:cxn modelId="{2C0961D9-8B69-405D-9B5C-02416D63B629}" srcId="{0431B895-87CF-437D-907B-5BD529B77926}" destId="{73C52DD8-D50A-4956-8A3E-4995DFE5434D}" srcOrd="1" destOrd="0" parTransId="{F592F4A3-0CC7-4B01-97BB-618FAEDC2E23}" sibTransId="{F036541B-7800-41CE-88A4-098DC9548721}"/>
    <dgm:cxn modelId="{5016B4E7-BF47-41AB-BADE-4C3463C74F6C}" type="presOf" srcId="{016A1BCE-3318-458E-B3AE-1DECD2D30894}" destId="{9C19D21A-612A-486D-882E-480A74F87C02}" srcOrd="1" destOrd="0" presId="urn:microsoft.com/office/officeart/2005/8/layout/hProcess6"/>
    <dgm:cxn modelId="{DA0277E9-6214-4CD4-9591-D670C8AFC020}" type="presOf" srcId="{D592610F-8F0E-485C-877E-AC0D578010AA}" destId="{4B10C6FE-7754-4697-A525-638EC2574B4D}" srcOrd="0" destOrd="1" presId="urn:microsoft.com/office/officeart/2005/8/layout/hProcess6"/>
    <dgm:cxn modelId="{761EFDEB-2D8A-4973-B7AF-A0B9142483A1}" type="presOf" srcId="{016A1BCE-3318-458E-B3AE-1DECD2D30894}" destId="{8CD337C2-BC05-44C2-A51F-3F50A35D6B56}" srcOrd="0" destOrd="0" presId="urn:microsoft.com/office/officeart/2005/8/layout/hProcess6"/>
    <dgm:cxn modelId="{7D99B0F0-55A4-482E-B005-0FD9ADDEC498}" type="presOf" srcId="{D592610F-8F0E-485C-877E-AC0D578010AA}" destId="{A71C731E-AA71-4678-8539-6B5AEB819283}" srcOrd="1" destOrd="1" presId="urn:microsoft.com/office/officeart/2005/8/layout/hProcess6"/>
    <dgm:cxn modelId="{5C08DBF7-8EF2-4CA3-9304-97840F98A806}" type="presOf" srcId="{0A0D4F57-4CF4-4C97-A038-3CA5C43F1D61}" destId="{3E972A45-C6B4-4203-8668-D8395E3F6DFD}" srcOrd="1" destOrd="1" presId="urn:microsoft.com/office/officeart/2005/8/layout/hProcess6"/>
    <dgm:cxn modelId="{6E9FA1FB-FD26-44A6-8B8E-3BE57547DF58}" type="presOf" srcId="{E19A7519-4771-437D-9570-50CF2F45C0AE}" destId="{8D684B7C-DFA9-40FA-AB07-27EDC7CBE5C8}" srcOrd="0" destOrd="0" presId="urn:microsoft.com/office/officeart/2005/8/layout/hProcess6"/>
    <dgm:cxn modelId="{E76DD2FE-E978-4B27-912B-56CA4EFCCBF9}" type="presOf" srcId="{23601103-4034-44A9-8E1A-937F9C8C9B5A}" destId="{61F25BE2-D05D-420B-92BD-3C4275577349}" srcOrd="0" destOrd="2" presId="urn:microsoft.com/office/officeart/2005/8/layout/hProcess6"/>
    <dgm:cxn modelId="{78074964-6841-4D77-8463-2D142858CDD2}" type="presParOf" srcId="{4A53BE26-B5E5-4F16-B0FC-8A2D489A75CB}" destId="{C8BB582A-B084-4B92-902D-21CF41F9A9E8}" srcOrd="0" destOrd="0" presId="urn:microsoft.com/office/officeart/2005/8/layout/hProcess6"/>
    <dgm:cxn modelId="{C210859D-1D13-4955-891A-0BDB17067071}" type="presParOf" srcId="{C8BB582A-B084-4B92-902D-21CF41F9A9E8}" destId="{BF0CDF90-A3FE-47BB-8952-2445208E118E}" srcOrd="0" destOrd="0" presId="urn:microsoft.com/office/officeart/2005/8/layout/hProcess6"/>
    <dgm:cxn modelId="{4C4A3E45-4317-43E9-B4FE-384ADA870A46}" type="presParOf" srcId="{C8BB582A-B084-4B92-902D-21CF41F9A9E8}" destId="{A3B59621-A74F-4A51-8594-C5B930E22F93}" srcOrd="1" destOrd="0" presId="urn:microsoft.com/office/officeart/2005/8/layout/hProcess6"/>
    <dgm:cxn modelId="{FD907D1D-3CC4-40ED-9342-871F66F6E0F3}" type="presParOf" srcId="{C8BB582A-B084-4B92-902D-21CF41F9A9E8}" destId="{183F9FB9-D73D-4799-876F-EEF2EA0FB825}" srcOrd="2" destOrd="0" presId="urn:microsoft.com/office/officeart/2005/8/layout/hProcess6"/>
    <dgm:cxn modelId="{D2154BA7-99F6-4B8A-861E-73516347F3D9}" type="presParOf" srcId="{C8BB582A-B084-4B92-902D-21CF41F9A9E8}" destId="{BC92D7D7-70FC-4928-BF61-41D4DA91821E}" srcOrd="3" destOrd="0" presId="urn:microsoft.com/office/officeart/2005/8/layout/hProcess6"/>
    <dgm:cxn modelId="{56983EBB-E53D-439D-B289-DCB6E43556BB}" type="presParOf" srcId="{4A53BE26-B5E5-4F16-B0FC-8A2D489A75CB}" destId="{544D86A8-84FF-4C7C-A0E1-CC337B614FA6}" srcOrd="1" destOrd="0" presId="urn:microsoft.com/office/officeart/2005/8/layout/hProcess6"/>
    <dgm:cxn modelId="{314DD675-3C09-4907-9139-C8A142094E88}" type="presParOf" srcId="{4A53BE26-B5E5-4F16-B0FC-8A2D489A75CB}" destId="{992CDF76-0558-4777-9F1A-BA7F92E282E5}" srcOrd="2" destOrd="0" presId="urn:microsoft.com/office/officeart/2005/8/layout/hProcess6"/>
    <dgm:cxn modelId="{0BE1BED7-B32E-4585-BCA3-E327885E1200}" type="presParOf" srcId="{992CDF76-0558-4777-9F1A-BA7F92E282E5}" destId="{D606C990-B241-4904-A72E-61A5E4FE89A2}" srcOrd="0" destOrd="0" presId="urn:microsoft.com/office/officeart/2005/8/layout/hProcess6"/>
    <dgm:cxn modelId="{8B18F1E1-3A47-4F2C-82BC-E27D45C41097}" type="presParOf" srcId="{992CDF76-0558-4777-9F1A-BA7F92E282E5}" destId="{8CD337C2-BC05-44C2-A51F-3F50A35D6B56}" srcOrd="1" destOrd="0" presId="urn:microsoft.com/office/officeart/2005/8/layout/hProcess6"/>
    <dgm:cxn modelId="{642B8B0A-0446-4329-8E68-B57F5FD15E06}" type="presParOf" srcId="{992CDF76-0558-4777-9F1A-BA7F92E282E5}" destId="{9C19D21A-612A-486D-882E-480A74F87C02}" srcOrd="2" destOrd="0" presId="urn:microsoft.com/office/officeart/2005/8/layout/hProcess6"/>
    <dgm:cxn modelId="{6C2F17BA-1698-4700-8237-DB9839A6F0D0}" type="presParOf" srcId="{992CDF76-0558-4777-9F1A-BA7F92E282E5}" destId="{5F65118A-E0CC-4ADD-B682-C9E7DE839D91}" srcOrd="3" destOrd="0" presId="urn:microsoft.com/office/officeart/2005/8/layout/hProcess6"/>
    <dgm:cxn modelId="{8E04753C-8ADE-4A49-A9F1-2DFBE6ACFFC2}" type="presParOf" srcId="{4A53BE26-B5E5-4F16-B0FC-8A2D489A75CB}" destId="{6A8DC6CC-BD6E-4436-AEDB-ADC3FDEC413F}" srcOrd="3" destOrd="0" presId="urn:microsoft.com/office/officeart/2005/8/layout/hProcess6"/>
    <dgm:cxn modelId="{BC8EA9EC-EA63-46D6-BDA0-57AEED0BF326}" type="presParOf" srcId="{4A53BE26-B5E5-4F16-B0FC-8A2D489A75CB}" destId="{D6744868-5FEF-4B62-AA58-6E63311F8475}" srcOrd="4" destOrd="0" presId="urn:microsoft.com/office/officeart/2005/8/layout/hProcess6"/>
    <dgm:cxn modelId="{ECCC0104-6529-4F04-B62E-573D042DAB60}" type="presParOf" srcId="{D6744868-5FEF-4B62-AA58-6E63311F8475}" destId="{646557B6-D9B7-4041-867E-6C1E0FDBA9F0}" srcOrd="0" destOrd="0" presId="urn:microsoft.com/office/officeart/2005/8/layout/hProcess6"/>
    <dgm:cxn modelId="{C1BCEDBB-E08B-4EE2-96D2-050E20306C9B}" type="presParOf" srcId="{D6744868-5FEF-4B62-AA58-6E63311F8475}" destId="{61F25BE2-D05D-420B-92BD-3C4275577349}" srcOrd="1" destOrd="0" presId="urn:microsoft.com/office/officeart/2005/8/layout/hProcess6"/>
    <dgm:cxn modelId="{29959E06-31DE-4192-9CE1-EE50138B8864}" type="presParOf" srcId="{D6744868-5FEF-4B62-AA58-6E63311F8475}" destId="{DF04F430-106B-4F3B-8883-DF7C4DCB1A88}" srcOrd="2" destOrd="0" presId="urn:microsoft.com/office/officeart/2005/8/layout/hProcess6"/>
    <dgm:cxn modelId="{E4D1B927-211B-47AF-BD3F-4497F8F8B869}" type="presParOf" srcId="{D6744868-5FEF-4B62-AA58-6E63311F8475}" destId="{AC495CB1-AC8A-45AC-8365-C405E84B5DA9}" srcOrd="3" destOrd="0" presId="urn:microsoft.com/office/officeart/2005/8/layout/hProcess6"/>
    <dgm:cxn modelId="{38FE07AD-F5A7-4C3C-921B-DE26A2FBCDC0}" type="presParOf" srcId="{4A53BE26-B5E5-4F16-B0FC-8A2D489A75CB}" destId="{EF1CC736-39E3-4293-910F-B4772BD68C00}" srcOrd="5" destOrd="0" presId="urn:microsoft.com/office/officeart/2005/8/layout/hProcess6"/>
    <dgm:cxn modelId="{084F50BC-0E4F-44D8-94A6-F1C2E574D1C8}" type="presParOf" srcId="{4A53BE26-B5E5-4F16-B0FC-8A2D489A75CB}" destId="{31E5F97F-A0F2-440B-8567-16481FC423C3}" srcOrd="6" destOrd="0" presId="urn:microsoft.com/office/officeart/2005/8/layout/hProcess6"/>
    <dgm:cxn modelId="{70F8168A-6EFA-47C0-A048-C65CC47C3534}" type="presParOf" srcId="{31E5F97F-A0F2-440B-8567-16481FC423C3}" destId="{1053A9EE-AD91-4DA9-B2B4-7A024DCBD5B7}" srcOrd="0" destOrd="0" presId="urn:microsoft.com/office/officeart/2005/8/layout/hProcess6"/>
    <dgm:cxn modelId="{E3299369-E094-4937-813B-07D901EAC854}" type="presParOf" srcId="{31E5F97F-A0F2-440B-8567-16481FC423C3}" destId="{A53AD40C-3E93-4324-8D22-C7D7D6CC89F3}" srcOrd="1" destOrd="0" presId="urn:microsoft.com/office/officeart/2005/8/layout/hProcess6"/>
    <dgm:cxn modelId="{C8FD5BE0-A959-433E-900D-EF3658127F58}" type="presParOf" srcId="{31E5F97F-A0F2-440B-8567-16481FC423C3}" destId="{3E972A45-C6B4-4203-8668-D8395E3F6DFD}" srcOrd="2" destOrd="0" presId="urn:microsoft.com/office/officeart/2005/8/layout/hProcess6"/>
    <dgm:cxn modelId="{CEFA11BC-3122-48DE-B235-0E31912ACA18}" type="presParOf" srcId="{31E5F97F-A0F2-440B-8567-16481FC423C3}" destId="{8D684B7C-DFA9-40FA-AB07-27EDC7CBE5C8}" srcOrd="3" destOrd="0" presId="urn:microsoft.com/office/officeart/2005/8/layout/hProcess6"/>
    <dgm:cxn modelId="{7D69CECA-2C9B-4628-A01C-ABCBBFD03FDF}" type="presParOf" srcId="{4A53BE26-B5E5-4F16-B0FC-8A2D489A75CB}" destId="{DD57256A-CFBB-4DA5-8754-4E0D62039C50}" srcOrd="7" destOrd="0" presId="urn:microsoft.com/office/officeart/2005/8/layout/hProcess6"/>
    <dgm:cxn modelId="{5C9BBA5B-6277-4B81-8135-D7FA6E8757D0}" type="presParOf" srcId="{4A53BE26-B5E5-4F16-B0FC-8A2D489A75CB}" destId="{CB928C3C-797D-49D7-9674-9690B4A2AE5D}" srcOrd="8" destOrd="0" presId="urn:microsoft.com/office/officeart/2005/8/layout/hProcess6"/>
    <dgm:cxn modelId="{8593BDC1-9FCF-48BD-96F6-4B3C58B3C62B}" type="presParOf" srcId="{CB928C3C-797D-49D7-9674-9690B4A2AE5D}" destId="{4C23B17C-0F77-4C6C-BD59-2B33CB653352}" srcOrd="0" destOrd="0" presId="urn:microsoft.com/office/officeart/2005/8/layout/hProcess6"/>
    <dgm:cxn modelId="{B839E924-39F1-4D65-8C49-AF9D1426E118}" type="presParOf" srcId="{CB928C3C-797D-49D7-9674-9690B4A2AE5D}" destId="{4B10C6FE-7754-4697-A525-638EC2574B4D}" srcOrd="1" destOrd="0" presId="urn:microsoft.com/office/officeart/2005/8/layout/hProcess6"/>
    <dgm:cxn modelId="{572B7FB4-2861-44B6-90AF-46A37B51A508}" type="presParOf" srcId="{CB928C3C-797D-49D7-9674-9690B4A2AE5D}" destId="{A71C731E-AA71-4678-8539-6B5AEB819283}" srcOrd="2" destOrd="0" presId="urn:microsoft.com/office/officeart/2005/8/layout/hProcess6"/>
    <dgm:cxn modelId="{71AFD4B9-585D-4573-8B4F-819A9F673ADD}" type="presParOf" srcId="{CB928C3C-797D-49D7-9674-9690B4A2AE5D}" destId="{EBABC317-DDA5-4633-A316-337649241035}" srcOrd="3" destOrd="0" presId="urn:microsoft.com/office/officeart/2005/8/layout/hProcess6"/>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F61F091-F827-4C0E-9791-E332EF1B011C}" type="doc">
      <dgm:prSet loTypeId="urn:microsoft.com/office/officeart/2005/8/layout/hProcess11" loCatId="process" qsTypeId="urn:microsoft.com/office/officeart/2005/8/quickstyle/simple1" qsCatId="simple" csTypeId="urn:microsoft.com/office/officeart/2005/8/colors/colorful1" csCatId="colorful" phldr="1"/>
      <dgm:spPr/>
      <dgm:t>
        <a:bodyPr/>
        <a:p>
          <a:endParaRPr lang="en-IN"/>
        </a:p>
      </dgm:t>
    </dgm:pt>
    <dgm:pt modelId="{D6D9151D-C868-40DD-BAA7-4A8E3D82F4B6}">
      <dgm:prSet phldrT="[Text]"/>
      <dgm:spPr/>
      <dgm:t>
        <a:bodyPr/>
        <a:p>
          <a:r>
            <a:rPr lang="en-IN"/>
            <a:t>Pre-examination</a:t>
          </a:r>
        </a:p>
      </dgm:t>
    </dgm:pt>
    <dgm:pt modelId="{CF564C81-D2C6-4D26-AA01-E8F4C9AC7E17}" cxnId="{4E746A6C-B75F-4873-8646-890F9A2AC03F}" type="parTrans">
      <dgm:prSet/>
      <dgm:spPr/>
      <dgm:t>
        <a:bodyPr/>
        <a:p>
          <a:endParaRPr lang="en-IN"/>
        </a:p>
      </dgm:t>
    </dgm:pt>
    <dgm:pt modelId="{5BB30112-EA04-4202-9443-13883C3C1BB2}" cxnId="{4E746A6C-B75F-4873-8646-890F9A2AC03F}" type="sibTrans">
      <dgm:prSet/>
      <dgm:spPr/>
      <dgm:t>
        <a:bodyPr/>
        <a:p>
          <a:endParaRPr lang="en-IN"/>
        </a:p>
      </dgm:t>
    </dgm:pt>
    <dgm:pt modelId="{BC7299F6-A421-4A01-9BF2-A91AD79AFA07}">
      <dgm:prSet phldrT="[Text]"/>
      <dgm:spPr/>
      <dgm:t>
        <a:bodyPr/>
        <a:p>
          <a:r>
            <a:rPr lang="en-IN"/>
            <a:t>Exam Declaration</a:t>
          </a:r>
        </a:p>
      </dgm:t>
    </dgm:pt>
    <dgm:pt modelId="{9451A3D8-9D28-4B99-8B5F-304CF0FC6EDD}" cxnId="{48E34397-ADEA-46BB-96BE-784D8D1F70FC}" type="parTrans">
      <dgm:prSet/>
      <dgm:spPr/>
      <dgm:t>
        <a:bodyPr/>
        <a:p>
          <a:endParaRPr lang="en-IN"/>
        </a:p>
      </dgm:t>
    </dgm:pt>
    <dgm:pt modelId="{C9F4D07E-7DCA-4799-98D5-7A5BFE9F39D4}" cxnId="{48E34397-ADEA-46BB-96BE-784D8D1F70FC}" type="sibTrans">
      <dgm:prSet/>
      <dgm:spPr/>
      <dgm:t>
        <a:bodyPr/>
        <a:p>
          <a:endParaRPr lang="en-IN"/>
        </a:p>
      </dgm:t>
    </dgm:pt>
    <dgm:pt modelId="{AF5DEACD-B210-4484-85E3-79B8C93457AC}">
      <dgm:prSet phldrT="[Text]"/>
      <dgm:spPr/>
      <dgm:t>
        <a:bodyPr/>
        <a:p>
          <a:r>
            <a:rPr lang="en-IN"/>
            <a:t>Exam Application</a:t>
          </a:r>
        </a:p>
      </dgm:t>
    </dgm:pt>
    <dgm:pt modelId="{49C1D991-6392-41E6-AE7A-07995F6ED3B4}" cxnId="{0C513BF6-DC8C-41D3-ACBF-57AF7535DB60}" type="parTrans">
      <dgm:prSet/>
      <dgm:spPr/>
      <dgm:t>
        <a:bodyPr/>
        <a:p>
          <a:endParaRPr lang="en-IN"/>
        </a:p>
      </dgm:t>
    </dgm:pt>
    <dgm:pt modelId="{8CEBBB21-7D46-42D2-8617-BAB351C3F786}" cxnId="{0C513BF6-DC8C-41D3-ACBF-57AF7535DB60}" type="sibTrans">
      <dgm:prSet/>
      <dgm:spPr/>
      <dgm:t>
        <a:bodyPr/>
        <a:p>
          <a:endParaRPr lang="en-IN"/>
        </a:p>
      </dgm:t>
    </dgm:pt>
    <dgm:pt modelId="{C1D9BC24-B521-49FA-91DC-A350719C3381}">
      <dgm:prSet phldrT="[Text]"/>
      <dgm:spPr/>
      <dgm:t>
        <a:bodyPr/>
        <a:p>
          <a:r>
            <a:rPr lang="en-IN"/>
            <a:t>Post-examination</a:t>
          </a:r>
        </a:p>
      </dgm:t>
    </dgm:pt>
    <dgm:pt modelId="{75C8FA45-CABA-432F-91A0-880604AFA0A5}" cxnId="{230FBD1F-96C3-47C0-BC0B-57DB84D9AD05}" type="parTrans">
      <dgm:prSet/>
      <dgm:spPr/>
      <dgm:t>
        <a:bodyPr/>
        <a:p>
          <a:endParaRPr lang="en-IN"/>
        </a:p>
      </dgm:t>
    </dgm:pt>
    <dgm:pt modelId="{35D9859B-4768-42D0-A80C-16BB166AB57C}" cxnId="{230FBD1F-96C3-47C0-BC0B-57DB84D9AD05}" type="sibTrans">
      <dgm:prSet/>
      <dgm:spPr/>
      <dgm:t>
        <a:bodyPr/>
        <a:p>
          <a:endParaRPr lang="en-IN"/>
        </a:p>
      </dgm:t>
    </dgm:pt>
    <dgm:pt modelId="{B78D15BA-6F34-4973-91E2-7824BC77F38C}">
      <dgm:prSet phldrT="[Text]"/>
      <dgm:spPr/>
      <dgm:t>
        <a:bodyPr/>
        <a:p>
          <a:r>
            <a:rPr lang="en-IN"/>
            <a:t>Assessment Result</a:t>
          </a:r>
        </a:p>
      </dgm:t>
    </dgm:pt>
    <dgm:pt modelId="{A4F151B2-21D7-440C-8D41-14734B3E37FD}" cxnId="{C782E181-1F2C-4601-8FC8-8D075B8EC1F8}" type="parTrans">
      <dgm:prSet/>
      <dgm:spPr/>
      <dgm:t>
        <a:bodyPr/>
        <a:p>
          <a:endParaRPr lang="en-IN"/>
        </a:p>
      </dgm:t>
    </dgm:pt>
    <dgm:pt modelId="{C7BDB511-AC7B-4960-9CDC-6AB0C840B758}" cxnId="{C782E181-1F2C-4601-8FC8-8D075B8EC1F8}" type="sibTrans">
      <dgm:prSet/>
      <dgm:spPr/>
      <dgm:t>
        <a:bodyPr/>
        <a:p>
          <a:endParaRPr lang="en-IN"/>
        </a:p>
      </dgm:t>
    </dgm:pt>
    <dgm:pt modelId="{CCB6EB5C-8080-4562-9D5C-8645958E5CFC}">
      <dgm:prSet phldrT="[Text]"/>
      <dgm:spPr/>
      <dgm:t>
        <a:bodyPr/>
        <a:p>
          <a:r>
            <a:rPr lang="en-IN"/>
            <a:t>Revaluation application</a:t>
          </a:r>
        </a:p>
      </dgm:t>
    </dgm:pt>
    <dgm:pt modelId="{BA816490-3BD4-423D-86A1-FAC480B82B0F}" cxnId="{379E7270-118D-4FA0-9FD7-285D6B6B5AF2}" type="parTrans">
      <dgm:prSet/>
      <dgm:spPr/>
      <dgm:t>
        <a:bodyPr/>
        <a:p>
          <a:endParaRPr lang="en-IN"/>
        </a:p>
      </dgm:t>
    </dgm:pt>
    <dgm:pt modelId="{934AAEB0-638D-4448-BC9F-067DA978A797}" cxnId="{379E7270-118D-4FA0-9FD7-285D6B6B5AF2}" type="sibTrans">
      <dgm:prSet/>
      <dgm:spPr/>
      <dgm:t>
        <a:bodyPr/>
        <a:p>
          <a:endParaRPr lang="en-IN"/>
        </a:p>
      </dgm:t>
    </dgm:pt>
    <dgm:pt modelId="{26147FA9-0529-40CA-A0C5-3646ECA88D6D}">
      <dgm:prSet phldrT="[Text]"/>
      <dgm:spPr/>
      <dgm:t>
        <a:bodyPr/>
        <a:p>
          <a:r>
            <a:rPr lang="en-IN"/>
            <a:t>Exam Paper Setting</a:t>
          </a:r>
        </a:p>
      </dgm:t>
    </dgm:pt>
    <dgm:pt modelId="{34A31FDA-E2CF-4B08-8C3D-8CF85223BD44}" cxnId="{1E1C6DD9-F14B-4B37-900A-7D878870EDE7}" type="parTrans">
      <dgm:prSet/>
      <dgm:spPr/>
      <dgm:t>
        <a:bodyPr/>
        <a:p>
          <a:endParaRPr lang="en-IN"/>
        </a:p>
      </dgm:t>
    </dgm:pt>
    <dgm:pt modelId="{18C6E275-8128-4A29-9495-2FB379E508DF}" cxnId="{1E1C6DD9-F14B-4B37-900A-7D878870EDE7}" type="sibTrans">
      <dgm:prSet/>
      <dgm:spPr/>
      <dgm:t>
        <a:bodyPr/>
        <a:p>
          <a:endParaRPr lang="en-IN"/>
        </a:p>
      </dgm:t>
    </dgm:pt>
    <dgm:pt modelId="{2EC8FB06-D55C-4664-891F-B00F924C2C17}">
      <dgm:prSet phldrT="[Text]"/>
      <dgm:spPr/>
      <dgm:t>
        <a:bodyPr/>
        <a:p>
          <a:r>
            <a:rPr lang="en-IN"/>
            <a:t>Student Block Criteria</a:t>
          </a:r>
        </a:p>
      </dgm:t>
    </dgm:pt>
    <dgm:pt modelId="{03025342-14D4-4B86-AB36-BEBEE6B9EA8D}" cxnId="{506EF1CF-7B6F-4CE7-A255-BC3B28BAD97C}" type="parTrans">
      <dgm:prSet/>
      <dgm:spPr/>
      <dgm:t>
        <a:bodyPr/>
        <a:p>
          <a:endParaRPr lang="en-IN"/>
        </a:p>
      </dgm:t>
    </dgm:pt>
    <dgm:pt modelId="{473D6172-3F54-4665-B4BE-1A08576F46EE}" cxnId="{506EF1CF-7B6F-4CE7-A255-BC3B28BAD97C}" type="sibTrans">
      <dgm:prSet/>
      <dgm:spPr/>
      <dgm:t>
        <a:bodyPr/>
        <a:p>
          <a:endParaRPr lang="en-IN"/>
        </a:p>
      </dgm:t>
    </dgm:pt>
    <dgm:pt modelId="{6391465B-599D-4BB5-A3D8-3043F61156BA}">
      <dgm:prSet phldrT="[Text]"/>
      <dgm:spPr/>
      <dgm:t>
        <a:bodyPr/>
        <a:p>
          <a:r>
            <a:rPr lang="en-IN"/>
            <a:t>Admit Card Generation</a:t>
          </a:r>
        </a:p>
      </dgm:t>
    </dgm:pt>
    <dgm:pt modelId="{613F7764-03E8-4D6A-B17C-733B5FB31177}" cxnId="{929BBB19-9E68-49CA-A592-B5B72444BE63}" type="parTrans">
      <dgm:prSet/>
      <dgm:spPr/>
      <dgm:t>
        <a:bodyPr/>
        <a:p>
          <a:endParaRPr lang="en-IN"/>
        </a:p>
      </dgm:t>
    </dgm:pt>
    <dgm:pt modelId="{84AE17CF-BBDD-4B3B-8A9F-4A599217CD6D}" cxnId="{929BBB19-9E68-49CA-A592-B5B72444BE63}" type="sibTrans">
      <dgm:prSet/>
      <dgm:spPr/>
      <dgm:t>
        <a:bodyPr/>
        <a:p>
          <a:endParaRPr lang="en-IN"/>
        </a:p>
      </dgm:t>
    </dgm:pt>
    <dgm:pt modelId="{3D406053-523B-4A28-B09C-5C45F8F6DBE7}">
      <dgm:prSet phldrT="[Text]"/>
      <dgm:spPr/>
      <dgm:t>
        <a:bodyPr/>
        <a:p>
          <a:r>
            <a:rPr lang="en-IN"/>
            <a:t>Exam Seating Management</a:t>
          </a:r>
        </a:p>
      </dgm:t>
    </dgm:pt>
    <dgm:pt modelId="{E69E7AE8-4A91-4626-9A1B-B5B4000A8ED3}" cxnId="{19D8BA87-7B60-4E32-A632-ECA3C0D0C42A}" type="parTrans">
      <dgm:prSet/>
      <dgm:spPr/>
      <dgm:t>
        <a:bodyPr/>
        <a:p>
          <a:endParaRPr lang="en-IN"/>
        </a:p>
      </dgm:t>
    </dgm:pt>
    <dgm:pt modelId="{AF5F0436-A35E-480C-A9FA-414FF1BF91FF}" cxnId="{19D8BA87-7B60-4E32-A632-ECA3C0D0C42A}" type="sibTrans">
      <dgm:prSet/>
      <dgm:spPr/>
      <dgm:t>
        <a:bodyPr/>
        <a:p>
          <a:endParaRPr lang="en-IN"/>
        </a:p>
      </dgm:t>
    </dgm:pt>
    <dgm:pt modelId="{F57FA123-9679-45BE-9ADA-669C3633871B}">
      <dgm:prSet phldrT="[Text]"/>
      <dgm:spPr/>
      <dgm:t>
        <a:bodyPr/>
        <a:p>
          <a:r>
            <a:rPr lang="en-IN"/>
            <a:t>Exam paper setting</a:t>
          </a:r>
        </a:p>
      </dgm:t>
    </dgm:pt>
    <dgm:pt modelId="{55FE5138-295D-443B-9C52-5FEC73E68E31}" cxnId="{64CAA3DD-E4BB-4484-814D-01F25FC58327}" type="parTrans">
      <dgm:prSet/>
      <dgm:spPr/>
      <dgm:t>
        <a:bodyPr/>
        <a:p>
          <a:endParaRPr lang="en-IN"/>
        </a:p>
      </dgm:t>
    </dgm:pt>
    <dgm:pt modelId="{680EEFB3-1814-43DE-B557-C849538FAA7E}" cxnId="{64CAA3DD-E4BB-4484-814D-01F25FC58327}" type="sibTrans">
      <dgm:prSet/>
      <dgm:spPr/>
      <dgm:t>
        <a:bodyPr/>
        <a:p>
          <a:endParaRPr lang="en-IN"/>
        </a:p>
      </dgm:t>
    </dgm:pt>
    <dgm:pt modelId="{3E65552C-DAA8-4107-A91B-DEC77CB6A8D1}">
      <dgm:prSet phldrT="[Text]"/>
      <dgm:spPr/>
      <dgm:t>
        <a:bodyPr/>
        <a:p>
          <a:r>
            <a:rPr lang="en-IN"/>
            <a:t>Assessment plans</a:t>
          </a:r>
        </a:p>
      </dgm:t>
    </dgm:pt>
    <dgm:pt modelId="{2E4E067B-5955-4D82-9E29-9BF832535026}" cxnId="{46DBE982-67CA-4EF4-B2FE-498EA6C6E904}" type="parTrans">
      <dgm:prSet/>
      <dgm:spPr/>
      <dgm:t>
        <a:bodyPr/>
        <a:p>
          <a:endParaRPr lang="en-IN"/>
        </a:p>
      </dgm:t>
    </dgm:pt>
    <dgm:pt modelId="{2B52F070-0D95-4325-8CD7-0E04CF55CB50}" cxnId="{46DBE982-67CA-4EF4-B2FE-498EA6C6E904}" type="sibTrans">
      <dgm:prSet/>
      <dgm:spPr/>
      <dgm:t>
        <a:bodyPr/>
        <a:p>
          <a:endParaRPr lang="en-IN"/>
        </a:p>
      </dgm:t>
    </dgm:pt>
    <dgm:pt modelId="{719BFBA5-4406-426E-8329-A6B3B25E3064}">
      <dgm:prSet phldrT="[Text]"/>
      <dgm:spPr/>
      <dgm:t>
        <a:bodyPr/>
        <a:p>
          <a:r>
            <a:rPr lang="en-IN"/>
            <a:t>Post Exam declaration</a:t>
          </a:r>
        </a:p>
      </dgm:t>
    </dgm:pt>
    <dgm:pt modelId="{C2F1F131-DA2D-4DD6-BA40-8CA4D81A42EA}" cxnId="{6D54CBB2-3E29-41A5-8DC3-FD5795D93BC5}" type="parTrans">
      <dgm:prSet/>
      <dgm:spPr/>
      <dgm:t>
        <a:bodyPr/>
        <a:p>
          <a:endParaRPr lang="en-IN"/>
        </a:p>
      </dgm:t>
    </dgm:pt>
    <dgm:pt modelId="{FC3F45BF-ADD3-47BF-8248-6EF42F3C1D81}" cxnId="{6D54CBB2-3E29-41A5-8DC3-FD5795D93BC5}" type="sibTrans">
      <dgm:prSet/>
      <dgm:spPr/>
      <dgm:t>
        <a:bodyPr/>
        <a:p>
          <a:endParaRPr lang="en-IN"/>
        </a:p>
      </dgm:t>
    </dgm:pt>
    <dgm:pt modelId="{CFC2B453-428A-4A81-93FE-0A94AA37E1AA}">
      <dgm:prSet phldrT="[Text]"/>
      <dgm:spPr/>
      <dgm:t>
        <a:bodyPr/>
        <a:p>
          <a:r>
            <a:rPr lang="en-IN"/>
            <a:t>Photocopy application</a:t>
          </a:r>
        </a:p>
      </dgm:t>
    </dgm:pt>
    <dgm:pt modelId="{2EA22572-C82B-4F15-B3CE-FC67120F07DE}" cxnId="{B931A6B2-E04A-4679-96A8-694B040A0318}" type="parTrans">
      <dgm:prSet/>
      <dgm:spPr/>
      <dgm:t>
        <a:bodyPr/>
        <a:p>
          <a:endParaRPr lang="en-IN"/>
        </a:p>
      </dgm:t>
    </dgm:pt>
    <dgm:pt modelId="{AB8809F8-5983-4E71-925D-8B8D97C01108}" cxnId="{B931A6B2-E04A-4679-96A8-694B040A0318}" type="sibTrans">
      <dgm:prSet/>
      <dgm:spPr/>
      <dgm:t>
        <a:bodyPr/>
        <a:p>
          <a:endParaRPr lang="en-IN"/>
        </a:p>
      </dgm:t>
    </dgm:pt>
    <dgm:pt modelId="{871CDE6C-E3FE-41A6-887B-5A6E3E1AC712}" type="pres">
      <dgm:prSet presAssocID="{EF61F091-F827-4C0E-9791-E332EF1B011C}" presName="Name0" presStyleCnt="0">
        <dgm:presLayoutVars>
          <dgm:dir/>
          <dgm:resizeHandles val="exact"/>
        </dgm:presLayoutVars>
      </dgm:prSet>
      <dgm:spPr/>
    </dgm:pt>
    <dgm:pt modelId="{4D228600-112E-4BF4-B87A-1DEB469E639D}" type="pres">
      <dgm:prSet presAssocID="{EF61F091-F827-4C0E-9791-E332EF1B011C}" presName="arrow" presStyleLbl="bgShp" presStyleIdx="0" presStyleCnt="1"/>
      <dgm:spPr/>
    </dgm:pt>
    <dgm:pt modelId="{864F5F85-D23D-4BD8-9F73-AA512792C5D2}" type="pres">
      <dgm:prSet presAssocID="{EF61F091-F827-4C0E-9791-E332EF1B011C}" presName="points" presStyleCnt="0"/>
      <dgm:spPr/>
    </dgm:pt>
    <dgm:pt modelId="{10BD4A1E-C9C4-4738-8153-3571C92791B2}" type="pres">
      <dgm:prSet presAssocID="{D6D9151D-C868-40DD-BAA7-4A8E3D82F4B6}" presName="compositeA" presStyleCnt="0"/>
      <dgm:spPr/>
    </dgm:pt>
    <dgm:pt modelId="{D6100BA0-C46C-48F6-9422-4B6C523599E7}" type="pres">
      <dgm:prSet presAssocID="{D6D9151D-C868-40DD-BAA7-4A8E3D82F4B6}" presName="textA" presStyleLbl="revTx" presStyleIdx="0" presStyleCnt="2">
        <dgm:presLayoutVars>
          <dgm:bulletEnabled val="1"/>
        </dgm:presLayoutVars>
      </dgm:prSet>
      <dgm:spPr/>
    </dgm:pt>
    <dgm:pt modelId="{8C682DCE-01BD-4FD4-BEA0-CDD57356ECC9}" type="pres">
      <dgm:prSet presAssocID="{D6D9151D-C868-40DD-BAA7-4A8E3D82F4B6}" presName="circleA" presStyleLbl="node1" presStyleIdx="0" presStyleCnt="2"/>
      <dgm:spPr/>
    </dgm:pt>
    <dgm:pt modelId="{5FD4AD80-07FE-4D5E-AC6C-C0EBAE5C3FD9}" type="pres">
      <dgm:prSet presAssocID="{D6D9151D-C868-40DD-BAA7-4A8E3D82F4B6}" presName="spaceA" presStyleCnt="0"/>
      <dgm:spPr/>
    </dgm:pt>
    <dgm:pt modelId="{177D3172-EC27-415E-9B4E-EEF7C2FB48E5}" type="pres">
      <dgm:prSet presAssocID="{5BB30112-EA04-4202-9443-13883C3C1BB2}" presName="space" presStyleCnt="0"/>
      <dgm:spPr/>
    </dgm:pt>
    <dgm:pt modelId="{AACC9C41-E104-4066-B461-8A24DB4DA291}" type="pres">
      <dgm:prSet presAssocID="{C1D9BC24-B521-49FA-91DC-A350719C3381}" presName="compositeB" presStyleCnt="0"/>
      <dgm:spPr/>
    </dgm:pt>
    <dgm:pt modelId="{79F1B157-35E9-4EAF-B822-A1AEB796F393}" type="pres">
      <dgm:prSet presAssocID="{C1D9BC24-B521-49FA-91DC-A350719C3381}" presName="textB" presStyleLbl="revTx" presStyleIdx="1" presStyleCnt="2">
        <dgm:presLayoutVars>
          <dgm:bulletEnabled val="1"/>
        </dgm:presLayoutVars>
      </dgm:prSet>
      <dgm:spPr/>
    </dgm:pt>
    <dgm:pt modelId="{5AB67A41-CDA2-48FF-9453-D990715CF446}" type="pres">
      <dgm:prSet presAssocID="{C1D9BC24-B521-49FA-91DC-A350719C3381}" presName="circleB" presStyleLbl="node1" presStyleIdx="1" presStyleCnt="2"/>
      <dgm:spPr/>
    </dgm:pt>
    <dgm:pt modelId="{719A279B-5CB9-4D7D-90C8-DCBAC45CD880}" type="pres">
      <dgm:prSet presAssocID="{C1D9BC24-B521-49FA-91DC-A350719C3381}" presName="spaceB" presStyleCnt="0"/>
      <dgm:spPr/>
    </dgm:pt>
  </dgm:ptLst>
  <dgm:cxnLst>
    <dgm:cxn modelId="{D8D2C107-5A0A-40D6-A56F-3856AFAAC0F5}" type="presOf" srcId="{D6D9151D-C868-40DD-BAA7-4A8E3D82F4B6}" destId="{D6100BA0-C46C-48F6-9422-4B6C523599E7}" srcOrd="0" destOrd="0" presId="urn:microsoft.com/office/officeart/2005/8/layout/hProcess11"/>
    <dgm:cxn modelId="{46816218-C730-4110-8E60-C444C5DCB8D6}" type="presOf" srcId="{B78D15BA-6F34-4973-91E2-7824BC77F38C}" destId="{79F1B157-35E9-4EAF-B822-A1AEB796F393}" srcOrd="0" destOrd="1" presId="urn:microsoft.com/office/officeart/2005/8/layout/hProcess11"/>
    <dgm:cxn modelId="{929BBB19-9E68-49CA-A592-B5B72444BE63}" srcId="{D6D9151D-C868-40DD-BAA7-4A8E3D82F4B6}" destId="{6391465B-599D-4BB5-A3D8-3043F61156BA}" srcOrd="4" destOrd="0" parTransId="{613F7764-03E8-4D6A-B17C-733B5FB31177}" sibTransId="{84AE17CF-BBDD-4B3B-8A9F-4A599217CD6D}"/>
    <dgm:cxn modelId="{230FBD1F-96C3-47C0-BC0B-57DB84D9AD05}" srcId="{EF61F091-F827-4C0E-9791-E332EF1B011C}" destId="{C1D9BC24-B521-49FA-91DC-A350719C3381}" srcOrd="1" destOrd="0" parTransId="{75C8FA45-CABA-432F-91A0-880604AFA0A5}" sibTransId="{35D9859B-4768-42D0-A80C-16BB166AB57C}"/>
    <dgm:cxn modelId="{B181922F-7850-47FC-A4CF-3C4C56F12AB3}" type="presOf" srcId="{3D406053-523B-4A28-B09C-5C45F8F6DBE7}" destId="{D6100BA0-C46C-48F6-9422-4B6C523599E7}" srcOrd="0" destOrd="6" presId="urn:microsoft.com/office/officeart/2005/8/layout/hProcess11"/>
    <dgm:cxn modelId="{DC2B9E60-1851-4026-8DE4-A5FF4EEE5C9B}" type="presOf" srcId="{719BFBA5-4406-426E-8329-A6B3B25E3064}" destId="{79F1B157-35E9-4EAF-B822-A1AEB796F393}" srcOrd="0" destOrd="2" presId="urn:microsoft.com/office/officeart/2005/8/layout/hProcess11"/>
    <dgm:cxn modelId="{29575C45-B571-44B5-A140-2E58C7AFB8BD}" type="presOf" srcId="{BC7299F6-A421-4A01-9BF2-A91AD79AFA07}" destId="{D6100BA0-C46C-48F6-9422-4B6C523599E7}" srcOrd="0" destOrd="1" presId="urn:microsoft.com/office/officeart/2005/8/layout/hProcess11"/>
    <dgm:cxn modelId="{4E746A6C-B75F-4873-8646-890F9A2AC03F}" srcId="{EF61F091-F827-4C0E-9791-E332EF1B011C}" destId="{D6D9151D-C868-40DD-BAA7-4A8E3D82F4B6}" srcOrd="0" destOrd="0" parTransId="{CF564C81-D2C6-4D26-AA01-E8F4C9AC7E17}" sibTransId="{5BB30112-EA04-4202-9443-13883C3C1BB2}"/>
    <dgm:cxn modelId="{99CC1850-70E4-44C4-AD88-61E2BB7FA0A5}" type="presOf" srcId="{CCB6EB5C-8080-4562-9D5C-8645958E5CFC}" destId="{79F1B157-35E9-4EAF-B822-A1AEB796F393}" srcOrd="0" destOrd="4" presId="urn:microsoft.com/office/officeart/2005/8/layout/hProcess11"/>
    <dgm:cxn modelId="{379E7270-118D-4FA0-9FD7-285D6B6B5AF2}" srcId="{C1D9BC24-B521-49FA-91DC-A350719C3381}" destId="{CCB6EB5C-8080-4562-9D5C-8645958E5CFC}" srcOrd="3" destOrd="0" parTransId="{BA816490-3BD4-423D-86A1-FAC480B82B0F}" sibTransId="{934AAEB0-638D-4448-BC9F-067DA978A797}"/>
    <dgm:cxn modelId="{C782E181-1F2C-4601-8FC8-8D075B8EC1F8}" srcId="{C1D9BC24-B521-49FA-91DC-A350719C3381}" destId="{B78D15BA-6F34-4973-91E2-7824BC77F38C}" srcOrd="0" destOrd="0" parTransId="{A4F151B2-21D7-440C-8D41-14734B3E37FD}" sibTransId="{C7BDB511-AC7B-4960-9CDC-6AB0C840B758}"/>
    <dgm:cxn modelId="{46DBE982-67CA-4EF4-B2FE-498EA6C6E904}" srcId="{D6D9151D-C868-40DD-BAA7-4A8E3D82F4B6}" destId="{3E65552C-DAA8-4107-A91B-DEC77CB6A8D1}" srcOrd="7" destOrd="0" parTransId="{2E4E067B-5955-4D82-9E29-9BF832535026}" sibTransId="{2B52F070-0D95-4325-8CD7-0E04CF55CB50}"/>
    <dgm:cxn modelId="{19D8BA87-7B60-4E32-A632-ECA3C0D0C42A}" srcId="{D6D9151D-C868-40DD-BAA7-4A8E3D82F4B6}" destId="{3D406053-523B-4A28-B09C-5C45F8F6DBE7}" srcOrd="5" destOrd="0" parTransId="{E69E7AE8-4A91-4626-9A1B-B5B4000A8ED3}" sibTransId="{AF5F0436-A35E-480C-A9FA-414FF1BF91FF}"/>
    <dgm:cxn modelId="{70545889-392C-48B0-B10D-257E8E637378}" type="presOf" srcId="{26147FA9-0529-40CA-A0C5-3646ECA88D6D}" destId="{D6100BA0-C46C-48F6-9422-4B6C523599E7}" srcOrd="0" destOrd="3" presId="urn:microsoft.com/office/officeart/2005/8/layout/hProcess11"/>
    <dgm:cxn modelId="{9F228791-A140-4956-9CA3-748133E6A7DF}" type="presOf" srcId="{AF5DEACD-B210-4484-85E3-79B8C93457AC}" destId="{D6100BA0-C46C-48F6-9422-4B6C523599E7}" srcOrd="0" destOrd="2" presId="urn:microsoft.com/office/officeart/2005/8/layout/hProcess11"/>
    <dgm:cxn modelId="{48E34397-ADEA-46BB-96BE-784D8D1F70FC}" srcId="{D6D9151D-C868-40DD-BAA7-4A8E3D82F4B6}" destId="{BC7299F6-A421-4A01-9BF2-A91AD79AFA07}" srcOrd="0" destOrd="0" parTransId="{9451A3D8-9D28-4B99-8B5F-304CF0FC6EDD}" sibTransId="{C9F4D07E-7DCA-4799-98D5-7A5BFE9F39D4}"/>
    <dgm:cxn modelId="{B931A6B2-E04A-4679-96A8-694B040A0318}" srcId="{C1D9BC24-B521-49FA-91DC-A350719C3381}" destId="{CFC2B453-428A-4A81-93FE-0A94AA37E1AA}" srcOrd="2" destOrd="0" parTransId="{2EA22572-C82B-4F15-B3CE-FC67120F07DE}" sibTransId="{AB8809F8-5983-4E71-925D-8B8D97C01108}"/>
    <dgm:cxn modelId="{6D54CBB2-3E29-41A5-8DC3-FD5795D93BC5}" srcId="{C1D9BC24-B521-49FA-91DC-A350719C3381}" destId="{719BFBA5-4406-426E-8329-A6B3B25E3064}" srcOrd="1" destOrd="0" parTransId="{C2F1F131-DA2D-4DD6-BA40-8CA4D81A42EA}" sibTransId="{FC3F45BF-ADD3-47BF-8248-6EF42F3C1D81}"/>
    <dgm:cxn modelId="{F4CB99BE-A705-4227-A16F-933C87F0A5BA}" type="presOf" srcId="{F57FA123-9679-45BE-9ADA-669C3633871B}" destId="{D6100BA0-C46C-48F6-9422-4B6C523599E7}" srcOrd="0" destOrd="7" presId="urn:microsoft.com/office/officeart/2005/8/layout/hProcess11"/>
    <dgm:cxn modelId="{D5B5FDBF-DE64-41F1-B13D-1A4D8F7AF386}" type="presOf" srcId="{C1D9BC24-B521-49FA-91DC-A350719C3381}" destId="{79F1B157-35E9-4EAF-B822-A1AEB796F393}" srcOrd="0" destOrd="0" presId="urn:microsoft.com/office/officeart/2005/8/layout/hProcess11"/>
    <dgm:cxn modelId="{FB6E2BC6-0048-4534-AF2A-C3DEEB8B016A}" type="presOf" srcId="{EF61F091-F827-4C0E-9791-E332EF1B011C}" destId="{871CDE6C-E3FE-41A6-887B-5A6E3E1AC712}" srcOrd="0" destOrd="0" presId="urn:microsoft.com/office/officeart/2005/8/layout/hProcess11"/>
    <dgm:cxn modelId="{506EF1CF-7B6F-4CE7-A255-BC3B28BAD97C}" srcId="{D6D9151D-C868-40DD-BAA7-4A8E3D82F4B6}" destId="{2EC8FB06-D55C-4664-891F-B00F924C2C17}" srcOrd="3" destOrd="0" parTransId="{03025342-14D4-4B86-AB36-BEBEE6B9EA8D}" sibTransId="{473D6172-3F54-4665-B4BE-1A08576F46EE}"/>
    <dgm:cxn modelId="{E33326D4-7F1A-4503-8BBA-1B56284D7786}" type="presOf" srcId="{3E65552C-DAA8-4107-A91B-DEC77CB6A8D1}" destId="{D6100BA0-C46C-48F6-9422-4B6C523599E7}" srcOrd="0" destOrd="8" presId="urn:microsoft.com/office/officeart/2005/8/layout/hProcess11"/>
    <dgm:cxn modelId="{A65F89D4-27D6-430B-A854-AA8937B18F35}" type="presOf" srcId="{6391465B-599D-4BB5-A3D8-3043F61156BA}" destId="{D6100BA0-C46C-48F6-9422-4B6C523599E7}" srcOrd="0" destOrd="5" presId="urn:microsoft.com/office/officeart/2005/8/layout/hProcess11"/>
    <dgm:cxn modelId="{A4F57AD7-97FC-4AD0-93D4-EAF193073BA9}" type="presOf" srcId="{2EC8FB06-D55C-4664-891F-B00F924C2C17}" destId="{D6100BA0-C46C-48F6-9422-4B6C523599E7}" srcOrd="0" destOrd="4" presId="urn:microsoft.com/office/officeart/2005/8/layout/hProcess11"/>
    <dgm:cxn modelId="{1E1C6DD9-F14B-4B37-900A-7D878870EDE7}" srcId="{D6D9151D-C868-40DD-BAA7-4A8E3D82F4B6}" destId="{26147FA9-0529-40CA-A0C5-3646ECA88D6D}" srcOrd="2" destOrd="0" parTransId="{34A31FDA-E2CF-4B08-8C3D-8CF85223BD44}" sibTransId="{18C6E275-8128-4A29-9495-2FB379E508DF}"/>
    <dgm:cxn modelId="{64CAA3DD-E4BB-4484-814D-01F25FC58327}" srcId="{D6D9151D-C868-40DD-BAA7-4A8E3D82F4B6}" destId="{F57FA123-9679-45BE-9ADA-669C3633871B}" srcOrd="6" destOrd="0" parTransId="{55FE5138-295D-443B-9C52-5FEC73E68E31}" sibTransId="{680EEFB3-1814-43DE-B557-C849538FAA7E}"/>
    <dgm:cxn modelId="{84C129EA-0698-4295-B1E8-9430F8356E18}" type="presOf" srcId="{CFC2B453-428A-4A81-93FE-0A94AA37E1AA}" destId="{79F1B157-35E9-4EAF-B822-A1AEB796F393}" srcOrd="0" destOrd="3" presId="urn:microsoft.com/office/officeart/2005/8/layout/hProcess11"/>
    <dgm:cxn modelId="{0C513BF6-DC8C-41D3-ACBF-57AF7535DB60}" srcId="{D6D9151D-C868-40DD-BAA7-4A8E3D82F4B6}" destId="{AF5DEACD-B210-4484-85E3-79B8C93457AC}" srcOrd="1" destOrd="0" parTransId="{49C1D991-6392-41E6-AE7A-07995F6ED3B4}" sibTransId="{8CEBBB21-7D46-42D2-8617-BAB351C3F786}"/>
    <dgm:cxn modelId="{4D664DDF-C1EC-4092-A5F6-2DEC8042B6DB}" type="presParOf" srcId="{871CDE6C-E3FE-41A6-887B-5A6E3E1AC712}" destId="{4D228600-112E-4BF4-B87A-1DEB469E639D}" srcOrd="0" destOrd="0" presId="urn:microsoft.com/office/officeart/2005/8/layout/hProcess11"/>
    <dgm:cxn modelId="{97B65D1E-8A6E-4BEB-B05A-87FD16D18425}" type="presParOf" srcId="{871CDE6C-E3FE-41A6-887B-5A6E3E1AC712}" destId="{864F5F85-D23D-4BD8-9F73-AA512792C5D2}" srcOrd="1" destOrd="0" presId="urn:microsoft.com/office/officeart/2005/8/layout/hProcess11"/>
    <dgm:cxn modelId="{E680AAAB-DE5D-4A5B-AD40-6C0BA252EFCC}" type="presParOf" srcId="{864F5F85-D23D-4BD8-9F73-AA512792C5D2}" destId="{10BD4A1E-C9C4-4738-8153-3571C92791B2}" srcOrd="0" destOrd="0" presId="urn:microsoft.com/office/officeart/2005/8/layout/hProcess11"/>
    <dgm:cxn modelId="{87EC9C56-EE44-4807-86F8-71806D644BBD}" type="presParOf" srcId="{10BD4A1E-C9C4-4738-8153-3571C92791B2}" destId="{D6100BA0-C46C-48F6-9422-4B6C523599E7}" srcOrd="0" destOrd="0" presId="urn:microsoft.com/office/officeart/2005/8/layout/hProcess11"/>
    <dgm:cxn modelId="{49D562CD-2668-480C-8CB7-FA0E55258A97}" type="presParOf" srcId="{10BD4A1E-C9C4-4738-8153-3571C92791B2}" destId="{8C682DCE-01BD-4FD4-BEA0-CDD57356ECC9}" srcOrd="1" destOrd="0" presId="urn:microsoft.com/office/officeart/2005/8/layout/hProcess11"/>
    <dgm:cxn modelId="{C3F39178-8CF1-4AF6-A3D8-0C00418725A0}" type="presParOf" srcId="{10BD4A1E-C9C4-4738-8153-3571C92791B2}" destId="{5FD4AD80-07FE-4D5E-AC6C-C0EBAE5C3FD9}" srcOrd="2" destOrd="0" presId="urn:microsoft.com/office/officeart/2005/8/layout/hProcess11"/>
    <dgm:cxn modelId="{B887FA4B-A36D-4D6D-869B-A57CC841F608}" type="presParOf" srcId="{864F5F85-D23D-4BD8-9F73-AA512792C5D2}" destId="{177D3172-EC27-415E-9B4E-EEF7C2FB48E5}" srcOrd="1" destOrd="0" presId="urn:microsoft.com/office/officeart/2005/8/layout/hProcess11"/>
    <dgm:cxn modelId="{043B7C47-E231-40E5-9AEB-C8693AD7AE3E}" type="presParOf" srcId="{864F5F85-D23D-4BD8-9F73-AA512792C5D2}" destId="{AACC9C41-E104-4066-B461-8A24DB4DA291}" srcOrd="2" destOrd="0" presId="urn:microsoft.com/office/officeart/2005/8/layout/hProcess11"/>
    <dgm:cxn modelId="{DD68D9FC-9D35-4CEF-BE3F-C31A06AFCE77}" type="presParOf" srcId="{AACC9C41-E104-4066-B461-8A24DB4DA291}" destId="{79F1B157-35E9-4EAF-B822-A1AEB796F393}" srcOrd="0" destOrd="0" presId="urn:microsoft.com/office/officeart/2005/8/layout/hProcess11"/>
    <dgm:cxn modelId="{2B1288F6-DD96-4546-BFBB-871FD341A7A9}" type="presParOf" srcId="{AACC9C41-E104-4066-B461-8A24DB4DA291}" destId="{5AB67A41-CDA2-48FF-9453-D990715CF446}" srcOrd="1" destOrd="0" presId="urn:microsoft.com/office/officeart/2005/8/layout/hProcess11"/>
    <dgm:cxn modelId="{C8FB4E44-BF4D-41CA-A129-AB68A6D45686}" type="presParOf" srcId="{AACC9C41-E104-4066-B461-8A24DB4DA291}" destId="{719A279B-5CB9-4D7D-90C8-DCBAC45CD880}" srcOrd="2" destOrd="0" presId="urn:microsoft.com/office/officeart/2005/8/layout/hProcess1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BF3B2E6-7956-429A-BB3C-9C713400BBBB}" type="doc">
      <dgm:prSet loTypeId="urn:microsoft.com/office/officeart/2005/8/layout/hProcess4" loCatId="process" qsTypeId="urn:microsoft.com/office/officeart/2005/8/quickstyle/simple3" qsCatId="simple" csTypeId="urn:microsoft.com/office/officeart/2005/8/colors/colorful1" csCatId="colorful" phldr="1"/>
      <dgm:spPr/>
      <dgm:t>
        <a:bodyPr/>
        <a:p>
          <a:endParaRPr lang="en-IN"/>
        </a:p>
      </dgm:t>
    </dgm:pt>
    <dgm:pt modelId="{D04E17D8-DA32-422B-A5F9-B90527B13E09}">
      <dgm:prSet phldrT="[Text]"/>
      <dgm:spPr/>
      <dgm:t>
        <a:bodyPr/>
        <a:p>
          <a:r>
            <a:rPr lang="en-IN"/>
            <a:t>Post Exam Declaration</a:t>
          </a:r>
        </a:p>
      </dgm:t>
    </dgm:pt>
    <dgm:pt modelId="{0B748A36-A6A3-4B05-9B19-3F574E1F22F3}" cxnId="{85C440CC-09FB-4F75-99C5-C911C5D29A3E}" type="parTrans">
      <dgm:prSet/>
      <dgm:spPr/>
      <dgm:t>
        <a:bodyPr/>
        <a:p>
          <a:endParaRPr lang="en-IN"/>
        </a:p>
      </dgm:t>
    </dgm:pt>
    <dgm:pt modelId="{5DC89DD6-36D3-48A4-B5A6-4F30DF153E88}" cxnId="{85C440CC-09FB-4F75-99C5-C911C5D29A3E}" type="sibTrans">
      <dgm:prSet/>
      <dgm:spPr/>
      <dgm:t>
        <a:bodyPr/>
        <a:p>
          <a:endParaRPr lang="en-IN"/>
        </a:p>
      </dgm:t>
    </dgm:pt>
    <dgm:pt modelId="{0DA51686-2541-4F63-B6E3-C3B7CD3AB891}">
      <dgm:prSet phldrT="[Text]"/>
      <dgm:spPr/>
      <dgm:t>
        <a:bodyPr/>
        <a:p>
          <a:r>
            <a:rPr lang="en-IN"/>
            <a:t>Declaration start/end date</a:t>
          </a:r>
        </a:p>
      </dgm:t>
    </dgm:pt>
    <dgm:pt modelId="{23332A89-CD0C-4072-B8A6-95D7C653AF9F}" cxnId="{1A289315-8565-4CB2-95D5-DECD31B929ED}" type="parTrans">
      <dgm:prSet/>
      <dgm:spPr/>
      <dgm:t>
        <a:bodyPr/>
        <a:p>
          <a:endParaRPr lang="en-IN"/>
        </a:p>
      </dgm:t>
    </dgm:pt>
    <dgm:pt modelId="{917B9A9A-C106-4723-AD00-7CA0BCBF7448}" cxnId="{1A289315-8565-4CB2-95D5-DECD31B929ED}" type="sibTrans">
      <dgm:prSet/>
      <dgm:spPr/>
      <dgm:t>
        <a:bodyPr/>
        <a:p>
          <a:endParaRPr lang="en-IN"/>
        </a:p>
      </dgm:t>
    </dgm:pt>
    <dgm:pt modelId="{D4380F98-65F4-4287-98A1-E5F56069ED0B}">
      <dgm:prSet phldrT="[Text]"/>
      <dgm:spPr/>
      <dgm:t>
        <a:bodyPr/>
        <a:p>
          <a:r>
            <a:rPr lang="en-IN"/>
            <a:t>Exam declaration</a:t>
          </a:r>
        </a:p>
      </dgm:t>
    </dgm:pt>
    <dgm:pt modelId="{88564A76-09BF-4BD7-9BE3-0B943B836350}" cxnId="{C2B185FD-2138-4ABC-801E-2B0A983B229F}" type="parTrans">
      <dgm:prSet/>
      <dgm:spPr/>
      <dgm:t>
        <a:bodyPr/>
        <a:p>
          <a:endParaRPr lang="en-IN"/>
        </a:p>
      </dgm:t>
    </dgm:pt>
    <dgm:pt modelId="{5CF5E77B-4B45-4807-90B0-D3070797727B}" cxnId="{C2B185FD-2138-4ABC-801E-2B0A983B229F}" type="sibTrans">
      <dgm:prSet/>
      <dgm:spPr/>
      <dgm:t>
        <a:bodyPr/>
        <a:p>
          <a:endParaRPr lang="en-IN"/>
        </a:p>
      </dgm:t>
    </dgm:pt>
    <dgm:pt modelId="{B56330D4-30FD-41E9-8992-A079585C9C20}">
      <dgm:prSet phldrT="[Text]"/>
      <dgm:spPr/>
      <dgm:t>
        <a:bodyPr/>
        <a:p>
          <a:r>
            <a:rPr lang="en-IN"/>
            <a:t>Fees</a:t>
          </a:r>
        </a:p>
      </dgm:t>
    </dgm:pt>
    <dgm:pt modelId="{01785843-8F74-4A57-AB6D-8976390E6C62}" cxnId="{20272732-BDE9-4A8E-945C-9B95ADCF27BF}" type="parTrans">
      <dgm:prSet/>
      <dgm:spPr/>
      <dgm:t>
        <a:bodyPr/>
        <a:p>
          <a:endParaRPr lang="en-IN"/>
        </a:p>
      </dgm:t>
    </dgm:pt>
    <dgm:pt modelId="{654700EF-BB03-427B-A017-28F6111C4BA3}" cxnId="{20272732-BDE9-4A8E-945C-9B95ADCF27BF}" type="sibTrans">
      <dgm:prSet/>
      <dgm:spPr/>
      <dgm:t>
        <a:bodyPr/>
        <a:p>
          <a:endParaRPr lang="en-IN"/>
        </a:p>
      </dgm:t>
    </dgm:pt>
    <dgm:pt modelId="{FA937C32-22D6-425B-ABD5-125CAA90BE63}">
      <dgm:prSet phldrT="[Text]"/>
      <dgm:spPr/>
      <dgm:t>
        <a:bodyPr/>
        <a:p>
          <a:r>
            <a:rPr lang="en-IN"/>
            <a:t>Photocopy Application</a:t>
          </a:r>
        </a:p>
      </dgm:t>
    </dgm:pt>
    <dgm:pt modelId="{14BCFF84-0967-4846-8751-AB4ECFE3E362}" cxnId="{E1B68867-0A68-4C7B-9D84-45FB4E41DD51}" type="parTrans">
      <dgm:prSet/>
      <dgm:spPr/>
      <dgm:t>
        <a:bodyPr/>
        <a:p>
          <a:endParaRPr lang="en-IN"/>
        </a:p>
      </dgm:t>
    </dgm:pt>
    <dgm:pt modelId="{0210E31D-952A-4717-93E0-0FA4DE78A28A}" cxnId="{E1B68867-0A68-4C7B-9D84-45FB4E41DD51}" type="sibTrans">
      <dgm:prSet/>
      <dgm:spPr/>
      <dgm:t>
        <a:bodyPr/>
        <a:p>
          <a:endParaRPr lang="en-IN"/>
        </a:p>
      </dgm:t>
    </dgm:pt>
    <dgm:pt modelId="{606DE6B0-A16B-433A-B153-1943924BC30D}">
      <dgm:prSet phldrT="[Text]"/>
      <dgm:spPr/>
      <dgm:t>
        <a:bodyPr/>
        <a:p>
          <a:r>
            <a:rPr lang="en-IN"/>
            <a:t>Student ID</a:t>
          </a:r>
        </a:p>
      </dgm:t>
    </dgm:pt>
    <dgm:pt modelId="{34A6EB32-E38B-45C3-9B37-36E0BF76AFB7}" cxnId="{0EC801DF-49A0-4043-938F-823A6B64522F}" type="parTrans">
      <dgm:prSet/>
      <dgm:spPr/>
      <dgm:t>
        <a:bodyPr/>
        <a:p>
          <a:endParaRPr lang="en-IN"/>
        </a:p>
      </dgm:t>
    </dgm:pt>
    <dgm:pt modelId="{A9D09C90-866E-4160-8B51-097331948CD3}" cxnId="{0EC801DF-49A0-4043-938F-823A6B64522F}" type="sibTrans">
      <dgm:prSet/>
      <dgm:spPr/>
      <dgm:t>
        <a:bodyPr/>
        <a:p>
          <a:endParaRPr lang="en-IN"/>
        </a:p>
      </dgm:t>
    </dgm:pt>
    <dgm:pt modelId="{072E57B3-8500-43B4-A9CB-517FF4585FB0}">
      <dgm:prSet phldrT="[Text]"/>
      <dgm:spPr/>
      <dgm:t>
        <a:bodyPr/>
        <a:p>
          <a:r>
            <a:rPr lang="en-IN"/>
            <a:t>Revaluation Application</a:t>
          </a:r>
        </a:p>
      </dgm:t>
    </dgm:pt>
    <dgm:pt modelId="{F6C40258-8DC3-4598-A0E8-DAA4F52EE75B}" cxnId="{1A454730-4902-477B-A721-0C104A048E7D}" type="parTrans">
      <dgm:prSet/>
      <dgm:spPr/>
      <dgm:t>
        <a:bodyPr/>
        <a:p>
          <a:endParaRPr lang="en-IN"/>
        </a:p>
      </dgm:t>
    </dgm:pt>
    <dgm:pt modelId="{0526EB89-6B09-4103-9670-DF60C016D770}" cxnId="{1A454730-4902-477B-A721-0C104A048E7D}" type="sibTrans">
      <dgm:prSet/>
      <dgm:spPr/>
      <dgm:t>
        <a:bodyPr/>
        <a:p>
          <a:endParaRPr lang="en-IN"/>
        </a:p>
      </dgm:t>
    </dgm:pt>
    <dgm:pt modelId="{BDB28CCB-FF18-43EC-AD46-EFE1B51A77C1}">
      <dgm:prSet phldrT="[Text]"/>
      <dgm:spPr/>
      <dgm:t>
        <a:bodyPr/>
        <a:p>
          <a:r>
            <a:rPr lang="en-IN"/>
            <a:t>Student ID</a:t>
          </a:r>
        </a:p>
      </dgm:t>
    </dgm:pt>
    <dgm:pt modelId="{0B012C1E-2578-4174-9C02-8E4E905A2BC6}" cxnId="{0E7B6265-7410-4A00-8EAD-F932298FB075}" type="parTrans">
      <dgm:prSet/>
      <dgm:spPr/>
      <dgm:t>
        <a:bodyPr/>
        <a:p>
          <a:endParaRPr lang="en-IN"/>
        </a:p>
      </dgm:t>
    </dgm:pt>
    <dgm:pt modelId="{969FDE8C-D0DF-49D1-8862-54D43140AA47}" cxnId="{0E7B6265-7410-4A00-8EAD-F932298FB075}" type="sibTrans">
      <dgm:prSet/>
      <dgm:spPr/>
      <dgm:t>
        <a:bodyPr/>
        <a:p>
          <a:endParaRPr lang="en-IN"/>
        </a:p>
      </dgm:t>
    </dgm:pt>
    <dgm:pt modelId="{DC05D754-51D6-43EC-AFE5-5FA8058FD8AD}">
      <dgm:prSet phldrT="[Text]"/>
      <dgm:spPr/>
      <dgm:t>
        <a:bodyPr/>
        <a:p>
          <a:r>
            <a:rPr lang="en-IN"/>
            <a:t>Exam declaration</a:t>
          </a:r>
        </a:p>
      </dgm:t>
    </dgm:pt>
    <dgm:pt modelId="{40FDDF88-A0A4-4779-AC36-7865C32FDAF8}" cxnId="{0D76C910-7FB8-47DA-91DC-56259C0DCDED}" type="parTrans">
      <dgm:prSet/>
      <dgm:spPr/>
      <dgm:t>
        <a:bodyPr/>
        <a:p>
          <a:endParaRPr lang="en-IN"/>
        </a:p>
      </dgm:t>
    </dgm:pt>
    <dgm:pt modelId="{E3A89B58-8FE9-4700-82F8-61AFDDFD02A9}" cxnId="{0D76C910-7FB8-47DA-91DC-56259C0DCDED}" type="sibTrans">
      <dgm:prSet/>
      <dgm:spPr/>
      <dgm:t>
        <a:bodyPr/>
        <a:p>
          <a:endParaRPr lang="en-IN"/>
        </a:p>
      </dgm:t>
    </dgm:pt>
    <dgm:pt modelId="{07739AF4-A957-4BFD-9B78-9535A65E34FC}">
      <dgm:prSet phldrT="[Text]"/>
      <dgm:spPr/>
      <dgm:t>
        <a:bodyPr/>
        <a:p>
          <a:r>
            <a:rPr lang="en-IN"/>
            <a:t>Exam declaration</a:t>
          </a:r>
        </a:p>
      </dgm:t>
    </dgm:pt>
    <dgm:pt modelId="{C8AF315C-B95E-4AA6-8B9D-20D8F727D07B}" cxnId="{4166A044-9119-4FEB-B3D2-455CF232A4DB}" type="parTrans">
      <dgm:prSet/>
      <dgm:spPr/>
      <dgm:t>
        <a:bodyPr/>
        <a:p>
          <a:endParaRPr lang="en-IN"/>
        </a:p>
      </dgm:t>
    </dgm:pt>
    <dgm:pt modelId="{B07D0818-8812-4977-BB0D-D0BF011521C9}" cxnId="{4166A044-9119-4FEB-B3D2-455CF232A4DB}" type="sibTrans">
      <dgm:prSet/>
      <dgm:spPr/>
      <dgm:t>
        <a:bodyPr/>
        <a:p>
          <a:endParaRPr lang="en-IN"/>
        </a:p>
      </dgm:t>
    </dgm:pt>
    <dgm:pt modelId="{03000CE0-44DE-4845-BEC2-E0D92063E530}">
      <dgm:prSet phldrT="[Text]"/>
      <dgm:spPr/>
      <dgm:t>
        <a:bodyPr/>
        <a:p>
          <a:r>
            <a:rPr lang="en-IN"/>
            <a:t>Post exam declaration</a:t>
          </a:r>
        </a:p>
      </dgm:t>
    </dgm:pt>
    <dgm:pt modelId="{7596D660-48A9-42FE-BEF2-17993A055BFA}" cxnId="{6ADE8F2D-8294-4E8B-A193-3D385D79238E}" type="parTrans">
      <dgm:prSet/>
      <dgm:spPr/>
      <dgm:t>
        <a:bodyPr/>
        <a:p>
          <a:endParaRPr lang="en-IN"/>
        </a:p>
      </dgm:t>
    </dgm:pt>
    <dgm:pt modelId="{F2816BA5-04DC-4DD0-ADEC-CE346123013B}" cxnId="{6ADE8F2D-8294-4E8B-A193-3D385D79238E}" type="sibTrans">
      <dgm:prSet/>
      <dgm:spPr/>
      <dgm:t>
        <a:bodyPr/>
        <a:p>
          <a:endParaRPr lang="en-IN"/>
        </a:p>
      </dgm:t>
    </dgm:pt>
    <dgm:pt modelId="{9A4AD527-3DC2-40DB-A8D3-C06F70DA8120}">
      <dgm:prSet phldrT="[Text]"/>
      <dgm:spPr/>
      <dgm:t>
        <a:bodyPr/>
        <a:p>
          <a:r>
            <a:rPr lang="en-IN"/>
            <a:t>Upload answer sheet photocopy</a:t>
          </a:r>
        </a:p>
      </dgm:t>
    </dgm:pt>
    <dgm:pt modelId="{08D67B3C-AF5A-42F0-B4C3-C10EF5433F05}" cxnId="{9CF6BF23-877D-44B4-B981-91856D76E4D2}" type="parTrans">
      <dgm:prSet/>
      <dgm:spPr/>
      <dgm:t>
        <a:bodyPr/>
        <a:p>
          <a:endParaRPr lang="en-IN"/>
        </a:p>
      </dgm:t>
    </dgm:pt>
    <dgm:pt modelId="{AC1644CA-8163-4658-A262-9695768B863E}" cxnId="{9CF6BF23-877D-44B4-B981-91856D76E4D2}" type="sibTrans">
      <dgm:prSet/>
      <dgm:spPr/>
      <dgm:t>
        <a:bodyPr/>
        <a:p>
          <a:endParaRPr lang="en-IN"/>
        </a:p>
      </dgm:t>
    </dgm:pt>
    <dgm:pt modelId="{0BE12BEA-6CA1-4678-98C2-50EF631DFAC0}">
      <dgm:prSet phldrT="[Text]"/>
      <dgm:spPr/>
      <dgm:t>
        <a:bodyPr/>
        <a:p>
          <a:r>
            <a:rPr lang="en-IN"/>
            <a:t>Post exam declaration</a:t>
          </a:r>
        </a:p>
      </dgm:t>
    </dgm:pt>
    <dgm:pt modelId="{D5163A6E-A426-4964-8FC4-CF26F211155F}" cxnId="{0B83F0FE-D3AB-458C-B844-06A92481B783}" type="parTrans">
      <dgm:prSet/>
      <dgm:spPr/>
      <dgm:t>
        <a:bodyPr/>
        <a:p>
          <a:endParaRPr lang="en-IN"/>
        </a:p>
      </dgm:t>
    </dgm:pt>
    <dgm:pt modelId="{34EA5155-9C49-4AAC-8841-1AB7807E5B66}" cxnId="{0B83F0FE-D3AB-458C-B844-06A92481B783}" type="sibTrans">
      <dgm:prSet/>
      <dgm:spPr/>
      <dgm:t>
        <a:bodyPr/>
        <a:p>
          <a:endParaRPr lang="en-IN"/>
        </a:p>
      </dgm:t>
    </dgm:pt>
    <dgm:pt modelId="{35F58CEF-4576-46B4-AAD6-0FC037203416}">
      <dgm:prSet phldrT="[Text]"/>
      <dgm:spPr/>
      <dgm:t>
        <a:bodyPr/>
        <a:p>
          <a:r>
            <a:rPr lang="en-IN"/>
            <a:t>Fees payable</a:t>
          </a:r>
        </a:p>
      </dgm:t>
    </dgm:pt>
    <dgm:pt modelId="{81D4DCD3-134D-4C57-B045-1868BE10F4ED}" cxnId="{0978C24E-2252-40EE-9A24-EC3F67A1585D}" type="parTrans">
      <dgm:prSet/>
      <dgm:spPr/>
      <dgm:t>
        <a:bodyPr/>
        <a:p>
          <a:endParaRPr lang="en-IN"/>
        </a:p>
      </dgm:t>
    </dgm:pt>
    <dgm:pt modelId="{9BC55369-867A-4778-AB00-E1DA9ED0E6E4}" cxnId="{0978C24E-2252-40EE-9A24-EC3F67A1585D}" type="sibTrans">
      <dgm:prSet/>
      <dgm:spPr/>
      <dgm:t>
        <a:bodyPr/>
        <a:p>
          <a:endParaRPr lang="en-IN"/>
        </a:p>
      </dgm:t>
    </dgm:pt>
    <dgm:pt modelId="{62F14FBC-201A-4013-B019-C758B6D1310E}" type="pres">
      <dgm:prSet presAssocID="{FBF3B2E6-7956-429A-BB3C-9C713400BBBB}" presName="Name0" presStyleCnt="0">
        <dgm:presLayoutVars>
          <dgm:dir/>
          <dgm:animLvl val="lvl"/>
          <dgm:resizeHandles val="exact"/>
        </dgm:presLayoutVars>
      </dgm:prSet>
      <dgm:spPr/>
    </dgm:pt>
    <dgm:pt modelId="{FABBE5FA-F870-4FF1-951A-ED46E315B07F}" type="pres">
      <dgm:prSet presAssocID="{FBF3B2E6-7956-429A-BB3C-9C713400BBBB}" presName="tSp" presStyleCnt="0"/>
      <dgm:spPr/>
    </dgm:pt>
    <dgm:pt modelId="{0A15E9ED-AFDC-4A08-A2DE-C3FB828035DC}" type="pres">
      <dgm:prSet presAssocID="{FBF3B2E6-7956-429A-BB3C-9C713400BBBB}" presName="bSp" presStyleCnt="0"/>
      <dgm:spPr/>
    </dgm:pt>
    <dgm:pt modelId="{24F50776-9CFE-433A-B79F-E9D2B2FEC349}" type="pres">
      <dgm:prSet presAssocID="{FBF3B2E6-7956-429A-BB3C-9C713400BBBB}" presName="process" presStyleCnt="0"/>
      <dgm:spPr/>
    </dgm:pt>
    <dgm:pt modelId="{98B0AC62-DA9C-4179-A7DD-709CF3140359}" type="pres">
      <dgm:prSet presAssocID="{D04E17D8-DA32-422B-A5F9-B90527B13E09}" presName="composite1" presStyleCnt="0"/>
      <dgm:spPr/>
    </dgm:pt>
    <dgm:pt modelId="{3B3DC832-A7E5-4255-BB88-6B95C3DB3FD6}" type="pres">
      <dgm:prSet presAssocID="{D04E17D8-DA32-422B-A5F9-B90527B13E09}" presName="dummyNode1" presStyleLbl="node1" presStyleIdx="0" presStyleCnt="3"/>
      <dgm:spPr/>
    </dgm:pt>
    <dgm:pt modelId="{66E8B47C-195F-4873-9DFC-9FD6627D934B}" type="pres">
      <dgm:prSet presAssocID="{D04E17D8-DA32-422B-A5F9-B90527B13E09}" presName="childNode1" presStyleLbl="bgAcc1" presStyleIdx="0" presStyleCnt="3" custLinFactNeighborX="5598">
        <dgm:presLayoutVars>
          <dgm:bulletEnabled val="1"/>
        </dgm:presLayoutVars>
      </dgm:prSet>
      <dgm:spPr/>
    </dgm:pt>
    <dgm:pt modelId="{06874134-CC8B-4CE0-804F-3E026F0CA358}" type="pres">
      <dgm:prSet presAssocID="{D04E17D8-DA32-422B-A5F9-B90527B13E09}" presName="childNode1tx" presStyleLbl="bgAcc1" presStyleIdx="0" presStyleCnt="3">
        <dgm:presLayoutVars>
          <dgm:bulletEnabled val="1"/>
        </dgm:presLayoutVars>
      </dgm:prSet>
      <dgm:spPr/>
    </dgm:pt>
    <dgm:pt modelId="{6BBFC4D0-3A32-4AC4-855A-54FD89FF8249}" type="pres">
      <dgm:prSet presAssocID="{D04E17D8-DA32-422B-A5F9-B90527B13E09}" presName="parentNode1" presStyleLbl="node1" presStyleIdx="0" presStyleCnt="3" custLinFactNeighborX="5329">
        <dgm:presLayoutVars>
          <dgm:chMax val="1"/>
          <dgm:bulletEnabled val="1"/>
        </dgm:presLayoutVars>
      </dgm:prSet>
      <dgm:spPr/>
    </dgm:pt>
    <dgm:pt modelId="{65B1B503-7D90-441C-9041-7C879C738E3D}" type="pres">
      <dgm:prSet presAssocID="{D04E17D8-DA32-422B-A5F9-B90527B13E09}" presName="connSite1" presStyleCnt="0"/>
      <dgm:spPr/>
    </dgm:pt>
    <dgm:pt modelId="{D2A9FF8B-D6CB-4061-8FE2-F36E01633125}" type="pres">
      <dgm:prSet presAssocID="{5DC89DD6-36D3-48A4-B5A6-4F30DF153E88}" presName="Name9" presStyleLbl="sibTrans2D1" presStyleIdx="0" presStyleCnt="2" custLinFactNeighborX="-434" custLinFactNeighborY="868"/>
      <dgm:spPr/>
    </dgm:pt>
    <dgm:pt modelId="{C5FDDA5B-EC3D-468B-AC8E-3FF8EE9F8C79}" type="pres">
      <dgm:prSet presAssocID="{FA937C32-22D6-425B-ABD5-125CAA90BE63}" presName="composite2" presStyleCnt="0"/>
      <dgm:spPr/>
    </dgm:pt>
    <dgm:pt modelId="{25A932E6-4CA8-4190-822C-123FC2404BAD}" type="pres">
      <dgm:prSet presAssocID="{FA937C32-22D6-425B-ABD5-125CAA90BE63}" presName="dummyNode2" presStyleLbl="node1" presStyleIdx="0" presStyleCnt="3"/>
      <dgm:spPr/>
    </dgm:pt>
    <dgm:pt modelId="{2BC98196-8CC3-45B1-A16F-97AA9B2C7CFF}" type="pres">
      <dgm:prSet presAssocID="{FA937C32-22D6-425B-ABD5-125CAA90BE63}" presName="childNode2" presStyleLbl="bgAcc1" presStyleIdx="1" presStyleCnt="3">
        <dgm:presLayoutVars>
          <dgm:bulletEnabled val="1"/>
        </dgm:presLayoutVars>
      </dgm:prSet>
      <dgm:spPr/>
    </dgm:pt>
    <dgm:pt modelId="{62FDDDF8-7C60-46BB-BEA7-F65B398EC78F}" type="pres">
      <dgm:prSet presAssocID="{FA937C32-22D6-425B-ABD5-125CAA90BE63}" presName="childNode2tx" presStyleLbl="bgAcc1" presStyleIdx="1" presStyleCnt="3">
        <dgm:presLayoutVars>
          <dgm:bulletEnabled val="1"/>
        </dgm:presLayoutVars>
      </dgm:prSet>
      <dgm:spPr/>
    </dgm:pt>
    <dgm:pt modelId="{CEBCE460-E27E-4159-B75C-F2F5AD47C974}" type="pres">
      <dgm:prSet presAssocID="{FA937C32-22D6-425B-ABD5-125CAA90BE63}" presName="parentNode2" presStyleLbl="node1" presStyleIdx="1" presStyleCnt="3">
        <dgm:presLayoutVars>
          <dgm:chMax val="0"/>
          <dgm:bulletEnabled val="1"/>
        </dgm:presLayoutVars>
      </dgm:prSet>
      <dgm:spPr/>
    </dgm:pt>
    <dgm:pt modelId="{9CDD342E-24C3-45AB-B676-B6C992C7B5D9}" type="pres">
      <dgm:prSet presAssocID="{FA937C32-22D6-425B-ABD5-125CAA90BE63}" presName="connSite2" presStyleCnt="0"/>
      <dgm:spPr/>
    </dgm:pt>
    <dgm:pt modelId="{B41B6CE5-9D01-48EB-B148-1A0E1A278D19}" type="pres">
      <dgm:prSet presAssocID="{0210E31D-952A-4717-93E0-0FA4DE78A28A}" presName="Name18" presStyleLbl="sibTrans2D1" presStyleIdx="1" presStyleCnt="2"/>
      <dgm:spPr/>
    </dgm:pt>
    <dgm:pt modelId="{91B41CCC-DD0A-4BB9-965E-84D5CD60614A}" type="pres">
      <dgm:prSet presAssocID="{072E57B3-8500-43B4-A9CB-517FF4585FB0}" presName="composite1" presStyleCnt="0"/>
      <dgm:spPr/>
    </dgm:pt>
    <dgm:pt modelId="{3150C2B8-32F3-4F1A-AE80-C3D4A6B794AF}" type="pres">
      <dgm:prSet presAssocID="{072E57B3-8500-43B4-A9CB-517FF4585FB0}" presName="dummyNode1" presStyleLbl="node1" presStyleIdx="1" presStyleCnt="3"/>
      <dgm:spPr/>
    </dgm:pt>
    <dgm:pt modelId="{1AEBF294-7EC3-47B4-8985-AC6870B772C4}" type="pres">
      <dgm:prSet presAssocID="{072E57B3-8500-43B4-A9CB-517FF4585FB0}" presName="childNode1" presStyleLbl="bgAcc1" presStyleIdx="2" presStyleCnt="3">
        <dgm:presLayoutVars>
          <dgm:bulletEnabled val="1"/>
        </dgm:presLayoutVars>
      </dgm:prSet>
      <dgm:spPr/>
    </dgm:pt>
    <dgm:pt modelId="{21C52136-3C7F-4CD7-B04C-DA43DCD379EE}" type="pres">
      <dgm:prSet presAssocID="{072E57B3-8500-43B4-A9CB-517FF4585FB0}" presName="childNode1tx" presStyleLbl="bgAcc1" presStyleIdx="2" presStyleCnt="3">
        <dgm:presLayoutVars>
          <dgm:bulletEnabled val="1"/>
        </dgm:presLayoutVars>
      </dgm:prSet>
      <dgm:spPr/>
    </dgm:pt>
    <dgm:pt modelId="{E498B907-5AEB-4F42-A2A1-3D00B609A963}" type="pres">
      <dgm:prSet presAssocID="{072E57B3-8500-43B4-A9CB-517FF4585FB0}" presName="parentNode1" presStyleLbl="node1" presStyleIdx="2" presStyleCnt="3">
        <dgm:presLayoutVars>
          <dgm:chMax val="1"/>
          <dgm:bulletEnabled val="1"/>
        </dgm:presLayoutVars>
      </dgm:prSet>
      <dgm:spPr/>
    </dgm:pt>
    <dgm:pt modelId="{85A26F27-6293-4E5B-ADE4-00A71BE103A1}" type="pres">
      <dgm:prSet presAssocID="{072E57B3-8500-43B4-A9CB-517FF4585FB0}" presName="connSite1" presStyleCnt="0"/>
      <dgm:spPr/>
    </dgm:pt>
  </dgm:ptLst>
  <dgm:cxnLst>
    <dgm:cxn modelId="{0D76C910-7FB8-47DA-91DC-56259C0DCDED}" srcId="{072E57B3-8500-43B4-A9CB-517FF4585FB0}" destId="{DC05D754-51D6-43EC-AFE5-5FA8058FD8AD}" srcOrd="1" destOrd="0" parTransId="{40FDDF88-A0A4-4779-AC36-7865C32FDAF8}" sibTransId="{E3A89B58-8FE9-4700-82F8-61AFDDFD02A9}"/>
    <dgm:cxn modelId="{DDFF2E12-216A-4789-AB6F-21795C398251}" type="presOf" srcId="{5DC89DD6-36D3-48A4-B5A6-4F30DF153E88}" destId="{D2A9FF8B-D6CB-4061-8FE2-F36E01633125}" srcOrd="0" destOrd="0" presId="urn:microsoft.com/office/officeart/2005/8/layout/hProcess4"/>
    <dgm:cxn modelId="{9812D912-1DA5-4FE6-AA27-EB1CE381727E}" type="presOf" srcId="{07739AF4-A957-4BFD-9B78-9535A65E34FC}" destId="{62FDDDF8-7C60-46BB-BEA7-F65B398EC78F}" srcOrd="1" destOrd="1" presId="urn:microsoft.com/office/officeart/2005/8/layout/hProcess4"/>
    <dgm:cxn modelId="{6A1A1B15-A10B-480B-AA89-86807964C676}" type="presOf" srcId="{9A4AD527-3DC2-40DB-A8D3-C06F70DA8120}" destId="{62FDDDF8-7C60-46BB-BEA7-F65B398EC78F}" srcOrd="1" destOrd="3" presId="urn:microsoft.com/office/officeart/2005/8/layout/hProcess4"/>
    <dgm:cxn modelId="{1A289315-8565-4CB2-95D5-DECD31B929ED}" srcId="{D04E17D8-DA32-422B-A5F9-B90527B13E09}" destId="{0DA51686-2541-4F63-B6E3-C3B7CD3AB891}" srcOrd="0" destOrd="0" parTransId="{23332A89-CD0C-4072-B8A6-95D7C653AF9F}" sibTransId="{917B9A9A-C106-4723-AD00-7CA0BCBF7448}"/>
    <dgm:cxn modelId="{9CF6BF23-877D-44B4-B981-91856D76E4D2}" srcId="{FA937C32-22D6-425B-ABD5-125CAA90BE63}" destId="{9A4AD527-3DC2-40DB-A8D3-C06F70DA8120}" srcOrd="3" destOrd="0" parTransId="{08D67B3C-AF5A-42F0-B4C3-C10EF5433F05}" sibTransId="{AC1644CA-8163-4658-A262-9695768B863E}"/>
    <dgm:cxn modelId="{EB07DC23-4FB0-4ACF-8C90-6F57A5C9DB49}" type="presOf" srcId="{BDB28CCB-FF18-43EC-AD46-EFE1B51A77C1}" destId="{21C52136-3C7F-4CD7-B04C-DA43DCD379EE}" srcOrd="1" destOrd="0" presId="urn:microsoft.com/office/officeart/2005/8/layout/hProcess4"/>
    <dgm:cxn modelId="{74E52A24-B7CA-4A3F-A829-B25F24639CBB}" type="presOf" srcId="{03000CE0-44DE-4845-BEC2-E0D92063E530}" destId="{62FDDDF8-7C60-46BB-BEA7-F65B398EC78F}" srcOrd="1" destOrd="2" presId="urn:microsoft.com/office/officeart/2005/8/layout/hProcess4"/>
    <dgm:cxn modelId="{98E3B329-38E2-4F59-96C9-9329B415A059}" type="presOf" srcId="{0BE12BEA-6CA1-4678-98C2-50EF631DFAC0}" destId="{21C52136-3C7F-4CD7-B04C-DA43DCD379EE}" srcOrd="1" destOrd="2" presId="urn:microsoft.com/office/officeart/2005/8/layout/hProcess4"/>
    <dgm:cxn modelId="{6ADE8F2D-8294-4E8B-A193-3D385D79238E}" srcId="{FA937C32-22D6-425B-ABD5-125CAA90BE63}" destId="{03000CE0-44DE-4845-BEC2-E0D92063E530}" srcOrd="2" destOrd="0" parTransId="{7596D660-48A9-42FE-BEF2-17993A055BFA}" sibTransId="{F2816BA5-04DC-4DD0-ADEC-CE346123013B}"/>
    <dgm:cxn modelId="{1A454730-4902-477B-A721-0C104A048E7D}" srcId="{FBF3B2E6-7956-429A-BB3C-9C713400BBBB}" destId="{072E57B3-8500-43B4-A9CB-517FF4585FB0}" srcOrd="2" destOrd="0" parTransId="{F6C40258-8DC3-4598-A0E8-DAA4F52EE75B}" sibTransId="{0526EB89-6B09-4103-9670-DF60C016D770}"/>
    <dgm:cxn modelId="{20272732-BDE9-4A8E-945C-9B95ADCF27BF}" srcId="{D04E17D8-DA32-422B-A5F9-B90527B13E09}" destId="{B56330D4-30FD-41E9-8992-A079585C9C20}" srcOrd="2" destOrd="0" parTransId="{01785843-8F74-4A57-AB6D-8976390E6C62}" sibTransId="{654700EF-BB03-427B-A017-28F6111C4BA3}"/>
    <dgm:cxn modelId="{71DF7141-39F3-4B1C-BC6E-16E022E48EA5}" type="presOf" srcId="{0210E31D-952A-4717-93E0-0FA4DE78A28A}" destId="{B41B6CE5-9D01-48EB-B148-1A0E1A278D19}" srcOrd="0" destOrd="0" presId="urn:microsoft.com/office/officeart/2005/8/layout/hProcess4"/>
    <dgm:cxn modelId="{4166A044-9119-4FEB-B3D2-455CF232A4DB}" srcId="{FA937C32-22D6-425B-ABD5-125CAA90BE63}" destId="{07739AF4-A957-4BFD-9B78-9535A65E34FC}" srcOrd="1" destOrd="0" parTransId="{C8AF315C-B95E-4AA6-8B9D-20D8F727D07B}" sibTransId="{B07D0818-8812-4977-BB0D-D0BF011521C9}"/>
    <dgm:cxn modelId="{0E7B6265-7410-4A00-8EAD-F932298FB075}" srcId="{072E57B3-8500-43B4-A9CB-517FF4585FB0}" destId="{BDB28CCB-FF18-43EC-AD46-EFE1B51A77C1}" srcOrd="0" destOrd="0" parTransId="{0B012C1E-2578-4174-9C02-8E4E905A2BC6}" sibTransId="{969FDE8C-D0DF-49D1-8862-54D43140AA47}"/>
    <dgm:cxn modelId="{E1B68867-0A68-4C7B-9D84-45FB4E41DD51}" srcId="{FBF3B2E6-7956-429A-BB3C-9C713400BBBB}" destId="{FA937C32-22D6-425B-ABD5-125CAA90BE63}" srcOrd="1" destOrd="0" parTransId="{14BCFF84-0967-4846-8751-AB4ECFE3E362}" sibTransId="{0210E31D-952A-4717-93E0-0FA4DE78A28A}"/>
    <dgm:cxn modelId="{21414668-0ACF-4ADC-9442-D87EEA6C5764}" type="presOf" srcId="{B56330D4-30FD-41E9-8992-A079585C9C20}" destId="{66E8B47C-195F-4873-9DFC-9FD6627D934B}" srcOrd="0" destOrd="2" presId="urn:microsoft.com/office/officeart/2005/8/layout/hProcess4"/>
    <dgm:cxn modelId="{0978C24E-2252-40EE-9A24-EC3F67A1585D}" srcId="{072E57B3-8500-43B4-A9CB-517FF4585FB0}" destId="{35F58CEF-4576-46B4-AAD6-0FC037203416}" srcOrd="3" destOrd="0" parTransId="{81D4DCD3-134D-4C57-B045-1868BE10F4ED}" sibTransId="{9BC55369-867A-4778-AB00-E1DA9ED0E6E4}"/>
    <dgm:cxn modelId="{E3D82376-4E36-4B13-A092-8A34E472567F}" type="presOf" srcId="{D4380F98-65F4-4287-98A1-E5F56069ED0B}" destId="{06874134-CC8B-4CE0-804F-3E026F0CA358}" srcOrd="1" destOrd="1" presId="urn:microsoft.com/office/officeart/2005/8/layout/hProcess4"/>
    <dgm:cxn modelId="{0364CF56-7FAE-4E2F-9ADA-D5BBA7188E41}" type="presOf" srcId="{0DA51686-2541-4F63-B6E3-C3B7CD3AB891}" destId="{66E8B47C-195F-4873-9DFC-9FD6627D934B}" srcOrd="0" destOrd="0" presId="urn:microsoft.com/office/officeart/2005/8/layout/hProcess4"/>
    <dgm:cxn modelId="{88FB9E7B-CF19-4EE6-AA74-74A0A53D6D6D}" type="presOf" srcId="{D4380F98-65F4-4287-98A1-E5F56069ED0B}" destId="{66E8B47C-195F-4873-9DFC-9FD6627D934B}" srcOrd="0" destOrd="1" presId="urn:microsoft.com/office/officeart/2005/8/layout/hProcess4"/>
    <dgm:cxn modelId="{AC6D7A80-8A4B-4460-97F7-47157D748F07}" type="presOf" srcId="{0BE12BEA-6CA1-4678-98C2-50EF631DFAC0}" destId="{1AEBF294-7EC3-47B4-8985-AC6870B772C4}" srcOrd="0" destOrd="2" presId="urn:microsoft.com/office/officeart/2005/8/layout/hProcess4"/>
    <dgm:cxn modelId="{E0094A85-258A-4856-9BD2-9576680EF836}" type="presOf" srcId="{9A4AD527-3DC2-40DB-A8D3-C06F70DA8120}" destId="{2BC98196-8CC3-45B1-A16F-97AA9B2C7CFF}" srcOrd="0" destOrd="3" presId="urn:microsoft.com/office/officeart/2005/8/layout/hProcess4"/>
    <dgm:cxn modelId="{FE41B086-6DED-4B6A-B98F-665EFBD17952}" type="presOf" srcId="{03000CE0-44DE-4845-BEC2-E0D92063E530}" destId="{2BC98196-8CC3-45B1-A16F-97AA9B2C7CFF}" srcOrd="0" destOrd="2" presId="urn:microsoft.com/office/officeart/2005/8/layout/hProcess4"/>
    <dgm:cxn modelId="{3AB4759B-0D86-4924-B6A0-E9EF0D669BB0}" type="presOf" srcId="{0DA51686-2541-4F63-B6E3-C3B7CD3AB891}" destId="{06874134-CC8B-4CE0-804F-3E026F0CA358}" srcOrd="1" destOrd="0" presId="urn:microsoft.com/office/officeart/2005/8/layout/hProcess4"/>
    <dgm:cxn modelId="{559322A7-E2FE-49D6-8758-F3B2C64A023B}" type="presOf" srcId="{FBF3B2E6-7956-429A-BB3C-9C713400BBBB}" destId="{62F14FBC-201A-4013-B019-C758B6D1310E}" srcOrd="0" destOrd="0" presId="urn:microsoft.com/office/officeart/2005/8/layout/hProcess4"/>
    <dgm:cxn modelId="{86E610AA-D383-4056-B18A-3FC45037246A}" type="presOf" srcId="{606DE6B0-A16B-433A-B153-1943924BC30D}" destId="{62FDDDF8-7C60-46BB-BEA7-F65B398EC78F}" srcOrd="1" destOrd="0" presId="urn:microsoft.com/office/officeart/2005/8/layout/hProcess4"/>
    <dgm:cxn modelId="{F099A9AB-DEAC-433F-995C-FD640C729BE2}" type="presOf" srcId="{B56330D4-30FD-41E9-8992-A079585C9C20}" destId="{06874134-CC8B-4CE0-804F-3E026F0CA358}" srcOrd="1" destOrd="2" presId="urn:microsoft.com/office/officeart/2005/8/layout/hProcess4"/>
    <dgm:cxn modelId="{1612F1AC-1377-4DC9-9AA6-E286C27F7F3C}" type="presOf" srcId="{35F58CEF-4576-46B4-AAD6-0FC037203416}" destId="{1AEBF294-7EC3-47B4-8985-AC6870B772C4}" srcOrd="0" destOrd="3" presId="urn:microsoft.com/office/officeart/2005/8/layout/hProcess4"/>
    <dgm:cxn modelId="{692EF9AE-1138-49AC-A6E0-D7A87A0ED802}" type="presOf" srcId="{606DE6B0-A16B-433A-B153-1943924BC30D}" destId="{2BC98196-8CC3-45B1-A16F-97AA9B2C7CFF}" srcOrd="0" destOrd="0" presId="urn:microsoft.com/office/officeart/2005/8/layout/hProcess4"/>
    <dgm:cxn modelId="{4ECA86BB-9989-42E3-B8EA-B22A24AA32F4}" type="presOf" srcId="{35F58CEF-4576-46B4-AAD6-0FC037203416}" destId="{21C52136-3C7F-4CD7-B04C-DA43DCD379EE}" srcOrd="1" destOrd="3" presId="urn:microsoft.com/office/officeart/2005/8/layout/hProcess4"/>
    <dgm:cxn modelId="{85C440CC-09FB-4F75-99C5-C911C5D29A3E}" srcId="{FBF3B2E6-7956-429A-BB3C-9C713400BBBB}" destId="{D04E17D8-DA32-422B-A5F9-B90527B13E09}" srcOrd="0" destOrd="0" parTransId="{0B748A36-A6A3-4B05-9B19-3F574E1F22F3}" sibTransId="{5DC89DD6-36D3-48A4-B5A6-4F30DF153E88}"/>
    <dgm:cxn modelId="{7A5DB3CC-BDA7-4AA4-AE90-ADEC8BBC74C7}" type="presOf" srcId="{072E57B3-8500-43B4-A9CB-517FF4585FB0}" destId="{E498B907-5AEB-4F42-A2A1-3D00B609A963}" srcOrd="0" destOrd="0" presId="urn:microsoft.com/office/officeart/2005/8/layout/hProcess4"/>
    <dgm:cxn modelId="{18F0E9D2-2CBE-4CD5-8B6B-331E0098468A}" type="presOf" srcId="{FA937C32-22D6-425B-ABD5-125CAA90BE63}" destId="{CEBCE460-E27E-4159-B75C-F2F5AD47C974}" srcOrd="0" destOrd="0" presId="urn:microsoft.com/office/officeart/2005/8/layout/hProcess4"/>
    <dgm:cxn modelId="{2E91C5D6-EE45-42E7-A846-6074AEDFCF40}" type="presOf" srcId="{DC05D754-51D6-43EC-AFE5-5FA8058FD8AD}" destId="{1AEBF294-7EC3-47B4-8985-AC6870B772C4}" srcOrd="0" destOrd="1" presId="urn:microsoft.com/office/officeart/2005/8/layout/hProcess4"/>
    <dgm:cxn modelId="{0EC801DF-49A0-4043-938F-823A6B64522F}" srcId="{FA937C32-22D6-425B-ABD5-125CAA90BE63}" destId="{606DE6B0-A16B-433A-B153-1943924BC30D}" srcOrd="0" destOrd="0" parTransId="{34A6EB32-E38B-45C3-9B37-36E0BF76AFB7}" sibTransId="{A9D09C90-866E-4160-8B51-097331948CD3}"/>
    <dgm:cxn modelId="{283AC6EE-E77E-43B2-88F3-30646BF7D5B0}" type="presOf" srcId="{DC05D754-51D6-43EC-AFE5-5FA8058FD8AD}" destId="{21C52136-3C7F-4CD7-B04C-DA43DCD379EE}" srcOrd="1" destOrd="1" presId="urn:microsoft.com/office/officeart/2005/8/layout/hProcess4"/>
    <dgm:cxn modelId="{AA8CADF1-7843-4248-A0AC-7F5C15DD178D}" type="presOf" srcId="{07739AF4-A957-4BFD-9B78-9535A65E34FC}" destId="{2BC98196-8CC3-45B1-A16F-97AA9B2C7CFF}" srcOrd="0" destOrd="1" presId="urn:microsoft.com/office/officeart/2005/8/layout/hProcess4"/>
    <dgm:cxn modelId="{C2B185FD-2138-4ABC-801E-2B0A983B229F}" srcId="{D04E17D8-DA32-422B-A5F9-B90527B13E09}" destId="{D4380F98-65F4-4287-98A1-E5F56069ED0B}" srcOrd="1" destOrd="0" parTransId="{88564A76-09BF-4BD7-9BE3-0B943B836350}" sibTransId="{5CF5E77B-4B45-4807-90B0-D3070797727B}"/>
    <dgm:cxn modelId="{072FF5FD-5489-4826-A0A2-E4D3EEB55462}" type="presOf" srcId="{BDB28CCB-FF18-43EC-AD46-EFE1B51A77C1}" destId="{1AEBF294-7EC3-47B4-8985-AC6870B772C4}" srcOrd="0" destOrd="0" presId="urn:microsoft.com/office/officeart/2005/8/layout/hProcess4"/>
    <dgm:cxn modelId="{4A4B6DFE-C41B-4C49-BAB3-5EAEB0CFAE3D}" type="presOf" srcId="{D04E17D8-DA32-422B-A5F9-B90527B13E09}" destId="{6BBFC4D0-3A32-4AC4-855A-54FD89FF8249}" srcOrd="0" destOrd="0" presId="urn:microsoft.com/office/officeart/2005/8/layout/hProcess4"/>
    <dgm:cxn modelId="{0B83F0FE-D3AB-458C-B844-06A92481B783}" srcId="{072E57B3-8500-43B4-A9CB-517FF4585FB0}" destId="{0BE12BEA-6CA1-4678-98C2-50EF631DFAC0}" srcOrd="2" destOrd="0" parTransId="{D5163A6E-A426-4964-8FC4-CF26F211155F}" sibTransId="{34EA5155-9C49-4AAC-8841-1AB7807E5B66}"/>
    <dgm:cxn modelId="{3F1DC986-6130-4BCB-AB34-EA1DE981CBBF}" type="presParOf" srcId="{62F14FBC-201A-4013-B019-C758B6D1310E}" destId="{FABBE5FA-F870-4FF1-951A-ED46E315B07F}" srcOrd="0" destOrd="0" presId="urn:microsoft.com/office/officeart/2005/8/layout/hProcess4"/>
    <dgm:cxn modelId="{6B4C7F8C-2B32-4B48-97F7-0EF84F08CFCD}" type="presParOf" srcId="{62F14FBC-201A-4013-B019-C758B6D1310E}" destId="{0A15E9ED-AFDC-4A08-A2DE-C3FB828035DC}" srcOrd="1" destOrd="0" presId="urn:microsoft.com/office/officeart/2005/8/layout/hProcess4"/>
    <dgm:cxn modelId="{22DD4032-D16A-44D8-9016-60F3ADA74AEB}" type="presParOf" srcId="{62F14FBC-201A-4013-B019-C758B6D1310E}" destId="{24F50776-9CFE-433A-B79F-E9D2B2FEC349}" srcOrd="2" destOrd="0" presId="urn:microsoft.com/office/officeart/2005/8/layout/hProcess4"/>
    <dgm:cxn modelId="{660CAA33-92AC-4E47-BBF9-A30FC255BCB9}" type="presParOf" srcId="{24F50776-9CFE-433A-B79F-E9D2B2FEC349}" destId="{98B0AC62-DA9C-4179-A7DD-709CF3140359}" srcOrd="0" destOrd="0" presId="urn:microsoft.com/office/officeart/2005/8/layout/hProcess4"/>
    <dgm:cxn modelId="{FF3E2630-488C-49B6-82D7-EF52155ECAF5}" type="presParOf" srcId="{98B0AC62-DA9C-4179-A7DD-709CF3140359}" destId="{3B3DC832-A7E5-4255-BB88-6B95C3DB3FD6}" srcOrd="0" destOrd="0" presId="urn:microsoft.com/office/officeart/2005/8/layout/hProcess4"/>
    <dgm:cxn modelId="{E0A6EDEB-4002-4F98-9D24-5892F1BB3CD8}" type="presParOf" srcId="{98B0AC62-DA9C-4179-A7DD-709CF3140359}" destId="{66E8B47C-195F-4873-9DFC-9FD6627D934B}" srcOrd="1" destOrd="0" presId="urn:microsoft.com/office/officeart/2005/8/layout/hProcess4"/>
    <dgm:cxn modelId="{7672E506-60B6-466E-B635-210E85157E36}" type="presParOf" srcId="{98B0AC62-DA9C-4179-A7DD-709CF3140359}" destId="{06874134-CC8B-4CE0-804F-3E026F0CA358}" srcOrd="2" destOrd="0" presId="urn:microsoft.com/office/officeart/2005/8/layout/hProcess4"/>
    <dgm:cxn modelId="{FD1BF090-1470-4F8F-B158-F76153DC6DD3}" type="presParOf" srcId="{98B0AC62-DA9C-4179-A7DD-709CF3140359}" destId="{6BBFC4D0-3A32-4AC4-855A-54FD89FF8249}" srcOrd="3" destOrd="0" presId="urn:microsoft.com/office/officeart/2005/8/layout/hProcess4"/>
    <dgm:cxn modelId="{BA132874-BF49-4416-BA4B-0F8315933006}" type="presParOf" srcId="{98B0AC62-DA9C-4179-A7DD-709CF3140359}" destId="{65B1B503-7D90-441C-9041-7C879C738E3D}" srcOrd="4" destOrd="0" presId="urn:microsoft.com/office/officeart/2005/8/layout/hProcess4"/>
    <dgm:cxn modelId="{ECF88159-5A55-4973-89E3-7DDC4BA6098D}" type="presParOf" srcId="{24F50776-9CFE-433A-B79F-E9D2B2FEC349}" destId="{D2A9FF8B-D6CB-4061-8FE2-F36E01633125}" srcOrd="1" destOrd="0" presId="urn:microsoft.com/office/officeart/2005/8/layout/hProcess4"/>
    <dgm:cxn modelId="{75ECE6CF-C9F6-4F72-89FC-DD0148C91560}" type="presParOf" srcId="{24F50776-9CFE-433A-B79F-E9D2B2FEC349}" destId="{C5FDDA5B-EC3D-468B-AC8E-3FF8EE9F8C79}" srcOrd="2" destOrd="0" presId="urn:microsoft.com/office/officeart/2005/8/layout/hProcess4"/>
    <dgm:cxn modelId="{16268C9B-6A15-43D9-BEFA-4247B478FB56}" type="presParOf" srcId="{C5FDDA5B-EC3D-468B-AC8E-3FF8EE9F8C79}" destId="{25A932E6-4CA8-4190-822C-123FC2404BAD}" srcOrd="0" destOrd="0" presId="urn:microsoft.com/office/officeart/2005/8/layout/hProcess4"/>
    <dgm:cxn modelId="{C7CE5913-62C9-4B7C-B85A-D7B96566F5FA}" type="presParOf" srcId="{C5FDDA5B-EC3D-468B-AC8E-3FF8EE9F8C79}" destId="{2BC98196-8CC3-45B1-A16F-97AA9B2C7CFF}" srcOrd="1" destOrd="0" presId="urn:microsoft.com/office/officeart/2005/8/layout/hProcess4"/>
    <dgm:cxn modelId="{1443BBB9-66CC-43F6-BBA1-61413687F51C}" type="presParOf" srcId="{C5FDDA5B-EC3D-468B-AC8E-3FF8EE9F8C79}" destId="{62FDDDF8-7C60-46BB-BEA7-F65B398EC78F}" srcOrd="2" destOrd="0" presId="urn:microsoft.com/office/officeart/2005/8/layout/hProcess4"/>
    <dgm:cxn modelId="{C429021D-35E6-4739-9AFF-9CCCB0BFAD45}" type="presParOf" srcId="{C5FDDA5B-EC3D-468B-AC8E-3FF8EE9F8C79}" destId="{CEBCE460-E27E-4159-B75C-F2F5AD47C974}" srcOrd="3" destOrd="0" presId="urn:microsoft.com/office/officeart/2005/8/layout/hProcess4"/>
    <dgm:cxn modelId="{44D5FC8C-BA94-47F9-AC03-08AE42D648D4}" type="presParOf" srcId="{C5FDDA5B-EC3D-468B-AC8E-3FF8EE9F8C79}" destId="{9CDD342E-24C3-45AB-B676-B6C992C7B5D9}" srcOrd="4" destOrd="0" presId="urn:microsoft.com/office/officeart/2005/8/layout/hProcess4"/>
    <dgm:cxn modelId="{BD0EA37B-7FA0-41D9-AAAC-9551FD59B499}" type="presParOf" srcId="{24F50776-9CFE-433A-B79F-E9D2B2FEC349}" destId="{B41B6CE5-9D01-48EB-B148-1A0E1A278D19}" srcOrd="3" destOrd="0" presId="urn:microsoft.com/office/officeart/2005/8/layout/hProcess4"/>
    <dgm:cxn modelId="{4ED1170E-BD4B-4873-8655-450236F54987}" type="presParOf" srcId="{24F50776-9CFE-433A-B79F-E9D2B2FEC349}" destId="{91B41CCC-DD0A-4BB9-965E-84D5CD60614A}" srcOrd="4" destOrd="0" presId="urn:microsoft.com/office/officeart/2005/8/layout/hProcess4"/>
    <dgm:cxn modelId="{9E18097B-15A1-40E4-8064-FE9DAFAA9688}" type="presParOf" srcId="{91B41CCC-DD0A-4BB9-965E-84D5CD60614A}" destId="{3150C2B8-32F3-4F1A-AE80-C3D4A6B794AF}" srcOrd="0" destOrd="0" presId="urn:microsoft.com/office/officeart/2005/8/layout/hProcess4"/>
    <dgm:cxn modelId="{F641D9B5-7463-412C-A65D-2DF8C2AB5959}" type="presParOf" srcId="{91B41CCC-DD0A-4BB9-965E-84D5CD60614A}" destId="{1AEBF294-7EC3-47B4-8985-AC6870B772C4}" srcOrd="1" destOrd="0" presId="urn:microsoft.com/office/officeart/2005/8/layout/hProcess4"/>
    <dgm:cxn modelId="{9432D8EE-0B31-43AB-9626-39B3FE74C7AE}" type="presParOf" srcId="{91B41CCC-DD0A-4BB9-965E-84D5CD60614A}" destId="{21C52136-3C7F-4CD7-B04C-DA43DCD379EE}" srcOrd="2" destOrd="0" presId="urn:microsoft.com/office/officeart/2005/8/layout/hProcess4"/>
    <dgm:cxn modelId="{76A916F7-A7DD-4428-B556-3C9775474D38}" type="presParOf" srcId="{91B41CCC-DD0A-4BB9-965E-84D5CD60614A}" destId="{E498B907-5AEB-4F42-A2A1-3D00B609A963}" srcOrd="3" destOrd="0" presId="urn:microsoft.com/office/officeart/2005/8/layout/hProcess4"/>
    <dgm:cxn modelId="{D4889849-D81C-4A7B-B8C4-8279659D4FF2}" type="presParOf" srcId="{91B41CCC-DD0A-4BB9-965E-84D5CD60614A}" destId="{85A26F27-6293-4E5B-ADE4-00A71BE103A1}" srcOrd="4" destOrd="0" presId="urn:microsoft.com/office/officeart/2005/8/layout/hProcess4"/>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732F1C-FA0C-4919-8D56-FF656BD20EAC}" type="doc">
      <dgm:prSet loTypeId="urn:microsoft.com/office/officeart/2005/8/layout/vProcess5" loCatId="process" qsTypeId="urn:microsoft.com/office/officeart/2005/8/quickstyle/simple3" qsCatId="simple" csTypeId="urn:microsoft.com/office/officeart/2005/8/colors/colorful1" csCatId="colorful" phldr="1"/>
      <dgm:spPr/>
      <dgm:t>
        <a:bodyPr/>
        <a:p>
          <a:endParaRPr lang="en-IN"/>
        </a:p>
      </dgm:t>
    </dgm:pt>
    <dgm:pt modelId="{84364226-4CAD-4565-866C-99C3B70DE308}">
      <dgm:prSet phldrT="[Text]"/>
      <dgm:spPr/>
      <dgm:t>
        <a:bodyPr/>
        <a:p>
          <a:r>
            <a:rPr lang="en-IN"/>
            <a:t>Department</a:t>
          </a:r>
        </a:p>
      </dgm:t>
    </dgm:pt>
    <dgm:pt modelId="{137AB084-6CB0-40A3-AC35-093D2506FB37}" cxnId="{9B0EDEE7-E4E3-4417-AEC9-23031A8D5893}" type="parTrans">
      <dgm:prSet/>
      <dgm:spPr/>
      <dgm:t>
        <a:bodyPr/>
        <a:p>
          <a:endParaRPr lang="en-IN"/>
        </a:p>
      </dgm:t>
    </dgm:pt>
    <dgm:pt modelId="{5F86933C-0638-4399-A8AF-606BB52DA066}" cxnId="{9B0EDEE7-E4E3-4417-AEC9-23031A8D5893}" type="sibTrans">
      <dgm:prSet/>
      <dgm:spPr/>
      <dgm:t>
        <a:bodyPr/>
        <a:p>
          <a:endParaRPr lang="en-IN"/>
        </a:p>
      </dgm:t>
    </dgm:pt>
    <dgm:pt modelId="{21D5524E-1198-4EB6-8049-216A12F0F087}">
      <dgm:prSet phldrT="[Text]"/>
      <dgm:spPr/>
      <dgm:t>
        <a:bodyPr/>
        <a:p>
          <a:r>
            <a:rPr lang="en-IN"/>
            <a:t>Department Tree</a:t>
          </a:r>
        </a:p>
      </dgm:t>
    </dgm:pt>
    <dgm:pt modelId="{5065520D-FD32-4686-8862-B6639193DD44}" cxnId="{27F7F8CC-FFBE-4B2E-90FC-B6A6000DE8CE}" type="parTrans">
      <dgm:prSet/>
      <dgm:spPr/>
      <dgm:t>
        <a:bodyPr/>
        <a:p>
          <a:endParaRPr lang="en-IN"/>
        </a:p>
      </dgm:t>
    </dgm:pt>
    <dgm:pt modelId="{607194A5-FB11-4D76-BEF9-35C433298F56}" cxnId="{27F7F8CC-FFBE-4B2E-90FC-B6A6000DE8CE}" type="sibTrans">
      <dgm:prSet/>
      <dgm:spPr/>
      <dgm:t>
        <a:bodyPr/>
        <a:p>
          <a:endParaRPr lang="en-IN"/>
        </a:p>
      </dgm:t>
    </dgm:pt>
    <dgm:pt modelId="{95C5078A-541E-4E02-8FC6-C233A54F4971}">
      <dgm:prSet phldrT="[Text]"/>
      <dgm:spPr/>
      <dgm:t>
        <a:bodyPr/>
        <a:p>
          <a:r>
            <a:rPr lang="en-IN"/>
            <a:t>Program</a:t>
          </a:r>
        </a:p>
      </dgm:t>
    </dgm:pt>
    <dgm:pt modelId="{5A75DDB0-457A-41D9-960A-8EB693385EF8}" cxnId="{63165D86-C85C-4001-B6FD-240CD8DEA794}" type="parTrans">
      <dgm:prSet/>
      <dgm:spPr/>
      <dgm:t>
        <a:bodyPr/>
        <a:p>
          <a:endParaRPr lang="en-IN"/>
        </a:p>
      </dgm:t>
    </dgm:pt>
    <dgm:pt modelId="{AC0A9B79-CF79-4909-BBC7-6575BA2DE722}" cxnId="{63165D86-C85C-4001-B6FD-240CD8DEA794}" type="sibTrans">
      <dgm:prSet/>
      <dgm:spPr/>
      <dgm:t>
        <a:bodyPr/>
        <a:p>
          <a:endParaRPr lang="en-IN"/>
        </a:p>
      </dgm:t>
    </dgm:pt>
    <dgm:pt modelId="{775AEFFC-24C9-467C-87ED-718374CA8F57}">
      <dgm:prSet phldrT="[Text]"/>
      <dgm:spPr/>
      <dgm:t>
        <a:bodyPr/>
        <a:p>
          <a:r>
            <a:rPr lang="en-IN"/>
            <a:t>M.A</a:t>
          </a:r>
        </a:p>
      </dgm:t>
    </dgm:pt>
    <dgm:pt modelId="{6C4640AB-E5C3-4F12-9300-42F62D4F270B}" cxnId="{C9807C87-5746-46B1-93B3-18AA121E289C}" type="parTrans">
      <dgm:prSet/>
      <dgm:spPr/>
      <dgm:t>
        <a:bodyPr/>
        <a:p>
          <a:endParaRPr lang="en-IN"/>
        </a:p>
      </dgm:t>
    </dgm:pt>
    <dgm:pt modelId="{2C478278-A61E-4BD8-A7E5-5E0B1307314A}" cxnId="{C9807C87-5746-46B1-93B3-18AA121E289C}" type="sibTrans">
      <dgm:prSet/>
      <dgm:spPr/>
      <dgm:t>
        <a:bodyPr/>
        <a:p>
          <a:endParaRPr lang="en-IN"/>
        </a:p>
      </dgm:t>
    </dgm:pt>
    <dgm:pt modelId="{CF3876F8-0593-4B97-A029-3A641A1A3E58}">
      <dgm:prSet phldrT="[Text]"/>
      <dgm:spPr/>
      <dgm:t>
        <a:bodyPr/>
        <a:p>
          <a:r>
            <a:rPr lang="en-IN"/>
            <a:t>Semester</a:t>
          </a:r>
        </a:p>
      </dgm:t>
    </dgm:pt>
    <dgm:pt modelId="{251E741F-CD6F-40CE-9F7F-D3352FEDE872}" cxnId="{858D05CC-9FF1-4784-A2D3-81A64A7C2AC7}" type="parTrans">
      <dgm:prSet/>
      <dgm:spPr/>
      <dgm:t>
        <a:bodyPr/>
        <a:p>
          <a:endParaRPr lang="en-IN"/>
        </a:p>
      </dgm:t>
    </dgm:pt>
    <dgm:pt modelId="{964FAEE3-F5C7-4438-9A84-FA06A36364E1}" cxnId="{858D05CC-9FF1-4784-A2D3-81A64A7C2AC7}" type="sibTrans">
      <dgm:prSet/>
      <dgm:spPr/>
      <dgm:t>
        <a:bodyPr/>
        <a:p>
          <a:endParaRPr lang="en-IN"/>
        </a:p>
      </dgm:t>
    </dgm:pt>
    <dgm:pt modelId="{176383F1-1351-4DC1-8B74-2108EFB73AE8}">
      <dgm:prSet phldrT="[Text]"/>
      <dgm:spPr/>
      <dgm:t>
        <a:bodyPr/>
        <a:p>
          <a:r>
            <a:rPr lang="en-IN"/>
            <a:t>Courses</a:t>
          </a:r>
        </a:p>
      </dgm:t>
    </dgm:pt>
    <dgm:pt modelId="{E1B407EE-5144-4173-9D3B-86E68D56252D}" cxnId="{4A4CB5FD-7097-42B4-A3F0-8216638CF26A}" type="parTrans">
      <dgm:prSet/>
      <dgm:spPr/>
      <dgm:t>
        <a:bodyPr/>
        <a:p>
          <a:endParaRPr lang="en-IN"/>
        </a:p>
      </dgm:t>
    </dgm:pt>
    <dgm:pt modelId="{DF332F16-91D2-4F0C-BBAC-2802D8A6C4F6}" cxnId="{4A4CB5FD-7097-42B4-A3F0-8216638CF26A}" type="sibTrans">
      <dgm:prSet/>
      <dgm:spPr/>
      <dgm:t>
        <a:bodyPr/>
        <a:p>
          <a:endParaRPr lang="en-IN"/>
        </a:p>
      </dgm:t>
    </dgm:pt>
    <dgm:pt modelId="{8914EA6F-EA5E-4630-9090-CDFC746CA6CC}">
      <dgm:prSet phldrT="[Text]"/>
      <dgm:spPr/>
      <dgm:t>
        <a:bodyPr/>
        <a:p>
          <a:r>
            <a:rPr lang="en-IN"/>
            <a:t>M.Com</a:t>
          </a:r>
        </a:p>
      </dgm:t>
    </dgm:pt>
    <dgm:pt modelId="{4A63BFAE-1DBE-4D78-AD65-514D85BBF3E1}" cxnId="{1367993E-7770-47F2-9AF8-BB735F39D6D5}" type="parTrans">
      <dgm:prSet/>
      <dgm:spPr/>
      <dgm:t>
        <a:bodyPr/>
        <a:p>
          <a:endParaRPr lang="en-IN"/>
        </a:p>
      </dgm:t>
    </dgm:pt>
    <dgm:pt modelId="{AF737BFE-A00E-415E-A447-DB036E9DDDA1}" cxnId="{1367993E-7770-47F2-9AF8-BB735F39D6D5}" type="sibTrans">
      <dgm:prSet/>
      <dgm:spPr/>
      <dgm:t>
        <a:bodyPr/>
        <a:p>
          <a:endParaRPr lang="en-IN"/>
        </a:p>
      </dgm:t>
    </dgm:pt>
    <dgm:pt modelId="{5631CC03-4F28-4AB8-86C6-9E142F0878E5}">
      <dgm:prSet phldrT="[Text]"/>
      <dgm:spPr/>
      <dgm:t>
        <a:bodyPr/>
        <a:p>
          <a:r>
            <a:rPr lang="en-IN"/>
            <a:t>MSc</a:t>
          </a:r>
        </a:p>
      </dgm:t>
    </dgm:pt>
    <dgm:pt modelId="{9FC9A56E-CB0C-4A88-9304-0FAD0B72B1ED}" cxnId="{BC46ACCC-B81F-4D4D-9740-DC443F47F897}" type="parTrans">
      <dgm:prSet/>
      <dgm:spPr/>
      <dgm:t>
        <a:bodyPr/>
        <a:p>
          <a:endParaRPr lang="en-IN"/>
        </a:p>
      </dgm:t>
    </dgm:pt>
    <dgm:pt modelId="{67A1D6D0-B87B-4F8F-A989-2B59B23EAB11}" cxnId="{BC46ACCC-B81F-4D4D-9740-DC443F47F897}" type="sibTrans">
      <dgm:prSet/>
      <dgm:spPr/>
      <dgm:t>
        <a:bodyPr/>
        <a:p>
          <a:endParaRPr lang="en-IN"/>
        </a:p>
      </dgm:t>
    </dgm:pt>
    <dgm:pt modelId="{93194092-597C-4832-87FC-3B71B8B24AAA}">
      <dgm:prSet phldrT="[Text]"/>
      <dgm:spPr/>
      <dgm:t>
        <a:bodyPr/>
        <a:p>
          <a:r>
            <a:rPr lang="en-IN"/>
            <a:t>Political Science</a:t>
          </a:r>
        </a:p>
      </dgm:t>
    </dgm:pt>
    <dgm:pt modelId="{CC082DB4-A1B7-4A41-94C7-0A1DCD58EC8C}" cxnId="{375550E2-D2B1-4636-A1A9-B5B17458DFB3}" type="parTrans">
      <dgm:prSet/>
      <dgm:spPr/>
      <dgm:t>
        <a:bodyPr/>
        <a:p>
          <a:endParaRPr lang="en-IN"/>
        </a:p>
      </dgm:t>
    </dgm:pt>
    <dgm:pt modelId="{064DF881-94ED-4691-A306-4BCED7301FB0}" cxnId="{375550E2-D2B1-4636-A1A9-B5B17458DFB3}" type="sibTrans">
      <dgm:prSet/>
      <dgm:spPr/>
      <dgm:t>
        <a:bodyPr/>
        <a:p>
          <a:endParaRPr lang="en-IN"/>
        </a:p>
      </dgm:t>
    </dgm:pt>
    <dgm:pt modelId="{367042BB-2FC2-4767-A613-5C2786A78B2D}">
      <dgm:prSet phldrT="[Text]"/>
      <dgm:spPr/>
      <dgm:t>
        <a:bodyPr/>
        <a:p>
          <a:r>
            <a:rPr lang="en-IN"/>
            <a:t>Philosophy</a:t>
          </a:r>
        </a:p>
      </dgm:t>
    </dgm:pt>
    <dgm:pt modelId="{41199FC8-735C-4DBA-B0FC-34B717538905}" cxnId="{33303832-7A93-4BEC-B1EE-195523167211}" type="parTrans">
      <dgm:prSet/>
      <dgm:spPr/>
      <dgm:t>
        <a:bodyPr/>
        <a:p>
          <a:endParaRPr lang="en-IN"/>
        </a:p>
      </dgm:t>
    </dgm:pt>
    <dgm:pt modelId="{E568DE67-5BF6-40D7-AA3E-CDF3A8B40786}" cxnId="{33303832-7A93-4BEC-B1EE-195523167211}" type="sibTrans">
      <dgm:prSet/>
      <dgm:spPr/>
      <dgm:t>
        <a:bodyPr/>
        <a:p>
          <a:endParaRPr lang="en-IN"/>
        </a:p>
      </dgm:t>
    </dgm:pt>
    <dgm:pt modelId="{CFAD9519-99B9-4AFE-80BA-A41526D003C6}">
      <dgm:prSet phldrT="[Text]"/>
      <dgm:spPr/>
      <dgm:t>
        <a:bodyPr/>
        <a:p>
          <a:r>
            <a:rPr lang="en-IN"/>
            <a:t>History</a:t>
          </a:r>
        </a:p>
      </dgm:t>
    </dgm:pt>
    <dgm:pt modelId="{C7115F8F-7510-42F1-B934-9768EB6BAB20}" cxnId="{D31A8855-BE2A-4CD2-83F7-36BCD4736DD3}" type="parTrans">
      <dgm:prSet/>
      <dgm:spPr/>
      <dgm:t>
        <a:bodyPr/>
        <a:p>
          <a:endParaRPr lang="en-IN"/>
        </a:p>
      </dgm:t>
    </dgm:pt>
    <dgm:pt modelId="{0581BD7A-D739-45B1-80A2-D2A6C9B3D96F}" cxnId="{D31A8855-BE2A-4CD2-83F7-36BCD4736DD3}" type="sibTrans">
      <dgm:prSet/>
      <dgm:spPr/>
      <dgm:t>
        <a:bodyPr/>
        <a:p>
          <a:endParaRPr lang="en-IN"/>
        </a:p>
      </dgm:t>
    </dgm:pt>
    <dgm:pt modelId="{D3C7E219-21B2-4BA1-BDCA-CEDAE6ABDACB}">
      <dgm:prSet phldrT="[Text]"/>
      <dgm:spPr/>
      <dgm:t>
        <a:bodyPr/>
        <a:p>
          <a:r>
            <a:rPr lang="en-IN"/>
            <a:t>Sociology</a:t>
          </a:r>
        </a:p>
      </dgm:t>
    </dgm:pt>
    <dgm:pt modelId="{B9B6F950-D801-4BDE-8233-6C934F53559A}" cxnId="{4E2ECDDF-25ED-470F-A387-09C867EB97AF}" type="parTrans">
      <dgm:prSet/>
      <dgm:spPr/>
      <dgm:t>
        <a:bodyPr/>
        <a:p>
          <a:endParaRPr lang="en-IN"/>
        </a:p>
      </dgm:t>
    </dgm:pt>
    <dgm:pt modelId="{8CB5ADDB-866D-4FD2-AD69-90670612A35A}" cxnId="{4E2ECDDF-25ED-470F-A387-09C867EB97AF}" type="sibTrans">
      <dgm:prSet/>
      <dgm:spPr/>
      <dgm:t>
        <a:bodyPr/>
        <a:p>
          <a:endParaRPr lang="en-IN"/>
        </a:p>
      </dgm:t>
    </dgm:pt>
    <dgm:pt modelId="{B6E168A8-2F7B-4346-B34B-D137A2A31C9E}">
      <dgm:prSet phldrT="[Text]"/>
      <dgm:spPr/>
      <dgm:t>
        <a:bodyPr/>
        <a:p>
          <a:r>
            <a:rPr lang="en-IN"/>
            <a:t>Anthropology</a:t>
          </a:r>
        </a:p>
      </dgm:t>
    </dgm:pt>
    <dgm:pt modelId="{0949B774-D14B-4352-B189-D65098643FEB}" cxnId="{18B8C31D-2879-4D25-AC34-2D9D0590E4D3}" type="parTrans">
      <dgm:prSet/>
      <dgm:spPr/>
      <dgm:t>
        <a:bodyPr/>
        <a:p>
          <a:endParaRPr lang="en-IN"/>
        </a:p>
      </dgm:t>
    </dgm:pt>
    <dgm:pt modelId="{AA3EA16A-719F-438A-A29C-F163C5A11DDF}" cxnId="{18B8C31D-2879-4D25-AC34-2D9D0590E4D3}" type="sibTrans">
      <dgm:prSet/>
      <dgm:spPr/>
      <dgm:t>
        <a:bodyPr/>
        <a:p>
          <a:endParaRPr lang="en-IN"/>
        </a:p>
      </dgm:t>
    </dgm:pt>
    <dgm:pt modelId="{4F0155DE-52DE-4F85-9073-D8EA1625D4BD}">
      <dgm:prSet phldrT="[Text]"/>
      <dgm:spPr/>
      <dgm:t>
        <a:bodyPr/>
        <a:p>
          <a:r>
            <a:rPr lang="en-IN"/>
            <a:t>Social Work</a:t>
          </a:r>
        </a:p>
      </dgm:t>
    </dgm:pt>
    <dgm:pt modelId="{7B810EBA-381F-426A-9F3D-213B72F4BEEE}" cxnId="{506797FA-48A2-4869-A25A-E887E460E2BE}" type="parTrans">
      <dgm:prSet/>
      <dgm:spPr/>
      <dgm:t>
        <a:bodyPr/>
        <a:p>
          <a:endParaRPr lang="en-IN"/>
        </a:p>
      </dgm:t>
    </dgm:pt>
    <dgm:pt modelId="{4501264E-B172-42E3-91B5-0643CE9B831D}" cxnId="{506797FA-48A2-4869-A25A-E887E460E2BE}" type="sibTrans">
      <dgm:prSet/>
      <dgm:spPr/>
      <dgm:t>
        <a:bodyPr/>
        <a:p>
          <a:endParaRPr lang="en-IN"/>
        </a:p>
      </dgm:t>
    </dgm:pt>
    <dgm:pt modelId="{A0C9171B-58DC-47C7-8A0A-ADAD06D9245B}" type="pres">
      <dgm:prSet presAssocID="{DA732F1C-FA0C-4919-8D56-FF656BD20EAC}" presName="outerComposite" presStyleCnt="0">
        <dgm:presLayoutVars>
          <dgm:chMax val="5"/>
          <dgm:dir/>
          <dgm:resizeHandles val="exact"/>
        </dgm:presLayoutVars>
      </dgm:prSet>
      <dgm:spPr/>
    </dgm:pt>
    <dgm:pt modelId="{E8DFB30B-8C68-4743-B664-7EACF7F8A3DE}" type="pres">
      <dgm:prSet presAssocID="{DA732F1C-FA0C-4919-8D56-FF656BD20EAC}" presName="dummyMaxCanvas" presStyleCnt="0">
        <dgm:presLayoutVars/>
      </dgm:prSet>
      <dgm:spPr/>
    </dgm:pt>
    <dgm:pt modelId="{A126C0D9-BDEB-4BD2-BB09-6EBBBE90641B}" type="pres">
      <dgm:prSet presAssocID="{DA732F1C-FA0C-4919-8D56-FF656BD20EAC}" presName="FourNodes_1" presStyleLbl="node1" presStyleIdx="0" presStyleCnt="4" custScaleX="81571" custScaleY="76600">
        <dgm:presLayoutVars>
          <dgm:bulletEnabled val="1"/>
        </dgm:presLayoutVars>
      </dgm:prSet>
      <dgm:spPr/>
    </dgm:pt>
    <dgm:pt modelId="{BE332DB8-5CFB-4725-BAC8-7412ACDC22EE}" type="pres">
      <dgm:prSet presAssocID="{DA732F1C-FA0C-4919-8D56-FF656BD20EAC}" presName="FourNodes_2" presStyleLbl="node1" presStyleIdx="1" presStyleCnt="4" custScaleX="86983" custScaleY="79049">
        <dgm:presLayoutVars>
          <dgm:bulletEnabled val="1"/>
        </dgm:presLayoutVars>
      </dgm:prSet>
      <dgm:spPr/>
    </dgm:pt>
    <dgm:pt modelId="{7504645C-7CB4-4034-9AA0-B7A356F62069}" type="pres">
      <dgm:prSet presAssocID="{DA732F1C-FA0C-4919-8D56-FF656BD20EAC}" presName="FourNodes_3" presStyleLbl="node1" presStyleIdx="2" presStyleCnt="4" custScaleX="72118" custScaleY="81949" custLinFactNeighborX="8165" custLinFactNeighborY="-6522">
        <dgm:presLayoutVars>
          <dgm:bulletEnabled val="1"/>
        </dgm:presLayoutVars>
      </dgm:prSet>
      <dgm:spPr/>
    </dgm:pt>
    <dgm:pt modelId="{80D253F6-3243-486F-A7A6-114231F63602}" type="pres">
      <dgm:prSet presAssocID="{DA732F1C-FA0C-4919-8D56-FF656BD20EAC}" presName="FourNodes_4" presStyleLbl="node1" presStyleIdx="3" presStyleCnt="4" custScaleX="87696" custScaleY="98328" custLinFactNeighborX="1773" custLinFactNeighborY="503">
        <dgm:presLayoutVars>
          <dgm:bulletEnabled val="1"/>
        </dgm:presLayoutVars>
      </dgm:prSet>
      <dgm:spPr/>
    </dgm:pt>
    <dgm:pt modelId="{C22E2108-13FC-4CF8-9FC4-2CD013D7FC96}" type="pres">
      <dgm:prSet presAssocID="{DA732F1C-FA0C-4919-8D56-FF656BD20EAC}" presName="FourConn_1-2" presStyleLbl="fgAccFollowNode1" presStyleIdx="0" presStyleCnt="3" custScaleX="51676" custScaleY="63069" custLinFactNeighborX="-9293" custLinFactNeighborY="1549">
        <dgm:presLayoutVars>
          <dgm:bulletEnabled val="1"/>
        </dgm:presLayoutVars>
      </dgm:prSet>
      <dgm:spPr/>
    </dgm:pt>
    <dgm:pt modelId="{55106EB8-FADE-49FF-8479-864888BA8847}" type="pres">
      <dgm:prSet presAssocID="{DA732F1C-FA0C-4919-8D56-FF656BD20EAC}" presName="FourConn_2-3" presStyleLbl="fgAccFollowNode1" presStyleIdx="1" presStyleCnt="3" custScaleX="35275" custScaleY="45863" custLinFactNeighborX="-3700" custLinFactNeighborY="-4302">
        <dgm:presLayoutVars>
          <dgm:bulletEnabled val="1"/>
        </dgm:presLayoutVars>
      </dgm:prSet>
      <dgm:spPr/>
    </dgm:pt>
    <dgm:pt modelId="{8C3B2A74-57E3-4BDF-98CE-EFFCAF592573}" type="pres">
      <dgm:prSet presAssocID="{DA732F1C-FA0C-4919-8D56-FF656BD20EAC}" presName="FourConn_3-4" presStyleLbl="fgAccFollowNode1" presStyleIdx="2" presStyleCnt="3" custScaleX="55478" custScaleY="51537" custLinFactNeighborX="-2150" custLinFactNeighborY="-10669">
        <dgm:presLayoutVars>
          <dgm:bulletEnabled val="1"/>
        </dgm:presLayoutVars>
      </dgm:prSet>
      <dgm:spPr/>
    </dgm:pt>
    <dgm:pt modelId="{354D488E-B36F-4B9B-9454-286F00D1289F}" type="pres">
      <dgm:prSet presAssocID="{DA732F1C-FA0C-4919-8D56-FF656BD20EAC}" presName="FourNodes_1_text" presStyleLbl="node1" presStyleIdx="3" presStyleCnt="4">
        <dgm:presLayoutVars>
          <dgm:bulletEnabled val="1"/>
        </dgm:presLayoutVars>
      </dgm:prSet>
      <dgm:spPr/>
    </dgm:pt>
    <dgm:pt modelId="{48CB573B-9B92-472E-A279-E564A95F8DDC}" type="pres">
      <dgm:prSet presAssocID="{DA732F1C-FA0C-4919-8D56-FF656BD20EAC}" presName="FourNodes_2_text" presStyleLbl="node1" presStyleIdx="3" presStyleCnt="4">
        <dgm:presLayoutVars>
          <dgm:bulletEnabled val="1"/>
        </dgm:presLayoutVars>
      </dgm:prSet>
      <dgm:spPr/>
    </dgm:pt>
    <dgm:pt modelId="{88743129-EBFB-472A-BAD4-621D4F53199C}" type="pres">
      <dgm:prSet presAssocID="{DA732F1C-FA0C-4919-8D56-FF656BD20EAC}" presName="FourNodes_3_text" presStyleLbl="node1" presStyleIdx="3" presStyleCnt="4">
        <dgm:presLayoutVars>
          <dgm:bulletEnabled val="1"/>
        </dgm:presLayoutVars>
      </dgm:prSet>
      <dgm:spPr/>
    </dgm:pt>
    <dgm:pt modelId="{82F00FAA-33B1-4276-82A1-2F70DA84015D}" type="pres">
      <dgm:prSet presAssocID="{DA732F1C-FA0C-4919-8D56-FF656BD20EAC}" presName="FourNodes_4_text" presStyleLbl="node1" presStyleIdx="3" presStyleCnt="4">
        <dgm:presLayoutVars>
          <dgm:bulletEnabled val="1"/>
        </dgm:presLayoutVars>
      </dgm:prSet>
      <dgm:spPr/>
    </dgm:pt>
  </dgm:ptLst>
  <dgm:cxnLst>
    <dgm:cxn modelId="{4AB5BA03-CAF4-4978-9005-34FD25682524}" type="presOf" srcId="{D3C7E219-21B2-4BA1-BDCA-CEDAE6ABDACB}" destId="{80D253F6-3243-486F-A7A6-114231F63602}" srcOrd="0" destOrd="4" presId="urn:microsoft.com/office/officeart/2005/8/layout/vProcess5"/>
    <dgm:cxn modelId="{25667314-8DC6-434A-9DC3-0E78EDA6A84F}" type="presOf" srcId="{93194092-597C-4832-87FC-3B71B8B24AAA}" destId="{80D253F6-3243-486F-A7A6-114231F63602}" srcOrd="0" destOrd="1" presId="urn:microsoft.com/office/officeart/2005/8/layout/vProcess5"/>
    <dgm:cxn modelId="{2058CC19-16BC-438D-834D-EE97535BFFC6}" type="presOf" srcId="{84364226-4CAD-4565-866C-99C3B70DE308}" destId="{A126C0D9-BDEB-4BD2-BB09-6EBBBE90641B}" srcOrd="0" destOrd="0" presId="urn:microsoft.com/office/officeart/2005/8/layout/vProcess5"/>
    <dgm:cxn modelId="{5BF6C61C-A80B-4564-9B1E-68073EDC0FE2}" type="presOf" srcId="{DA732F1C-FA0C-4919-8D56-FF656BD20EAC}" destId="{A0C9171B-58DC-47C7-8A0A-ADAD06D9245B}" srcOrd="0" destOrd="0" presId="urn:microsoft.com/office/officeart/2005/8/layout/vProcess5"/>
    <dgm:cxn modelId="{18B8C31D-2879-4D25-AC34-2D9D0590E4D3}" srcId="{176383F1-1351-4DC1-8B74-2108EFB73AE8}" destId="{B6E168A8-2F7B-4346-B34B-D137A2A31C9E}" srcOrd="4" destOrd="0" parTransId="{0949B774-D14B-4352-B189-D65098643FEB}" sibTransId="{AA3EA16A-719F-438A-A29C-F163C5A11DDF}"/>
    <dgm:cxn modelId="{D9A0D621-0692-40CC-AB73-44EA8584B860}" type="presOf" srcId="{4F0155DE-52DE-4F85-9073-D8EA1625D4BD}" destId="{82F00FAA-33B1-4276-82A1-2F70DA84015D}" srcOrd="1" destOrd="6" presId="urn:microsoft.com/office/officeart/2005/8/layout/vProcess5"/>
    <dgm:cxn modelId="{13316122-C2CF-4CAA-811B-EFF9DE5D4D8F}" type="presOf" srcId="{176383F1-1351-4DC1-8B74-2108EFB73AE8}" destId="{82F00FAA-33B1-4276-82A1-2F70DA84015D}" srcOrd="1" destOrd="0" presId="urn:microsoft.com/office/officeart/2005/8/layout/vProcess5"/>
    <dgm:cxn modelId="{0571E625-34C5-4548-B989-6AE5EC832568}" type="presOf" srcId="{964FAEE3-F5C7-4438-9A84-FA06A36364E1}" destId="{8C3B2A74-57E3-4BDF-98CE-EFFCAF592573}" srcOrd="0" destOrd="0" presId="urn:microsoft.com/office/officeart/2005/8/layout/vProcess5"/>
    <dgm:cxn modelId="{96BE5827-13C1-4892-81B0-7B306E32A34F}" type="presOf" srcId="{93194092-597C-4832-87FC-3B71B8B24AAA}" destId="{82F00FAA-33B1-4276-82A1-2F70DA84015D}" srcOrd="1" destOrd="1" presId="urn:microsoft.com/office/officeart/2005/8/layout/vProcess5"/>
    <dgm:cxn modelId="{BB96F029-FAF3-439A-B776-B4849ABEEB98}" type="presOf" srcId="{367042BB-2FC2-4767-A613-5C2786A78B2D}" destId="{82F00FAA-33B1-4276-82A1-2F70DA84015D}" srcOrd="1" destOrd="2" presId="urn:microsoft.com/office/officeart/2005/8/layout/vProcess5"/>
    <dgm:cxn modelId="{1CECEF2E-B757-4244-B293-2D6FB152A443}" type="presOf" srcId="{21D5524E-1198-4EB6-8049-216A12F0F087}" destId="{354D488E-B36F-4B9B-9454-286F00D1289F}" srcOrd="1" destOrd="1" presId="urn:microsoft.com/office/officeart/2005/8/layout/vProcess5"/>
    <dgm:cxn modelId="{33303832-7A93-4BEC-B1EE-195523167211}" srcId="{176383F1-1351-4DC1-8B74-2108EFB73AE8}" destId="{367042BB-2FC2-4767-A613-5C2786A78B2D}" srcOrd="1" destOrd="0" parTransId="{41199FC8-735C-4DBA-B0FC-34B717538905}" sibTransId="{E568DE67-5BF6-40D7-AA3E-CDF3A8B40786}"/>
    <dgm:cxn modelId="{1367993E-7770-47F2-9AF8-BB735F39D6D5}" srcId="{95C5078A-541E-4E02-8FC6-C233A54F4971}" destId="{8914EA6F-EA5E-4630-9090-CDFC746CA6CC}" srcOrd="1" destOrd="0" parTransId="{4A63BFAE-1DBE-4D78-AD65-514D85BBF3E1}" sibTransId="{AF737BFE-A00E-415E-A447-DB036E9DDDA1}"/>
    <dgm:cxn modelId="{8D29655E-BAA6-4CEC-B132-52ABD6828B88}" type="presOf" srcId="{CFAD9519-99B9-4AFE-80BA-A41526D003C6}" destId="{82F00FAA-33B1-4276-82A1-2F70DA84015D}" srcOrd="1" destOrd="3" presId="urn:microsoft.com/office/officeart/2005/8/layout/vProcess5"/>
    <dgm:cxn modelId="{D8E34E5F-F129-4C79-9F18-53D96E7E7D96}" type="presOf" srcId="{B6E168A8-2F7B-4346-B34B-D137A2A31C9E}" destId="{82F00FAA-33B1-4276-82A1-2F70DA84015D}" srcOrd="1" destOrd="5" presId="urn:microsoft.com/office/officeart/2005/8/layout/vProcess5"/>
    <dgm:cxn modelId="{7B897363-EDC3-4770-B9D4-20937FCBC211}" type="presOf" srcId="{5631CC03-4F28-4AB8-86C6-9E142F0878E5}" destId="{BE332DB8-5CFB-4725-BAC8-7412ACDC22EE}" srcOrd="0" destOrd="3" presId="urn:microsoft.com/office/officeart/2005/8/layout/vProcess5"/>
    <dgm:cxn modelId="{A7899D43-42AC-4062-BDB2-74BF6FB9EF11}" type="presOf" srcId="{CF3876F8-0593-4B97-A029-3A641A1A3E58}" destId="{88743129-EBFB-472A-BAD4-621D4F53199C}" srcOrd="1" destOrd="0" presId="urn:microsoft.com/office/officeart/2005/8/layout/vProcess5"/>
    <dgm:cxn modelId="{A01C636F-10D0-4A3A-AA45-45ADAD7C6DD4}" type="presOf" srcId="{8914EA6F-EA5E-4630-9090-CDFC746CA6CC}" destId="{BE332DB8-5CFB-4725-BAC8-7412ACDC22EE}" srcOrd="0" destOrd="2" presId="urn:microsoft.com/office/officeart/2005/8/layout/vProcess5"/>
    <dgm:cxn modelId="{D31A8855-BE2A-4CD2-83F7-36BCD4736DD3}" srcId="{176383F1-1351-4DC1-8B74-2108EFB73AE8}" destId="{CFAD9519-99B9-4AFE-80BA-A41526D003C6}" srcOrd="2" destOrd="0" parTransId="{C7115F8F-7510-42F1-B934-9768EB6BAB20}" sibTransId="{0581BD7A-D739-45B1-80A2-D2A6C9B3D96F}"/>
    <dgm:cxn modelId="{B2995856-4A2A-4888-99F7-6431931A4D72}" type="presOf" srcId="{CF3876F8-0593-4B97-A029-3A641A1A3E58}" destId="{7504645C-7CB4-4034-9AA0-B7A356F62069}" srcOrd="0" destOrd="0" presId="urn:microsoft.com/office/officeart/2005/8/layout/vProcess5"/>
    <dgm:cxn modelId="{802AC87D-2F43-4238-BF08-F84468C6610E}" type="presOf" srcId="{84364226-4CAD-4565-866C-99C3B70DE308}" destId="{354D488E-B36F-4B9B-9454-286F00D1289F}" srcOrd="1" destOrd="0" presId="urn:microsoft.com/office/officeart/2005/8/layout/vProcess5"/>
    <dgm:cxn modelId="{46883A7E-8195-4DD5-9DA0-8840E01796E1}" type="presOf" srcId="{775AEFFC-24C9-467C-87ED-718374CA8F57}" destId="{BE332DB8-5CFB-4725-BAC8-7412ACDC22EE}" srcOrd="0" destOrd="1" presId="urn:microsoft.com/office/officeart/2005/8/layout/vProcess5"/>
    <dgm:cxn modelId="{7EF9C483-790A-41EE-A613-D465845CE2D9}" type="presOf" srcId="{176383F1-1351-4DC1-8B74-2108EFB73AE8}" destId="{80D253F6-3243-486F-A7A6-114231F63602}" srcOrd="0" destOrd="0" presId="urn:microsoft.com/office/officeart/2005/8/layout/vProcess5"/>
    <dgm:cxn modelId="{63165D86-C85C-4001-B6FD-240CD8DEA794}" srcId="{DA732F1C-FA0C-4919-8D56-FF656BD20EAC}" destId="{95C5078A-541E-4E02-8FC6-C233A54F4971}" srcOrd="1" destOrd="0" parTransId="{5A75DDB0-457A-41D9-960A-8EB693385EF8}" sibTransId="{AC0A9B79-CF79-4909-BBC7-6575BA2DE722}"/>
    <dgm:cxn modelId="{C9807C87-5746-46B1-93B3-18AA121E289C}" srcId="{95C5078A-541E-4E02-8FC6-C233A54F4971}" destId="{775AEFFC-24C9-467C-87ED-718374CA8F57}" srcOrd="0" destOrd="0" parTransId="{6C4640AB-E5C3-4F12-9300-42F62D4F270B}" sibTransId="{2C478278-A61E-4BD8-A7E5-5E0B1307314A}"/>
    <dgm:cxn modelId="{960C0D88-B66F-4CD7-9676-E43E5711BE6A}" type="presOf" srcId="{775AEFFC-24C9-467C-87ED-718374CA8F57}" destId="{48CB573B-9B92-472E-A279-E564A95F8DDC}" srcOrd="1" destOrd="1" presId="urn:microsoft.com/office/officeart/2005/8/layout/vProcess5"/>
    <dgm:cxn modelId="{B105308A-F2E3-433B-8EA7-186EF8C0E7E3}" type="presOf" srcId="{B6E168A8-2F7B-4346-B34B-D137A2A31C9E}" destId="{80D253F6-3243-486F-A7A6-114231F63602}" srcOrd="0" destOrd="5" presId="urn:microsoft.com/office/officeart/2005/8/layout/vProcess5"/>
    <dgm:cxn modelId="{56956B90-A41D-4F6F-A558-CB0F5AAAB934}" type="presOf" srcId="{95C5078A-541E-4E02-8FC6-C233A54F4971}" destId="{BE332DB8-5CFB-4725-BAC8-7412ACDC22EE}" srcOrd="0" destOrd="0" presId="urn:microsoft.com/office/officeart/2005/8/layout/vProcess5"/>
    <dgm:cxn modelId="{998B2593-1418-45FF-A151-ABC517A1DE9F}" type="presOf" srcId="{95C5078A-541E-4E02-8FC6-C233A54F4971}" destId="{48CB573B-9B92-472E-A279-E564A95F8DDC}" srcOrd="1" destOrd="0" presId="urn:microsoft.com/office/officeart/2005/8/layout/vProcess5"/>
    <dgm:cxn modelId="{5B65DB96-527C-40BB-BEC9-0878CC048CE5}" type="presOf" srcId="{D3C7E219-21B2-4BA1-BDCA-CEDAE6ABDACB}" destId="{82F00FAA-33B1-4276-82A1-2F70DA84015D}" srcOrd="1" destOrd="4" presId="urn:microsoft.com/office/officeart/2005/8/layout/vProcess5"/>
    <dgm:cxn modelId="{4BB203BB-CBC4-4459-AC83-CE4EEF841FEA}" type="presOf" srcId="{8914EA6F-EA5E-4630-9090-CDFC746CA6CC}" destId="{48CB573B-9B92-472E-A279-E564A95F8DDC}" srcOrd="1" destOrd="2" presId="urn:microsoft.com/office/officeart/2005/8/layout/vProcess5"/>
    <dgm:cxn modelId="{602FD3BF-E7CB-4635-9307-92C9D1C772EA}" type="presOf" srcId="{21D5524E-1198-4EB6-8049-216A12F0F087}" destId="{A126C0D9-BDEB-4BD2-BB09-6EBBBE90641B}" srcOrd="0" destOrd="1" presId="urn:microsoft.com/office/officeart/2005/8/layout/vProcess5"/>
    <dgm:cxn modelId="{C4C3A7C0-4D03-46AB-AD91-92DA192D975D}" type="presOf" srcId="{5631CC03-4F28-4AB8-86C6-9E142F0878E5}" destId="{48CB573B-9B92-472E-A279-E564A95F8DDC}" srcOrd="1" destOrd="3" presId="urn:microsoft.com/office/officeart/2005/8/layout/vProcess5"/>
    <dgm:cxn modelId="{858D05CC-9FF1-4784-A2D3-81A64A7C2AC7}" srcId="{DA732F1C-FA0C-4919-8D56-FF656BD20EAC}" destId="{CF3876F8-0593-4B97-A029-3A641A1A3E58}" srcOrd="2" destOrd="0" parTransId="{251E741F-CD6F-40CE-9F7F-D3352FEDE872}" sibTransId="{964FAEE3-F5C7-4438-9A84-FA06A36364E1}"/>
    <dgm:cxn modelId="{BC46ACCC-B81F-4D4D-9740-DC443F47F897}" srcId="{95C5078A-541E-4E02-8FC6-C233A54F4971}" destId="{5631CC03-4F28-4AB8-86C6-9E142F0878E5}" srcOrd="2" destOrd="0" parTransId="{9FC9A56E-CB0C-4A88-9304-0FAD0B72B1ED}" sibTransId="{67A1D6D0-B87B-4F8F-A989-2B59B23EAB11}"/>
    <dgm:cxn modelId="{27F7F8CC-FFBE-4B2E-90FC-B6A6000DE8CE}" srcId="{84364226-4CAD-4565-866C-99C3B70DE308}" destId="{21D5524E-1198-4EB6-8049-216A12F0F087}" srcOrd="0" destOrd="0" parTransId="{5065520D-FD32-4686-8862-B6639193DD44}" sibTransId="{607194A5-FB11-4D76-BEF9-35C433298F56}"/>
    <dgm:cxn modelId="{4E2ECDDF-25ED-470F-A387-09C867EB97AF}" srcId="{176383F1-1351-4DC1-8B74-2108EFB73AE8}" destId="{D3C7E219-21B2-4BA1-BDCA-CEDAE6ABDACB}" srcOrd="3" destOrd="0" parTransId="{B9B6F950-D801-4BDE-8233-6C934F53559A}" sibTransId="{8CB5ADDB-866D-4FD2-AD69-90670612A35A}"/>
    <dgm:cxn modelId="{471686E1-C7D8-45B8-A76F-0B92E30FF386}" type="presOf" srcId="{5F86933C-0638-4399-A8AF-606BB52DA066}" destId="{C22E2108-13FC-4CF8-9FC4-2CD013D7FC96}" srcOrd="0" destOrd="0" presId="urn:microsoft.com/office/officeart/2005/8/layout/vProcess5"/>
    <dgm:cxn modelId="{375550E2-D2B1-4636-A1A9-B5B17458DFB3}" srcId="{176383F1-1351-4DC1-8B74-2108EFB73AE8}" destId="{93194092-597C-4832-87FC-3B71B8B24AAA}" srcOrd="0" destOrd="0" parTransId="{CC082DB4-A1B7-4A41-94C7-0A1DCD58EC8C}" sibTransId="{064DF881-94ED-4691-A306-4BCED7301FB0}"/>
    <dgm:cxn modelId="{C3BDA7E4-B0A1-41E2-BBEE-4D5B7062DE38}" type="presOf" srcId="{4F0155DE-52DE-4F85-9073-D8EA1625D4BD}" destId="{80D253F6-3243-486F-A7A6-114231F63602}" srcOrd="0" destOrd="6" presId="urn:microsoft.com/office/officeart/2005/8/layout/vProcess5"/>
    <dgm:cxn modelId="{9B0EDEE7-E4E3-4417-AEC9-23031A8D5893}" srcId="{DA732F1C-FA0C-4919-8D56-FF656BD20EAC}" destId="{84364226-4CAD-4565-866C-99C3B70DE308}" srcOrd="0" destOrd="0" parTransId="{137AB084-6CB0-40A3-AC35-093D2506FB37}" sibTransId="{5F86933C-0638-4399-A8AF-606BB52DA066}"/>
    <dgm:cxn modelId="{7547CBEC-205A-4C17-927C-355EDC52C7BA}" type="presOf" srcId="{367042BB-2FC2-4767-A613-5C2786A78B2D}" destId="{80D253F6-3243-486F-A7A6-114231F63602}" srcOrd="0" destOrd="2" presId="urn:microsoft.com/office/officeart/2005/8/layout/vProcess5"/>
    <dgm:cxn modelId="{0997BAF4-9DB6-4C40-B86A-85AC499A3D7F}" type="presOf" srcId="{CFAD9519-99B9-4AFE-80BA-A41526D003C6}" destId="{80D253F6-3243-486F-A7A6-114231F63602}" srcOrd="0" destOrd="3" presId="urn:microsoft.com/office/officeart/2005/8/layout/vProcess5"/>
    <dgm:cxn modelId="{A4E657F9-8132-448C-B871-5AEF6E36AB4C}" type="presOf" srcId="{AC0A9B79-CF79-4909-BBC7-6575BA2DE722}" destId="{55106EB8-FADE-49FF-8479-864888BA8847}" srcOrd="0" destOrd="0" presId="urn:microsoft.com/office/officeart/2005/8/layout/vProcess5"/>
    <dgm:cxn modelId="{506797FA-48A2-4869-A25A-E887E460E2BE}" srcId="{176383F1-1351-4DC1-8B74-2108EFB73AE8}" destId="{4F0155DE-52DE-4F85-9073-D8EA1625D4BD}" srcOrd="5" destOrd="0" parTransId="{7B810EBA-381F-426A-9F3D-213B72F4BEEE}" sibTransId="{4501264E-B172-42E3-91B5-0643CE9B831D}"/>
    <dgm:cxn modelId="{4A4CB5FD-7097-42B4-A3F0-8216638CF26A}" srcId="{DA732F1C-FA0C-4919-8D56-FF656BD20EAC}" destId="{176383F1-1351-4DC1-8B74-2108EFB73AE8}" srcOrd="3" destOrd="0" parTransId="{E1B407EE-5144-4173-9D3B-86E68D56252D}" sibTransId="{DF332F16-91D2-4F0C-BBAC-2802D8A6C4F6}"/>
    <dgm:cxn modelId="{CFB17C68-2E20-4AA1-906F-7D926FF9A8AE}" type="presParOf" srcId="{A0C9171B-58DC-47C7-8A0A-ADAD06D9245B}" destId="{E8DFB30B-8C68-4743-B664-7EACF7F8A3DE}" srcOrd="0" destOrd="0" presId="urn:microsoft.com/office/officeart/2005/8/layout/vProcess5"/>
    <dgm:cxn modelId="{A3DAED18-C4BD-4174-BB49-1A7F04FC308B}" type="presParOf" srcId="{A0C9171B-58DC-47C7-8A0A-ADAD06D9245B}" destId="{A126C0D9-BDEB-4BD2-BB09-6EBBBE90641B}" srcOrd="1" destOrd="0" presId="urn:microsoft.com/office/officeart/2005/8/layout/vProcess5"/>
    <dgm:cxn modelId="{27BC2911-A221-4C0B-8DDE-4ECD10C8BB79}" type="presParOf" srcId="{A0C9171B-58DC-47C7-8A0A-ADAD06D9245B}" destId="{BE332DB8-5CFB-4725-BAC8-7412ACDC22EE}" srcOrd="2" destOrd="0" presId="urn:microsoft.com/office/officeart/2005/8/layout/vProcess5"/>
    <dgm:cxn modelId="{67F7F454-B5D1-489E-A972-BF33EBEAB597}" type="presParOf" srcId="{A0C9171B-58DC-47C7-8A0A-ADAD06D9245B}" destId="{7504645C-7CB4-4034-9AA0-B7A356F62069}" srcOrd="3" destOrd="0" presId="urn:microsoft.com/office/officeart/2005/8/layout/vProcess5"/>
    <dgm:cxn modelId="{01DEEB76-619C-4801-A703-82457DF3FF85}" type="presParOf" srcId="{A0C9171B-58DC-47C7-8A0A-ADAD06D9245B}" destId="{80D253F6-3243-486F-A7A6-114231F63602}" srcOrd="4" destOrd="0" presId="urn:microsoft.com/office/officeart/2005/8/layout/vProcess5"/>
    <dgm:cxn modelId="{70004A5B-0AE9-4545-AD57-A46305A2D3AD}" type="presParOf" srcId="{A0C9171B-58DC-47C7-8A0A-ADAD06D9245B}" destId="{C22E2108-13FC-4CF8-9FC4-2CD013D7FC96}" srcOrd="5" destOrd="0" presId="urn:microsoft.com/office/officeart/2005/8/layout/vProcess5"/>
    <dgm:cxn modelId="{0FF70D19-434F-4BC2-A7DD-0B340EF06567}" type="presParOf" srcId="{A0C9171B-58DC-47C7-8A0A-ADAD06D9245B}" destId="{55106EB8-FADE-49FF-8479-864888BA8847}" srcOrd="6" destOrd="0" presId="urn:microsoft.com/office/officeart/2005/8/layout/vProcess5"/>
    <dgm:cxn modelId="{D12EF583-95B9-4CA3-A0DB-D2449BFD7891}" type="presParOf" srcId="{A0C9171B-58DC-47C7-8A0A-ADAD06D9245B}" destId="{8C3B2A74-57E3-4BDF-98CE-EFFCAF592573}" srcOrd="7" destOrd="0" presId="urn:microsoft.com/office/officeart/2005/8/layout/vProcess5"/>
    <dgm:cxn modelId="{2AB1E278-6F93-47ED-9ADB-726D12614FC1}" type="presParOf" srcId="{A0C9171B-58DC-47C7-8A0A-ADAD06D9245B}" destId="{354D488E-B36F-4B9B-9454-286F00D1289F}" srcOrd="8" destOrd="0" presId="urn:microsoft.com/office/officeart/2005/8/layout/vProcess5"/>
    <dgm:cxn modelId="{1E279F5E-0538-463F-A103-7344BD5447B7}" type="presParOf" srcId="{A0C9171B-58DC-47C7-8A0A-ADAD06D9245B}" destId="{48CB573B-9B92-472E-A279-E564A95F8DDC}" srcOrd="9" destOrd="0" presId="urn:microsoft.com/office/officeart/2005/8/layout/vProcess5"/>
    <dgm:cxn modelId="{818607E7-40A0-407A-9D33-F105DADB9983}" type="presParOf" srcId="{A0C9171B-58DC-47C7-8A0A-ADAD06D9245B}" destId="{88743129-EBFB-472A-BAD4-621D4F53199C}" srcOrd="10" destOrd="0" presId="urn:microsoft.com/office/officeart/2005/8/layout/vProcess5"/>
    <dgm:cxn modelId="{9CC67F7A-BF8A-46D9-BD98-0DD2F65D5101}" type="presParOf" srcId="{A0C9171B-58DC-47C7-8A0A-ADAD06D9245B}" destId="{82F00FAA-33B1-4276-82A1-2F70DA84015D}" srcOrd="11"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1BD80B-06DF-49D8-81AA-21FDD645351B}" type="doc">
      <dgm:prSet loTypeId="urn:microsoft.com/office/officeart/2005/8/layout/process2" loCatId="process" qsTypeId="urn:microsoft.com/office/officeart/2005/8/quickstyle/simple3" qsCatId="simple" csTypeId="urn:microsoft.com/office/officeart/2005/8/colors/colorful1" csCatId="colorful" phldr="1"/>
      <dgm:spPr/>
      <dgm:t>
        <a:bodyPr/>
        <a:p>
          <a:endParaRPr lang="en-IN"/>
        </a:p>
      </dgm:t>
    </dgm:pt>
    <dgm:pt modelId="{996C86F6-AAAE-4DD1-BCD0-4BD27EF98A16}">
      <dgm:prSet phldrT="[Text]" custT="1"/>
      <dgm:spPr/>
      <dgm:t>
        <a:bodyPr/>
        <a:p>
          <a:pPr algn="ctr"/>
          <a:r>
            <a:rPr lang="en-IN" sz="900">
              <a:latin typeface="Arial" panose="020B0604020202020204" pitchFamily="2" charset="0"/>
              <a:cs typeface="Arial" panose="020B0604020202020204" pitchFamily="2" charset="0"/>
            </a:rPr>
            <a:t>Document Type</a:t>
          </a:r>
        </a:p>
      </dgm:t>
    </dgm:pt>
    <dgm:pt modelId="{AE1377F3-F88F-4AA4-A36F-12CC74AC9D24}" cxnId="{0D78B53F-7359-46B3-9F2D-38D4269F60DE}" type="parTrans">
      <dgm:prSet/>
      <dgm:spPr/>
      <dgm:t>
        <a:bodyPr/>
        <a:p>
          <a:pPr algn="ctr"/>
          <a:endParaRPr lang="en-IN" sz="3200">
            <a:latin typeface="Arial" panose="020B0604020202020204" pitchFamily="2" charset="0"/>
            <a:cs typeface="Arial" panose="020B0604020202020204" pitchFamily="2" charset="0"/>
          </a:endParaRPr>
        </a:p>
      </dgm:t>
    </dgm:pt>
    <dgm:pt modelId="{1034C170-C696-493B-A7A7-4A2F621755D3}" cxnId="{0D78B53F-7359-46B3-9F2D-38D4269F60DE}" type="sibTrans">
      <dgm:prSet custT="1"/>
      <dgm:spPr/>
      <dgm:t>
        <a:bodyPr/>
        <a:p>
          <a:pPr algn="ctr"/>
          <a:endParaRPr lang="en-IN" sz="800">
            <a:latin typeface="Arial" panose="020B0604020202020204" pitchFamily="2" charset="0"/>
            <a:cs typeface="Arial" panose="020B0604020202020204" pitchFamily="2" charset="0"/>
          </a:endParaRPr>
        </a:p>
      </dgm:t>
    </dgm:pt>
    <dgm:pt modelId="{C8E1A60B-979D-4380-A94F-6D0FAA3E4BE6}">
      <dgm:prSet phldrT="[Text]" custT="1"/>
      <dgm:spPr/>
      <dgm:t>
        <a:bodyPr/>
        <a:p>
          <a:pPr algn="ctr"/>
          <a:r>
            <a:rPr lang="en-IN" sz="900">
              <a:latin typeface="Arial" panose="020B0604020202020204" pitchFamily="2" charset="0"/>
              <a:cs typeface="Arial" panose="020B0604020202020204" pitchFamily="2" charset="0"/>
            </a:rPr>
            <a:t>Document</a:t>
          </a:r>
          <a:br>
            <a:rPr lang="en-IN" sz="900">
              <a:latin typeface="Arial" panose="020B0604020202020204" pitchFamily="2" charset="0"/>
              <a:cs typeface="Arial" panose="020B0604020202020204" pitchFamily="2" charset="0"/>
            </a:rPr>
          </a:br>
          <a:r>
            <a:rPr lang="en-IN" sz="900">
              <a:latin typeface="Arial" panose="020B0604020202020204" pitchFamily="2" charset="0"/>
              <a:cs typeface="Arial" panose="020B0604020202020204" pitchFamily="2" charset="0"/>
            </a:rPr>
            <a:t>Template</a:t>
          </a:r>
        </a:p>
      </dgm:t>
    </dgm:pt>
    <dgm:pt modelId="{9C452BC4-90D4-4F2D-985C-CC441BB46E1B}" cxnId="{9E73FCDC-9B26-49FF-87BD-FE8C0641F38A}" type="parTrans">
      <dgm:prSet/>
      <dgm:spPr/>
      <dgm:t>
        <a:bodyPr/>
        <a:p>
          <a:pPr algn="ctr"/>
          <a:endParaRPr lang="en-IN" sz="3200">
            <a:latin typeface="Arial" panose="020B0604020202020204" pitchFamily="2" charset="0"/>
            <a:cs typeface="Arial" panose="020B0604020202020204" pitchFamily="2" charset="0"/>
          </a:endParaRPr>
        </a:p>
      </dgm:t>
    </dgm:pt>
    <dgm:pt modelId="{FDE51F58-3476-488C-BAB1-B8D462CF8DDA}" cxnId="{9E73FCDC-9B26-49FF-87BD-FE8C0641F38A}" type="sibTrans">
      <dgm:prSet custT="1"/>
      <dgm:spPr/>
      <dgm:t>
        <a:bodyPr/>
        <a:p>
          <a:pPr algn="ctr"/>
          <a:endParaRPr lang="en-IN" sz="800">
            <a:latin typeface="Arial" panose="020B0604020202020204" pitchFamily="2" charset="0"/>
            <a:cs typeface="Arial" panose="020B0604020202020204" pitchFamily="2" charset="0"/>
          </a:endParaRPr>
        </a:p>
      </dgm:t>
    </dgm:pt>
    <dgm:pt modelId="{0D47940E-E4E8-48D8-932E-FCA82DB022F8}">
      <dgm:prSet phldrT="[Text]" custT="1"/>
      <dgm:spPr/>
      <dgm:t>
        <a:bodyPr/>
        <a:p>
          <a:pPr algn="ctr"/>
          <a:r>
            <a:rPr lang="en-IN" sz="900">
              <a:latin typeface="Arial" panose="020B0604020202020204" pitchFamily="2" charset="0"/>
              <a:cs typeface="Arial" panose="020B0604020202020204" pitchFamily="2" charset="0"/>
            </a:rPr>
            <a:t>Academic Events</a:t>
          </a:r>
        </a:p>
      </dgm:t>
    </dgm:pt>
    <dgm:pt modelId="{AB756A9E-EB8E-4009-8F8D-C9C90B608809}" cxnId="{3C62870C-52AA-4A72-BF5F-B0E851F0D076}" type="parTrans">
      <dgm:prSet/>
      <dgm:spPr/>
      <dgm:t>
        <a:bodyPr/>
        <a:p>
          <a:pPr algn="ctr"/>
          <a:endParaRPr lang="en-IN" sz="3200">
            <a:latin typeface="Arial" panose="020B0604020202020204" pitchFamily="2" charset="0"/>
            <a:cs typeface="Arial" panose="020B0604020202020204" pitchFamily="2" charset="0"/>
          </a:endParaRPr>
        </a:p>
      </dgm:t>
    </dgm:pt>
    <dgm:pt modelId="{FEF0C906-1AED-4A73-83FF-EF659DE30E9A}" cxnId="{3C62870C-52AA-4A72-BF5F-B0E851F0D076}" type="sibTrans">
      <dgm:prSet custT="1"/>
      <dgm:spPr/>
      <dgm:t>
        <a:bodyPr/>
        <a:p>
          <a:pPr algn="ctr"/>
          <a:endParaRPr lang="en-IN" sz="800">
            <a:latin typeface="Arial" panose="020B0604020202020204" pitchFamily="2" charset="0"/>
            <a:cs typeface="Arial" panose="020B0604020202020204" pitchFamily="2" charset="0"/>
          </a:endParaRPr>
        </a:p>
      </dgm:t>
    </dgm:pt>
    <dgm:pt modelId="{E5287D4C-03EF-43A2-85B8-2573C00351F0}">
      <dgm:prSet phldrT="[Text]" custT="1"/>
      <dgm:spPr/>
      <dgm:t>
        <a:bodyPr/>
        <a:p>
          <a:pPr algn="ctr"/>
          <a:r>
            <a:rPr lang="en-IN" sz="900">
              <a:latin typeface="Arial" panose="020B0604020202020204" pitchFamily="2" charset="0"/>
              <a:cs typeface="Arial" panose="020B0604020202020204" pitchFamily="2" charset="0"/>
            </a:rPr>
            <a:t>New student applicant</a:t>
          </a:r>
        </a:p>
      </dgm:t>
    </dgm:pt>
    <dgm:pt modelId="{896F3BF7-1F16-4A1F-8660-7F06A2328431}" cxnId="{91C77977-D3B5-43D8-80BC-8436DB09D5FF}" type="parTrans">
      <dgm:prSet/>
      <dgm:spPr/>
      <dgm:t>
        <a:bodyPr/>
        <a:p>
          <a:pPr algn="ctr"/>
          <a:endParaRPr lang="en-IN" sz="3200">
            <a:latin typeface="Arial" panose="020B0604020202020204" pitchFamily="2" charset="0"/>
            <a:cs typeface="Arial" panose="020B0604020202020204" pitchFamily="2" charset="0"/>
          </a:endParaRPr>
        </a:p>
      </dgm:t>
    </dgm:pt>
    <dgm:pt modelId="{7B2F5767-C4A3-406C-84A2-B7B721DF63BC}" cxnId="{91C77977-D3B5-43D8-80BC-8436DB09D5FF}" type="sibTrans">
      <dgm:prSet/>
      <dgm:spPr/>
      <dgm:t>
        <a:bodyPr/>
        <a:p>
          <a:pPr algn="ctr"/>
          <a:endParaRPr lang="en-IN" sz="3200">
            <a:latin typeface="Arial" panose="020B0604020202020204" pitchFamily="2" charset="0"/>
            <a:cs typeface="Arial" panose="020B0604020202020204" pitchFamily="2" charset="0"/>
          </a:endParaRPr>
        </a:p>
      </dgm:t>
    </dgm:pt>
    <dgm:pt modelId="{115E1A83-9141-4BE2-8EB1-FE5507656BBC}">
      <dgm:prSet phldrT="[Text]" custT="1"/>
      <dgm:spPr/>
      <dgm:t>
        <a:bodyPr/>
        <a:p>
          <a:pPr algn="ctr"/>
          <a:r>
            <a:rPr lang="en-IN" sz="900">
              <a:latin typeface="Arial" panose="020B0604020202020204" pitchFamily="2" charset="0"/>
              <a:cs typeface="Arial" panose="020B0604020202020204" pitchFamily="2" charset="0"/>
            </a:rPr>
            <a:t>Calender Template</a:t>
          </a:r>
        </a:p>
      </dgm:t>
    </dgm:pt>
    <dgm:pt modelId="{8911F2AA-EAB2-4F7A-BC41-053D8BB0DAF9}" cxnId="{5B119E85-FD3B-4CEB-ABDE-9E890EACACF5}" type="parTrans">
      <dgm:prSet/>
      <dgm:spPr/>
      <dgm:t>
        <a:bodyPr/>
        <a:p>
          <a:pPr algn="ctr"/>
          <a:endParaRPr lang="en-IN" sz="3200">
            <a:latin typeface="Arial" panose="020B0604020202020204" pitchFamily="2" charset="0"/>
            <a:cs typeface="Arial" panose="020B0604020202020204" pitchFamily="2" charset="0"/>
          </a:endParaRPr>
        </a:p>
      </dgm:t>
    </dgm:pt>
    <dgm:pt modelId="{0FBE321A-4B02-48A5-AAC2-72FE3F8D7775}" cxnId="{5B119E85-FD3B-4CEB-ABDE-9E890EACACF5}" type="sibTrans">
      <dgm:prSet custT="1"/>
      <dgm:spPr/>
      <dgm:t>
        <a:bodyPr/>
        <a:p>
          <a:pPr algn="ctr"/>
          <a:endParaRPr lang="en-IN" sz="800">
            <a:latin typeface="Arial" panose="020B0604020202020204" pitchFamily="2" charset="0"/>
            <a:cs typeface="Arial" panose="020B0604020202020204" pitchFamily="2" charset="0"/>
          </a:endParaRPr>
        </a:p>
      </dgm:t>
    </dgm:pt>
    <dgm:pt modelId="{145AEB1C-3C20-4D29-AB1B-09861AD9F7B2}">
      <dgm:prSet phldrT="[Text]" custT="1"/>
      <dgm:spPr/>
      <dgm:t>
        <a:bodyPr/>
        <a:p>
          <a:pPr algn="l"/>
          <a:r>
            <a:rPr lang="en-IN" sz="800">
              <a:latin typeface="Arial" panose="020B0604020202020204" pitchFamily="2" charset="0"/>
              <a:cs typeface="Arial" panose="020B0604020202020204" pitchFamily="2" charset="0"/>
            </a:rPr>
            <a:t>Academic year</a:t>
          </a:r>
        </a:p>
      </dgm:t>
    </dgm:pt>
    <dgm:pt modelId="{71069F49-AE42-4140-9FA8-A81032A9232D}" cxnId="{89FA89DF-A262-46A1-B883-267887F01DB6}" type="parTrans">
      <dgm:prSet/>
      <dgm:spPr/>
      <dgm:t>
        <a:bodyPr/>
        <a:p>
          <a:pPr algn="ctr"/>
          <a:endParaRPr lang="en-IN" sz="3200">
            <a:latin typeface="Arial" panose="020B0604020202020204" pitchFamily="2" charset="0"/>
            <a:cs typeface="Arial" panose="020B0604020202020204" pitchFamily="2" charset="0"/>
          </a:endParaRPr>
        </a:p>
      </dgm:t>
    </dgm:pt>
    <dgm:pt modelId="{16E31788-709F-45BC-AF18-450628E058DB}" cxnId="{89FA89DF-A262-46A1-B883-267887F01DB6}" type="sibTrans">
      <dgm:prSet/>
      <dgm:spPr/>
      <dgm:t>
        <a:bodyPr/>
        <a:p>
          <a:pPr algn="ctr"/>
          <a:endParaRPr lang="en-IN" sz="3200">
            <a:latin typeface="Arial" panose="020B0604020202020204" pitchFamily="2" charset="0"/>
            <a:cs typeface="Arial" panose="020B0604020202020204" pitchFamily="2" charset="0"/>
          </a:endParaRPr>
        </a:p>
      </dgm:t>
    </dgm:pt>
    <dgm:pt modelId="{98DBFA36-176A-461E-92C6-C1BE8317F420}">
      <dgm:prSet phldrT="[Text]" custT="1"/>
      <dgm:spPr/>
      <dgm:t>
        <a:bodyPr/>
        <a:p>
          <a:pPr algn="l"/>
          <a:r>
            <a:rPr lang="en-IN" sz="800">
              <a:latin typeface="Arial" panose="020B0604020202020204" pitchFamily="2" charset="0"/>
              <a:cs typeface="Arial" panose="020B0604020202020204" pitchFamily="2" charset="0"/>
            </a:rPr>
            <a:t>Academic term</a:t>
          </a:r>
        </a:p>
      </dgm:t>
    </dgm:pt>
    <dgm:pt modelId="{069262FE-8272-40A8-A02D-CB30B11BEE2F}" cxnId="{05FADFA1-DFFE-49A1-BC23-5061C280AE45}" type="parTrans">
      <dgm:prSet/>
      <dgm:spPr/>
      <dgm:t>
        <a:bodyPr/>
        <a:p>
          <a:pPr algn="ctr"/>
          <a:endParaRPr lang="en-IN" sz="3200">
            <a:latin typeface="Arial" panose="020B0604020202020204" pitchFamily="2" charset="0"/>
            <a:cs typeface="Arial" panose="020B0604020202020204" pitchFamily="2" charset="0"/>
          </a:endParaRPr>
        </a:p>
      </dgm:t>
    </dgm:pt>
    <dgm:pt modelId="{F7B69BB2-A895-47FF-A49C-B606076E782A}" cxnId="{05FADFA1-DFFE-49A1-BC23-5061C280AE45}" type="sibTrans">
      <dgm:prSet/>
      <dgm:spPr/>
      <dgm:t>
        <a:bodyPr/>
        <a:p>
          <a:pPr algn="ctr"/>
          <a:endParaRPr lang="en-IN" sz="3200">
            <a:latin typeface="Arial" panose="020B0604020202020204" pitchFamily="2" charset="0"/>
            <a:cs typeface="Arial" panose="020B0604020202020204" pitchFamily="2" charset="0"/>
          </a:endParaRPr>
        </a:p>
      </dgm:t>
    </dgm:pt>
    <dgm:pt modelId="{245868F3-738B-40AB-A5AB-AB1E7BD875BC}">
      <dgm:prSet phldrT="[Text]" custT="1"/>
      <dgm:spPr/>
      <dgm:t>
        <a:bodyPr/>
        <a:p>
          <a:pPr algn="l"/>
          <a:r>
            <a:rPr lang="en-IN" sz="800">
              <a:latin typeface="Arial" panose="020B0604020202020204" pitchFamily="2" charset="0"/>
              <a:cs typeface="Arial" panose="020B0604020202020204" pitchFamily="2" charset="0"/>
            </a:rPr>
            <a:t>Program</a:t>
          </a:r>
        </a:p>
      </dgm:t>
    </dgm:pt>
    <dgm:pt modelId="{BBB55136-E26F-4A94-A8EA-AE215715B8D2}" cxnId="{D264EDF6-A32C-4F0E-90E1-29550C31D3D9}" type="parTrans">
      <dgm:prSet/>
      <dgm:spPr/>
      <dgm:t>
        <a:bodyPr/>
        <a:p>
          <a:pPr algn="ctr"/>
          <a:endParaRPr lang="en-IN" sz="3200">
            <a:latin typeface="Arial" panose="020B0604020202020204" pitchFamily="2" charset="0"/>
            <a:cs typeface="Arial" panose="020B0604020202020204" pitchFamily="2" charset="0"/>
          </a:endParaRPr>
        </a:p>
      </dgm:t>
    </dgm:pt>
    <dgm:pt modelId="{5D0F7987-31D5-4297-9558-73914AB1BE11}" cxnId="{D264EDF6-A32C-4F0E-90E1-29550C31D3D9}" type="sibTrans">
      <dgm:prSet/>
      <dgm:spPr/>
      <dgm:t>
        <a:bodyPr/>
        <a:p>
          <a:pPr algn="ctr"/>
          <a:endParaRPr lang="en-IN" sz="3200">
            <a:latin typeface="Arial" panose="020B0604020202020204" pitchFamily="2" charset="0"/>
            <a:cs typeface="Arial" panose="020B0604020202020204" pitchFamily="2" charset="0"/>
          </a:endParaRPr>
        </a:p>
      </dgm:t>
    </dgm:pt>
    <dgm:pt modelId="{0FDB1EFF-8A0B-4F15-ACAB-715307710980}">
      <dgm:prSet phldrT="[Text]" custT="1"/>
      <dgm:spPr/>
      <dgm:t>
        <a:bodyPr/>
        <a:p>
          <a:pPr algn="l"/>
          <a:r>
            <a:rPr lang="en-IN" sz="800">
              <a:latin typeface="Arial" panose="020B0604020202020204" pitchFamily="2" charset="0"/>
              <a:cs typeface="Arial" panose="020B0604020202020204" pitchFamily="2" charset="0"/>
            </a:rPr>
            <a:t>Semesters</a:t>
          </a:r>
        </a:p>
      </dgm:t>
    </dgm:pt>
    <dgm:pt modelId="{F2B6289C-4ECB-45ED-8CC6-20350BE793AB}" cxnId="{42953F4A-AEEE-493E-BB45-ECB11D4D5C5C}" type="parTrans">
      <dgm:prSet/>
      <dgm:spPr/>
      <dgm:t>
        <a:bodyPr/>
        <a:p>
          <a:pPr algn="ctr"/>
          <a:endParaRPr lang="en-IN" sz="3200">
            <a:latin typeface="Arial" panose="020B0604020202020204" pitchFamily="2" charset="0"/>
            <a:cs typeface="Arial" panose="020B0604020202020204" pitchFamily="2" charset="0"/>
          </a:endParaRPr>
        </a:p>
      </dgm:t>
    </dgm:pt>
    <dgm:pt modelId="{AC5F25BA-D6A9-4E40-ADAE-344CABA21E27}" cxnId="{42953F4A-AEEE-493E-BB45-ECB11D4D5C5C}" type="sibTrans">
      <dgm:prSet/>
      <dgm:spPr/>
      <dgm:t>
        <a:bodyPr/>
        <a:p>
          <a:pPr algn="ctr"/>
          <a:endParaRPr lang="en-IN" sz="3200">
            <a:latin typeface="Arial" panose="020B0604020202020204" pitchFamily="2" charset="0"/>
            <a:cs typeface="Arial" panose="020B0604020202020204" pitchFamily="2" charset="0"/>
          </a:endParaRPr>
        </a:p>
      </dgm:t>
    </dgm:pt>
    <dgm:pt modelId="{EE86CDD0-71B6-4800-8BFB-368DEA6E81D9}">
      <dgm:prSet phldrT="[Text]" custT="1"/>
      <dgm:spPr/>
      <dgm:t>
        <a:bodyPr/>
        <a:p>
          <a:pPr algn="l"/>
          <a:r>
            <a:rPr lang="en-IN" sz="800">
              <a:latin typeface="Arial" panose="020B0604020202020204" pitchFamily="2" charset="0"/>
              <a:cs typeface="Arial" panose="020B0604020202020204" pitchFamily="2" charset="0"/>
            </a:rPr>
            <a:t>Academic</a:t>
          </a:r>
        </a:p>
      </dgm:t>
    </dgm:pt>
    <dgm:pt modelId="{4F09D5B4-BEDC-4A5A-BB93-7310D7C3F9A4}" cxnId="{D8163DA0-11BD-4731-A9AA-8B4E3518A018}" type="parTrans">
      <dgm:prSet/>
      <dgm:spPr/>
      <dgm:t>
        <a:bodyPr/>
        <a:p>
          <a:pPr algn="ctr"/>
          <a:endParaRPr lang="en-IN" sz="3200">
            <a:latin typeface="Arial" panose="020B0604020202020204" pitchFamily="2" charset="0"/>
            <a:cs typeface="Arial" panose="020B0604020202020204" pitchFamily="2" charset="0"/>
          </a:endParaRPr>
        </a:p>
      </dgm:t>
    </dgm:pt>
    <dgm:pt modelId="{C0C4563A-1594-41BC-A368-AAEE80822EE0}" cxnId="{D8163DA0-11BD-4731-A9AA-8B4E3518A018}" type="sibTrans">
      <dgm:prSet/>
      <dgm:spPr/>
      <dgm:t>
        <a:bodyPr/>
        <a:p>
          <a:pPr algn="ctr"/>
          <a:endParaRPr lang="en-IN" sz="3200">
            <a:latin typeface="Arial" panose="020B0604020202020204" pitchFamily="2" charset="0"/>
            <a:cs typeface="Arial" panose="020B0604020202020204" pitchFamily="2" charset="0"/>
          </a:endParaRPr>
        </a:p>
      </dgm:t>
    </dgm:pt>
    <dgm:pt modelId="{0C3E169D-3CD3-4AD6-A17E-A89765988372}">
      <dgm:prSet phldrT="[Text]" custT="1"/>
      <dgm:spPr/>
      <dgm:t>
        <a:bodyPr/>
        <a:p>
          <a:pPr algn="l"/>
          <a:r>
            <a:rPr lang="en-IN" sz="800">
              <a:latin typeface="Arial" panose="020B0604020202020204" pitchFamily="2" charset="0"/>
              <a:cs typeface="Arial" panose="020B0604020202020204" pitchFamily="2" charset="0"/>
            </a:rPr>
            <a:t>Mid Semester</a:t>
          </a:r>
        </a:p>
      </dgm:t>
    </dgm:pt>
    <dgm:pt modelId="{E44ABE49-3C02-4E7E-85E7-C7934823E4C0}" cxnId="{9968A515-6464-422D-8379-2751FB4B22AA}" type="parTrans">
      <dgm:prSet/>
      <dgm:spPr/>
      <dgm:t>
        <a:bodyPr/>
        <a:p>
          <a:pPr algn="ctr"/>
          <a:endParaRPr lang="en-IN" sz="3200">
            <a:latin typeface="Arial" panose="020B0604020202020204" pitchFamily="2" charset="0"/>
            <a:cs typeface="Arial" panose="020B0604020202020204" pitchFamily="2" charset="0"/>
          </a:endParaRPr>
        </a:p>
      </dgm:t>
    </dgm:pt>
    <dgm:pt modelId="{77A23EE3-730A-4E38-B8C6-F8FA09547AF6}" cxnId="{9968A515-6464-422D-8379-2751FB4B22AA}" type="sibTrans">
      <dgm:prSet/>
      <dgm:spPr/>
      <dgm:t>
        <a:bodyPr/>
        <a:p>
          <a:pPr algn="ctr"/>
          <a:endParaRPr lang="en-IN" sz="3200">
            <a:latin typeface="Arial" panose="020B0604020202020204" pitchFamily="2" charset="0"/>
            <a:cs typeface="Arial" panose="020B0604020202020204" pitchFamily="2" charset="0"/>
          </a:endParaRPr>
        </a:p>
      </dgm:t>
    </dgm:pt>
    <dgm:pt modelId="{62823217-DB07-4BA7-B94B-D4CC69639A40}">
      <dgm:prSet phldrT="[Text]" custT="1"/>
      <dgm:spPr/>
      <dgm:t>
        <a:bodyPr/>
        <a:p>
          <a:pPr algn="l"/>
          <a:r>
            <a:rPr lang="en-IN" sz="800">
              <a:latin typeface="Arial" panose="020B0604020202020204" pitchFamily="2" charset="0"/>
              <a:cs typeface="Arial" panose="020B0604020202020204" pitchFamily="2" charset="0"/>
            </a:rPr>
            <a:t>End Semester</a:t>
          </a:r>
        </a:p>
      </dgm:t>
    </dgm:pt>
    <dgm:pt modelId="{80EE8926-E288-42EE-B99C-04CB1FF2E9A0}" cxnId="{E7503EF6-DA88-4F86-BC55-681F158ECDC5}" type="parTrans">
      <dgm:prSet/>
      <dgm:spPr/>
      <dgm:t>
        <a:bodyPr/>
        <a:p>
          <a:pPr algn="ctr"/>
          <a:endParaRPr lang="en-IN" sz="3200">
            <a:latin typeface="Arial" panose="020B0604020202020204" pitchFamily="2" charset="0"/>
            <a:cs typeface="Arial" panose="020B0604020202020204" pitchFamily="2" charset="0"/>
          </a:endParaRPr>
        </a:p>
      </dgm:t>
    </dgm:pt>
    <dgm:pt modelId="{DE3BC731-523B-4BC4-9D33-69C24B00A595}" cxnId="{E7503EF6-DA88-4F86-BC55-681F158ECDC5}" type="sibTrans">
      <dgm:prSet/>
      <dgm:spPr/>
      <dgm:t>
        <a:bodyPr/>
        <a:p>
          <a:pPr algn="ctr"/>
          <a:endParaRPr lang="en-IN" sz="3200">
            <a:latin typeface="Arial" panose="020B0604020202020204" pitchFamily="2" charset="0"/>
            <a:cs typeface="Arial" panose="020B0604020202020204" pitchFamily="2" charset="0"/>
          </a:endParaRPr>
        </a:p>
      </dgm:t>
    </dgm:pt>
    <dgm:pt modelId="{2D690EB0-9AA4-4967-9CB6-9B8539066CA7}">
      <dgm:prSet phldrT="[Text]" custT="1"/>
      <dgm:spPr/>
      <dgm:t>
        <a:bodyPr/>
        <a:p>
          <a:pPr algn="l"/>
          <a:r>
            <a:rPr lang="en-IN" sz="800">
              <a:latin typeface="Arial" panose="020B0604020202020204" pitchFamily="2" charset="0"/>
              <a:cs typeface="Arial" panose="020B0604020202020204" pitchFamily="2" charset="0"/>
            </a:rPr>
            <a:t>Sports meet</a:t>
          </a:r>
        </a:p>
      </dgm:t>
    </dgm:pt>
    <dgm:pt modelId="{003B52ED-0B71-438C-B732-41BD0BD1D8EF}" cxnId="{3C90CD71-A5FD-46C0-953A-32E9155716D1}" type="parTrans">
      <dgm:prSet/>
      <dgm:spPr/>
      <dgm:t>
        <a:bodyPr/>
        <a:p>
          <a:pPr algn="ctr"/>
          <a:endParaRPr lang="en-IN" sz="3200">
            <a:latin typeface="Arial" panose="020B0604020202020204" pitchFamily="2" charset="0"/>
            <a:cs typeface="Arial" panose="020B0604020202020204" pitchFamily="2" charset="0"/>
          </a:endParaRPr>
        </a:p>
      </dgm:t>
    </dgm:pt>
    <dgm:pt modelId="{14957132-B579-4F0E-A9F4-6A3A462FB3C0}" cxnId="{3C90CD71-A5FD-46C0-953A-32E9155716D1}" type="sibTrans">
      <dgm:prSet/>
      <dgm:spPr/>
      <dgm:t>
        <a:bodyPr/>
        <a:p>
          <a:pPr algn="ctr"/>
          <a:endParaRPr lang="en-IN" sz="3200">
            <a:latin typeface="Arial" panose="020B0604020202020204" pitchFamily="2" charset="0"/>
            <a:cs typeface="Arial" panose="020B0604020202020204" pitchFamily="2" charset="0"/>
          </a:endParaRPr>
        </a:p>
      </dgm:t>
    </dgm:pt>
    <dgm:pt modelId="{09FC8937-500F-4B94-9DA8-6CFAE65E040D}">
      <dgm:prSet phldrT="[Text]" custT="1"/>
      <dgm:spPr/>
      <dgm:t>
        <a:bodyPr/>
        <a:p>
          <a:pPr algn="l"/>
          <a:r>
            <a:rPr lang="en-IN" sz="800">
              <a:latin typeface="Arial" panose="020B0604020202020204" pitchFamily="2" charset="0"/>
              <a:cs typeface="Arial" panose="020B0604020202020204" pitchFamily="2" charset="0"/>
            </a:rPr>
            <a:t>Annual events</a:t>
          </a:r>
        </a:p>
      </dgm:t>
    </dgm:pt>
    <dgm:pt modelId="{B32B1F20-3C9F-4CC5-BDFE-36E5B280104D}" cxnId="{9AF7C263-2C4A-4F64-B31E-BBB2D2BF5D20}" type="parTrans">
      <dgm:prSet/>
      <dgm:spPr/>
      <dgm:t>
        <a:bodyPr/>
        <a:p>
          <a:pPr algn="ctr"/>
          <a:endParaRPr lang="en-IN" sz="3200">
            <a:latin typeface="Arial" panose="020B0604020202020204" pitchFamily="2" charset="0"/>
            <a:cs typeface="Arial" panose="020B0604020202020204" pitchFamily="2" charset="0"/>
          </a:endParaRPr>
        </a:p>
      </dgm:t>
    </dgm:pt>
    <dgm:pt modelId="{1DD55DB8-AA50-4AAE-83AD-97BE0F7DF694}" cxnId="{9AF7C263-2C4A-4F64-B31E-BBB2D2BF5D20}" type="sibTrans">
      <dgm:prSet/>
      <dgm:spPr/>
      <dgm:t>
        <a:bodyPr/>
        <a:p>
          <a:pPr algn="ctr"/>
          <a:endParaRPr lang="en-IN" sz="3200">
            <a:latin typeface="Arial" panose="020B0604020202020204" pitchFamily="2" charset="0"/>
            <a:cs typeface="Arial" panose="020B0604020202020204" pitchFamily="2" charset="0"/>
          </a:endParaRPr>
        </a:p>
      </dgm:t>
    </dgm:pt>
    <dgm:pt modelId="{16249AE0-0002-4D9E-B073-26205858E253}">
      <dgm:prSet phldrT="[Text]" custT="1"/>
      <dgm:spPr/>
      <dgm:t>
        <a:bodyPr/>
        <a:p>
          <a:pPr algn="ctr"/>
          <a:r>
            <a:rPr lang="en-IN" sz="900">
              <a:latin typeface="Arial" panose="020B0604020202020204" pitchFamily="2" charset="0"/>
              <a:cs typeface="Arial" panose="020B0604020202020204" pitchFamily="2" charset="0"/>
            </a:rPr>
            <a:t>Eligibility Parameters</a:t>
          </a:r>
        </a:p>
      </dgm:t>
    </dgm:pt>
    <dgm:pt modelId="{E083D0A1-B2BE-4496-A695-87CD5F073C47}" cxnId="{44EA9503-EEB6-4A57-8E38-1FADE637936C}" type="parTrans">
      <dgm:prSet/>
      <dgm:spPr/>
      <dgm:t>
        <a:bodyPr/>
        <a:p>
          <a:pPr algn="ctr"/>
          <a:endParaRPr lang="en-IN" sz="3200">
            <a:latin typeface="Arial" panose="020B0604020202020204" pitchFamily="2" charset="0"/>
            <a:cs typeface="Arial" panose="020B0604020202020204" pitchFamily="2" charset="0"/>
          </a:endParaRPr>
        </a:p>
      </dgm:t>
    </dgm:pt>
    <dgm:pt modelId="{881D5018-C767-4741-9CAD-15AA62013460}" cxnId="{44EA9503-EEB6-4A57-8E38-1FADE637936C}" type="sibTrans">
      <dgm:prSet custT="1"/>
      <dgm:spPr/>
      <dgm:t>
        <a:bodyPr/>
        <a:p>
          <a:pPr algn="ctr"/>
          <a:endParaRPr lang="en-IN" sz="800">
            <a:latin typeface="Arial" panose="020B0604020202020204" pitchFamily="2" charset="0"/>
            <a:cs typeface="Arial" panose="020B0604020202020204" pitchFamily="2" charset="0"/>
          </a:endParaRPr>
        </a:p>
      </dgm:t>
    </dgm:pt>
    <dgm:pt modelId="{5DEF9CE7-EF84-4C76-AF70-9401984EE24F}">
      <dgm:prSet phldrT="[Text]" custT="1"/>
      <dgm:spPr/>
      <dgm:t>
        <a:bodyPr/>
        <a:p>
          <a:pPr algn="l"/>
          <a:r>
            <a:rPr lang="en-IN" sz="800">
              <a:latin typeface="Arial" panose="020B0604020202020204" pitchFamily="2" charset="0"/>
              <a:cs typeface="Arial" panose="020B0604020202020204" pitchFamily="2" charset="0"/>
            </a:rPr>
            <a:t>10th,12th marksheet</a:t>
          </a:r>
        </a:p>
      </dgm:t>
    </dgm:pt>
    <dgm:pt modelId="{ABCDE88B-AA30-46DD-834F-84486DB1F848}" cxnId="{6034961E-5ED6-4BCE-9524-044EF9EC9B92}" type="parTrans">
      <dgm:prSet/>
      <dgm:spPr/>
      <dgm:t>
        <a:bodyPr/>
        <a:p>
          <a:pPr algn="ctr"/>
          <a:endParaRPr lang="en-IN" sz="3200">
            <a:latin typeface="Arial" panose="020B0604020202020204" pitchFamily="2" charset="0"/>
            <a:cs typeface="Arial" panose="020B0604020202020204" pitchFamily="2" charset="0"/>
          </a:endParaRPr>
        </a:p>
      </dgm:t>
    </dgm:pt>
    <dgm:pt modelId="{D30CBB6F-C57D-420C-B2B7-E4A68C881E18}" cxnId="{6034961E-5ED6-4BCE-9524-044EF9EC9B92}" type="sibTrans">
      <dgm:prSet/>
      <dgm:spPr/>
      <dgm:t>
        <a:bodyPr/>
        <a:p>
          <a:pPr algn="ctr"/>
          <a:endParaRPr lang="en-IN" sz="3200">
            <a:latin typeface="Arial" panose="020B0604020202020204" pitchFamily="2" charset="0"/>
            <a:cs typeface="Arial" panose="020B0604020202020204" pitchFamily="2" charset="0"/>
          </a:endParaRPr>
        </a:p>
      </dgm:t>
    </dgm:pt>
    <dgm:pt modelId="{EB9E65BA-B503-4470-A527-4F83DAE814A0}">
      <dgm:prSet phldrT="[Text]" custT="1"/>
      <dgm:spPr/>
      <dgm:t>
        <a:bodyPr/>
        <a:p>
          <a:pPr algn="l"/>
          <a:r>
            <a:rPr lang="en-IN" sz="800">
              <a:latin typeface="Arial" panose="020B0604020202020204" pitchFamily="2" charset="0"/>
              <a:cs typeface="Arial" panose="020B0604020202020204" pitchFamily="2" charset="0"/>
            </a:rPr>
            <a:t>JEE, NEET,CAT scorecard</a:t>
          </a:r>
        </a:p>
      </dgm:t>
    </dgm:pt>
    <dgm:pt modelId="{B20178A8-600E-4CD9-890C-9F8E314FBE84}" cxnId="{393567D6-D415-4D67-B17A-F12BA3085D8E}" type="parTrans">
      <dgm:prSet/>
      <dgm:spPr/>
      <dgm:t>
        <a:bodyPr/>
        <a:p>
          <a:pPr algn="ctr"/>
          <a:endParaRPr lang="en-IN" sz="3200">
            <a:latin typeface="Arial" panose="020B0604020202020204" pitchFamily="2" charset="0"/>
            <a:cs typeface="Arial" panose="020B0604020202020204" pitchFamily="2" charset="0"/>
          </a:endParaRPr>
        </a:p>
      </dgm:t>
    </dgm:pt>
    <dgm:pt modelId="{1C8A7D03-5A9B-4553-B25F-1308FA995A46}" cxnId="{393567D6-D415-4D67-B17A-F12BA3085D8E}" type="sibTrans">
      <dgm:prSet/>
      <dgm:spPr/>
      <dgm:t>
        <a:bodyPr/>
        <a:p>
          <a:pPr algn="ctr"/>
          <a:endParaRPr lang="en-IN" sz="3200">
            <a:latin typeface="Arial" panose="020B0604020202020204" pitchFamily="2" charset="0"/>
            <a:cs typeface="Arial" panose="020B0604020202020204" pitchFamily="2" charset="0"/>
          </a:endParaRPr>
        </a:p>
      </dgm:t>
    </dgm:pt>
    <dgm:pt modelId="{51319E2A-056A-4D74-887A-A2E3A2D1799B}">
      <dgm:prSet phldrT="[Text]" custT="1"/>
      <dgm:spPr/>
      <dgm:t>
        <a:bodyPr/>
        <a:p>
          <a:pPr algn="just"/>
          <a:r>
            <a:rPr lang="en-IN" sz="900">
              <a:latin typeface="Arial" panose="020B0604020202020204" pitchFamily="2" charset="0"/>
              <a:cs typeface="Arial" panose="020B0604020202020204" pitchFamily="2" charset="0"/>
            </a:rPr>
            <a:t>Aadhar card</a:t>
          </a:r>
        </a:p>
      </dgm:t>
    </dgm:pt>
    <dgm:pt modelId="{A9AA77BD-C06F-4C70-A6F0-5D1A1A08EA88}" cxnId="{7D8AD608-F3FD-4B48-96F7-4E86357D274B}" type="parTrans">
      <dgm:prSet/>
      <dgm:spPr/>
      <dgm:t>
        <a:bodyPr/>
        <a:p>
          <a:endParaRPr lang="en-IN" sz="2400"/>
        </a:p>
      </dgm:t>
    </dgm:pt>
    <dgm:pt modelId="{FCD4229E-1521-4E16-9E92-3B21846F2969}" cxnId="{7D8AD608-F3FD-4B48-96F7-4E86357D274B}" type="sibTrans">
      <dgm:prSet/>
      <dgm:spPr/>
      <dgm:t>
        <a:bodyPr/>
        <a:p>
          <a:endParaRPr lang="en-IN" sz="2400"/>
        </a:p>
      </dgm:t>
    </dgm:pt>
    <dgm:pt modelId="{DBC6FB9D-3FF7-4FD0-97E9-7AD24BB52ED8}">
      <dgm:prSet phldrT="[Text]" custT="1"/>
      <dgm:spPr/>
      <dgm:t>
        <a:bodyPr/>
        <a:p>
          <a:pPr algn="just"/>
          <a:r>
            <a:rPr lang="en-IN" sz="900">
              <a:latin typeface="Arial" panose="020B0604020202020204" pitchFamily="2" charset="0"/>
              <a:cs typeface="Arial" panose="020B0604020202020204" pitchFamily="2" charset="0"/>
            </a:rPr>
            <a:t>Pan card</a:t>
          </a:r>
        </a:p>
      </dgm:t>
    </dgm:pt>
    <dgm:pt modelId="{245A96C9-76BD-469E-BB22-1DB61E8BB008}" cxnId="{74000334-DE8B-4C1F-B117-8D00A7127080}" type="parTrans">
      <dgm:prSet/>
      <dgm:spPr/>
      <dgm:t>
        <a:bodyPr/>
        <a:p>
          <a:endParaRPr lang="en-IN" sz="2400"/>
        </a:p>
      </dgm:t>
    </dgm:pt>
    <dgm:pt modelId="{CC169E51-6017-4B1B-A7AB-47066B84C1CC}" cxnId="{74000334-DE8B-4C1F-B117-8D00A7127080}" type="sibTrans">
      <dgm:prSet/>
      <dgm:spPr/>
      <dgm:t>
        <a:bodyPr/>
        <a:p>
          <a:endParaRPr lang="en-IN" sz="2400"/>
        </a:p>
      </dgm:t>
    </dgm:pt>
    <dgm:pt modelId="{BC1D6D59-372A-4921-9B6C-D35426F50BFB}">
      <dgm:prSet phldrT="[Text]" custT="1"/>
      <dgm:spPr/>
      <dgm:t>
        <a:bodyPr/>
        <a:p>
          <a:pPr algn="just"/>
          <a:r>
            <a:rPr lang="en-IN" sz="900">
              <a:latin typeface="Arial" panose="020B0604020202020204" pitchFamily="2" charset="0"/>
              <a:cs typeface="Arial" panose="020B0604020202020204" pitchFamily="2" charset="0"/>
            </a:rPr>
            <a:t>Caste certificate</a:t>
          </a:r>
        </a:p>
      </dgm:t>
    </dgm:pt>
    <dgm:pt modelId="{0A4C227C-AA90-4E94-8106-582B702A1379}" cxnId="{A139BC87-76AD-4633-ABAC-234CF239406C}" type="parTrans">
      <dgm:prSet/>
      <dgm:spPr/>
      <dgm:t>
        <a:bodyPr/>
        <a:p>
          <a:endParaRPr lang="en-IN" sz="2400"/>
        </a:p>
      </dgm:t>
    </dgm:pt>
    <dgm:pt modelId="{0DC2422B-F04D-48C7-A60D-C7144FD0D6FA}" cxnId="{A139BC87-76AD-4633-ABAC-234CF239406C}" type="sibTrans">
      <dgm:prSet/>
      <dgm:spPr/>
      <dgm:t>
        <a:bodyPr/>
        <a:p>
          <a:endParaRPr lang="en-IN" sz="2400"/>
        </a:p>
      </dgm:t>
    </dgm:pt>
    <dgm:pt modelId="{35333D58-C2EB-474E-88EC-5C1A8D5C6908}">
      <dgm:prSet phldrT="[Text]" custT="1"/>
      <dgm:spPr/>
      <dgm:t>
        <a:bodyPr/>
        <a:p>
          <a:pPr algn="ctr"/>
          <a:endParaRPr lang="en-IN" sz="900">
            <a:latin typeface="Arial" panose="020B0604020202020204" pitchFamily="2" charset="0"/>
            <a:cs typeface="Arial" panose="020B0604020202020204" pitchFamily="2" charset="0"/>
          </a:endParaRPr>
        </a:p>
      </dgm:t>
    </dgm:pt>
    <dgm:pt modelId="{F6E47674-AEB9-44E8-876C-2726D9E604CC}" cxnId="{C7B04DB8-B0A1-4AF4-A3E3-D4CCEE5371FF}" type="parTrans">
      <dgm:prSet/>
      <dgm:spPr/>
      <dgm:t>
        <a:bodyPr/>
        <a:p>
          <a:endParaRPr lang="en-IN" sz="2400"/>
        </a:p>
      </dgm:t>
    </dgm:pt>
    <dgm:pt modelId="{009F0A77-E996-4139-A8E7-89942F9F9734}" cxnId="{C7B04DB8-B0A1-4AF4-A3E3-D4CCEE5371FF}" type="sibTrans">
      <dgm:prSet/>
      <dgm:spPr/>
      <dgm:t>
        <a:bodyPr/>
        <a:p>
          <a:endParaRPr lang="en-IN" sz="2400"/>
        </a:p>
      </dgm:t>
    </dgm:pt>
    <dgm:pt modelId="{64311CD9-DB4B-46B9-8DD0-99FD691716EF}">
      <dgm:prSet phldrT="[Text]" custT="1"/>
      <dgm:spPr/>
      <dgm:t>
        <a:bodyPr/>
        <a:p>
          <a:pPr algn="ctr"/>
          <a:r>
            <a:rPr lang="en-IN" sz="900">
              <a:latin typeface="Arial" panose="020B0604020202020204" pitchFamily="2" charset="0"/>
              <a:cs typeface="Arial" panose="020B0604020202020204" pitchFamily="2" charset="0"/>
            </a:rPr>
            <a:t>New student admission</a:t>
          </a:r>
        </a:p>
      </dgm:t>
    </dgm:pt>
    <dgm:pt modelId="{0246F76C-263E-43E9-81D6-337822BF84E4}" cxnId="{F43269FB-459A-47F1-870D-21790B56D79E}" type="parTrans">
      <dgm:prSet/>
      <dgm:spPr/>
    </dgm:pt>
    <dgm:pt modelId="{9D926908-B3C9-4AB3-BA49-C8716A3AFFC5}" cxnId="{F43269FB-459A-47F1-870D-21790B56D79E}" type="sibTrans">
      <dgm:prSet/>
      <dgm:spPr/>
      <dgm:t>
        <a:bodyPr/>
        <a:p>
          <a:endParaRPr lang="en-IN"/>
        </a:p>
      </dgm:t>
    </dgm:pt>
    <dgm:pt modelId="{30E32905-0379-4B9C-8209-BA228B0C9B5A}" type="pres">
      <dgm:prSet presAssocID="{C61BD80B-06DF-49D8-81AA-21FDD645351B}" presName="linearFlow" presStyleCnt="0">
        <dgm:presLayoutVars>
          <dgm:resizeHandles val="exact"/>
        </dgm:presLayoutVars>
      </dgm:prSet>
      <dgm:spPr/>
    </dgm:pt>
    <dgm:pt modelId="{1CA39F78-8296-4C4E-9A0C-50B4A9782D22}" type="pres">
      <dgm:prSet presAssocID="{996C86F6-AAAE-4DD1-BCD0-4BD27EF98A16}" presName="node" presStyleLbl="node1" presStyleIdx="0" presStyleCnt="7" custScaleX="82845" custScaleY="92401">
        <dgm:presLayoutVars>
          <dgm:bulletEnabled val="1"/>
        </dgm:presLayoutVars>
      </dgm:prSet>
      <dgm:spPr/>
    </dgm:pt>
    <dgm:pt modelId="{DFC3297D-6CB3-4E81-ACB1-0FA88F885304}" type="pres">
      <dgm:prSet presAssocID="{1034C170-C696-493B-A7A7-4A2F621755D3}" presName="sibTrans" presStyleLbl="sibTrans2D1" presStyleIdx="0" presStyleCnt="6"/>
      <dgm:spPr/>
    </dgm:pt>
    <dgm:pt modelId="{76715129-D4F4-4E88-B6E5-B5313B19B87D}" type="pres">
      <dgm:prSet presAssocID="{1034C170-C696-493B-A7A7-4A2F621755D3}" presName="connectorText" presStyleLbl="sibTrans2D1" presStyleIdx="0" presStyleCnt="6"/>
      <dgm:spPr/>
    </dgm:pt>
    <dgm:pt modelId="{7BD0450B-2309-45DB-A7E8-D4015294E69E}" type="pres">
      <dgm:prSet presAssocID="{C8E1A60B-979D-4380-A94F-6D0FAA3E4BE6}" presName="node" presStyleLbl="node1" presStyleIdx="1" presStyleCnt="7" custScaleX="89210" custScaleY="72128">
        <dgm:presLayoutVars>
          <dgm:bulletEnabled val="1"/>
        </dgm:presLayoutVars>
      </dgm:prSet>
      <dgm:spPr/>
    </dgm:pt>
    <dgm:pt modelId="{2781A152-F7FF-4373-BEF3-6361CCB97652}" type="pres">
      <dgm:prSet presAssocID="{FDE51F58-3476-488C-BAB1-B8D462CF8DDA}" presName="sibTrans" presStyleLbl="sibTrans2D1" presStyleIdx="1" presStyleCnt="6"/>
      <dgm:spPr/>
    </dgm:pt>
    <dgm:pt modelId="{2BAB8223-8D8F-4991-B340-5AB92DAD3EFB}" type="pres">
      <dgm:prSet presAssocID="{FDE51F58-3476-488C-BAB1-B8D462CF8DDA}" presName="connectorText" presStyleLbl="sibTrans2D1" presStyleIdx="1" presStyleCnt="6"/>
      <dgm:spPr/>
    </dgm:pt>
    <dgm:pt modelId="{7193BB49-38A1-4194-B1D9-A23F5834DFD5}" type="pres">
      <dgm:prSet presAssocID="{0D47940E-E4E8-48D8-932E-FCA82DB022F8}" presName="node" presStyleLbl="node1" presStyleIdx="2" presStyleCnt="7">
        <dgm:presLayoutVars>
          <dgm:bulletEnabled val="1"/>
        </dgm:presLayoutVars>
      </dgm:prSet>
      <dgm:spPr/>
    </dgm:pt>
    <dgm:pt modelId="{36A19D82-4D3F-4EB6-8B41-B08C62C489BC}" type="pres">
      <dgm:prSet presAssocID="{FEF0C906-1AED-4A73-83FF-EF659DE30E9A}" presName="sibTrans" presStyleLbl="sibTrans2D1" presStyleIdx="2" presStyleCnt="6"/>
      <dgm:spPr/>
    </dgm:pt>
    <dgm:pt modelId="{E1AEABF1-9A07-4ABD-AF81-C5F6A67EFE9B}" type="pres">
      <dgm:prSet presAssocID="{FEF0C906-1AED-4A73-83FF-EF659DE30E9A}" presName="connectorText" presStyleLbl="sibTrans2D1" presStyleIdx="2" presStyleCnt="6"/>
      <dgm:spPr/>
    </dgm:pt>
    <dgm:pt modelId="{29036A30-74BF-469A-9716-C4802D939FFF}" type="pres">
      <dgm:prSet presAssocID="{115E1A83-9141-4BE2-8EB1-FE5507656BBC}" presName="node" presStyleLbl="node1" presStyleIdx="3" presStyleCnt="7" custScaleX="105483" custScaleY="131312">
        <dgm:presLayoutVars>
          <dgm:bulletEnabled val="1"/>
        </dgm:presLayoutVars>
      </dgm:prSet>
      <dgm:spPr/>
    </dgm:pt>
    <dgm:pt modelId="{7ED92A30-3FF7-4787-AB0E-707AC57DE648}" type="pres">
      <dgm:prSet presAssocID="{0FBE321A-4B02-48A5-AAC2-72FE3F8D7775}" presName="sibTrans" presStyleLbl="sibTrans2D1" presStyleIdx="3" presStyleCnt="6"/>
      <dgm:spPr/>
    </dgm:pt>
    <dgm:pt modelId="{0C6C8F0B-9EBB-4310-A8D3-467CB453B21E}" type="pres">
      <dgm:prSet presAssocID="{0FBE321A-4B02-48A5-AAC2-72FE3F8D7775}" presName="connectorText" presStyleLbl="sibTrans2D1" presStyleIdx="3" presStyleCnt="6"/>
      <dgm:spPr/>
    </dgm:pt>
    <dgm:pt modelId="{C7AA48F1-DE42-434E-AA85-2B9FA635AA2E}" type="pres">
      <dgm:prSet presAssocID="{16249AE0-0002-4D9E-B073-26205858E253}" presName="node" presStyleLbl="node1" presStyleIdx="4" presStyleCnt="7">
        <dgm:presLayoutVars>
          <dgm:bulletEnabled val="1"/>
        </dgm:presLayoutVars>
      </dgm:prSet>
      <dgm:spPr/>
    </dgm:pt>
    <dgm:pt modelId="{8CB1FC0F-DE98-4E43-AA1F-CD52FCD182DC}" type="pres">
      <dgm:prSet presAssocID="{881D5018-C767-4741-9CAD-15AA62013460}" presName="sibTrans" presStyleLbl="sibTrans2D1" presStyleIdx="4" presStyleCnt="6"/>
      <dgm:spPr/>
    </dgm:pt>
    <dgm:pt modelId="{7F3EF413-1950-4CD2-9D86-D0DEF8B16E02}" type="pres">
      <dgm:prSet presAssocID="{881D5018-C767-4741-9CAD-15AA62013460}" presName="connectorText" presStyleLbl="sibTrans2D1" presStyleIdx="4" presStyleCnt="6"/>
      <dgm:spPr/>
    </dgm:pt>
    <dgm:pt modelId="{09FE2B1B-C54D-4A3C-AF96-3170BA423F9D}" type="pres">
      <dgm:prSet presAssocID="{64311CD9-DB4B-46B9-8DD0-99FD691716EF}" presName="node" presStyleLbl="node1" presStyleIdx="5" presStyleCnt="7">
        <dgm:presLayoutVars>
          <dgm:bulletEnabled val="1"/>
        </dgm:presLayoutVars>
      </dgm:prSet>
      <dgm:spPr/>
    </dgm:pt>
    <dgm:pt modelId="{C46DEDBC-ED11-4FCB-B15F-EDD0CE4BF8D3}" type="pres">
      <dgm:prSet presAssocID="{9D926908-B3C9-4AB3-BA49-C8716A3AFFC5}" presName="sibTrans" presStyleLbl="sibTrans2D1" presStyleIdx="5" presStyleCnt="6"/>
      <dgm:spPr/>
    </dgm:pt>
    <dgm:pt modelId="{56768515-4660-49E1-B0D7-BDA76C677C2A}" type="pres">
      <dgm:prSet presAssocID="{9D926908-B3C9-4AB3-BA49-C8716A3AFFC5}" presName="connectorText" presStyleLbl="sibTrans2D1" presStyleIdx="5" presStyleCnt="6"/>
      <dgm:spPr/>
    </dgm:pt>
    <dgm:pt modelId="{62AECFFF-AD3A-407D-A525-A740900B98D2}" type="pres">
      <dgm:prSet presAssocID="{E5287D4C-03EF-43A2-85B8-2573C00351F0}" presName="node" presStyleLbl="node1" presStyleIdx="6" presStyleCnt="7">
        <dgm:presLayoutVars>
          <dgm:bulletEnabled val="1"/>
        </dgm:presLayoutVars>
      </dgm:prSet>
      <dgm:spPr/>
    </dgm:pt>
  </dgm:ptLst>
  <dgm:cxnLst>
    <dgm:cxn modelId="{44EA9503-EEB6-4A57-8E38-1FADE637936C}" srcId="{C61BD80B-06DF-49D8-81AA-21FDD645351B}" destId="{16249AE0-0002-4D9E-B073-26205858E253}" srcOrd="4" destOrd="0" parTransId="{E083D0A1-B2BE-4496-A695-87CD5F073C47}" sibTransId="{881D5018-C767-4741-9CAD-15AA62013460}"/>
    <dgm:cxn modelId="{7D8AD608-F3FD-4B48-96F7-4E86357D274B}" srcId="{996C86F6-AAAE-4DD1-BCD0-4BD27EF98A16}" destId="{51319E2A-056A-4D74-887A-A2E3A2D1799B}" srcOrd="0" destOrd="0" parTransId="{A9AA77BD-C06F-4C70-A6F0-5D1A1A08EA88}" sibTransId="{FCD4229E-1521-4E16-9E92-3B21846F2969}"/>
    <dgm:cxn modelId="{3C62870C-52AA-4A72-BF5F-B0E851F0D076}" srcId="{C61BD80B-06DF-49D8-81AA-21FDD645351B}" destId="{0D47940E-E4E8-48D8-932E-FCA82DB022F8}" srcOrd="2" destOrd="0" parTransId="{AB756A9E-EB8E-4009-8F8D-C9C90B608809}" sibTransId="{FEF0C906-1AED-4A73-83FF-EF659DE30E9A}"/>
    <dgm:cxn modelId="{B763310D-09EF-4C9E-AB10-0E3307D88AC5}" type="presOf" srcId="{EE86CDD0-71B6-4800-8BFB-368DEA6E81D9}" destId="{29036A30-74BF-469A-9716-C4802D939FFF}" srcOrd="0" destOrd="5" presId="urn:microsoft.com/office/officeart/2005/8/layout/process2"/>
    <dgm:cxn modelId="{9968A515-6464-422D-8379-2751FB4B22AA}" srcId="{0D47940E-E4E8-48D8-932E-FCA82DB022F8}" destId="{0C3E169D-3CD3-4AD6-A17E-A89765988372}" srcOrd="0" destOrd="0" parTransId="{E44ABE49-3C02-4E7E-85E7-C7934823E4C0}" sibTransId="{77A23EE3-730A-4E38-B8C6-F8FA09547AF6}"/>
    <dgm:cxn modelId="{6BD9FD17-DFE9-4758-97D3-5803CD361F35}" type="presOf" srcId="{996C86F6-AAAE-4DD1-BCD0-4BD27EF98A16}" destId="{1CA39F78-8296-4C4E-9A0C-50B4A9782D22}" srcOrd="0" destOrd="0" presId="urn:microsoft.com/office/officeart/2005/8/layout/process2"/>
    <dgm:cxn modelId="{6717B41C-A215-4748-9885-37C8F4F0A63F}" type="presOf" srcId="{245868F3-738B-40AB-A5AB-AB1E7BD875BC}" destId="{29036A30-74BF-469A-9716-C4802D939FFF}" srcOrd="0" destOrd="3" presId="urn:microsoft.com/office/officeart/2005/8/layout/process2"/>
    <dgm:cxn modelId="{6034961E-5ED6-4BCE-9524-044EF9EC9B92}" srcId="{16249AE0-0002-4D9E-B073-26205858E253}" destId="{5DEF9CE7-EF84-4C76-AF70-9401984EE24F}" srcOrd="0" destOrd="0" parTransId="{ABCDE88B-AA30-46DD-834F-84486DB1F848}" sibTransId="{D30CBB6F-C57D-420C-B2B7-E4A68C881E18}"/>
    <dgm:cxn modelId="{5ADCDA21-0461-45BC-9231-6E24371B9078}" type="presOf" srcId="{C61BD80B-06DF-49D8-81AA-21FDD645351B}" destId="{30E32905-0379-4B9C-8209-BA228B0C9B5A}" srcOrd="0" destOrd="0" presId="urn:microsoft.com/office/officeart/2005/8/layout/process2"/>
    <dgm:cxn modelId="{3B68E624-52DD-4FDE-8903-8B0E7CFD2EEB}" type="presOf" srcId="{FEF0C906-1AED-4A73-83FF-EF659DE30E9A}" destId="{36A19D82-4D3F-4EB6-8B41-B08C62C489BC}" srcOrd="0" destOrd="0" presId="urn:microsoft.com/office/officeart/2005/8/layout/process2"/>
    <dgm:cxn modelId="{3AFF9228-60ED-4E8D-9FD7-EA83624C07A5}" type="presOf" srcId="{16249AE0-0002-4D9E-B073-26205858E253}" destId="{C7AA48F1-DE42-434E-AA85-2B9FA635AA2E}" srcOrd="0" destOrd="0" presId="urn:microsoft.com/office/officeart/2005/8/layout/process2"/>
    <dgm:cxn modelId="{38A4EB29-38D1-4680-B3E7-6E446732EBFD}" type="presOf" srcId="{0D47940E-E4E8-48D8-932E-FCA82DB022F8}" destId="{7193BB49-38A1-4194-B1D9-A23F5834DFD5}" srcOrd="0" destOrd="0" presId="urn:microsoft.com/office/officeart/2005/8/layout/process2"/>
    <dgm:cxn modelId="{96B2092C-9BB1-45D4-84F9-BBBD05409488}" type="presOf" srcId="{0FBE321A-4B02-48A5-AAC2-72FE3F8D7775}" destId="{0C6C8F0B-9EBB-4310-A8D3-467CB453B21E}" srcOrd="1" destOrd="0" presId="urn:microsoft.com/office/officeart/2005/8/layout/process2"/>
    <dgm:cxn modelId="{74000334-DE8B-4C1F-B117-8D00A7127080}" srcId="{996C86F6-AAAE-4DD1-BCD0-4BD27EF98A16}" destId="{DBC6FB9D-3FF7-4FD0-97E9-7AD24BB52ED8}" srcOrd="1" destOrd="0" parTransId="{245A96C9-76BD-469E-BB22-1DB61E8BB008}" sibTransId="{CC169E51-6017-4B1B-A7AB-47066B84C1CC}"/>
    <dgm:cxn modelId="{B561DC3E-D94C-4D70-A230-63AEA661047E}" type="presOf" srcId="{DBC6FB9D-3FF7-4FD0-97E9-7AD24BB52ED8}" destId="{1CA39F78-8296-4C4E-9A0C-50B4A9782D22}" srcOrd="0" destOrd="2" presId="urn:microsoft.com/office/officeart/2005/8/layout/process2"/>
    <dgm:cxn modelId="{0D78B53F-7359-46B3-9F2D-38D4269F60DE}" srcId="{C61BD80B-06DF-49D8-81AA-21FDD645351B}" destId="{996C86F6-AAAE-4DD1-BCD0-4BD27EF98A16}" srcOrd="0" destOrd="0" parTransId="{AE1377F3-F88F-4AA4-A36F-12CC74AC9D24}" sibTransId="{1034C170-C696-493B-A7A7-4A2F621755D3}"/>
    <dgm:cxn modelId="{8757B260-6639-4D51-961B-5779D78530AC}" type="presOf" srcId="{115E1A83-9141-4BE2-8EB1-FE5507656BBC}" destId="{29036A30-74BF-469A-9716-C4802D939FFF}" srcOrd="0" destOrd="0" presId="urn:microsoft.com/office/officeart/2005/8/layout/process2"/>
    <dgm:cxn modelId="{9AF7C263-2C4A-4F64-B31E-BBB2D2BF5D20}" srcId="{0D47940E-E4E8-48D8-932E-FCA82DB022F8}" destId="{09FC8937-500F-4B94-9DA8-6CFAE65E040D}" srcOrd="3" destOrd="0" parTransId="{B32B1F20-3C9F-4CC5-BDFE-36E5B280104D}" sibTransId="{1DD55DB8-AA50-4AAE-83AD-97BE0F7DF694}"/>
    <dgm:cxn modelId="{552B0B66-79EA-4E7A-90FE-812095B4D2CB}" type="presOf" srcId="{64311CD9-DB4B-46B9-8DD0-99FD691716EF}" destId="{09FE2B1B-C54D-4A3C-AF96-3170BA423F9D}" srcOrd="0" destOrd="0" presId="urn:microsoft.com/office/officeart/2005/8/layout/process2"/>
    <dgm:cxn modelId="{01B10D67-FFE8-4F00-880D-6C2F1C6FE0AB}" type="presOf" srcId="{09FC8937-500F-4B94-9DA8-6CFAE65E040D}" destId="{7193BB49-38A1-4194-B1D9-A23F5834DFD5}" srcOrd="0" destOrd="4" presId="urn:microsoft.com/office/officeart/2005/8/layout/process2"/>
    <dgm:cxn modelId="{1B641567-46C9-4D1F-B438-695CEAEA24D2}" type="presOf" srcId="{35333D58-C2EB-474E-88EC-5C1A8D5C6908}" destId="{1CA39F78-8296-4C4E-9A0C-50B4A9782D22}" srcOrd="0" destOrd="4" presId="urn:microsoft.com/office/officeart/2005/8/layout/process2"/>
    <dgm:cxn modelId="{42953F4A-AEEE-493E-BB45-ECB11D4D5C5C}" srcId="{115E1A83-9141-4BE2-8EB1-FE5507656BBC}" destId="{0FDB1EFF-8A0B-4F15-ACAB-715307710980}" srcOrd="3" destOrd="0" parTransId="{F2B6289C-4ECB-45ED-8CC6-20350BE793AB}" sibTransId="{AC5F25BA-D6A9-4E40-ADAE-344CABA21E27}"/>
    <dgm:cxn modelId="{B142486A-E919-4FCF-9BAB-3647E93F2246}" type="presOf" srcId="{C8E1A60B-979D-4380-A94F-6D0FAA3E4BE6}" destId="{7BD0450B-2309-45DB-A7E8-D4015294E69E}" srcOrd="0" destOrd="0" presId="urn:microsoft.com/office/officeart/2005/8/layout/process2"/>
    <dgm:cxn modelId="{B76E816B-7770-45B8-885B-41258E7B34BD}" type="presOf" srcId="{FDE51F58-3476-488C-BAB1-B8D462CF8DDA}" destId="{2BAB8223-8D8F-4991-B340-5AB92DAD3EFB}" srcOrd="1" destOrd="0" presId="urn:microsoft.com/office/officeart/2005/8/layout/process2"/>
    <dgm:cxn modelId="{113AD370-B9A9-4200-9B23-99C7C9E48181}" type="presOf" srcId="{62823217-DB07-4BA7-B94B-D4CC69639A40}" destId="{7193BB49-38A1-4194-B1D9-A23F5834DFD5}" srcOrd="0" destOrd="2" presId="urn:microsoft.com/office/officeart/2005/8/layout/process2"/>
    <dgm:cxn modelId="{3C90CD71-A5FD-46C0-953A-32E9155716D1}" srcId="{0D47940E-E4E8-48D8-932E-FCA82DB022F8}" destId="{2D690EB0-9AA4-4967-9CB6-9B8539066CA7}" srcOrd="2" destOrd="0" parTransId="{003B52ED-0B71-438C-B732-41BD0BD1D8EF}" sibTransId="{14957132-B579-4F0E-A9F4-6A3A462FB3C0}"/>
    <dgm:cxn modelId="{ABDF3252-3EEA-4B27-91C5-6DEB31C9ED75}" type="presOf" srcId="{2D690EB0-9AA4-4967-9CB6-9B8539066CA7}" destId="{7193BB49-38A1-4194-B1D9-A23F5834DFD5}" srcOrd="0" destOrd="3" presId="urn:microsoft.com/office/officeart/2005/8/layout/process2"/>
    <dgm:cxn modelId="{4BF04E57-B6CF-409D-91B2-4DF215188D63}" type="presOf" srcId="{145AEB1C-3C20-4D29-AB1B-09861AD9F7B2}" destId="{29036A30-74BF-469A-9716-C4802D939FFF}" srcOrd="0" destOrd="1" presId="urn:microsoft.com/office/officeart/2005/8/layout/process2"/>
    <dgm:cxn modelId="{91C77977-D3B5-43D8-80BC-8436DB09D5FF}" srcId="{C61BD80B-06DF-49D8-81AA-21FDD645351B}" destId="{E5287D4C-03EF-43A2-85B8-2573C00351F0}" srcOrd="6" destOrd="0" parTransId="{896F3BF7-1F16-4A1F-8660-7F06A2328431}" sibTransId="{7B2F5767-C4A3-406C-84A2-B7B721DF63BC}"/>
    <dgm:cxn modelId="{5B119E85-FD3B-4CEB-ABDE-9E890EACACF5}" srcId="{C61BD80B-06DF-49D8-81AA-21FDD645351B}" destId="{115E1A83-9141-4BE2-8EB1-FE5507656BBC}" srcOrd="3" destOrd="0" parTransId="{8911F2AA-EAB2-4F7A-BC41-053D8BB0DAF9}" sibTransId="{0FBE321A-4B02-48A5-AAC2-72FE3F8D7775}"/>
    <dgm:cxn modelId="{A139BC87-76AD-4633-ABAC-234CF239406C}" srcId="{996C86F6-AAAE-4DD1-BCD0-4BD27EF98A16}" destId="{BC1D6D59-372A-4921-9B6C-D35426F50BFB}" srcOrd="2" destOrd="0" parTransId="{0A4C227C-AA90-4E94-8106-582B702A1379}" sibTransId="{0DC2422B-F04D-48C7-A60D-C7144FD0D6FA}"/>
    <dgm:cxn modelId="{F65E748A-42CF-49DC-8F35-85593E376129}" type="presOf" srcId="{0FDB1EFF-8A0B-4F15-ACAB-715307710980}" destId="{29036A30-74BF-469A-9716-C4802D939FFF}" srcOrd="0" destOrd="4" presId="urn:microsoft.com/office/officeart/2005/8/layout/process2"/>
    <dgm:cxn modelId="{2E53058F-025E-4BF8-BAF8-D3B8E97DDC71}" type="presOf" srcId="{E5287D4C-03EF-43A2-85B8-2573C00351F0}" destId="{62AECFFF-AD3A-407D-A525-A740900B98D2}" srcOrd="0" destOrd="0" presId="urn:microsoft.com/office/officeart/2005/8/layout/process2"/>
    <dgm:cxn modelId="{CBEBAD95-5699-414A-85F9-A5BB2CE1ED41}" type="presOf" srcId="{0FBE321A-4B02-48A5-AAC2-72FE3F8D7775}" destId="{7ED92A30-3FF7-4787-AB0E-707AC57DE648}" srcOrd="0" destOrd="0" presId="urn:microsoft.com/office/officeart/2005/8/layout/process2"/>
    <dgm:cxn modelId="{3F01E295-80AA-4B71-9C20-47DD2D3E5328}" type="presOf" srcId="{881D5018-C767-4741-9CAD-15AA62013460}" destId="{8CB1FC0F-DE98-4E43-AA1F-CD52FCD182DC}" srcOrd="0" destOrd="0" presId="urn:microsoft.com/office/officeart/2005/8/layout/process2"/>
    <dgm:cxn modelId="{FD019C96-2532-4EBA-BC1B-80D6F8FCAC2D}" type="presOf" srcId="{9D926908-B3C9-4AB3-BA49-C8716A3AFFC5}" destId="{56768515-4660-49E1-B0D7-BDA76C677C2A}" srcOrd="1" destOrd="0" presId="urn:microsoft.com/office/officeart/2005/8/layout/process2"/>
    <dgm:cxn modelId="{BB3A8197-3996-4E26-8450-B9922409D255}" type="presOf" srcId="{BC1D6D59-372A-4921-9B6C-D35426F50BFB}" destId="{1CA39F78-8296-4C4E-9A0C-50B4A9782D22}" srcOrd="0" destOrd="3" presId="urn:microsoft.com/office/officeart/2005/8/layout/process2"/>
    <dgm:cxn modelId="{7D59C09B-812E-4A63-9898-50E3C1A7575B}" type="presOf" srcId="{51319E2A-056A-4D74-887A-A2E3A2D1799B}" destId="{1CA39F78-8296-4C4E-9A0C-50B4A9782D22}" srcOrd="0" destOrd="1" presId="urn:microsoft.com/office/officeart/2005/8/layout/process2"/>
    <dgm:cxn modelId="{D8163DA0-11BD-4731-A9AA-8B4E3518A018}" srcId="{115E1A83-9141-4BE2-8EB1-FE5507656BBC}" destId="{EE86CDD0-71B6-4800-8BFB-368DEA6E81D9}" srcOrd="4" destOrd="0" parTransId="{4F09D5B4-BEDC-4A5A-BB93-7310D7C3F9A4}" sibTransId="{C0C4563A-1594-41BC-A368-AAEE80822EE0}"/>
    <dgm:cxn modelId="{6B4608A1-C4CA-4A93-ADF7-53AE0E1D2913}" type="presOf" srcId="{1034C170-C696-493B-A7A7-4A2F621755D3}" destId="{DFC3297D-6CB3-4E81-ACB1-0FA88F885304}" srcOrd="0" destOrd="0" presId="urn:microsoft.com/office/officeart/2005/8/layout/process2"/>
    <dgm:cxn modelId="{05FADFA1-DFFE-49A1-BC23-5061C280AE45}" srcId="{115E1A83-9141-4BE2-8EB1-FE5507656BBC}" destId="{98DBFA36-176A-461E-92C6-C1BE8317F420}" srcOrd="1" destOrd="0" parTransId="{069262FE-8272-40A8-A02D-CB30B11BEE2F}" sibTransId="{F7B69BB2-A895-47FF-A49C-B606076E782A}"/>
    <dgm:cxn modelId="{BB7D4FAC-6A93-4369-B877-8D251CC29F6E}" type="presOf" srcId="{0C3E169D-3CD3-4AD6-A17E-A89765988372}" destId="{7193BB49-38A1-4194-B1D9-A23F5834DFD5}" srcOrd="0" destOrd="1" presId="urn:microsoft.com/office/officeart/2005/8/layout/process2"/>
    <dgm:cxn modelId="{E2C4DAB7-0CCC-46FE-9981-B6B844F21A73}" type="presOf" srcId="{FEF0C906-1AED-4A73-83FF-EF659DE30E9A}" destId="{E1AEABF1-9A07-4ABD-AF81-C5F6A67EFE9B}" srcOrd="1" destOrd="0" presId="urn:microsoft.com/office/officeart/2005/8/layout/process2"/>
    <dgm:cxn modelId="{C7B04DB8-B0A1-4AF4-A3E3-D4CCEE5371FF}" srcId="{996C86F6-AAAE-4DD1-BCD0-4BD27EF98A16}" destId="{35333D58-C2EB-474E-88EC-5C1A8D5C6908}" srcOrd="3" destOrd="0" parTransId="{F6E47674-AEB9-44E8-876C-2726D9E604CC}" sibTransId="{009F0A77-E996-4139-A8E7-89942F9F9734}"/>
    <dgm:cxn modelId="{FF8FD0CA-B3B0-4678-A7AA-8DC67DFF58F7}" type="presOf" srcId="{5DEF9CE7-EF84-4C76-AF70-9401984EE24F}" destId="{C7AA48F1-DE42-434E-AA85-2B9FA635AA2E}" srcOrd="0" destOrd="1" presId="urn:microsoft.com/office/officeart/2005/8/layout/process2"/>
    <dgm:cxn modelId="{73D462CE-B080-424F-BCEC-035A14E154DB}" type="presOf" srcId="{9D926908-B3C9-4AB3-BA49-C8716A3AFFC5}" destId="{C46DEDBC-ED11-4FCB-B15F-EDD0CE4BF8D3}" srcOrd="0" destOrd="0" presId="urn:microsoft.com/office/officeart/2005/8/layout/process2"/>
    <dgm:cxn modelId="{D6DF1FCF-DD72-40A0-80E0-DB121E3B5E9F}" type="presOf" srcId="{FDE51F58-3476-488C-BAB1-B8D462CF8DDA}" destId="{2781A152-F7FF-4373-BEF3-6361CCB97652}" srcOrd="0" destOrd="0" presId="urn:microsoft.com/office/officeart/2005/8/layout/process2"/>
    <dgm:cxn modelId="{3074DFD4-FFE0-4818-A13B-D73A03FB4470}" type="presOf" srcId="{EB9E65BA-B503-4470-A527-4F83DAE814A0}" destId="{C7AA48F1-DE42-434E-AA85-2B9FA635AA2E}" srcOrd="0" destOrd="2" presId="urn:microsoft.com/office/officeart/2005/8/layout/process2"/>
    <dgm:cxn modelId="{393567D6-D415-4D67-B17A-F12BA3085D8E}" srcId="{16249AE0-0002-4D9E-B073-26205858E253}" destId="{EB9E65BA-B503-4470-A527-4F83DAE814A0}" srcOrd="1" destOrd="0" parTransId="{B20178A8-600E-4CD9-890C-9F8E314FBE84}" sibTransId="{1C8A7D03-5A9B-4553-B25F-1308FA995A46}"/>
    <dgm:cxn modelId="{ACFE66D7-4C66-4A2C-B95F-60B31F8349C5}" type="presOf" srcId="{1034C170-C696-493B-A7A7-4A2F621755D3}" destId="{76715129-D4F4-4E88-B6E5-B5313B19B87D}" srcOrd="1" destOrd="0" presId="urn:microsoft.com/office/officeart/2005/8/layout/process2"/>
    <dgm:cxn modelId="{9E73FCDC-9B26-49FF-87BD-FE8C0641F38A}" srcId="{C61BD80B-06DF-49D8-81AA-21FDD645351B}" destId="{C8E1A60B-979D-4380-A94F-6D0FAA3E4BE6}" srcOrd="1" destOrd="0" parTransId="{9C452BC4-90D4-4F2D-985C-CC441BB46E1B}" sibTransId="{FDE51F58-3476-488C-BAB1-B8D462CF8DDA}"/>
    <dgm:cxn modelId="{89FA89DF-A262-46A1-B883-267887F01DB6}" srcId="{115E1A83-9141-4BE2-8EB1-FE5507656BBC}" destId="{145AEB1C-3C20-4D29-AB1B-09861AD9F7B2}" srcOrd="0" destOrd="0" parTransId="{71069F49-AE42-4140-9FA8-A81032A9232D}" sibTransId="{16E31788-709F-45BC-AF18-450628E058DB}"/>
    <dgm:cxn modelId="{E7503EF6-DA88-4F86-BC55-681F158ECDC5}" srcId="{0D47940E-E4E8-48D8-932E-FCA82DB022F8}" destId="{62823217-DB07-4BA7-B94B-D4CC69639A40}" srcOrd="1" destOrd="0" parTransId="{80EE8926-E288-42EE-B99C-04CB1FF2E9A0}" sibTransId="{DE3BC731-523B-4BC4-9D33-69C24B00A595}"/>
    <dgm:cxn modelId="{D264EDF6-A32C-4F0E-90E1-29550C31D3D9}" srcId="{115E1A83-9141-4BE2-8EB1-FE5507656BBC}" destId="{245868F3-738B-40AB-A5AB-AB1E7BD875BC}" srcOrd="2" destOrd="0" parTransId="{BBB55136-E26F-4A94-A8EA-AE215715B8D2}" sibTransId="{5D0F7987-31D5-4297-9558-73914AB1BE11}"/>
    <dgm:cxn modelId="{F43269FB-459A-47F1-870D-21790B56D79E}" srcId="{C61BD80B-06DF-49D8-81AA-21FDD645351B}" destId="{64311CD9-DB4B-46B9-8DD0-99FD691716EF}" srcOrd="5" destOrd="0" parTransId="{0246F76C-263E-43E9-81D6-337822BF84E4}" sibTransId="{9D926908-B3C9-4AB3-BA49-C8716A3AFFC5}"/>
    <dgm:cxn modelId="{D76318FC-F1AF-4169-B2C6-10043BC3A6FF}" type="presOf" srcId="{98DBFA36-176A-461E-92C6-C1BE8317F420}" destId="{29036A30-74BF-469A-9716-C4802D939FFF}" srcOrd="0" destOrd="2" presId="urn:microsoft.com/office/officeart/2005/8/layout/process2"/>
    <dgm:cxn modelId="{C42814FD-47E1-4DA2-91C2-6275A40B9B61}" type="presOf" srcId="{881D5018-C767-4741-9CAD-15AA62013460}" destId="{7F3EF413-1950-4CD2-9D86-D0DEF8B16E02}" srcOrd="1" destOrd="0" presId="urn:microsoft.com/office/officeart/2005/8/layout/process2"/>
    <dgm:cxn modelId="{728CF47C-1852-4B61-9837-5533A14CFA45}" type="presParOf" srcId="{30E32905-0379-4B9C-8209-BA228B0C9B5A}" destId="{1CA39F78-8296-4C4E-9A0C-50B4A9782D22}" srcOrd="0" destOrd="0" presId="urn:microsoft.com/office/officeart/2005/8/layout/process2"/>
    <dgm:cxn modelId="{2E84E9C4-B805-4C05-BC86-2AEBBE16C627}" type="presParOf" srcId="{30E32905-0379-4B9C-8209-BA228B0C9B5A}" destId="{DFC3297D-6CB3-4E81-ACB1-0FA88F885304}" srcOrd="1" destOrd="0" presId="urn:microsoft.com/office/officeart/2005/8/layout/process2"/>
    <dgm:cxn modelId="{EE339427-E5F4-46FF-8B63-AA34A051AA9B}" type="presParOf" srcId="{DFC3297D-6CB3-4E81-ACB1-0FA88F885304}" destId="{76715129-D4F4-4E88-B6E5-B5313B19B87D}" srcOrd="0" destOrd="0" presId="urn:microsoft.com/office/officeart/2005/8/layout/process2"/>
    <dgm:cxn modelId="{52901DF2-5D6D-4C48-8649-C3A2448E822D}" type="presParOf" srcId="{30E32905-0379-4B9C-8209-BA228B0C9B5A}" destId="{7BD0450B-2309-45DB-A7E8-D4015294E69E}" srcOrd="2" destOrd="0" presId="urn:microsoft.com/office/officeart/2005/8/layout/process2"/>
    <dgm:cxn modelId="{580A399C-026A-4D6F-BA1C-D35B698B8C49}" type="presParOf" srcId="{30E32905-0379-4B9C-8209-BA228B0C9B5A}" destId="{2781A152-F7FF-4373-BEF3-6361CCB97652}" srcOrd="3" destOrd="0" presId="urn:microsoft.com/office/officeart/2005/8/layout/process2"/>
    <dgm:cxn modelId="{5F116BFD-91FF-4EF3-9577-4B60EF60689D}" type="presParOf" srcId="{2781A152-F7FF-4373-BEF3-6361CCB97652}" destId="{2BAB8223-8D8F-4991-B340-5AB92DAD3EFB}" srcOrd="0" destOrd="0" presId="urn:microsoft.com/office/officeart/2005/8/layout/process2"/>
    <dgm:cxn modelId="{5DF5B7B9-85D1-412A-994E-729A0D889D1B}" type="presParOf" srcId="{30E32905-0379-4B9C-8209-BA228B0C9B5A}" destId="{7193BB49-38A1-4194-B1D9-A23F5834DFD5}" srcOrd="4" destOrd="0" presId="urn:microsoft.com/office/officeart/2005/8/layout/process2"/>
    <dgm:cxn modelId="{1F4407CC-0C24-447B-B900-464839EC6DC8}" type="presParOf" srcId="{30E32905-0379-4B9C-8209-BA228B0C9B5A}" destId="{36A19D82-4D3F-4EB6-8B41-B08C62C489BC}" srcOrd="5" destOrd="0" presId="urn:microsoft.com/office/officeart/2005/8/layout/process2"/>
    <dgm:cxn modelId="{37805C7B-0060-4BBE-B1CB-5A7AA084F155}" type="presParOf" srcId="{36A19D82-4D3F-4EB6-8B41-B08C62C489BC}" destId="{E1AEABF1-9A07-4ABD-AF81-C5F6A67EFE9B}" srcOrd="0" destOrd="0" presId="urn:microsoft.com/office/officeart/2005/8/layout/process2"/>
    <dgm:cxn modelId="{D3386C8D-2FDB-4E17-A420-99474531CF23}" type="presParOf" srcId="{30E32905-0379-4B9C-8209-BA228B0C9B5A}" destId="{29036A30-74BF-469A-9716-C4802D939FFF}" srcOrd="6" destOrd="0" presId="urn:microsoft.com/office/officeart/2005/8/layout/process2"/>
    <dgm:cxn modelId="{BE776D10-760B-4CAF-905B-D46080892AA8}" type="presParOf" srcId="{30E32905-0379-4B9C-8209-BA228B0C9B5A}" destId="{7ED92A30-3FF7-4787-AB0E-707AC57DE648}" srcOrd="7" destOrd="0" presId="urn:microsoft.com/office/officeart/2005/8/layout/process2"/>
    <dgm:cxn modelId="{FBFC65D3-2811-440F-81D9-FCCCB42DC279}" type="presParOf" srcId="{7ED92A30-3FF7-4787-AB0E-707AC57DE648}" destId="{0C6C8F0B-9EBB-4310-A8D3-467CB453B21E}" srcOrd="0" destOrd="0" presId="urn:microsoft.com/office/officeart/2005/8/layout/process2"/>
    <dgm:cxn modelId="{13EC86B9-BE16-4EC1-AE69-2AAB28CEAB88}" type="presParOf" srcId="{30E32905-0379-4B9C-8209-BA228B0C9B5A}" destId="{C7AA48F1-DE42-434E-AA85-2B9FA635AA2E}" srcOrd="8" destOrd="0" presId="urn:microsoft.com/office/officeart/2005/8/layout/process2"/>
    <dgm:cxn modelId="{CF97B3B0-4F95-4756-A019-8617D66B8ED5}" type="presParOf" srcId="{30E32905-0379-4B9C-8209-BA228B0C9B5A}" destId="{8CB1FC0F-DE98-4E43-AA1F-CD52FCD182DC}" srcOrd="9" destOrd="0" presId="urn:microsoft.com/office/officeart/2005/8/layout/process2"/>
    <dgm:cxn modelId="{3ED7D568-DFA0-451C-B8D9-0DE58D1E1165}" type="presParOf" srcId="{8CB1FC0F-DE98-4E43-AA1F-CD52FCD182DC}" destId="{7F3EF413-1950-4CD2-9D86-D0DEF8B16E02}" srcOrd="0" destOrd="0" presId="urn:microsoft.com/office/officeart/2005/8/layout/process2"/>
    <dgm:cxn modelId="{001E5280-E60F-4594-BF9A-4B15EE1E64BE}" type="presParOf" srcId="{30E32905-0379-4B9C-8209-BA228B0C9B5A}" destId="{09FE2B1B-C54D-4A3C-AF96-3170BA423F9D}" srcOrd="10" destOrd="0" presId="urn:microsoft.com/office/officeart/2005/8/layout/process2"/>
    <dgm:cxn modelId="{113C98DB-1FEB-48A4-B9FD-22B6EDDC2B47}" type="presParOf" srcId="{30E32905-0379-4B9C-8209-BA228B0C9B5A}" destId="{C46DEDBC-ED11-4FCB-B15F-EDD0CE4BF8D3}" srcOrd="11" destOrd="0" presId="urn:microsoft.com/office/officeart/2005/8/layout/process2"/>
    <dgm:cxn modelId="{6B8A6EA3-586F-4F05-A6FA-19321748AE01}" type="presParOf" srcId="{C46DEDBC-ED11-4FCB-B15F-EDD0CE4BF8D3}" destId="{56768515-4660-49E1-B0D7-BDA76C677C2A}" srcOrd="0" destOrd="0" presId="urn:microsoft.com/office/officeart/2005/8/layout/process2"/>
    <dgm:cxn modelId="{F54F6928-0681-46F4-BECA-2A1CAC3FE4F5}" type="presParOf" srcId="{30E32905-0379-4B9C-8209-BA228B0C9B5A}" destId="{62AECFFF-AD3A-407D-A525-A740900B98D2}" srcOrd="12"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13F6E04-B661-4825-889D-2CC5525E4039}" type="doc">
      <dgm:prSet loTypeId="urn:microsoft.com/office/officeart/2005/8/layout/process4" loCatId="process" qsTypeId="urn:microsoft.com/office/officeart/2005/8/quickstyle/simple3" qsCatId="simple" csTypeId="urn:microsoft.com/office/officeart/2005/8/colors/colorful1" csCatId="colorful" phldr="1"/>
      <dgm:spPr/>
      <dgm:t>
        <a:bodyPr/>
        <a:p>
          <a:endParaRPr lang="en-IN"/>
        </a:p>
      </dgm:t>
    </dgm:pt>
    <dgm:pt modelId="{702B584C-CEB4-4463-B7C4-3B6BF4245E94}">
      <dgm:prSet phldrT="[Text]"/>
      <dgm:spPr/>
      <dgm:t>
        <a:bodyPr/>
        <a:p>
          <a:r>
            <a:rPr lang="en-IN"/>
            <a:t>Student admission</a:t>
          </a:r>
        </a:p>
      </dgm:t>
    </dgm:pt>
    <dgm:pt modelId="{FE274422-EB8D-478F-BCE8-6CFC886D53AB}" cxnId="{D0FB1CC4-1DD3-4F10-85BD-7946E296ED9F}" type="parTrans">
      <dgm:prSet/>
      <dgm:spPr/>
      <dgm:t>
        <a:bodyPr/>
        <a:p>
          <a:endParaRPr lang="en-IN"/>
        </a:p>
      </dgm:t>
    </dgm:pt>
    <dgm:pt modelId="{44829643-D8A5-4B86-8C84-DE323E336561}" cxnId="{D0FB1CC4-1DD3-4F10-85BD-7946E296ED9F}" type="sibTrans">
      <dgm:prSet/>
      <dgm:spPr/>
      <dgm:t>
        <a:bodyPr/>
        <a:p>
          <a:endParaRPr lang="en-IN"/>
        </a:p>
      </dgm:t>
    </dgm:pt>
    <dgm:pt modelId="{CA3AE14A-47E1-4DB9-A9DF-7ED9B5B42832}">
      <dgm:prSet phldrT="[Text]"/>
      <dgm:spPr/>
      <dgm:t>
        <a:bodyPr/>
        <a:p>
          <a:r>
            <a:rPr lang="en-IN"/>
            <a:t>Student applicant</a:t>
          </a:r>
        </a:p>
      </dgm:t>
    </dgm:pt>
    <dgm:pt modelId="{A3530CD7-AC46-4452-9BBA-6C907621AD43}" cxnId="{56E47EC1-BCB5-46D9-9F78-D96835C641A7}" type="parTrans">
      <dgm:prSet/>
      <dgm:spPr/>
      <dgm:t>
        <a:bodyPr/>
        <a:p>
          <a:endParaRPr lang="en-IN"/>
        </a:p>
      </dgm:t>
    </dgm:pt>
    <dgm:pt modelId="{EE84DE03-0CF7-4231-BDD0-E606A4EFC960}" cxnId="{56E47EC1-BCB5-46D9-9F78-D96835C641A7}" type="sibTrans">
      <dgm:prSet/>
      <dgm:spPr/>
      <dgm:t>
        <a:bodyPr/>
        <a:p>
          <a:endParaRPr lang="en-IN"/>
        </a:p>
      </dgm:t>
    </dgm:pt>
    <dgm:pt modelId="{9B07C782-63B9-4C89-98E9-CE2BA44C2DCA}">
      <dgm:prSet phldrT="[Text]"/>
      <dgm:spPr/>
      <dgm:t>
        <a:bodyPr/>
        <a:p>
          <a:r>
            <a:rPr lang="en-IN"/>
            <a:t>Program enrolment</a:t>
          </a:r>
        </a:p>
      </dgm:t>
    </dgm:pt>
    <dgm:pt modelId="{5C68C6E2-1594-48F9-A692-A30D971AF5BF}" cxnId="{409A2969-9905-4879-9F57-67DECB859542}" type="parTrans">
      <dgm:prSet/>
      <dgm:spPr/>
      <dgm:t>
        <a:bodyPr/>
        <a:p>
          <a:endParaRPr lang="en-IN"/>
        </a:p>
      </dgm:t>
    </dgm:pt>
    <dgm:pt modelId="{E0E10682-F1F5-4DEC-9B8B-B691117D4FA5}" cxnId="{409A2969-9905-4879-9F57-67DECB859542}" type="sibTrans">
      <dgm:prSet/>
      <dgm:spPr/>
      <dgm:t>
        <a:bodyPr/>
        <a:p>
          <a:endParaRPr lang="en-IN"/>
        </a:p>
      </dgm:t>
    </dgm:pt>
    <dgm:pt modelId="{93C087F0-BF80-4E0D-89BC-242FB8623EDA}">
      <dgm:prSet phldrT="[Text]"/>
      <dgm:spPr/>
      <dgm:t>
        <a:bodyPr/>
        <a:p>
          <a:r>
            <a:rPr lang="en-IN"/>
            <a:t>Course enrolment</a:t>
          </a:r>
        </a:p>
      </dgm:t>
    </dgm:pt>
    <dgm:pt modelId="{2A56314C-3D9E-4B56-8116-D2343B478A7F}" cxnId="{69A1BCF3-6400-4437-929A-6B3175635B0E}" type="parTrans">
      <dgm:prSet/>
      <dgm:spPr/>
      <dgm:t>
        <a:bodyPr/>
        <a:p>
          <a:endParaRPr lang="en-IN"/>
        </a:p>
      </dgm:t>
    </dgm:pt>
    <dgm:pt modelId="{3EB4FADB-DCA2-463D-A152-6DF9E01721E2}" cxnId="{69A1BCF3-6400-4437-929A-6B3175635B0E}" type="sibTrans">
      <dgm:prSet/>
      <dgm:spPr/>
      <dgm:t>
        <a:bodyPr/>
        <a:p>
          <a:endParaRPr lang="en-IN"/>
        </a:p>
      </dgm:t>
    </dgm:pt>
    <dgm:pt modelId="{5D0EEC23-2F23-4FCD-BB8C-5D2E078D0CC0}" type="pres">
      <dgm:prSet presAssocID="{013F6E04-B661-4825-889D-2CC5525E4039}" presName="Name0" presStyleCnt="0">
        <dgm:presLayoutVars>
          <dgm:dir/>
          <dgm:animLvl val="lvl"/>
          <dgm:resizeHandles val="exact"/>
        </dgm:presLayoutVars>
      </dgm:prSet>
      <dgm:spPr/>
    </dgm:pt>
    <dgm:pt modelId="{C90D31FF-D969-4156-9E63-EFC602EC0620}" type="pres">
      <dgm:prSet presAssocID="{93C087F0-BF80-4E0D-89BC-242FB8623EDA}" presName="boxAndChildren" presStyleCnt="0"/>
      <dgm:spPr/>
    </dgm:pt>
    <dgm:pt modelId="{686BC7D9-3ED6-4754-B030-DFB92B80CD1D}" type="pres">
      <dgm:prSet presAssocID="{93C087F0-BF80-4E0D-89BC-242FB8623EDA}" presName="parentTextBox" presStyleLbl="node1" presStyleIdx="0" presStyleCnt="4"/>
      <dgm:spPr/>
    </dgm:pt>
    <dgm:pt modelId="{910C8FC3-95C3-47D8-B223-B69FACAB01ED}" type="pres">
      <dgm:prSet presAssocID="{E0E10682-F1F5-4DEC-9B8B-B691117D4FA5}" presName="sp" presStyleCnt="0"/>
      <dgm:spPr/>
    </dgm:pt>
    <dgm:pt modelId="{22A23DFA-7446-4229-98C2-A2B0B8BB1409}" type="pres">
      <dgm:prSet presAssocID="{9B07C782-63B9-4C89-98E9-CE2BA44C2DCA}" presName="arrowAndChildren" presStyleCnt="0"/>
      <dgm:spPr/>
    </dgm:pt>
    <dgm:pt modelId="{54ADBD38-9E63-45AD-82DB-6C249B20BC3B}" type="pres">
      <dgm:prSet presAssocID="{9B07C782-63B9-4C89-98E9-CE2BA44C2DCA}" presName="parentTextArrow" presStyleLbl="node1" presStyleIdx="1" presStyleCnt="4"/>
      <dgm:spPr/>
    </dgm:pt>
    <dgm:pt modelId="{D5160E62-FC30-46D0-AACD-609072E7EAF5}" type="pres">
      <dgm:prSet presAssocID="{EE84DE03-0CF7-4231-BDD0-E606A4EFC960}" presName="sp" presStyleCnt="0"/>
      <dgm:spPr/>
    </dgm:pt>
    <dgm:pt modelId="{EFB6B6FA-C005-4EF4-AF22-623A143A9219}" type="pres">
      <dgm:prSet presAssocID="{CA3AE14A-47E1-4DB9-A9DF-7ED9B5B42832}" presName="arrowAndChildren" presStyleCnt="0"/>
      <dgm:spPr/>
    </dgm:pt>
    <dgm:pt modelId="{1BBE03C6-B219-49E9-8AFC-2704BC0B51DA}" type="pres">
      <dgm:prSet presAssocID="{CA3AE14A-47E1-4DB9-A9DF-7ED9B5B42832}" presName="parentTextArrow" presStyleLbl="node1" presStyleIdx="2" presStyleCnt="4"/>
      <dgm:spPr/>
    </dgm:pt>
    <dgm:pt modelId="{4186CD3B-317B-4733-9825-616B2E83E7FF}" type="pres">
      <dgm:prSet presAssocID="{44829643-D8A5-4B86-8C84-DE323E336561}" presName="sp" presStyleCnt="0"/>
      <dgm:spPr/>
    </dgm:pt>
    <dgm:pt modelId="{100BD5DC-092D-42CC-92DD-6508CA954883}" type="pres">
      <dgm:prSet presAssocID="{702B584C-CEB4-4463-B7C4-3B6BF4245E94}" presName="arrowAndChildren" presStyleCnt="0"/>
      <dgm:spPr/>
    </dgm:pt>
    <dgm:pt modelId="{7ED9E82B-E906-498A-A151-9A755FC67495}" type="pres">
      <dgm:prSet presAssocID="{702B584C-CEB4-4463-B7C4-3B6BF4245E94}" presName="parentTextArrow" presStyleLbl="node1" presStyleIdx="3" presStyleCnt="4"/>
      <dgm:spPr/>
    </dgm:pt>
  </dgm:ptLst>
  <dgm:cxnLst>
    <dgm:cxn modelId="{1C93BE02-220C-4430-94FF-A202E1520664}" type="presOf" srcId="{013F6E04-B661-4825-889D-2CC5525E4039}" destId="{5D0EEC23-2F23-4FCD-BB8C-5D2E078D0CC0}" srcOrd="0" destOrd="0" presId="urn:microsoft.com/office/officeart/2005/8/layout/process4"/>
    <dgm:cxn modelId="{0B61B413-F998-4958-8026-6E14031776C3}" type="presOf" srcId="{702B584C-CEB4-4463-B7C4-3B6BF4245E94}" destId="{7ED9E82B-E906-498A-A151-9A755FC67495}" srcOrd="0" destOrd="0" presId="urn:microsoft.com/office/officeart/2005/8/layout/process4"/>
    <dgm:cxn modelId="{A2BBCB15-E100-4515-AB64-4AF0B5BDB57B}" type="presOf" srcId="{CA3AE14A-47E1-4DB9-A9DF-7ED9B5B42832}" destId="{1BBE03C6-B219-49E9-8AFC-2704BC0B51DA}" srcOrd="0" destOrd="0" presId="urn:microsoft.com/office/officeart/2005/8/layout/process4"/>
    <dgm:cxn modelId="{409A2969-9905-4879-9F57-67DECB859542}" srcId="{013F6E04-B661-4825-889D-2CC5525E4039}" destId="{9B07C782-63B9-4C89-98E9-CE2BA44C2DCA}" srcOrd="2" destOrd="0" parTransId="{5C68C6E2-1594-48F9-A692-A30D971AF5BF}" sibTransId="{E0E10682-F1F5-4DEC-9B8B-B691117D4FA5}"/>
    <dgm:cxn modelId="{56E47EC1-BCB5-46D9-9F78-D96835C641A7}" srcId="{013F6E04-B661-4825-889D-2CC5525E4039}" destId="{CA3AE14A-47E1-4DB9-A9DF-7ED9B5B42832}" srcOrd="1" destOrd="0" parTransId="{A3530CD7-AC46-4452-9BBA-6C907621AD43}" sibTransId="{EE84DE03-0CF7-4231-BDD0-E606A4EFC960}"/>
    <dgm:cxn modelId="{D0FB1CC4-1DD3-4F10-85BD-7946E296ED9F}" srcId="{013F6E04-B661-4825-889D-2CC5525E4039}" destId="{702B584C-CEB4-4463-B7C4-3B6BF4245E94}" srcOrd="0" destOrd="0" parTransId="{FE274422-EB8D-478F-BCE8-6CFC886D53AB}" sibTransId="{44829643-D8A5-4B86-8C84-DE323E336561}"/>
    <dgm:cxn modelId="{CF4B2FEA-3597-4690-9310-BF21CFCADA34}" type="presOf" srcId="{9B07C782-63B9-4C89-98E9-CE2BA44C2DCA}" destId="{54ADBD38-9E63-45AD-82DB-6C249B20BC3B}" srcOrd="0" destOrd="0" presId="urn:microsoft.com/office/officeart/2005/8/layout/process4"/>
    <dgm:cxn modelId="{3848DBEA-1D0E-4204-AF57-C88CD0811335}" type="presOf" srcId="{93C087F0-BF80-4E0D-89BC-242FB8623EDA}" destId="{686BC7D9-3ED6-4754-B030-DFB92B80CD1D}" srcOrd="0" destOrd="0" presId="urn:microsoft.com/office/officeart/2005/8/layout/process4"/>
    <dgm:cxn modelId="{69A1BCF3-6400-4437-929A-6B3175635B0E}" srcId="{013F6E04-B661-4825-889D-2CC5525E4039}" destId="{93C087F0-BF80-4E0D-89BC-242FB8623EDA}" srcOrd="3" destOrd="0" parTransId="{2A56314C-3D9E-4B56-8116-D2343B478A7F}" sibTransId="{3EB4FADB-DCA2-463D-A152-6DF9E01721E2}"/>
    <dgm:cxn modelId="{866B1C83-F41A-4796-82E1-BA816E8E2E13}" type="presParOf" srcId="{5D0EEC23-2F23-4FCD-BB8C-5D2E078D0CC0}" destId="{C90D31FF-D969-4156-9E63-EFC602EC0620}" srcOrd="0" destOrd="0" presId="urn:microsoft.com/office/officeart/2005/8/layout/process4"/>
    <dgm:cxn modelId="{4D9ED2ED-CB67-49C1-85DC-566B734EEF96}" type="presParOf" srcId="{C90D31FF-D969-4156-9E63-EFC602EC0620}" destId="{686BC7D9-3ED6-4754-B030-DFB92B80CD1D}" srcOrd="0" destOrd="0" presId="urn:microsoft.com/office/officeart/2005/8/layout/process4"/>
    <dgm:cxn modelId="{9A402429-296A-4D3C-AACB-A6715F7B16CE}" type="presParOf" srcId="{5D0EEC23-2F23-4FCD-BB8C-5D2E078D0CC0}" destId="{910C8FC3-95C3-47D8-B223-B69FACAB01ED}" srcOrd="1" destOrd="0" presId="urn:microsoft.com/office/officeart/2005/8/layout/process4"/>
    <dgm:cxn modelId="{C534EE80-BBBC-493F-B0F6-830D3A9759A4}" type="presParOf" srcId="{5D0EEC23-2F23-4FCD-BB8C-5D2E078D0CC0}" destId="{22A23DFA-7446-4229-98C2-A2B0B8BB1409}" srcOrd="2" destOrd="0" presId="urn:microsoft.com/office/officeart/2005/8/layout/process4"/>
    <dgm:cxn modelId="{043628E9-4A20-47DC-87E1-5B50782AA8D9}" type="presParOf" srcId="{22A23DFA-7446-4229-98C2-A2B0B8BB1409}" destId="{54ADBD38-9E63-45AD-82DB-6C249B20BC3B}" srcOrd="0" destOrd="0" presId="urn:microsoft.com/office/officeart/2005/8/layout/process4"/>
    <dgm:cxn modelId="{F83FAAF8-7E29-4EC5-B08D-F372B2938F04}" type="presParOf" srcId="{5D0EEC23-2F23-4FCD-BB8C-5D2E078D0CC0}" destId="{D5160E62-FC30-46D0-AACD-609072E7EAF5}" srcOrd="3" destOrd="0" presId="urn:microsoft.com/office/officeart/2005/8/layout/process4"/>
    <dgm:cxn modelId="{6CFC39D2-5F0F-49B3-99BE-38C76DACA7EE}" type="presParOf" srcId="{5D0EEC23-2F23-4FCD-BB8C-5D2E078D0CC0}" destId="{EFB6B6FA-C005-4EF4-AF22-623A143A9219}" srcOrd="4" destOrd="0" presId="urn:microsoft.com/office/officeart/2005/8/layout/process4"/>
    <dgm:cxn modelId="{0EAF13D0-F8F1-41FF-BF55-C77E6692C156}" type="presParOf" srcId="{EFB6B6FA-C005-4EF4-AF22-623A143A9219}" destId="{1BBE03C6-B219-49E9-8AFC-2704BC0B51DA}" srcOrd="0" destOrd="0" presId="urn:microsoft.com/office/officeart/2005/8/layout/process4"/>
    <dgm:cxn modelId="{0CEDC502-0FB9-4225-A728-5AFF88B345AA}" type="presParOf" srcId="{5D0EEC23-2F23-4FCD-BB8C-5D2E078D0CC0}" destId="{4186CD3B-317B-4733-9825-616B2E83E7FF}" srcOrd="5" destOrd="0" presId="urn:microsoft.com/office/officeart/2005/8/layout/process4"/>
    <dgm:cxn modelId="{1D95B63E-383A-4972-8B59-9AD20944534C}" type="presParOf" srcId="{5D0EEC23-2F23-4FCD-BB8C-5D2E078D0CC0}" destId="{100BD5DC-092D-42CC-92DD-6508CA954883}" srcOrd="6" destOrd="0" presId="urn:microsoft.com/office/officeart/2005/8/layout/process4"/>
    <dgm:cxn modelId="{D129259C-E722-417E-95BB-09E9C6003535}" type="presParOf" srcId="{100BD5DC-092D-42CC-92DD-6508CA954883}" destId="{7ED9E82B-E906-498A-A151-9A755FC67495}" srcOrd="0"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13EFE5A-C764-481C-B8AA-96C85E18793B}" type="doc">
      <dgm:prSet loTypeId="urn:microsoft.com/office/officeart/2009/3/layout/SubStepProcess" loCatId="process" qsTypeId="urn:microsoft.com/office/officeart/2005/8/quickstyle/simple3" qsCatId="simple" csTypeId="urn:microsoft.com/office/officeart/2005/8/colors/colorful1" csCatId="colorful" phldr="1"/>
      <dgm:spPr/>
      <dgm:t>
        <a:bodyPr/>
        <a:p>
          <a:endParaRPr lang="en-IN"/>
        </a:p>
      </dgm:t>
    </dgm:pt>
    <dgm:pt modelId="{3688E46B-30F4-4299-9503-20E05C0EBE48}">
      <dgm:prSet phldrT="[Text]" custT="1"/>
      <dgm:spPr/>
      <dgm:t>
        <a:bodyPr/>
        <a:p>
          <a:r>
            <a:rPr lang="en-IN" sz="1600" b="0" cap="none" spc="0">
              <a:ln w="0"/>
              <a:effectLst>
                <a:outerShdw blurRad="38100" dist="19050" dir="2700000" algn="tl" rotWithShape="0">
                  <a:schemeClr val="dk1">
                    <a:alpha val="40000"/>
                  </a:schemeClr>
                </a:outerShdw>
              </a:effectLst>
            </a:rPr>
            <a:t>Faculty</a:t>
          </a:r>
        </a:p>
      </dgm:t>
    </dgm:pt>
    <dgm:pt modelId="{E3C0F6B9-EF4D-4546-B1A8-24F0917E41F8}" cxnId="{34FC8C0A-1461-4D9B-BA42-9756CCC600F8}" type="parTrans">
      <dgm:prSet/>
      <dgm:spPr/>
      <dgm:t>
        <a:bodyPr/>
        <a:p>
          <a:endParaRPr lang="en-IN"/>
        </a:p>
      </dgm:t>
    </dgm:pt>
    <dgm:pt modelId="{0F655464-33DA-4A30-8047-0458439497B5}" cxnId="{34FC8C0A-1461-4D9B-BA42-9756CCC600F8}" type="sibTrans">
      <dgm:prSet/>
      <dgm:spPr/>
      <dgm:t>
        <a:bodyPr/>
        <a:p>
          <a:endParaRPr lang="en-IN"/>
        </a:p>
      </dgm:t>
    </dgm:pt>
    <dgm:pt modelId="{818CA599-222B-4513-BEAB-7AA0A1DE4F7C}">
      <dgm:prSet phldrT="[Text]" custT="1"/>
      <dgm:spPr/>
      <dgm:t>
        <a:bodyPr/>
        <a:p>
          <a:r>
            <a:rPr lang="en-IN" sz="800" b="0" cap="none" spc="0">
              <a:ln w="0"/>
              <a:effectLst>
                <a:outerShdw blurRad="38100" dist="19050" dir="2700000" algn="tl" rotWithShape="0">
                  <a:schemeClr val="dk1">
                    <a:alpha val="40000"/>
                  </a:schemeClr>
                </a:outerShdw>
              </a:effectLst>
            </a:rPr>
            <a:t>Mark attendance for a particular date</a:t>
          </a:r>
        </a:p>
      </dgm:t>
    </dgm:pt>
    <dgm:pt modelId="{1C2D1DCC-14C2-4FFB-892B-25B3C612CB66}" cxnId="{BA44122D-A35D-4BF9-A836-03AFEDA93B27}" type="parTrans">
      <dgm:prSet/>
      <dgm:spPr/>
      <dgm:t>
        <a:bodyPr/>
        <a:p>
          <a:endParaRPr lang="en-IN"/>
        </a:p>
      </dgm:t>
    </dgm:pt>
    <dgm:pt modelId="{785A31A8-E617-482A-BFE6-FB0C5CC50840}" cxnId="{BA44122D-A35D-4BF9-A836-03AFEDA93B27}" type="sibTrans">
      <dgm:prSet/>
      <dgm:spPr/>
      <dgm:t>
        <a:bodyPr/>
        <a:p>
          <a:endParaRPr lang="en-IN"/>
        </a:p>
      </dgm:t>
    </dgm:pt>
    <dgm:pt modelId="{EFB2FD99-FFA8-44CB-872A-31779827001D}">
      <dgm:prSet phldrT="[Text]" custT="1"/>
      <dgm:spPr/>
      <dgm:t>
        <a:bodyPr/>
        <a:p>
          <a:r>
            <a:rPr lang="en-IN" sz="800" b="0" cap="none" spc="0">
              <a:ln w="0"/>
              <a:effectLst>
                <a:outerShdw blurRad="38100" dist="19050" dir="2700000" algn="tl" rotWithShape="0">
                  <a:schemeClr val="dk1">
                    <a:alpha val="40000"/>
                  </a:schemeClr>
                </a:outerShdw>
              </a:effectLst>
            </a:rPr>
            <a:t>View report of student's attendance</a:t>
          </a:r>
        </a:p>
      </dgm:t>
    </dgm:pt>
    <dgm:pt modelId="{BC9956EA-8DD4-427D-85BD-8CBB71BAD867}" cxnId="{60752E40-5D60-49A1-B7F6-5FE4501EC32C}" type="parTrans">
      <dgm:prSet/>
      <dgm:spPr/>
      <dgm:t>
        <a:bodyPr/>
        <a:p>
          <a:endParaRPr lang="en-IN"/>
        </a:p>
      </dgm:t>
    </dgm:pt>
    <dgm:pt modelId="{75FC446A-F4C7-4C2F-88EF-09BE79645BE1}" cxnId="{60752E40-5D60-49A1-B7F6-5FE4501EC32C}" type="sibTrans">
      <dgm:prSet/>
      <dgm:spPr/>
      <dgm:t>
        <a:bodyPr/>
        <a:p>
          <a:endParaRPr lang="en-IN"/>
        </a:p>
      </dgm:t>
    </dgm:pt>
    <dgm:pt modelId="{F826A452-20A0-49D9-89C5-6270E1B5931B}">
      <dgm:prSet phldrT="[Text]" custT="1"/>
      <dgm:spPr/>
      <dgm:t>
        <a:bodyPr/>
        <a:p>
          <a:r>
            <a:rPr lang="en-IN" sz="1600" b="0" cap="none" spc="0">
              <a:ln w="0"/>
              <a:effectLst>
                <a:outerShdw blurRad="38100" dist="19050" dir="2700000" algn="tl" rotWithShape="0">
                  <a:schemeClr val="dk1">
                    <a:alpha val="40000"/>
                  </a:schemeClr>
                </a:outerShdw>
              </a:effectLst>
            </a:rPr>
            <a:t>ERP</a:t>
          </a:r>
          <a:br>
            <a:rPr lang="en-IN" sz="1600" b="0" cap="none" spc="0">
              <a:ln w="0"/>
              <a:effectLst>
                <a:outerShdw blurRad="38100" dist="19050" dir="2700000" algn="tl" rotWithShape="0">
                  <a:schemeClr val="dk1">
                    <a:alpha val="40000"/>
                  </a:schemeClr>
                </a:outerShdw>
              </a:effectLst>
            </a:rPr>
          </a:br>
          <a:r>
            <a:rPr lang="en-IN" sz="1600" b="0" cap="none" spc="0">
              <a:ln w="0"/>
              <a:effectLst>
                <a:outerShdw blurRad="38100" dist="19050" dir="2700000" algn="tl" rotWithShape="0">
                  <a:schemeClr val="dk1">
                    <a:alpha val="40000"/>
                  </a:schemeClr>
                </a:outerShdw>
              </a:effectLst>
            </a:rPr>
            <a:t>System</a:t>
          </a:r>
        </a:p>
      </dgm:t>
    </dgm:pt>
    <dgm:pt modelId="{89E86714-8DCD-4CBF-AD20-B1182226C9A6}" cxnId="{19D9F94A-0833-4CB7-B377-675C7E68FE76}" type="parTrans">
      <dgm:prSet/>
      <dgm:spPr/>
      <dgm:t>
        <a:bodyPr/>
        <a:p>
          <a:endParaRPr lang="en-IN"/>
        </a:p>
      </dgm:t>
    </dgm:pt>
    <dgm:pt modelId="{10AFF7C8-36FA-48BB-938A-C351E907592E}" cxnId="{19D9F94A-0833-4CB7-B377-675C7E68FE76}" type="sibTrans">
      <dgm:prSet/>
      <dgm:spPr/>
      <dgm:t>
        <a:bodyPr/>
        <a:p>
          <a:endParaRPr lang="en-IN"/>
        </a:p>
      </dgm:t>
    </dgm:pt>
    <dgm:pt modelId="{18CAD544-7F94-4E23-8144-3D89C447B186}">
      <dgm:prSet phldrT="[Text]" custT="1"/>
      <dgm:spPr/>
      <dgm:t>
        <a:bodyPr/>
        <a:p>
          <a:r>
            <a:rPr lang="en-IN" sz="1600" b="0" cap="none" spc="0">
              <a:ln w="0"/>
              <a:effectLst>
                <a:outerShdw blurRad="38100" dist="19050" dir="2700000" algn="tl" rotWithShape="0">
                  <a:schemeClr val="dk1">
                    <a:alpha val="40000"/>
                  </a:schemeClr>
                </a:outerShdw>
              </a:effectLst>
            </a:rPr>
            <a:t>Student</a:t>
          </a:r>
        </a:p>
      </dgm:t>
    </dgm:pt>
    <dgm:pt modelId="{12D820B0-994A-47E6-8C7E-9BEFE11117A9}" cxnId="{C62F43E6-4F8A-48B0-BCB1-8586A114A384}" type="parTrans">
      <dgm:prSet/>
      <dgm:spPr/>
      <dgm:t>
        <a:bodyPr/>
        <a:p>
          <a:endParaRPr lang="en-IN"/>
        </a:p>
      </dgm:t>
    </dgm:pt>
    <dgm:pt modelId="{4E9F8060-306F-49C7-8E83-4F9406BA3067}" cxnId="{C62F43E6-4F8A-48B0-BCB1-8586A114A384}" type="sibTrans">
      <dgm:prSet/>
      <dgm:spPr/>
      <dgm:t>
        <a:bodyPr/>
        <a:p>
          <a:endParaRPr lang="en-IN"/>
        </a:p>
      </dgm:t>
    </dgm:pt>
    <dgm:pt modelId="{7B0DB213-C675-43A3-BBFB-1DE15C950372}">
      <dgm:prSet phldrT="[Text]" custT="1"/>
      <dgm:spPr/>
      <dgm:t>
        <a:bodyPr/>
        <a:p>
          <a:r>
            <a:rPr lang="en-IN" sz="800" b="0" cap="none" spc="0">
              <a:ln w="0"/>
              <a:effectLst>
                <a:outerShdw blurRad="38100" dist="19050" dir="2700000" algn="tl" rotWithShape="0">
                  <a:schemeClr val="dk1">
                    <a:alpha val="40000"/>
                  </a:schemeClr>
                </a:outerShdw>
              </a:effectLst>
            </a:rPr>
            <a:t>Notify parents &amp; students for absence</a:t>
          </a:r>
        </a:p>
      </dgm:t>
    </dgm:pt>
    <dgm:pt modelId="{0DF68381-9FD6-45FA-8479-0C4C2643A952}" cxnId="{C2C8646E-C455-4A83-8F1B-114491351B65}" type="parTrans">
      <dgm:prSet/>
      <dgm:spPr/>
      <dgm:t>
        <a:bodyPr/>
        <a:p>
          <a:endParaRPr lang="en-IN"/>
        </a:p>
      </dgm:t>
    </dgm:pt>
    <dgm:pt modelId="{FFD5FBBA-A9F7-46D6-BF74-1973B55AE8D7}" cxnId="{C2C8646E-C455-4A83-8F1B-114491351B65}" type="sibTrans">
      <dgm:prSet/>
      <dgm:spPr/>
      <dgm:t>
        <a:bodyPr/>
        <a:p>
          <a:endParaRPr lang="en-IN"/>
        </a:p>
      </dgm:t>
    </dgm:pt>
    <dgm:pt modelId="{D7BBA88C-C4F2-4AD9-9FA6-F40899944202}">
      <dgm:prSet phldrT="[Text]" custT="1"/>
      <dgm:spPr/>
      <dgm:t>
        <a:bodyPr/>
        <a:p>
          <a:r>
            <a:rPr lang="en-IN" sz="800" b="0" cap="none" spc="0">
              <a:ln w="0"/>
              <a:effectLst>
                <a:outerShdw blurRad="38100" dist="19050" dir="2700000" algn="tl" rotWithShape="0">
                  <a:schemeClr val="dk1">
                    <a:alpha val="40000"/>
                  </a:schemeClr>
                </a:outerShdw>
              </a:effectLst>
            </a:rPr>
            <a:t>Apply for leave</a:t>
          </a:r>
        </a:p>
      </dgm:t>
    </dgm:pt>
    <dgm:pt modelId="{09341E08-BB49-474F-A228-45BBDFABC144}" cxnId="{DE2AD9C8-AA4B-43A7-8729-339C88491230}" type="parTrans">
      <dgm:prSet/>
      <dgm:spPr/>
      <dgm:t>
        <a:bodyPr/>
        <a:p>
          <a:endParaRPr lang="en-IN"/>
        </a:p>
      </dgm:t>
    </dgm:pt>
    <dgm:pt modelId="{71E398D8-3ABA-4868-A4FE-077CAB9C49E2}" cxnId="{DE2AD9C8-AA4B-43A7-8729-339C88491230}" type="sibTrans">
      <dgm:prSet/>
      <dgm:spPr/>
      <dgm:t>
        <a:bodyPr/>
        <a:p>
          <a:endParaRPr lang="en-IN"/>
        </a:p>
      </dgm:t>
    </dgm:pt>
    <dgm:pt modelId="{9A44E0B8-2F92-4F0F-BFE4-FF13A4215530}">
      <dgm:prSet phldrT="[Text]" custT="1"/>
      <dgm:spPr/>
      <dgm:t>
        <a:bodyPr/>
        <a:p>
          <a:r>
            <a:rPr lang="en-IN" sz="800" b="0" cap="none" spc="0">
              <a:ln w="0"/>
              <a:effectLst>
                <a:outerShdw blurRad="38100" dist="19050" dir="2700000" algn="tl" rotWithShape="0">
                  <a:schemeClr val="dk1">
                    <a:alpha val="40000"/>
                  </a:schemeClr>
                </a:outerShdw>
              </a:effectLst>
            </a:rPr>
            <a:t>View attendance dashboard on student profile</a:t>
          </a:r>
        </a:p>
      </dgm:t>
    </dgm:pt>
    <dgm:pt modelId="{77C88A65-406F-4D26-B326-E7DDB7ABA802}" cxnId="{BE7D3962-54D2-4045-83A7-9F5F3E95143C}" type="parTrans">
      <dgm:prSet/>
      <dgm:spPr/>
      <dgm:t>
        <a:bodyPr/>
        <a:p>
          <a:endParaRPr lang="en-IN"/>
        </a:p>
      </dgm:t>
    </dgm:pt>
    <dgm:pt modelId="{79EC659E-630A-4788-9664-403247D94051}" cxnId="{BE7D3962-54D2-4045-83A7-9F5F3E95143C}" type="sibTrans">
      <dgm:prSet/>
      <dgm:spPr/>
      <dgm:t>
        <a:bodyPr/>
        <a:p>
          <a:endParaRPr lang="en-IN"/>
        </a:p>
      </dgm:t>
    </dgm:pt>
    <dgm:pt modelId="{BD3C681C-1FAC-467F-B025-87E9616EB25B}" type="pres">
      <dgm:prSet presAssocID="{113EFE5A-C764-481C-B8AA-96C85E18793B}" presName="Name0" presStyleCnt="0">
        <dgm:presLayoutVars>
          <dgm:chMax val="7"/>
          <dgm:dir/>
          <dgm:animOne val="branch"/>
        </dgm:presLayoutVars>
      </dgm:prSet>
      <dgm:spPr/>
    </dgm:pt>
    <dgm:pt modelId="{02962966-1E63-47A4-8ABB-0D7A1BA9268E}" type="pres">
      <dgm:prSet presAssocID="{3688E46B-30F4-4299-9503-20E05C0EBE48}" presName="parTx1" presStyleLbl="node1" presStyleIdx="0" presStyleCnt="3"/>
      <dgm:spPr/>
    </dgm:pt>
    <dgm:pt modelId="{5C26A8D6-44F7-4277-B14E-2415A200DF43}" type="pres">
      <dgm:prSet presAssocID="{3688E46B-30F4-4299-9503-20E05C0EBE48}" presName="spPre1" presStyleCnt="0"/>
      <dgm:spPr/>
    </dgm:pt>
    <dgm:pt modelId="{B217E0EC-8881-4665-8DC9-C7931C4E3BED}" type="pres">
      <dgm:prSet presAssocID="{3688E46B-30F4-4299-9503-20E05C0EBE48}" presName="chLin1" presStyleCnt="0"/>
      <dgm:spPr/>
    </dgm:pt>
    <dgm:pt modelId="{821310B1-61CE-454C-B5F3-FC0549F80018}" type="pres">
      <dgm:prSet presAssocID="{1C2D1DCC-14C2-4FFB-892B-25B3C612CB66}" presName="Name11" presStyleLbl="parChTrans1D1" presStyleIdx="0" presStyleCnt="20"/>
      <dgm:spPr/>
    </dgm:pt>
    <dgm:pt modelId="{2DFE725F-0F49-446B-BC7B-12B19873F4FE}" type="pres">
      <dgm:prSet presAssocID="{1C2D1DCC-14C2-4FFB-892B-25B3C612CB66}" presName="Name31" presStyleLbl="parChTrans1D1" presStyleIdx="1" presStyleCnt="20"/>
      <dgm:spPr/>
    </dgm:pt>
    <dgm:pt modelId="{BFE951DF-4B77-4E84-8EEC-83612F94B998}" type="pres">
      <dgm:prSet presAssocID="{818CA599-222B-4513-BEAB-7AA0A1DE4F7C}" presName="txAndLines1" presStyleCnt="0"/>
      <dgm:spPr/>
    </dgm:pt>
    <dgm:pt modelId="{4F00C174-5C20-4E0C-B416-FFB8DCB7AEAF}" type="pres">
      <dgm:prSet presAssocID="{818CA599-222B-4513-BEAB-7AA0A1DE4F7C}" presName="anchor1" presStyleCnt="0"/>
      <dgm:spPr/>
    </dgm:pt>
    <dgm:pt modelId="{30A51C14-4DFB-49EC-A699-B0D279D9E4FD}" type="pres">
      <dgm:prSet presAssocID="{818CA599-222B-4513-BEAB-7AA0A1DE4F7C}" presName="backup1" presStyleCnt="0"/>
      <dgm:spPr/>
    </dgm:pt>
    <dgm:pt modelId="{CFB790E8-C53A-4E8A-BC8F-D5990E79E474}" type="pres">
      <dgm:prSet presAssocID="{818CA599-222B-4513-BEAB-7AA0A1DE4F7C}" presName="preLine1" presStyleLbl="parChTrans1D1" presStyleIdx="2" presStyleCnt="20"/>
      <dgm:spPr/>
    </dgm:pt>
    <dgm:pt modelId="{D144E577-8BE2-478D-AFDA-344532538D7D}" type="pres">
      <dgm:prSet presAssocID="{818CA599-222B-4513-BEAB-7AA0A1DE4F7C}" presName="desTx1" presStyleLbl="revTx" presStyleIdx="0" presStyleCnt="0">
        <dgm:presLayoutVars>
          <dgm:bulletEnabled val="1"/>
        </dgm:presLayoutVars>
      </dgm:prSet>
      <dgm:spPr/>
    </dgm:pt>
    <dgm:pt modelId="{3217EF92-7152-4729-95D3-4FC695FA4475}" type="pres">
      <dgm:prSet presAssocID="{818CA599-222B-4513-BEAB-7AA0A1DE4F7C}" presName="postLine1" presStyleLbl="parChTrans1D1" presStyleIdx="3" presStyleCnt="20"/>
      <dgm:spPr/>
    </dgm:pt>
    <dgm:pt modelId="{843CD457-C53C-4111-A592-3C3BE2615315}" type="pres">
      <dgm:prSet presAssocID="{BC9956EA-8DD4-427D-85BD-8CBB71BAD867}" presName="Name11" presStyleLbl="parChTrans1D1" presStyleIdx="4" presStyleCnt="20"/>
      <dgm:spPr/>
    </dgm:pt>
    <dgm:pt modelId="{F0A0C122-A71D-44E0-AEBE-3AD1978C213F}" type="pres">
      <dgm:prSet presAssocID="{BC9956EA-8DD4-427D-85BD-8CBB71BAD867}" presName="Name31" presStyleLbl="parChTrans1D1" presStyleIdx="5" presStyleCnt="20"/>
      <dgm:spPr/>
    </dgm:pt>
    <dgm:pt modelId="{538C547B-5F32-400A-A9E4-005020182C32}" type="pres">
      <dgm:prSet presAssocID="{EFB2FD99-FFA8-44CB-872A-31779827001D}" presName="txAndLines1" presStyleCnt="0"/>
      <dgm:spPr/>
    </dgm:pt>
    <dgm:pt modelId="{88F8E11D-01DC-4A8F-BDAB-0B8BBEE595C4}" type="pres">
      <dgm:prSet presAssocID="{EFB2FD99-FFA8-44CB-872A-31779827001D}" presName="anchor1" presStyleCnt="0"/>
      <dgm:spPr/>
    </dgm:pt>
    <dgm:pt modelId="{D9BFF39D-CB54-46EB-BB5E-2A9D83CCE4EB}" type="pres">
      <dgm:prSet presAssocID="{EFB2FD99-FFA8-44CB-872A-31779827001D}" presName="backup1" presStyleCnt="0"/>
      <dgm:spPr/>
    </dgm:pt>
    <dgm:pt modelId="{0DEFF111-D5F9-450A-B8F9-136443786D40}" type="pres">
      <dgm:prSet presAssocID="{EFB2FD99-FFA8-44CB-872A-31779827001D}" presName="preLine1" presStyleLbl="parChTrans1D1" presStyleIdx="6" presStyleCnt="20"/>
      <dgm:spPr/>
    </dgm:pt>
    <dgm:pt modelId="{B49F3508-F215-4747-83C1-7A319F588AE2}" type="pres">
      <dgm:prSet presAssocID="{EFB2FD99-FFA8-44CB-872A-31779827001D}" presName="desTx1" presStyleLbl="revTx" presStyleIdx="0" presStyleCnt="0">
        <dgm:presLayoutVars>
          <dgm:bulletEnabled val="1"/>
        </dgm:presLayoutVars>
      </dgm:prSet>
      <dgm:spPr/>
    </dgm:pt>
    <dgm:pt modelId="{7321137E-2978-4E47-9421-4B5FDAC7B1CB}" type="pres">
      <dgm:prSet presAssocID="{EFB2FD99-FFA8-44CB-872A-31779827001D}" presName="postLine1" presStyleLbl="parChTrans1D1" presStyleIdx="7" presStyleCnt="20"/>
      <dgm:spPr/>
    </dgm:pt>
    <dgm:pt modelId="{066379D5-A366-4261-A659-B793AF7C4313}" type="pres">
      <dgm:prSet presAssocID="{3688E46B-30F4-4299-9503-20E05C0EBE48}" presName="spPost1" presStyleCnt="0"/>
      <dgm:spPr/>
    </dgm:pt>
    <dgm:pt modelId="{0D0BACB9-56CD-4CC5-A566-0F5FBDBB3623}" type="pres">
      <dgm:prSet presAssocID="{F826A452-20A0-49D9-89C5-6270E1B5931B}" presName="parTx2" presStyleLbl="node1" presStyleIdx="1" presStyleCnt="3"/>
      <dgm:spPr/>
    </dgm:pt>
    <dgm:pt modelId="{67E42876-0D78-44E4-BDC6-BC198D28E9FC}" type="pres">
      <dgm:prSet presAssocID="{F826A452-20A0-49D9-89C5-6270E1B5931B}" presName="spPre2" presStyleCnt="0"/>
      <dgm:spPr/>
    </dgm:pt>
    <dgm:pt modelId="{C9A7FEAA-1842-4216-8DFF-2A962F3CD0F5}" type="pres">
      <dgm:prSet presAssocID="{F826A452-20A0-49D9-89C5-6270E1B5931B}" presName="chLin2" presStyleCnt="0"/>
      <dgm:spPr/>
    </dgm:pt>
    <dgm:pt modelId="{DC187B39-8662-46F0-8877-F5CEC4A2C115}" type="pres">
      <dgm:prSet presAssocID="{0DF68381-9FD6-45FA-8479-0C4C2643A952}" presName="Name45" presStyleLbl="parChTrans1D1" presStyleIdx="8" presStyleCnt="20"/>
      <dgm:spPr/>
    </dgm:pt>
    <dgm:pt modelId="{5E046E45-BBD1-42F3-9141-7629F0A05E3C}" type="pres">
      <dgm:prSet presAssocID="{0DF68381-9FD6-45FA-8479-0C4C2643A952}" presName="Name65" presStyleLbl="parChTrans1D1" presStyleIdx="9" presStyleCnt="20"/>
      <dgm:spPr/>
    </dgm:pt>
    <dgm:pt modelId="{86DF4198-A495-441A-A9B9-DEC3631B040B}" type="pres">
      <dgm:prSet presAssocID="{7B0DB213-C675-43A3-BBFB-1DE15C950372}" presName="txAndLines2" presStyleCnt="0"/>
      <dgm:spPr/>
    </dgm:pt>
    <dgm:pt modelId="{FAEA5F94-8343-4D66-A0F4-6B1C2044CE1F}" type="pres">
      <dgm:prSet presAssocID="{7B0DB213-C675-43A3-BBFB-1DE15C950372}" presName="anchor2" presStyleCnt="0"/>
      <dgm:spPr/>
    </dgm:pt>
    <dgm:pt modelId="{E01E8521-7EDD-40CC-BEED-DFEDFE483F2A}" type="pres">
      <dgm:prSet presAssocID="{7B0DB213-C675-43A3-BBFB-1DE15C950372}" presName="backup2" presStyleCnt="0"/>
      <dgm:spPr/>
    </dgm:pt>
    <dgm:pt modelId="{50621D03-CED7-45CE-99EA-599A5FBCBC39}" type="pres">
      <dgm:prSet presAssocID="{7B0DB213-C675-43A3-BBFB-1DE15C950372}" presName="preLine2" presStyleLbl="parChTrans1D1" presStyleIdx="10" presStyleCnt="20"/>
      <dgm:spPr/>
    </dgm:pt>
    <dgm:pt modelId="{BABFF1FB-271A-4ECC-A97A-09A9F77923D4}" type="pres">
      <dgm:prSet presAssocID="{7B0DB213-C675-43A3-BBFB-1DE15C950372}" presName="desTx2" presStyleLbl="revTx" presStyleIdx="0" presStyleCnt="0">
        <dgm:presLayoutVars>
          <dgm:bulletEnabled val="1"/>
        </dgm:presLayoutVars>
      </dgm:prSet>
      <dgm:spPr/>
    </dgm:pt>
    <dgm:pt modelId="{B75DA257-1AFF-43E2-A334-4C8E7C4AC51B}" type="pres">
      <dgm:prSet presAssocID="{7B0DB213-C675-43A3-BBFB-1DE15C950372}" presName="postLine2" presStyleLbl="parChTrans1D1" presStyleIdx="11" presStyleCnt="20"/>
      <dgm:spPr/>
    </dgm:pt>
    <dgm:pt modelId="{CF508631-C6EC-42D2-BDDB-15964B600276}" type="pres">
      <dgm:prSet presAssocID="{09341E08-BB49-474F-A228-45BBDFABC144}" presName="Name45" presStyleLbl="parChTrans1D1" presStyleIdx="12" presStyleCnt="20"/>
      <dgm:spPr/>
    </dgm:pt>
    <dgm:pt modelId="{CCE80C43-82E8-4C48-9323-8BC6C29E117D}" type="pres">
      <dgm:prSet presAssocID="{09341E08-BB49-474F-A228-45BBDFABC144}" presName="Name65" presStyleLbl="parChTrans1D1" presStyleIdx="13" presStyleCnt="20"/>
      <dgm:spPr/>
    </dgm:pt>
    <dgm:pt modelId="{B33311E6-FA3B-4CD0-903B-6F20856323DA}" type="pres">
      <dgm:prSet presAssocID="{D7BBA88C-C4F2-4AD9-9FA6-F40899944202}" presName="txAndLines2" presStyleCnt="0"/>
      <dgm:spPr/>
    </dgm:pt>
    <dgm:pt modelId="{3D49AFE1-7270-4598-B903-4A1C66EE1C28}" type="pres">
      <dgm:prSet presAssocID="{D7BBA88C-C4F2-4AD9-9FA6-F40899944202}" presName="anchor2" presStyleCnt="0"/>
      <dgm:spPr/>
    </dgm:pt>
    <dgm:pt modelId="{D2C4EB3A-7000-4F3F-B9FC-E314BFB0C64E}" type="pres">
      <dgm:prSet presAssocID="{D7BBA88C-C4F2-4AD9-9FA6-F40899944202}" presName="backup2" presStyleCnt="0"/>
      <dgm:spPr/>
    </dgm:pt>
    <dgm:pt modelId="{3887BE46-E799-49E3-A162-169BF582605E}" type="pres">
      <dgm:prSet presAssocID="{D7BBA88C-C4F2-4AD9-9FA6-F40899944202}" presName="preLine2" presStyleLbl="parChTrans1D1" presStyleIdx="14" presStyleCnt="20"/>
      <dgm:spPr/>
    </dgm:pt>
    <dgm:pt modelId="{50FECFE6-A326-4766-8C0A-FE6AF3F1DE6C}" type="pres">
      <dgm:prSet presAssocID="{D7BBA88C-C4F2-4AD9-9FA6-F40899944202}" presName="desTx2" presStyleLbl="revTx" presStyleIdx="0" presStyleCnt="0">
        <dgm:presLayoutVars>
          <dgm:bulletEnabled val="1"/>
        </dgm:presLayoutVars>
      </dgm:prSet>
      <dgm:spPr/>
    </dgm:pt>
    <dgm:pt modelId="{D2A693ED-DFC4-43CA-8A29-590E6E8A4C80}" type="pres">
      <dgm:prSet presAssocID="{D7BBA88C-C4F2-4AD9-9FA6-F40899944202}" presName="postLine2" presStyleLbl="parChTrans1D1" presStyleIdx="15" presStyleCnt="20"/>
      <dgm:spPr/>
    </dgm:pt>
    <dgm:pt modelId="{C0A544E1-BCE8-4764-A5CC-724ED74C1C3F}" type="pres">
      <dgm:prSet presAssocID="{77C88A65-406F-4D26-B326-E7DDB7ABA802}" presName="Name45" presStyleLbl="parChTrans1D1" presStyleIdx="16" presStyleCnt="20"/>
      <dgm:spPr/>
    </dgm:pt>
    <dgm:pt modelId="{850EE73F-973E-4293-8A2A-B3B1B6EA517D}" type="pres">
      <dgm:prSet presAssocID="{77C88A65-406F-4D26-B326-E7DDB7ABA802}" presName="Name65" presStyleLbl="parChTrans1D1" presStyleIdx="17" presStyleCnt="20"/>
      <dgm:spPr/>
    </dgm:pt>
    <dgm:pt modelId="{B1D9582C-4972-46AC-8FE8-67761F17D5BB}" type="pres">
      <dgm:prSet presAssocID="{9A44E0B8-2F92-4F0F-BFE4-FF13A4215530}" presName="txAndLines2" presStyleCnt="0"/>
      <dgm:spPr/>
    </dgm:pt>
    <dgm:pt modelId="{D320345C-6811-4635-A292-3EC3DF52DC28}" type="pres">
      <dgm:prSet presAssocID="{9A44E0B8-2F92-4F0F-BFE4-FF13A4215530}" presName="anchor2" presStyleCnt="0"/>
      <dgm:spPr/>
    </dgm:pt>
    <dgm:pt modelId="{593E6EF6-0FD9-42DF-BB5A-98CB3A3F7784}" type="pres">
      <dgm:prSet presAssocID="{9A44E0B8-2F92-4F0F-BFE4-FF13A4215530}" presName="backup2" presStyleCnt="0"/>
      <dgm:spPr/>
    </dgm:pt>
    <dgm:pt modelId="{C29F324F-937A-4310-AA49-1560E60D599D}" type="pres">
      <dgm:prSet presAssocID="{9A44E0B8-2F92-4F0F-BFE4-FF13A4215530}" presName="preLine2" presStyleLbl="parChTrans1D1" presStyleIdx="18" presStyleCnt="20"/>
      <dgm:spPr/>
    </dgm:pt>
    <dgm:pt modelId="{BDFBE63C-D722-4625-8C0E-8B4234D764D3}" type="pres">
      <dgm:prSet presAssocID="{9A44E0B8-2F92-4F0F-BFE4-FF13A4215530}" presName="desTx2" presStyleLbl="revTx" presStyleIdx="0" presStyleCnt="0">
        <dgm:presLayoutVars>
          <dgm:bulletEnabled val="1"/>
        </dgm:presLayoutVars>
      </dgm:prSet>
      <dgm:spPr/>
    </dgm:pt>
    <dgm:pt modelId="{198BDD0D-E74D-4651-A6A9-8E63C21C6296}" type="pres">
      <dgm:prSet presAssocID="{9A44E0B8-2F92-4F0F-BFE4-FF13A4215530}" presName="postLine2" presStyleLbl="parChTrans1D1" presStyleIdx="19" presStyleCnt="20"/>
      <dgm:spPr/>
    </dgm:pt>
    <dgm:pt modelId="{E3FD5F46-B28B-4913-B1FE-1545EE092267}" type="pres">
      <dgm:prSet presAssocID="{F826A452-20A0-49D9-89C5-6270E1B5931B}" presName="spPost2" presStyleCnt="0"/>
      <dgm:spPr/>
    </dgm:pt>
    <dgm:pt modelId="{F92C27E5-961E-4BA3-94D0-8BC1BDC05FC1}" type="pres">
      <dgm:prSet presAssocID="{18CAD544-7F94-4E23-8144-3D89C447B186}" presName="parTx3" presStyleLbl="node1" presStyleIdx="2" presStyleCnt="3"/>
      <dgm:spPr/>
    </dgm:pt>
  </dgm:ptLst>
  <dgm:cxnLst>
    <dgm:cxn modelId="{B70E4508-BB58-45CA-8B92-92DB1EAFCAB5}" type="presOf" srcId="{18CAD544-7F94-4E23-8144-3D89C447B186}" destId="{F92C27E5-961E-4BA3-94D0-8BC1BDC05FC1}" srcOrd="0" destOrd="0" presId="urn:microsoft.com/office/officeart/2009/3/layout/SubStepProcess"/>
    <dgm:cxn modelId="{34FC8C0A-1461-4D9B-BA42-9756CCC600F8}" srcId="{113EFE5A-C764-481C-B8AA-96C85E18793B}" destId="{3688E46B-30F4-4299-9503-20E05C0EBE48}" srcOrd="0" destOrd="0" parTransId="{E3C0F6B9-EF4D-4546-B1A8-24F0917E41F8}" sibTransId="{0F655464-33DA-4A30-8047-0458439497B5}"/>
    <dgm:cxn modelId="{E4B3AE18-12CE-431D-9ECE-0E6E27CDDD93}" type="presOf" srcId="{113EFE5A-C764-481C-B8AA-96C85E18793B}" destId="{BD3C681C-1FAC-467F-B025-87E9616EB25B}" srcOrd="0" destOrd="0" presId="urn:microsoft.com/office/officeart/2009/3/layout/SubStepProcess"/>
    <dgm:cxn modelId="{BA44122D-A35D-4BF9-A836-03AFEDA93B27}" srcId="{3688E46B-30F4-4299-9503-20E05C0EBE48}" destId="{818CA599-222B-4513-BEAB-7AA0A1DE4F7C}" srcOrd="0" destOrd="0" parTransId="{1C2D1DCC-14C2-4FFB-892B-25B3C612CB66}" sibTransId="{785A31A8-E617-482A-BFE6-FB0C5CC50840}"/>
    <dgm:cxn modelId="{B114863D-C230-4839-B9E6-077C47C70039}" type="presOf" srcId="{F826A452-20A0-49D9-89C5-6270E1B5931B}" destId="{0D0BACB9-56CD-4CC5-A566-0F5FBDBB3623}" srcOrd="0" destOrd="0" presId="urn:microsoft.com/office/officeart/2009/3/layout/SubStepProcess"/>
    <dgm:cxn modelId="{60752E40-5D60-49A1-B7F6-5FE4501EC32C}" srcId="{3688E46B-30F4-4299-9503-20E05C0EBE48}" destId="{EFB2FD99-FFA8-44CB-872A-31779827001D}" srcOrd="1" destOrd="0" parTransId="{BC9956EA-8DD4-427D-85BD-8CBB71BAD867}" sibTransId="{75FC446A-F4C7-4C2F-88EF-09BE79645BE1}"/>
    <dgm:cxn modelId="{BE7D3962-54D2-4045-83A7-9F5F3E95143C}" srcId="{F826A452-20A0-49D9-89C5-6270E1B5931B}" destId="{9A44E0B8-2F92-4F0F-BFE4-FF13A4215530}" srcOrd="2" destOrd="0" parTransId="{77C88A65-406F-4D26-B326-E7DDB7ABA802}" sibTransId="{79EC659E-630A-4788-9664-403247D94051}"/>
    <dgm:cxn modelId="{19D9F94A-0833-4CB7-B377-675C7E68FE76}" srcId="{113EFE5A-C764-481C-B8AA-96C85E18793B}" destId="{F826A452-20A0-49D9-89C5-6270E1B5931B}" srcOrd="1" destOrd="0" parTransId="{89E86714-8DCD-4CBF-AD20-B1182226C9A6}" sibTransId="{10AFF7C8-36FA-48BB-938A-C351E907592E}"/>
    <dgm:cxn modelId="{C2C8646E-C455-4A83-8F1B-114491351B65}" srcId="{F826A452-20A0-49D9-89C5-6270E1B5931B}" destId="{7B0DB213-C675-43A3-BBFB-1DE15C950372}" srcOrd="0" destOrd="0" parTransId="{0DF68381-9FD6-45FA-8479-0C4C2643A952}" sibTransId="{FFD5FBBA-A9F7-46D6-BF74-1973B55AE8D7}"/>
    <dgm:cxn modelId="{2EC9EF75-D9BD-4599-B303-D8D649A25B72}" type="presOf" srcId="{818CA599-222B-4513-BEAB-7AA0A1DE4F7C}" destId="{D144E577-8BE2-478D-AFDA-344532538D7D}" srcOrd="0" destOrd="0" presId="urn:microsoft.com/office/officeart/2009/3/layout/SubStepProcess"/>
    <dgm:cxn modelId="{0601E657-047C-4E84-85A6-62F33C0E1167}" type="presOf" srcId="{9A44E0B8-2F92-4F0F-BFE4-FF13A4215530}" destId="{BDFBE63C-D722-4625-8C0E-8B4234D764D3}" srcOrd="0" destOrd="0" presId="urn:microsoft.com/office/officeart/2009/3/layout/SubStepProcess"/>
    <dgm:cxn modelId="{AB31A08F-DEC8-4ECF-9FEB-D6671DF719DD}" type="presOf" srcId="{7B0DB213-C675-43A3-BBFB-1DE15C950372}" destId="{BABFF1FB-271A-4ECC-A97A-09A9F77923D4}" srcOrd="0" destOrd="0" presId="urn:microsoft.com/office/officeart/2009/3/layout/SubStepProcess"/>
    <dgm:cxn modelId="{BA24AD97-786C-4A09-9515-DE9798B6D320}" type="presOf" srcId="{EFB2FD99-FFA8-44CB-872A-31779827001D}" destId="{B49F3508-F215-4747-83C1-7A319F588AE2}" srcOrd="0" destOrd="0" presId="urn:microsoft.com/office/officeart/2009/3/layout/SubStepProcess"/>
    <dgm:cxn modelId="{09C80DA7-E1AB-40E0-89E4-446497A037CA}" type="presOf" srcId="{D7BBA88C-C4F2-4AD9-9FA6-F40899944202}" destId="{50FECFE6-A326-4766-8C0A-FE6AF3F1DE6C}" srcOrd="0" destOrd="0" presId="urn:microsoft.com/office/officeart/2009/3/layout/SubStepProcess"/>
    <dgm:cxn modelId="{DE2AD9C8-AA4B-43A7-8729-339C88491230}" srcId="{F826A452-20A0-49D9-89C5-6270E1B5931B}" destId="{D7BBA88C-C4F2-4AD9-9FA6-F40899944202}" srcOrd="1" destOrd="0" parTransId="{09341E08-BB49-474F-A228-45BBDFABC144}" sibTransId="{71E398D8-3ABA-4868-A4FE-077CAB9C49E2}"/>
    <dgm:cxn modelId="{509014CD-FC8B-4483-8A32-6A118BEA417B}" type="presOf" srcId="{3688E46B-30F4-4299-9503-20E05C0EBE48}" destId="{02962966-1E63-47A4-8ABB-0D7A1BA9268E}" srcOrd="0" destOrd="0" presId="urn:microsoft.com/office/officeart/2009/3/layout/SubStepProcess"/>
    <dgm:cxn modelId="{C62F43E6-4F8A-48B0-BCB1-8586A114A384}" srcId="{113EFE5A-C764-481C-B8AA-96C85E18793B}" destId="{18CAD544-7F94-4E23-8144-3D89C447B186}" srcOrd="2" destOrd="0" parTransId="{12D820B0-994A-47E6-8C7E-9BEFE11117A9}" sibTransId="{4E9F8060-306F-49C7-8E83-4F9406BA3067}"/>
    <dgm:cxn modelId="{340D84C3-C062-4CF1-9557-D2CC835F414B}" type="presParOf" srcId="{BD3C681C-1FAC-467F-B025-87E9616EB25B}" destId="{02962966-1E63-47A4-8ABB-0D7A1BA9268E}" srcOrd="0" destOrd="0" presId="urn:microsoft.com/office/officeart/2009/3/layout/SubStepProcess"/>
    <dgm:cxn modelId="{7E2CF663-BBBC-4BAA-88B6-5634E0975186}" type="presParOf" srcId="{BD3C681C-1FAC-467F-B025-87E9616EB25B}" destId="{5C26A8D6-44F7-4277-B14E-2415A200DF43}" srcOrd="1" destOrd="0" presId="urn:microsoft.com/office/officeart/2009/3/layout/SubStepProcess"/>
    <dgm:cxn modelId="{17B8BE61-7AF1-484F-80CC-9485C01C7707}" type="presParOf" srcId="{BD3C681C-1FAC-467F-B025-87E9616EB25B}" destId="{B217E0EC-8881-4665-8DC9-C7931C4E3BED}" srcOrd="2" destOrd="0" presId="urn:microsoft.com/office/officeart/2009/3/layout/SubStepProcess"/>
    <dgm:cxn modelId="{B12B764A-4AD1-4548-AF2B-64DF6F00B860}" type="presParOf" srcId="{B217E0EC-8881-4665-8DC9-C7931C4E3BED}" destId="{821310B1-61CE-454C-B5F3-FC0549F80018}" srcOrd="0" destOrd="0" presId="urn:microsoft.com/office/officeart/2009/3/layout/SubStepProcess"/>
    <dgm:cxn modelId="{9A6F053B-D216-488B-83DE-9AF7C7A0A8A4}" type="presParOf" srcId="{B217E0EC-8881-4665-8DC9-C7931C4E3BED}" destId="{2DFE725F-0F49-446B-BC7B-12B19873F4FE}" srcOrd="1" destOrd="0" presId="urn:microsoft.com/office/officeart/2009/3/layout/SubStepProcess"/>
    <dgm:cxn modelId="{8855ADF5-CC7E-406B-A9FD-ADC97040348A}" type="presParOf" srcId="{B217E0EC-8881-4665-8DC9-C7931C4E3BED}" destId="{BFE951DF-4B77-4E84-8EEC-83612F94B998}" srcOrd="2" destOrd="0" presId="urn:microsoft.com/office/officeart/2009/3/layout/SubStepProcess"/>
    <dgm:cxn modelId="{CC9AA4F4-A135-4B95-8428-2A7DC8F25D1C}" type="presParOf" srcId="{BFE951DF-4B77-4E84-8EEC-83612F94B998}" destId="{4F00C174-5C20-4E0C-B416-FFB8DCB7AEAF}" srcOrd="0" destOrd="0" presId="urn:microsoft.com/office/officeart/2009/3/layout/SubStepProcess"/>
    <dgm:cxn modelId="{6E5504B7-5098-40F3-B06E-E14D58A97F17}" type="presParOf" srcId="{BFE951DF-4B77-4E84-8EEC-83612F94B998}" destId="{30A51C14-4DFB-49EC-A699-B0D279D9E4FD}" srcOrd="1" destOrd="0" presId="urn:microsoft.com/office/officeart/2009/3/layout/SubStepProcess"/>
    <dgm:cxn modelId="{0F4630F9-38EC-451C-94EB-9BD4F9948F77}" type="presParOf" srcId="{BFE951DF-4B77-4E84-8EEC-83612F94B998}" destId="{CFB790E8-C53A-4E8A-BC8F-D5990E79E474}" srcOrd="2" destOrd="0" presId="urn:microsoft.com/office/officeart/2009/3/layout/SubStepProcess"/>
    <dgm:cxn modelId="{C1D0D699-851A-4864-919F-FAF8EF06DCDC}" type="presParOf" srcId="{BFE951DF-4B77-4E84-8EEC-83612F94B998}" destId="{D144E577-8BE2-478D-AFDA-344532538D7D}" srcOrd="3" destOrd="0" presId="urn:microsoft.com/office/officeart/2009/3/layout/SubStepProcess"/>
    <dgm:cxn modelId="{F4699F91-D48C-4755-B6B6-6A9154B18119}" type="presParOf" srcId="{BFE951DF-4B77-4E84-8EEC-83612F94B998}" destId="{3217EF92-7152-4729-95D3-4FC695FA4475}" srcOrd="4" destOrd="0" presId="urn:microsoft.com/office/officeart/2009/3/layout/SubStepProcess"/>
    <dgm:cxn modelId="{C915F3BA-2154-438D-91FA-3D9CDD29422F}" type="presParOf" srcId="{B217E0EC-8881-4665-8DC9-C7931C4E3BED}" destId="{843CD457-C53C-4111-A592-3C3BE2615315}" srcOrd="3" destOrd="0" presId="urn:microsoft.com/office/officeart/2009/3/layout/SubStepProcess"/>
    <dgm:cxn modelId="{23DF6CDE-DC61-4EF8-85A6-A1D7E9DEFD79}" type="presParOf" srcId="{B217E0EC-8881-4665-8DC9-C7931C4E3BED}" destId="{F0A0C122-A71D-44E0-AEBE-3AD1978C213F}" srcOrd="4" destOrd="0" presId="urn:microsoft.com/office/officeart/2009/3/layout/SubStepProcess"/>
    <dgm:cxn modelId="{D881B794-6619-4026-9635-65F5AFCFAA63}" type="presParOf" srcId="{B217E0EC-8881-4665-8DC9-C7931C4E3BED}" destId="{538C547B-5F32-400A-A9E4-005020182C32}" srcOrd="5" destOrd="0" presId="urn:microsoft.com/office/officeart/2009/3/layout/SubStepProcess"/>
    <dgm:cxn modelId="{E7A5B816-8B3E-421D-83B3-C42ACFDADE5B}" type="presParOf" srcId="{538C547B-5F32-400A-A9E4-005020182C32}" destId="{88F8E11D-01DC-4A8F-BDAB-0B8BBEE595C4}" srcOrd="0" destOrd="0" presId="urn:microsoft.com/office/officeart/2009/3/layout/SubStepProcess"/>
    <dgm:cxn modelId="{8264079C-4E1A-4A42-98B9-31E57C4CC7B3}" type="presParOf" srcId="{538C547B-5F32-400A-A9E4-005020182C32}" destId="{D9BFF39D-CB54-46EB-BB5E-2A9D83CCE4EB}" srcOrd="1" destOrd="0" presId="urn:microsoft.com/office/officeart/2009/3/layout/SubStepProcess"/>
    <dgm:cxn modelId="{FBA30BC9-DEC2-4D1D-A2F2-7D097554F506}" type="presParOf" srcId="{538C547B-5F32-400A-A9E4-005020182C32}" destId="{0DEFF111-D5F9-450A-B8F9-136443786D40}" srcOrd="2" destOrd="0" presId="urn:microsoft.com/office/officeart/2009/3/layout/SubStepProcess"/>
    <dgm:cxn modelId="{9A4537EE-7C00-4461-991B-B98E936758B1}" type="presParOf" srcId="{538C547B-5F32-400A-A9E4-005020182C32}" destId="{B49F3508-F215-4747-83C1-7A319F588AE2}" srcOrd="3" destOrd="0" presId="urn:microsoft.com/office/officeart/2009/3/layout/SubStepProcess"/>
    <dgm:cxn modelId="{B8FE6908-C532-42F8-A8FF-0B7DD5EDF9A5}" type="presParOf" srcId="{538C547B-5F32-400A-A9E4-005020182C32}" destId="{7321137E-2978-4E47-9421-4B5FDAC7B1CB}" srcOrd="4" destOrd="0" presId="urn:microsoft.com/office/officeart/2009/3/layout/SubStepProcess"/>
    <dgm:cxn modelId="{E6BB6FC8-0BB2-43B1-AEEB-4073B10DCA4A}" type="presParOf" srcId="{BD3C681C-1FAC-467F-B025-87E9616EB25B}" destId="{066379D5-A366-4261-A659-B793AF7C4313}" srcOrd="3" destOrd="0" presId="urn:microsoft.com/office/officeart/2009/3/layout/SubStepProcess"/>
    <dgm:cxn modelId="{D41B9D3C-71E4-473E-A3F7-E5F8AC486D21}" type="presParOf" srcId="{BD3C681C-1FAC-467F-B025-87E9616EB25B}" destId="{0D0BACB9-56CD-4CC5-A566-0F5FBDBB3623}" srcOrd="4" destOrd="0" presId="urn:microsoft.com/office/officeart/2009/3/layout/SubStepProcess"/>
    <dgm:cxn modelId="{F6F5E198-DD47-4516-A5F4-ADE4105A0D82}" type="presParOf" srcId="{BD3C681C-1FAC-467F-B025-87E9616EB25B}" destId="{67E42876-0D78-44E4-BDC6-BC198D28E9FC}" srcOrd="5" destOrd="0" presId="urn:microsoft.com/office/officeart/2009/3/layout/SubStepProcess"/>
    <dgm:cxn modelId="{F33BBD71-938C-4004-9502-91911F5B953F}" type="presParOf" srcId="{BD3C681C-1FAC-467F-B025-87E9616EB25B}" destId="{C9A7FEAA-1842-4216-8DFF-2A962F3CD0F5}" srcOrd="6" destOrd="0" presId="urn:microsoft.com/office/officeart/2009/3/layout/SubStepProcess"/>
    <dgm:cxn modelId="{A2C04871-A349-4358-8FEC-4119DA6C75B3}" type="presParOf" srcId="{C9A7FEAA-1842-4216-8DFF-2A962F3CD0F5}" destId="{DC187B39-8662-46F0-8877-F5CEC4A2C115}" srcOrd="0" destOrd="0" presId="urn:microsoft.com/office/officeart/2009/3/layout/SubStepProcess"/>
    <dgm:cxn modelId="{F2EBFDFB-EABE-4AED-87B7-A4AE239F4E99}" type="presParOf" srcId="{C9A7FEAA-1842-4216-8DFF-2A962F3CD0F5}" destId="{5E046E45-BBD1-42F3-9141-7629F0A05E3C}" srcOrd="1" destOrd="0" presId="urn:microsoft.com/office/officeart/2009/3/layout/SubStepProcess"/>
    <dgm:cxn modelId="{51DE7782-1300-426C-8555-FEFB723648D5}" type="presParOf" srcId="{C9A7FEAA-1842-4216-8DFF-2A962F3CD0F5}" destId="{86DF4198-A495-441A-A9B9-DEC3631B040B}" srcOrd="2" destOrd="0" presId="urn:microsoft.com/office/officeart/2009/3/layout/SubStepProcess"/>
    <dgm:cxn modelId="{DB11E21A-B177-455A-9A7B-001798FBADCD}" type="presParOf" srcId="{86DF4198-A495-441A-A9B9-DEC3631B040B}" destId="{FAEA5F94-8343-4D66-A0F4-6B1C2044CE1F}" srcOrd="0" destOrd="0" presId="urn:microsoft.com/office/officeart/2009/3/layout/SubStepProcess"/>
    <dgm:cxn modelId="{E26038C1-D142-4277-AD66-7C68E820A7F0}" type="presParOf" srcId="{86DF4198-A495-441A-A9B9-DEC3631B040B}" destId="{E01E8521-7EDD-40CC-BEED-DFEDFE483F2A}" srcOrd="1" destOrd="0" presId="urn:microsoft.com/office/officeart/2009/3/layout/SubStepProcess"/>
    <dgm:cxn modelId="{11B42219-6B3C-40AA-811E-3E535E538F21}" type="presParOf" srcId="{86DF4198-A495-441A-A9B9-DEC3631B040B}" destId="{50621D03-CED7-45CE-99EA-599A5FBCBC39}" srcOrd="2" destOrd="0" presId="urn:microsoft.com/office/officeart/2009/3/layout/SubStepProcess"/>
    <dgm:cxn modelId="{5F8AC9DE-C397-43DD-8AD8-FB597EC8291D}" type="presParOf" srcId="{86DF4198-A495-441A-A9B9-DEC3631B040B}" destId="{BABFF1FB-271A-4ECC-A97A-09A9F77923D4}" srcOrd="3" destOrd="0" presId="urn:microsoft.com/office/officeart/2009/3/layout/SubStepProcess"/>
    <dgm:cxn modelId="{65D67C2E-F365-48EA-8538-C421BA0A9051}" type="presParOf" srcId="{86DF4198-A495-441A-A9B9-DEC3631B040B}" destId="{B75DA257-1AFF-43E2-A334-4C8E7C4AC51B}" srcOrd="4" destOrd="0" presId="urn:microsoft.com/office/officeart/2009/3/layout/SubStepProcess"/>
    <dgm:cxn modelId="{C4590B7E-2FE7-4AA7-BAF1-44FAB5F8A4E3}" type="presParOf" srcId="{C9A7FEAA-1842-4216-8DFF-2A962F3CD0F5}" destId="{CF508631-C6EC-42D2-BDDB-15964B600276}" srcOrd="3" destOrd="0" presId="urn:microsoft.com/office/officeart/2009/3/layout/SubStepProcess"/>
    <dgm:cxn modelId="{428BCA79-BACB-45EB-A2C8-3A5880EF5CDE}" type="presParOf" srcId="{C9A7FEAA-1842-4216-8DFF-2A962F3CD0F5}" destId="{CCE80C43-82E8-4C48-9323-8BC6C29E117D}" srcOrd="4" destOrd="0" presId="urn:microsoft.com/office/officeart/2009/3/layout/SubStepProcess"/>
    <dgm:cxn modelId="{D1DF8BD2-B092-4AAC-8D12-11FF29FC6133}" type="presParOf" srcId="{C9A7FEAA-1842-4216-8DFF-2A962F3CD0F5}" destId="{B33311E6-FA3B-4CD0-903B-6F20856323DA}" srcOrd="5" destOrd="0" presId="urn:microsoft.com/office/officeart/2009/3/layout/SubStepProcess"/>
    <dgm:cxn modelId="{00595A05-5D9A-4CE8-B746-7AE9985B80B7}" type="presParOf" srcId="{B33311E6-FA3B-4CD0-903B-6F20856323DA}" destId="{3D49AFE1-7270-4598-B903-4A1C66EE1C28}" srcOrd="0" destOrd="0" presId="urn:microsoft.com/office/officeart/2009/3/layout/SubStepProcess"/>
    <dgm:cxn modelId="{CF6F0B98-8B47-4D26-B141-8EA915B38B94}" type="presParOf" srcId="{B33311E6-FA3B-4CD0-903B-6F20856323DA}" destId="{D2C4EB3A-7000-4F3F-B9FC-E314BFB0C64E}" srcOrd="1" destOrd="0" presId="urn:microsoft.com/office/officeart/2009/3/layout/SubStepProcess"/>
    <dgm:cxn modelId="{7C703286-B80C-4BC2-BCF5-F43458E84B84}" type="presParOf" srcId="{B33311E6-FA3B-4CD0-903B-6F20856323DA}" destId="{3887BE46-E799-49E3-A162-169BF582605E}" srcOrd="2" destOrd="0" presId="urn:microsoft.com/office/officeart/2009/3/layout/SubStepProcess"/>
    <dgm:cxn modelId="{26A7F139-6F1A-4B73-B7F3-1608EB7BE87D}" type="presParOf" srcId="{B33311E6-FA3B-4CD0-903B-6F20856323DA}" destId="{50FECFE6-A326-4766-8C0A-FE6AF3F1DE6C}" srcOrd="3" destOrd="0" presId="urn:microsoft.com/office/officeart/2009/3/layout/SubStepProcess"/>
    <dgm:cxn modelId="{34D237C8-22E4-49B3-BD1B-E30C4A5992A0}" type="presParOf" srcId="{B33311E6-FA3B-4CD0-903B-6F20856323DA}" destId="{D2A693ED-DFC4-43CA-8A29-590E6E8A4C80}" srcOrd="4" destOrd="0" presId="urn:microsoft.com/office/officeart/2009/3/layout/SubStepProcess"/>
    <dgm:cxn modelId="{5F9159C1-4CBD-497A-8393-F4B9C8A30543}" type="presParOf" srcId="{C9A7FEAA-1842-4216-8DFF-2A962F3CD0F5}" destId="{C0A544E1-BCE8-4764-A5CC-724ED74C1C3F}" srcOrd="6" destOrd="0" presId="urn:microsoft.com/office/officeart/2009/3/layout/SubStepProcess"/>
    <dgm:cxn modelId="{9202C35C-A5CD-45BB-9A52-6954813BF82F}" type="presParOf" srcId="{C9A7FEAA-1842-4216-8DFF-2A962F3CD0F5}" destId="{850EE73F-973E-4293-8A2A-B3B1B6EA517D}" srcOrd="7" destOrd="0" presId="urn:microsoft.com/office/officeart/2009/3/layout/SubStepProcess"/>
    <dgm:cxn modelId="{040F9B81-735A-4054-9DCF-4B3DD6EFAE2C}" type="presParOf" srcId="{C9A7FEAA-1842-4216-8DFF-2A962F3CD0F5}" destId="{B1D9582C-4972-46AC-8FE8-67761F17D5BB}" srcOrd="8" destOrd="0" presId="urn:microsoft.com/office/officeart/2009/3/layout/SubStepProcess"/>
    <dgm:cxn modelId="{68937426-B5F9-46EA-BC95-8A36CA91ABA5}" type="presParOf" srcId="{B1D9582C-4972-46AC-8FE8-67761F17D5BB}" destId="{D320345C-6811-4635-A292-3EC3DF52DC28}" srcOrd="0" destOrd="0" presId="urn:microsoft.com/office/officeart/2009/3/layout/SubStepProcess"/>
    <dgm:cxn modelId="{6ADFD63E-105D-4311-9863-C6381C9685AB}" type="presParOf" srcId="{B1D9582C-4972-46AC-8FE8-67761F17D5BB}" destId="{593E6EF6-0FD9-42DF-BB5A-98CB3A3F7784}" srcOrd="1" destOrd="0" presId="urn:microsoft.com/office/officeart/2009/3/layout/SubStepProcess"/>
    <dgm:cxn modelId="{F957B069-6C04-478D-B50A-EFAE92007A7A}" type="presParOf" srcId="{B1D9582C-4972-46AC-8FE8-67761F17D5BB}" destId="{C29F324F-937A-4310-AA49-1560E60D599D}" srcOrd="2" destOrd="0" presId="urn:microsoft.com/office/officeart/2009/3/layout/SubStepProcess"/>
    <dgm:cxn modelId="{7A66A5D8-A3D9-4E1B-9757-773106F78462}" type="presParOf" srcId="{B1D9582C-4972-46AC-8FE8-67761F17D5BB}" destId="{BDFBE63C-D722-4625-8C0E-8B4234D764D3}" srcOrd="3" destOrd="0" presId="urn:microsoft.com/office/officeart/2009/3/layout/SubStepProcess"/>
    <dgm:cxn modelId="{2B08B4ED-4B8C-4199-92D0-20B2E264488D}" type="presParOf" srcId="{B1D9582C-4972-46AC-8FE8-67761F17D5BB}" destId="{198BDD0D-E74D-4651-A6A9-8E63C21C6296}" srcOrd="4" destOrd="0" presId="urn:microsoft.com/office/officeart/2009/3/layout/SubStepProcess"/>
    <dgm:cxn modelId="{4290C98F-F4D0-443D-805D-07E5678ED54B}" type="presParOf" srcId="{BD3C681C-1FAC-467F-B025-87E9616EB25B}" destId="{E3FD5F46-B28B-4913-B1FE-1545EE092267}" srcOrd="7" destOrd="0" presId="urn:microsoft.com/office/officeart/2009/3/layout/SubStepProcess"/>
    <dgm:cxn modelId="{7F27905A-1968-4BBC-A12A-631471F824D4}" type="presParOf" srcId="{BD3C681C-1FAC-467F-B025-87E9616EB25B}" destId="{F92C27E5-961E-4BA3-94D0-8BC1BDC05FC1}" srcOrd="8" destOrd="0" presId="urn:microsoft.com/office/officeart/2009/3/layout/SubStep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96A322-71F3-4C5F-97CD-6DF55B6F9E75}" type="doc">
      <dgm:prSet loTypeId="urn:microsoft.com/office/officeart/2005/8/layout/hList6" loCatId="list" qsTypeId="urn:microsoft.com/office/officeart/2005/8/quickstyle/simple3" qsCatId="simple" csTypeId="urn:microsoft.com/office/officeart/2005/8/colors/colorful1" csCatId="colorful" phldr="1"/>
      <dgm:spPr/>
      <dgm:t>
        <a:bodyPr/>
        <a:p>
          <a:endParaRPr lang="en-IN"/>
        </a:p>
      </dgm:t>
    </dgm:pt>
    <dgm:pt modelId="{A59FFB4B-0007-4D84-9741-6554DEBFF620}">
      <dgm:prSet phldrT="[Text]"/>
      <dgm:spPr/>
      <dgm:t>
        <a:bodyPr/>
        <a:p>
          <a:r>
            <a:rPr lang="en-IN"/>
            <a:t>Student attendance tool</a:t>
          </a:r>
        </a:p>
      </dgm:t>
    </dgm:pt>
    <dgm:pt modelId="{D5C55F8F-40C2-444C-8FA4-01318F8D6482}" cxnId="{A03650CF-0A73-43B7-B7BA-E7B654522CD8}" type="parTrans">
      <dgm:prSet/>
      <dgm:spPr/>
      <dgm:t>
        <a:bodyPr/>
        <a:p>
          <a:endParaRPr lang="en-IN"/>
        </a:p>
      </dgm:t>
    </dgm:pt>
    <dgm:pt modelId="{181A04DD-61A0-4DE7-99F6-38C164D3D74C}" cxnId="{A03650CF-0A73-43B7-B7BA-E7B654522CD8}" type="sibTrans">
      <dgm:prSet/>
      <dgm:spPr/>
      <dgm:t>
        <a:bodyPr/>
        <a:p>
          <a:endParaRPr lang="en-IN"/>
        </a:p>
      </dgm:t>
    </dgm:pt>
    <dgm:pt modelId="{461A606C-88A5-40C0-821C-6215E4DC0BAD}">
      <dgm:prSet phldrT="[Text]"/>
      <dgm:spPr/>
      <dgm:t>
        <a:bodyPr/>
        <a:p>
          <a:r>
            <a:rPr lang="en-IN"/>
            <a:t>Student group creation tool</a:t>
          </a:r>
        </a:p>
      </dgm:t>
    </dgm:pt>
    <dgm:pt modelId="{81801BC6-0892-419F-A5FB-6E1CE778DFB3}" cxnId="{6151FEF5-5A08-4BF8-B20C-E0F4CE87E26A}" type="parTrans">
      <dgm:prSet/>
      <dgm:spPr/>
      <dgm:t>
        <a:bodyPr/>
        <a:p>
          <a:endParaRPr lang="en-IN"/>
        </a:p>
      </dgm:t>
    </dgm:pt>
    <dgm:pt modelId="{43D9810C-2129-4247-B6E4-06E974D16067}" cxnId="{6151FEF5-5A08-4BF8-B20C-E0F4CE87E26A}" type="sibTrans">
      <dgm:prSet/>
      <dgm:spPr/>
      <dgm:t>
        <a:bodyPr/>
        <a:p>
          <a:endParaRPr lang="en-IN"/>
        </a:p>
      </dgm:t>
    </dgm:pt>
    <dgm:pt modelId="{9DCB8D44-ECD7-4C14-9980-24C8CC95A914}">
      <dgm:prSet phldrT="[Text]"/>
      <dgm:spPr/>
      <dgm:t>
        <a:bodyPr/>
        <a:p>
          <a:r>
            <a:rPr lang="en-IN"/>
            <a:t>Course scheduling tool</a:t>
          </a:r>
        </a:p>
      </dgm:t>
    </dgm:pt>
    <dgm:pt modelId="{09785071-927C-4459-9BDF-9BB2A7676F3C}" cxnId="{807C85A5-132D-4839-B210-9B17BF802D12}" type="parTrans">
      <dgm:prSet/>
      <dgm:spPr/>
      <dgm:t>
        <a:bodyPr/>
        <a:p>
          <a:endParaRPr lang="en-IN"/>
        </a:p>
      </dgm:t>
    </dgm:pt>
    <dgm:pt modelId="{5A23F657-6415-4E53-B9B1-B7731BA5E989}" cxnId="{807C85A5-132D-4839-B210-9B17BF802D12}" type="sibTrans">
      <dgm:prSet/>
      <dgm:spPr/>
      <dgm:t>
        <a:bodyPr/>
        <a:p>
          <a:endParaRPr lang="en-IN"/>
        </a:p>
      </dgm:t>
    </dgm:pt>
    <dgm:pt modelId="{5B05BA02-A2BB-4733-B04A-ED7583FA1CB4}">
      <dgm:prSet phldrT="[Text]"/>
      <dgm:spPr/>
      <dgm:t>
        <a:bodyPr/>
        <a:p>
          <a:pPr algn="l"/>
          <a:r>
            <a:rPr lang="en-IN"/>
            <a:t>Course assessment result tool</a:t>
          </a:r>
        </a:p>
      </dgm:t>
    </dgm:pt>
    <dgm:pt modelId="{2E559BF9-9191-4D46-A5BF-F5EDEE0E85D4}" cxnId="{63B58CA4-A4C9-4414-9AAF-14CFA4019D5F}" type="parTrans">
      <dgm:prSet/>
      <dgm:spPr/>
      <dgm:t>
        <a:bodyPr/>
        <a:p>
          <a:endParaRPr lang="en-IN"/>
        </a:p>
      </dgm:t>
    </dgm:pt>
    <dgm:pt modelId="{0C6F2338-3F2A-4CC1-9910-736F01F02E13}" cxnId="{63B58CA4-A4C9-4414-9AAF-14CFA4019D5F}" type="sibTrans">
      <dgm:prSet/>
      <dgm:spPr/>
      <dgm:t>
        <a:bodyPr/>
        <a:p>
          <a:endParaRPr lang="en-IN"/>
        </a:p>
      </dgm:t>
    </dgm:pt>
    <dgm:pt modelId="{7FEA447F-492B-45A3-A540-EBA68CDCE930}" type="pres">
      <dgm:prSet presAssocID="{BB96A322-71F3-4C5F-97CD-6DF55B6F9E75}" presName="Name0" presStyleCnt="0">
        <dgm:presLayoutVars>
          <dgm:dir/>
          <dgm:resizeHandles val="exact"/>
        </dgm:presLayoutVars>
      </dgm:prSet>
      <dgm:spPr/>
    </dgm:pt>
    <dgm:pt modelId="{44AC1706-69EE-4D44-858A-E397B4C16F64}" type="pres">
      <dgm:prSet presAssocID="{A59FFB4B-0007-4D84-9741-6554DEBFF620}" presName="node" presStyleLbl="node1" presStyleIdx="0" presStyleCnt="4">
        <dgm:presLayoutVars>
          <dgm:bulletEnabled val="1"/>
        </dgm:presLayoutVars>
      </dgm:prSet>
      <dgm:spPr/>
    </dgm:pt>
    <dgm:pt modelId="{6F7AF91A-3414-4C6E-BE63-AEF1468F0023}" type="pres">
      <dgm:prSet presAssocID="{181A04DD-61A0-4DE7-99F6-38C164D3D74C}" presName="sibTrans" presStyleCnt="0"/>
      <dgm:spPr/>
    </dgm:pt>
    <dgm:pt modelId="{4E8F86BA-EC02-49B5-B129-3F9AAC336095}" type="pres">
      <dgm:prSet presAssocID="{461A606C-88A5-40C0-821C-6215E4DC0BAD}" presName="node" presStyleLbl="node1" presStyleIdx="1" presStyleCnt="4">
        <dgm:presLayoutVars>
          <dgm:bulletEnabled val="1"/>
        </dgm:presLayoutVars>
      </dgm:prSet>
      <dgm:spPr/>
    </dgm:pt>
    <dgm:pt modelId="{6EC38935-C4B9-4CE2-B941-61865DAFB5E4}" type="pres">
      <dgm:prSet presAssocID="{43D9810C-2129-4247-B6E4-06E974D16067}" presName="sibTrans" presStyleCnt="0"/>
      <dgm:spPr/>
    </dgm:pt>
    <dgm:pt modelId="{F6166911-FFA9-4B8F-B295-51A68EC85C8B}" type="pres">
      <dgm:prSet presAssocID="{9DCB8D44-ECD7-4C14-9980-24C8CC95A914}" presName="node" presStyleLbl="node1" presStyleIdx="2" presStyleCnt="4">
        <dgm:presLayoutVars>
          <dgm:bulletEnabled val="1"/>
        </dgm:presLayoutVars>
      </dgm:prSet>
      <dgm:spPr/>
    </dgm:pt>
    <dgm:pt modelId="{DBE290B6-E052-4B8F-B7AD-24AB97200025}" type="pres">
      <dgm:prSet presAssocID="{5A23F657-6415-4E53-B9B1-B7731BA5E989}" presName="sibTrans" presStyleCnt="0"/>
      <dgm:spPr/>
    </dgm:pt>
    <dgm:pt modelId="{A6FCF4E0-3512-4965-AF32-35B756F18AF5}" type="pres">
      <dgm:prSet presAssocID="{5B05BA02-A2BB-4733-B04A-ED7583FA1CB4}" presName="node" presStyleLbl="node1" presStyleIdx="3" presStyleCnt="4">
        <dgm:presLayoutVars>
          <dgm:bulletEnabled val="1"/>
        </dgm:presLayoutVars>
      </dgm:prSet>
      <dgm:spPr/>
    </dgm:pt>
  </dgm:ptLst>
  <dgm:cxnLst>
    <dgm:cxn modelId="{027D4C0F-786F-4C87-81C3-0BACF7CBF1BF}" type="presOf" srcId="{9DCB8D44-ECD7-4C14-9980-24C8CC95A914}" destId="{F6166911-FFA9-4B8F-B295-51A68EC85C8B}" srcOrd="0" destOrd="0" presId="urn:microsoft.com/office/officeart/2005/8/layout/hList6"/>
    <dgm:cxn modelId="{85D84D4C-C80E-49DE-B69F-00793295CC47}" type="presOf" srcId="{5B05BA02-A2BB-4733-B04A-ED7583FA1CB4}" destId="{A6FCF4E0-3512-4965-AF32-35B756F18AF5}" srcOrd="0" destOrd="0" presId="urn:microsoft.com/office/officeart/2005/8/layout/hList6"/>
    <dgm:cxn modelId="{D24E1659-1CE5-4F27-98BC-A222E2B14C5F}" type="presOf" srcId="{BB96A322-71F3-4C5F-97CD-6DF55B6F9E75}" destId="{7FEA447F-492B-45A3-A540-EBA68CDCE930}" srcOrd="0" destOrd="0" presId="urn:microsoft.com/office/officeart/2005/8/layout/hList6"/>
    <dgm:cxn modelId="{47506E8B-4DE9-4467-B0D0-AE2B0B583F3A}" type="presOf" srcId="{A59FFB4B-0007-4D84-9741-6554DEBFF620}" destId="{44AC1706-69EE-4D44-858A-E397B4C16F64}" srcOrd="0" destOrd="0" presId="urn:microsoft.com/office/officeart/2005/8/layout/hList6"/>
    <dgm:cxn modelId="{63B58CA4-A4C9-4414-9AAF-14CFA4019D5F}" srcId="{BB96A322-71F3-4C5F-97CD-6DF55B6F9E75}" destId="{5B05BA02-A2BB-4733-B04A-ED7583FA1CB4}" srcOrd="3" destOrd="0" parTransId="{2E559BF9-9191-4D46-A5BF-F5EDEE0E85D4}" sibTransId="{0C6F2338-3F2A-4CC1-9910-736F01F02E13}"/>
    <dgm:cxn modelId="{807C85A5-132D-4839-B210-9B17BF802D12}" srcId="{BB96A322-71F3-4C5F-97CD-6DF55B6F9E75}" destId="{9DCB8D44-ECD7-4C14-9980-24C8CC95A914}" srcOrd="2" destOrd="0" parTransId="{09785071-927C-4459-9BDF-9BB2A7676F3C}" sibTransId="{5A23F657-6415-4E53-B9B1-B7731BA5E989}"/>
    <dgm:cxn modelId="{A03650CF-0A73-43B7-B7BA-E7B654522CD8}" srcId="{BB96A322-71F3-4C5F-97CD-6DF55B6F9E75}" destId="{A59FFB4B-0007-4D84-9741-6554DEBFF620}" srcOrd="0" destOrd="0" parTransId="{D5C55F8F-40C2-444C-8FA4-01318F8D6482}" sibTransId="{181A04DD-61A0-4DE7-99F6-38C164D3D74C}"/>
    <dgm:cxn modelId="{2E447CF4-42F5-4F41-8E68-C514C558EEE2}" type="presOf" srcId="{461A606C-88A5-40C0-821C-6215E4DC0BAD}" destId="{4E8F86BA-EC02-49B5-B129-3F9AAC336095}" srcOrd="0" destOrd="0" presId="urn:microsoft.com/office/officeart/2005/8/layout/hList6"/>
    <dgm:cxn modelId="{6151FEF5-5A08-4BF8-B20C-E0F4CE87E26A}" srcId="{BB96A322-71F3-4C5F-97CD-6DF55B6F9E75}" destId="{461A606C-88A5-40C0-821C-6215E4DC0BAD}" srcOrd="1" destOrd="0" parTransId="{81801BC6-0892-419F-A5FB-6E1CE778DFB3}" sibTransId="{43D9810C-2129-4247-B6E4-06E974D16067}"/>
    <dgm:cxn modelId="{814E5A92-00F6-48EA-8FD7-7167174123CF}" type="presParOf" srcId="{7FEA447F-492B-45A3-A540-EBA68CDCE930}" destId="{44AC1706-69EE-4D44-858A-E397B4C16F64}" srcOrd="0" destOrd="0" presId="urn:microsoft.com/office/officeart/2005/8/layout/hList6"/>
    <dgm:cxn modelId="{67003304-0707-4EFA-AF5D-CB0426230515}" type="presParOf" srcId="{7FEA447F-492B-45A3-A540-EBA68CDCE930}" destId="{6F7AF91A-3414-4C6E-BE63-AEF1468F0023}" srcOrd="1" destOrd="0" presId="urn:microsoft.com/office/officeart/2005/8/layout/hList6"/>
    <dgm:cxn modelId="{4E67D0FC-F455-44BF-8F6E-24B63B6794C7}" type="presParOf" srcId="{7FEA447F-492B-45A3-A540-EBA68CDCE930}" destId="{4E8F86BA-EC02-49B5-B129-3F9AAC336095}" srcOrd="2" destOrd="0" presId="urn:microsoft.com/office/officeart/2005/8/layout/hList6"/>
    <dgm:cxn modelId="{4C432962-C75B-490F-8B03-4BA2A1F07963}" type="presParOf" srcId="{7FEA447F-492B-45A3-A540-EBA68CDCE930}" destId="{6EC38935-C4B9-4CE2-B941-61865DAFB5E4}" srcOrd="3" destOrd="0" presId="urn:microsoft.com/office/officeart/2005/8/layout/hList6"/>
    <dgm:cxn modelId="{EC9D15DD-45D9-4056-989E-AF0652319536}" type="presParOf" srcId="{7FEA447F-492B-45A3-A540-EBA68CDCE930}" destId="{F6166911-FFA9-4B8F-B295-51A68EC85C8B}" srcOrd="4" destOrd="0" presId="urn:microsoft.com/office/officeart/2005/8/layout/hList6"/>
    <dgm:cxn modelId="{DAD6B769-88E8-4AC4-B349-C159C2DD57B8}" type="presParOf" srcId="{7FEA447F-492B-45A3-A540-EBA68CDCE930}" destId="{DBE290B6-E052-4B8F-B7AD-24AB97200025}" srcOrd="5" destOrd="0" presId="urn:microsoft.com/office/officeart/2005/8/layout/hList6"/>
    <dgm:cxn modelId="{F34543EC-07E7-4CCD-AA89-025859FC53AC}" type="presParOf" srcId="{7FEA447F-492B-45A3-A540-EBA68CDCE930}" destId="{A6FCF4E0-3512-4965-AF32-35B756F18AF5}" srcOrd="6" destOrd="0" presId="urn:microsoft.com/office/officeart/2005/8/layout/hList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5BA2FAF-34AF-423E-B535-07E311160EB9}" type="doc">
      <dgm:prSet loTypeId="urn:microsoft.com/office/officeart/2005/8/layout/lProcess1" loCatId="process" qsTypeId="urn:microsoft.com/office/officeart/2005/8/quickstyle/simple3" qsCatId="simple" csTypeId="urn:microsoft.com/office/officeart/2005/8/colors/colorful1" csCatId="colorful" phldr="1"/>
      <dgm:spPr/>
    </dgm:pt>
    <dgm:pt modelId="{20C679CE-1F28-4966-86B3-EA69284268EE}">
      <dgm:prSet phldrT="[Text]"/>
      <dgm:spPr/>
      <dgm:t>
        <a:bodyPr/>
        <a:p>
          <a:r>
            <a:rPr lang="en-IN"/>
            <a:t>Branch sliding declaration</a:t>
          </a:r>
        </a:p>
      </dgm:t>
    </dgm:pt>
    <dgm:pt modelId="{A60A821F-3325-4BAE-9133-F7100F7CB270}" cxnId="{A3C33B61-069F-47CA-8579-A3240B4A902D}" type="parTrans">
      <dgm:prSet/>
      <dgm:spPr/>
      <dgm:t>
        <a:bodyPr/>
        <a:p>
          <a:endParaRPr lang="en-IN"/>
        </a:p>
      </dgm:t>
    </dgm:pt>
    <dgm:pt modelId="{BAA3DCF1-865F-4573-A768-24056B3892E5}" cxnId="{A3C33B61-069F-47CA-8579-A3240B4A902D}" type="sibTrans">
      <dgm:prSet/>
      <dgm:spPr/>
      <dgm:t>
        <a:bodyPr/>
        <a:p>
          <a:endParaRPr lang="en-IN"/>
        </a:p>
      </dgm:t>
    </dgm:pt>
    <dgm:pt modelId="{2D8B2C4B-02BA-4906-8A61-A5276A9387E9}">
      <dgm:prSet phldrT="[Text]"/>
      <dgm:spPr/>
      <dgm:t>
        <a:bodyPr/>
        <a:p>
          <a:r>
            <a:rPr lang="en-IN"/>
            <a:t>Branch sliding application</a:t>
          </a:r>
        </a:p>
      </dgm:t>
    </dgm:pt>
    <dgm:pt modelId="{4514FCE0-07D3-498B-969A-5B5CF0223382}" cxnId="{94AEFEC8-1847-4A5B-BEAE-A557A7A100E8}" type="parTrans">
      <dgm:prSet/>
      <dgm:spPr/>
      <dgm:t>
        <a:bodyPr/>
        <a:p>
          <a:endParaRPr lang="en-IN"/>
        </a:p>
      </dgm:t>
    </dgm:pt>
    <dgm:pt modelId="{9C097418-21C7-4406-829C-813C07FCD124}" cxnId="{94AEFEC8-1847-4A5B-BEAE-A557A7A100E8}" type="sibTrans">
      <dgm:prSet/>
      <dgm:spPr/>
      <dgm:t>
        <a:bodyPr/>
        <a:p>
          <a:endParaRPr lang="en-IN"/>
        </a:p>
      </dgm:t>
    </dgm:pt>
    <dgm:pt modelId="{9B90ED01-D121-4BE4-803A-66C689FCBEAE}">
      <dgm:prSet phldrT="[Text]"/>
      <dgm:spPr/>
      <dgm:t>
        <a:bodyPr/>
        <a:p>
          <a:r>
            <a:rPr lang="en-IN"/>
            <a:t>Student exchange declaration</a:t>
          </a:r>
        </a:p>
      </dgm:t>
    </dgm:pt>
    <dgm:pt modelId="{CBE5939F-AF36-4A4A-AC65-4D46A55B8411}" cxnId="{0ED0B3A7-9814-4E7F-A94B-D48240954AC2}" type="parTrans">
      <dgm:prSet/>
      <dgm:spPr/>
      <dgm:t>
        <a:bodyPr/>
        <a:p>
          <a:endParaRPr lang="en-IN"/>
        </a:p>
      </dgm:t>
    </dgm:pt>
    <dgm:pt modelId="{C89EBEE7-06A4-46C1-A1F0-548F5640F6DC}" cxnId="{0ED0B3A7-9814-4E7F-A94B-D48240954AC2}" type="sibTrans">
      <dgm:prSet/>
      <dgm:spPr/>
      <dgm:t>
        <a:bodyPr/>
        <a:p>
          <a:endParaRPr lang="en-IN"/>
        </a:p>
      </dgm:t>
    </dgm:pt>
    <dgm:pt modelId="{E4982483-EA84-4DFC-86EE-B40A5C954C7B}">
      <dgm:prSet phldrT="[Text]"/>
      <dgm:spPr/>
      <dgm:t>
        <a:bodyPr/>
        <a:p>
          <a:r>
            <a:rPr lang="en-IN"/>
            <a:t>Student exchange program application</a:t>
          </a:r>
        </a:p>
      </dgm:t>
    </dgm:pt>
    <dgm:pt modelId="{F0E1FEE9-8946-4DB1-B6A8-62D6F95CD730}" cxnId="{5FF56508-304F-40DA-A9BE-4DD3D944131F}" type="parTrans">
      <dgm:prSet/>
      <dgm:spPr/>
      <dgm:t>
        <a:bodyPr/>
        <a:p>
          <a:endParaRPr lang="en-IN"/>
        </a:p>
      </dgm:t>
    </dgm:pt>
    <dgm:pt modelId="{DB587F5E-1220-4194-8FA5-C299555BA69A}" cxnId="{5FF56508-304F-40DA-A9BE-4DD3D944131F}" type="sibTrans">
      <dgm:prSet/>
      <dgm:spPr/>
      <dgm:t>
        <a:bodyPr/>
        <a:p>
          <a:endParaRPr lang="en-IN"/>
        </a:p>
      </dgm:t>
    </dgm:pt>
    <dgm:pt modelId="{0F015146-802F-4B34-B7A3-67CB9DA7052A}" type="pres">
      <dgm:prSet presAssocID="{E5BA2FAF-34AF-423E-B535-07E311160EB9}" presName="Name0" presStyleCnt="0">
        <dgm:presLayoutVars>
          <dgm:dir/>
          <dgm:animLvl val="lvl"/>
          <dgm:resizeHandles val="exact"/>
        </dgm:presLayoutVars>
      </dgm:prSet>
      <dgm:spPr/>
    </dgm:pt>
    <dgm:pt modelId="{37EA0D85-EACA-4584-9A3D-FBD6133CA407}" type="pres">
      <dgm:prSet presAssocID="{20C679CE-1F28-4966-86B3-EA69284268EE}" presName="vertFlow" presStyleCnt="0"/>
      <dgm:spPr/>
    </dgm:pt>
    <dgm:pt modelId="{8B03270F-5EA9-4755-BFC4-163E9E3F5D66}" type="pres">
      <dgm:prSet presAssocID="{20C679CE-1F28-4966-86B3-EA69284268EE}" presName="header" presStyleLbl="node1" presStyleIdx="0" presStyleCnt="2"/>
      <dgm:spPr/>
    </dgm:pt>
    <dgm:pt modelId="{68BE6856-E3C5-4CB7-9110-62478D65EDE4}" type="pres">
      <dgm:prSet presAssocID="{4514FCE0-07D3-498B-969A-5B5CF0223382}" presName="parTrans" presStyleLbl="sibTrans2D1" presStyleIdx="0" presStyleCnt="2"/>
      <dgm:spPr/>
    </dgm:pt>
    <dgm:pt modelId="{36C88300-33BF-4CD1-95DB-29C89B522501}" type="pres">
      <dgm:prSet presAssocID="{2D8B2C4B-02BA-4906-8A61-A5276A9387E9}" presName="child" presStyleLbl="alignAccFollowNode1" presStyleIdx="0" presStyleCnt="2">
        <dgm:presLayoutVars>
          <dgm:chMax val="0"/>
          <dgm:bulletEnabled val="1"/>
        </dgm:presLayoutVars>
      </dgm:prSet>
      <dgm:spPr/>
    </dgm:pt>
    <dgm:pt modelId="{FA3F14B3-1B79-47C1-8F15-C2CFE1060DE6}" type="pres">
      <dgm:prSet presAssocID="{20C679CE-1F28-4966-86B3-EA69284268EE}" presName="hSp" presStyleCnt="0"/>
      <dgm:spPr/>
    </dgm:pt>
    <dgm:pt modelId="{5EDD43E5-949A-4E04-8B20-DD8D93086F90}" type="pres">
      <dgm:prSet presAssocID="{9B90ED01-D121-4BE4-803A-66C689FCBEAE}" presName="vertFlow" presStyleCnt="0"/>
      <dgm:spPr/>
    </dgm:pt>
    <dgm:pt modelId="{26691D86-8EA3-4489-9500-59B471554D19}" type="pres">
      <dgm:prSet presAssocID="{9B90ED01-D121-4BE4-803A-66C689FCBEAE}" presName="header" presStyleLbl="node1" presStyleIdx="1" presStyleCnt="2"/>
      <dgm:spPr/>
    </dgm:pt>
    <dgm:pt modelId="{E52D2511-6D82-45A0-802D-5A59D9A96EEA}" type="pres">
      <dgm:prSet presAssocID="{F0E1FEE9-8946-4DB1-B6A8-62D6F95CD730}" presName="parTrans" presStyleLbl="sibTrans2D1" presStyleIdx="1" presStyleCnt="2"/>
      <dgm:spPr/>
    </dgm:pt>
    <dgm:pt modelId="{51182908-CCA7-4D4C-AE2A-1E0EB626B9C1}" type="pres">
      <dgm:prSet presAssocID="{E4982483-EA84-4DFC-86EE-B40A5C954C7B}" presName="child" presStyleLbl="alignAccFollowNode1" presStyleIdx="1" presStyleCnt="2">
        <dgm:presLayoutVars>
          <dgm:chMax val="0"/>
          <dgm:bulletEnabled val="1"/>
        </dgm:presLayoutVars>
      </dgm:prSet>
      <dgm:spPr/>
    </dgm:pt>
  </dgm:ptLst>
  <dgm:cxnLst>
    <dgm:cxn modelId="{5FF56508-304F-40DA-A9BE-4DD3D944131F}" srcId="{9B90ED01-D121-4BE4-803A-66C689FCBEAE}" destId="{E4982483-EA84-4DFC-86EE-B40A5C954C7B}" srcOrd="0" destOrd="0" parTransId="{F0E1FEE9-8946-4DB1-B6A8-62D6F95CD730}" sibTransId="{DB587F5E-1220-4194-8FA5-C299555BA69A}"/>
    <dgm:cxn modelId="{06C89D2E-555A-468F-8401-73D628B382E7}" type="presOf" srcId="{2D8B2C4B-02BA-4906-8A61-A5276A9387E9}" destId="{36C88300-33BF-4CD1-95DB-29C89B522501}" srcOrd="0" destOrd="0" presId="urn:microsoft.com/office/officeart/2005/8/layout/lProcess1"/>
    <dgm:cxn modelId="{0A36243E-43C8-4A4F-994C-1E5CB248939E}" type="presOf" srcId="{E4982483-EA84-4DFC-86EE-B40A5C954C7B}" destId="{51182908-CCA7-4D4C-AE2A-1E0EB626B9C1}" srcOrd="0" destOrd="0" presId="urn:microsoft.com/office/officeart/2005/8/layout/lProcess1"/>
    <dgm:cxn modelId="{A3C33B61-069F-47CA-8579-A3240B4A902D}" srcId="{E5BA2FAF-34AF-423E-B535-07E311160EB9}" destId="{20C679CE-1F28-4966-86B3-EA69284268EE}" srcOrd="0" destOrd="0" parTransId="{A60A821F-3325-4BAE-9133-F7100F7CB270}" sibTransId="{BAA3DCF1-865F-4573-A768-24056B3892E5}"/>
    <dgm:cxn modelId="{1F22114B-E4D2-48FA-8341-D830269D3DCD}" type="presOf" srcId="{4514FCE0-07D3-498B-969A-5B5CF0223382}" destId="{68BE6856-E3C5-4CB7-9110-62478D65EDE4}" srcOrd="0" destOrd="0" presId="urn:microsoft.com/office/officeart/2005/8/layout/lProcess1"/>
    <dgm:cxn modelId="{C54A734B-A314-4AE2-9147-9AD86854472C}" type="presOf" srcId="{E5BA2FAF-34AF-423E-B535-07E311160EB9}" destId="{0F015146-802F-4B34-B7A3-67CB9DA7052A}" srcOrd="0" destOrd="0" presId="urn:microsoft.com/office/officeart/2005/8/layout/lProcess1"/>
    <dgm:cxn modelId="{BB556374-32FA-4D61-ABF1-B706D312F843}" type="presOf" srcId="{9B90ED01-D121-4BE4-803A-66C689FCBEAE}" destId="{26691D86-8EA3-4489-9500-59B471554D19}" srcOrd="0" destOrd="0" presId="urn:microsoft.com/office/officeart/2005/8/layout/lProcess1"/>
    <dgm:cxn modelId="{0ED0B3A7-9814-4E7F-A94B-D48240954AC2}" srcId="{E5BA2FAF-34AF-423E-B535-07E311160EB9}" destId="{9B90ED01-D121-4BE4-803A-66C689FCBEAE}" srcOrd="1" destOrd="0" parTransId="{CBE5939F-AF36-4A4A-AC65-4D46A55B8411}" sibTransId="{C89EBEE7-06A4-46C1-A1F0-548F5640F6DC}"/>
    <dgm:cxn modelId="{D91C3FB5-1A09-42E2-9CA9-165C6F115031}" type="presOf" srcId="{F0E1FEE9-8946-4DB1-B6A8-62D6F95CD730}" destId="{E52D2511-6D82-45A0-802D-5A59D9A96EEA}" srcOrd="0" destOrd="0" presId="urn:microsoft.com/office/officeart/2005/8/layout/lProcess1"/>
    <dgm:cxn modelId="{94AEFEC8-1847-4A5B-BEAE-A557A7A100E8}" srcId="{20C679CE-1F28-4966-86B3-EA69284268EE}" destId="{2D8B2C4B-02BA-4906-8A61-A5276A9387E9}" srcOrd="0" destOrd="0" parTransId="{4514FCE0-07D3-498B-969A-5B5CF0223382}" sibTransId="{9C097418-21C7-4406-829C-813C07FCD124}"/>
    <dgm:cxn modelId="{FE9D21CE-51C0-48CE-B9DD-CB005432DCD2}" type="presOf" srcId="{20C679CE-1F28-4966-86B3-EA69284268EE}" destId="{8B03270F-5EA9-4755-BFC4-163E9E3F5D66}" srcOrd="0" destOrd="0" presId="urn:microsoft.com/office/officeart/2005/8/layout/lProcess1"/>
    <dgm:cxn modelId="{CD111BF6-A17D-42DC-BB81-C5D3317FF2BA}" type="presParOf" srcId="{0F015146-802F-4B34-B7A3-67CB9DA7052A}" destId="{37EA0D85-EACA-4584-9A3D-FBD6133CA407}" srcOrd="0" destOrd="0" presId="urn:microsoft.com/office/officeart/2005/8/layout/lProcess1"/>
    <dgm:cxn modelId="{2460E99C-0DF8-4ED1-9C3F-0A923867EC0C}" type="presParOf" srcId="{37EA0D85-EACA-4584-9A3D-FBD6133CA407}" destId="{8B03270F-5EA9-4755-BFC4-163E9E3F5D66}" srcOrd="0" destOrd="0" presId="urn:microsoft.com/office/officeart/2005/8/layout/lProcess1"/>
    <dgm:cxn modelId="{8BB80836-643C-4668-AC09-ACC340A40C60}" type="presParOf" srcId="{37EA0D85-EACA-4584-9A3D-FBD6133CA407}" destId="{68BE6856-E3C5-4CB7-9110-62478D65EDE4}" srcOrd="1" destOrd="0" presId="urn:microsoft.com/office/officeart/2005/8/layout/lProcess1"/>
    <dgm:cxn modelId="{E64A5BFC-8C46-4487-8A7F-968C81AB2BE2}" type="presParOf" srcId="{37EA0D85-EACA-4584-9A3D-FBD6133CA407}" destId="{36C88300-33BF-4CD1-95DB-29C89B522501}" srcOrd="2" destOrd="0" presId="urn:microsoft.com/office/officeart/2005/8/layout/lProcess1"/>
    <dgm:cxn modelId="{1B41D6B7-BE41-48AC-95E7-6D03C20986DF}" type="presParOf" srcId="{0F015146-802F-4B34-B7A3-67CB9DA7052A}" destId="{FA3F14B3-1B79-47C1-8F15-C2CFE1060DE6}" srcOrd="1" destOrd="0" presId="urn:microsoft.com/office/officeart/2005/8/layout/lProcess1"/>
    <dgm:cxn modelId="{3643C319-2563-4B78-8AB9-8F414704F8EC}" type="presParOf" srcId="{0F015146-802F-4B34-B7A3-67CB9DA7052A}" destId="{5EDD43E5-949A-4E04-8B20-DD8D93086F90}" srcOrd="2" destOrd="0" presId="urn:microsoft.com/office/officeart/2005/8/layout/lProcess1"/>
    <dgm:cxn modelId="{553A757D-D7B5-488C-ABCC-B82A0498E0E2}" type="presParOf" srcId="{5EDD43E5-949A-4E04-8B20-DD8D93086F90}" destId="{26691D86-8EA3-4489-9500-59B471554D19}" srcOrd="0" destOrd="0" presId="urn:microsoft.com/office/officeart/2005/8/layout/lProcess1"/>
    <dgm:cxn modelId="{6062F0AC-0496-47AC-9A93-968234867DC7}" type="presParOf" srcId="{5EDD43E5-949A-4E04-8B20-DD8D93086F90}" destId="{E52D2511-6D82-45A0-802D-5A59D9A96EEA}" srcOrd="1" destOrd="0" presId="urn:microsoft.com/office/officeart/2005/8/layout/lProcess1"/>
    <dgm:cxn modelId="{F951A7F2-5C50-4D2D-9F6A-CB7FE8B57B06}" type="presParOf" srcId="{5EDD43E5-949A-4E04-8B20-DD8D93086F90}" destId="{51182908-CCA7-4D4C-AE2A-1E0EB626B9C1}" srcOrd="2" destOrd="0" presId="urn:microsoft.com/office/officeart/2005/8/layout/l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4EABC17-A86B-4A3D-B04B-921B254B01EC}" type="doc">
      <dgm:prSet loTypeId="urn:microsoft.com/office/officeart/2005/8/layout/hProcess11" loCatId="process" qsTypeId="urn:microsoft.com/office/officeart/2005/8/quickstyle/simple3" qsCatId="simple" csTypeId="urn:microsoft.com/office/officeart/2005/8/colors/colorful1" csCatId="colorful" phldr="1"/>
      <dgm:spPr/>
    </dgm:pt>
    <dgm:pt modelId="{ACED6DE3-4374-414B-8FB8-AEC605908561}">
      <dgm:prSet phldrT="[Text]"/>
      <dgm:spPr/>
      <dgm:t>
        <a:bodyPr/>
        <a:p>
          <a:r>
            <a:rPr lang="en-IN"/>
            <a:t>Assessment group</a:t>
          </a:r>
        </a:p>
      </dgm:t>
    </dgm:pt>
    <dgm:pt modelId="{B890D954-22B1-4AB7-BFE2-57F7AB1FFE12}" cxnId="{581C8E94-6A03-42EA-9457-0EFE635FD371}" type="parTrans">
      <dgm:prSet/>
      <dgm:spPr/>
      <dgm:t>
        <a:bodyPr/>
        <a:p>
          <a:endParaRPr lang="en-IN"/>
        </a:p>
      </dgm:t>
    </dgm:pt>
    <dgm:pt modelId="{C866D046-6041-40E7-ACFE-F082F7E3698E}" cxnId="{581C8E94-6A03-42EA-9457-0EFE635FD371}" type="sibTrans">
      <dgm:prSet/>
      <dgm:spPr/>
      <dgm:t>
        <a:bodyPr/>
        <a:p>
          <a:endParaRPr lang="en-IN"/>
        </a:p>
      </dgm:t>
    </dgm:pt>
    <dgm:pt modelId="{C21FC683-9251-4717-AE3D-1940DAD7F0C9}">
      <dgm:prSet phldrT="[Text]"/>
      <dgm:spPr/>
      <dgm:t>
        <a:bodyPr/>
        <a:p>
          <a:r>
            <a:rPr lang="en-IN"/>
            <a:t>Grading scale</a:t>
          </a:r>
        </a:p>
      </dgm:t>
    </dgm:pt>
    <dgm:pt modelId="{37251EF2-1783-4E49-BA88-C493E6E8B11B}" cxnId="{6D5D80D9-36A9-4095-92C6-E4A566E7DFD5}" type="parTrans">
      <dgm:prSet/>
      <dgm:spPr/>
      <dgm:t>
        <a:bodyPr/>
        <a:p>
          <a:endParaRPr lang="en-IN"/>
        </a:p>
      </dgm:t>
    </dgm:pt>
    <dgm:pt modelId="{4F5A4412-3548-47A6-99BC-6450AF44AA91}" cxnId="{6D5D80D9-36A9-4095-92C6-E4A566E7DFD5}" type="sibTrans">
      <dgm:prSet/>
      <dgm:spPr/>
      <dgm:t>
        <a:bodyPr/>
        <a:p>
          <a:endParaRPr lang="en-IN"/>
        </a:p>
      </dgm:t>
    </dgm:pt>
    <dgm:pt modelId="{6B8B6A8F-FB9C-4770-A4F3-B4DFA47CB900}">
      <dgm:prSet phldrT="[Text]"/>
      <dgm:spPr/>
      <dgm:t>
        <a:bodyPr/>
        <a:p>
          <a:r>
            <a:rPr lang="en-IN"/>
            <a:t>Assessment criteria</a:t>
          </a:r>
        </a:p>
      </dgm:t>
    </dgm:pt>
    <dgm:pt modelId="{325DC4ED-D5F8-4F88-9678-6F27146B7AA3}" cxnId="{7F2A6E26-F9AE-4304-8637-4D2510F5A22A}" type="parTrans">
      <dgm:prSet/>
      <dgm:spPr/>
      <dgm:t>
        <a:bodyPr/>
        <a:p>
          <a:endParaRPr lang="en-IN"/>
        </a:p>
      </dgm:t>
    </dgm:pt>
    <dgm:pt modelId="{451A0774-E0B0-4779-8E9A-FC4A821BE8D5}" cxnId="{7F2A6E26-F9AE-4304-8637-4D2510F5A22A}" type="sibTrans">
      <dgm:prSet/>
      <dgm:spPr/>
      <dgm:t>
        <a:bodyPr/>
        <a:p>
          <a:endParaRPr lang="en-IN"/>
        </a:p>
      </dgm:t>
    </dgm:pt>
    <dgm:pt modelId="{018C9E08-B478-4130-8887-E5B5EA40E9A5}">
      <dgm:prSet phldrT="[Text]"/>
      <dgm:spPr/>
      <dgm:t>
        <a:bodyPr/>
        <a:p>
          <a:r>
            <a:rPr lang="en-IN"/>
            <a:t>Course assessment plan</a:t>
          </a:r>
        </a:p>
      </dgm:t>
    </dgm:pt>
    <dgm:pt modelId="{4CDF0858-4E1F-42A8-945B-DBD0A1CFC03E}" cxnId="{43718A33-5597-4CA0-8F9E-157A68B1A618}" type="parTrans">
      <dgm:prSet/>
      <dgm:spPr/>
      <dgm:t>
        <a:bodyPr/>
        <a:p>
          <a:endParaRPr lang="en-IN"/>
        </a:p>
      </dgm:t>
    </dgm:pt>
    <dgm:pt modelId="{CF30C438-344D-4871-94B1-7CFF484578B6}" cxnId="{43718A33-5597-4CA0-8F9E-157A68B1A618}" type="sibTrans">
      <dgm:prSet/>
      <dgm:spPr/>
      <dgm:t>
        <a:bodyPr/>
        <a:p>
          <a:endParaRPr lang="en-IN"/>
        </a:p>
      </dgm:t>
    </dgm:pt>
    <dgm:pt modelId="{7F749F26-D824-48B8-8328-508A6E9239E1}">
      <dgm:prSet phldrT="[Text]"/>
      <dgm:spPr/>
      <dgm:t>
        <a:bodyPr/>
        <a:p>
          <a:r>
            <a:rPr lang="en-IN"/>
            <a:t>Course assessment result</a:t>
          </a:r>
        </a:p>
      </dgm:t>
    </dgm:pt>
    <dgm:pt modelId="{652E0208-5B02-4BFE-98D3-0F29F66682B9}" cxnId="{36790632-A15C-4FF8-BB77-6F025EFFE9DA}" type="parTrans">
      <dgm:prSet/>
      <dgm:spPr/>
      <dgm:t>
        <a:bodyPr/>
        <a:p>
          <a:endParaRPr lang="en-IN"/>
        </a:p>
      </dgm:t>
    </dgm:pt>
    <dgm:pt modelId="{1E18A3AA-FE3C-40B1-A562-B54D0766263B}" cxnId="{36790632-A15C-4FF8-BB77-6F025EFFE9DA}" type="sibTrans">
      <dgm:prSet/>
      <dgm:spPr/>
      <dgm:t>
        <a:bodyPr/>
        <a:p>
          <a:endParaRPr lang="en-IN"/>
        </a:p>
      </dgm:t>
    </dgm:pt>
    <dgm:pt modelId="{CD360A1A-0B5C-4880-934A-6E92931EE55D}">
      <dgm:prSet phldrT="[Text]"/>
      <dgm:spPr/>
      <dgm:t>
        <a:bodyPr/>
        <a:p>
          <a:r>
            <a:rPr lang="en-IN"/>
            <a:t>Assessment criteria group</a:t>
          </a:r>
        </a:p>
      </dgm:t>
    </dgm:pt>
    <dgm:pt modelId="{A29FBDE5-25E9-41DA-BF88-F825C7B7C1EA}" cxnId="{C94340B5-92C4-4E8D-9232-50EABB901A35}" type="parTrans">
      <dgm:prSet/>
      <dgm:spPr/>
      <dgm:t>
        <a:bodyPr/>
        <a:p>
          <a:endParaRPr lang="en-IN"/>
        </a:p>
      </dgm:t>
    </dgm:pt>
    <dgm:pt modelId="{1CFB55DD-C116-4472-A193-02116B96E489}" cxnId="{C94340B5-92C4-4E8D-9232-50EABB901A35}" type="sibTrans">
      <dgm:prSet/>
      <dgm:spPr/>
      <dgm:t>
        <a:bodyPr/>
        <a:p>
          <a:endParaRPr lang="en-IN"/>
        </a:p>
      </dgm:t>
    </dgm:pt>
    <dgm:pt modelId="{77856BC6-69EB-4D6D-A6A6-CECDC53794C4}" type="pres">
      <dgm:prSet presAssocID="{E4EABC17-A86B-4A3D-B04B-921B254B01EC}" presName="Name0" presStyleCnt="0">
        <dgm:presLayoutVars>
          <dgm:dir/>
          <dgm:resizeHandles val="exact"/>
        </dgm:presLayoutVars>
      </dgm:prSet>
      <dgm:spPr/>
    </dgm:pt>
    <dgm:pt modelId="{D9936BC8-0BE7-4AAB-BEC8-D1DBE0923138}" type="pres">
      <dgm:prSet presAssocID="{E4EABC17-A86B-4A3D-B04B-921B254B01EC}" presName="arrow" presStyleLbl="bgShp" presStyleIdx="0" presStyleCnt="1"/>
      <dgm:spPr/>
    </dgm:pt>
    <dgm:pt modelId="{DF782DEA-DDEC-4C5C-A162-DF7AADF13370}" type="pres">
      <dgm:prSet presAssocID="{E4EABC17-A86B-4A3D-B04B-921B254B01EC}" presName="points" presStyleCnt="0"/>
      <dgm:spPr/>
    </dgm:pt>
    <dgm:pt modelId="{7965BCBB-06DA-4393-A8C2-CEC10B963DF2}" type="pres">
      <dgm:prSet presAssocID="{ACED6DE3-4374-414B-8FB8-AEC605908561}" presName="compositeA" presStyleCnt="0"/>
      <dgm:spPr/>
    </dgm:pt>
    <dgm:pt modelId="{A28B0175-6012-443F-BC07-2D0481245AA9}" type="pres">
      <dgm:prSet presAssocID="{ACED6DE3-4374-414B-8FB8-AEC605908561}" presName="textA" presStyleLbl="revTx" presStyleIdx="0" presStyleCnt="6">
        <dgm:presLayoutVars>
          <dgm:bulletEnabled val="1"/>
        </dgm:presLayoutVars>
      </dgm:prSet>
      <dgm:spPr/>
    </dgm:pt>
    <dgm:pt modelId="{0FA0B320-42D6-49AE-8189-C7FF047AB419}" type="pres">
      <dgm:prSet presAssocID="{ACED6DE3-4374-414B-8FB8-AEC605908561}" presName="circleA" presStyleLbl="node1" presStyleIdx="0" presStyleCnt="6"/>
      <dgm:spPr/>
    </dgm:pt>
    <dgm:pt modelId="{D7E9FDA7-89EB-4F78-A33C-6C49E9485E6A}" type="pres">
      <dgm:prSet presAssocID="{ACED6DE3-4374-414B-8FB8-AEC605908561}" presName="spaceA" presStyleCnt="0"/>
      <dgm:spPr/>
    </dgm:pt>
    <dgm:pt modelId="{6DA31392-D213-455F-A6E3-9299BF73FEEB}" type="pres">
      <dgm:prSet presAssocID="{C866D046-6041-40E7-ACFE-F082F7E3698E}" presName="space" presStyleCnt="0"/>
      <dgm:spPr/>
    </dgm:pt>
    <dgm:pt modelId="{7171CCF5-D1E4-4949-97FB-6B7AA5E4137F}" type="pres">
      <dgm:prSet presAssocID="{C21FC683-9251-4717-AE3D-1940DAD7F0C9}" presName="compositeB" presStyleCnt="0"/>
      <dgm:spPr/>
    </dgm:pt>
    <dgm:pt modelId="{1E17E554-2408-4790-BDB5-318890F7C8EC}" type="pres">
      <dgm:prSet presAssocID="{C21FC683-9251-4717-AE3D-1940DAD7F0C9}" presName="textB" presStyleLbl="revTx" presStyleIdx="1" presStyleCnt="6">
        <dgm:presLayoutVars>
          <dgm:bulletEnabled val="1"/>
        </dgm:presLayoutVars>
      </dgm:prSet>
      <dgm:spPr/>
    </dgm:pt>
    <dgm:pt modelId="{BDC1B0FD-AB75-4E21-831A-43DB739B23A7}" type="pres">
      <dgm:prSet presAssocID="{C21FC683-9251-4717-AE3D-1940DAD7F0C9}" presName="circleB" presStyleLbl="node1" presStyleIdx="1" presStyleCnt="6"/>
      <dgm:spPr/>
    </dgm:pt>
    <dgm:pt modelId="{A005FC63-DB56-4990-8885-97F6A20CD904}" type="pres">
      <dgm:prSet presAssocID="{C21FC683-9251-4717-AE3D-1940DAD7F0C9}" presName="spaceB" presStyleCnt="0"/>
      <dgm:spPr/>
    </dgm:pt>
    <dgm:pt modelId="{3DBE1434-32D3-4942-946F-C76DB9A7D3AC}" type="pres">
      <dgm:prSet presAssocID="{4F5A4412-3548-47A6-99BC-6450AF44AA91}" presName="space" presStyleCnt="0"/>
      <dgm:spPr/>
    </dgm:pt>
    <dgm:pt modelId="{1E02A4EA-EB1C-45B3-9576-93194EF61114}" type="pres">
      <dgm:prSet presAssocID="{6B8B6A8F-FB9C-4770-A4F3-B4DFA47CB900}" presName="compositeA" presStyleCnt="0"/>
      <dgm:spPr/>
    </dgm:pt>
    <dgm:pt modelId="{799BB9EE-12F2-4C5C-8CC9-487E20B90683}" type="pres">
      <dgm:prSet presAssocID="{6B8B6A8F-FB9C-4770-A4F3-B4DFA47CB900}" presName="textA" presStyleLbl="revTx" presStyleIdx="2" presStyleCnt="6">
        <dgm:presLayoutVars>
          <dgm:bulletEnabled val="1"/>
        </dgm:presLayoutVars>
      </dgm:prSet>
      <dgm:spPr/>
    </dgm:pt>
    <dgm:pt modelId="{4536A911-2F42-41D3-AC3F-9EDA39C734BC}" type="pres">
      <dgm:prSet presAssocID="{6B8B6A8F-FB9C-4770-A4F3-B4DFA47CB900}" presName="circleA" presStyleLbl="node1" presStyleIdx="2" presStyleCnt="6"/>
      <dgm:spPr/>
    </dgm:pt>
    <dgm:pt modelId="{BBE23690-A52B-4668-A6B0-CEC81CF0F7A8}" type="pres">
      <dgm:prSet presAssocID="{6B8B6A8F-FB9C-4770-A4F3-B4DFA47CB900}" presName="spaceA" presStyleCnt="0"/>
      <dgm:spPr/>
    </dgm:pt>
    <dgm:pt modelId="{83E222C5-5A68-4BC9-8FA5-549FF5CEDDD8}" type="pres">
      <dgm:prSet presAssocID="{451A0774-E0B0-4779-8E9A-FC4A821BE8D5}" presName="space" presStyleCnt="0"/>
      <dgm:spPr/>
    </dgm:pt>
    <dgm:pt modelId="{2B2DE394-4484-4E02-A248-48F276F99DB5}" type="pres">
      <dgm:prSet presAssocID="{018C9E08-B478-4130-8887-E5B5EA40E9A5}" presName="compositeB" presStyleCnt="0"/>
      <dgm:spPr/>
    </dgm:pt>
    <dgm:pt modelId="{2ABDB40D-57D6-4695-AEEC-FF08F433AFA3}" type="pres">
      <dgm:prSet presAssocID="{018C9E08-B478-4130-8887-E5B5EA40E9A5}" presName="textB" presStyleLbl="revTx" presStyleIdx="3" presStyleCnt="6">
        <dgm:presLayoutVars>
          <dgm:bulletEnabled val="1"/>
        </dgm:presLayoutVars>
      </dgm:prSet>
      <dgm:spPr/>
    </dgm:pt>
    <dgm:pt modelId="{4D905ABC-BF6C-4199-81C0-C00162504B2A}" type="pres">
      <dgm:prSet presAssocID="{018C9E08-B478-4130-8887-E5B5EA40E9A5}" presName="circleB" presStyleLbl="node1" presStyleIdx="3" presStyleCnt="6"/>
      <dgm:spPr/>
    </dgm:pt>
    <dgm:pt modelId="{3ECE3D01-B4FF-4B16-AC32-DCA170081667}" type="pres">
      <dgm:prSet presAssocID="{018C9E08-B478-4130-8887-E5B5EA40E9A5}" presName="spaceB" presStyleCnt="0"/>
      <dgm:spPr/>
    </dgm:pt>
    <dgm:pt modelId="{E6E23B05-E0BD-4AC1-971F-7C8C6263EBA5}" type="pres">
      <dgm:prSet presAssocID="{CF30C438-344D-4871-94B1-7CFF484578B6}" presName="space" presStyleCnt="0"/>
      <dgm:spPr/>
    </dgm:pt>
    <dgm:pt modelId="{E1E1F1F9-6E30-4E1D-BDF8-A482638C0F14}" type="pres">
      <dgm:prSet presAssocID="{7F749F26-D824-48B8-8328-508A6E9239E1}" presName="compositeA" presStyleCnt="0"/>
      <dgm:spPr/>
    </dgm:pt>
    <dgm:pt modelId="{B2917B00-3B83-4294-9E00-E866384AA7C6}" type="pres">
      <dgm:prSet presAssocID="{7F749F26-D824-48B8-8328-508A6E9239E1}" presName="textA" presStyleLbl="revTx" presStyleIdx="4" presStyleCnt="6">
        <dgm:presLayoutVars>
          <dgm:bulletEnabled val="1"/>
        </dgm:presLayoutVars>
      </dgm:prSet>
      <dgm:spPr/>
    </dgm:pt>
    <dgm:pt modelId="{FF1B9AF1-291D-436D-A207-8C7514F41B22}" type="pres">
      <dgm:prSet presAssocID="{7F749F26-D824-48B8-8328-508A6E9239E1}" presName="circleA" presStyleLbl="node1" presStyleIdx="4" presStyleCnt="6"/>
      <dgm:spPr/>
    </dgm:pt>
    <dgm:pt modelId="{8AE05066-9FD9-4153-A9FD-747B7CA2EC2C}" type="pres">
      <dgm:prSet presAssocID="{7F749F26-D824-48B8-8328-508A6E9239E1}" presName="spaceA" presStyleCnt="0"/>
      <dgm:spPr/>
    </dgm:pt>
    <dgm:pt modelId="{E933A01E-3FF1-4B37-8AEA-FAF8E2DFDF08}" type="pres">
      <dgm:prSet presAssocID="{1E18A3AA-FE3C-40B1-A562-B54D0766263B}" presName="space" presStyleCnt="0"/>
      <dgm:spPr/>
    </dgm:pt>
    <dgm:pt modelId="{B535AB99-801C-4066-9A61-2076B53A7030}" type="pres">
      <dgm:prSet presAssocID="{CD360A1A-0B5C-4880-934A-6E92931EE55D}" presName="compositeB" presStyleCnt="0"/>
      <dgm:spPr/>
    </dgm:pt>
    <dgm:pt modelId="{8B7F4D7F-7F2A-4F8D-A65D-DF7F893F7B78}" type="pres">
      <dgm:prSet presAssocID="{CD360A1A-0B5C-4880-934A-6E92931EE55D}" presName="textB" presStyleLbl="revTx" presStyleIdx="5" presStyleCnt="6">
        <dgm:presLayoutVars>
          <dgm:bulletEnabled val="1"/>
        </dgm:presLayoutVars>
      </dgm:prSet>
      <dgm:spPr/>
    </dgm:pt>
    <dgm:pt modelId="{1535FCB1-830C-4B56-8692-F9E5D35F8EB9}" type="pres">
      <dgm:prSet presAssocID="{CD360A1A-0B5C-4880-934A-6E92931EE55D}" presName="circleB" presStyleLbl="node1" presStyleIdx="5" presStyleCnt="6"/>
      <dgm:spPr/>
    </dgm:pt>
    <dgm:pt modelId="{52FEDE29-18A9-45F0-9BFE-D65EC26ED06C}" type="pres">
      <dgm:prSet presAssocID="{CD360A1A-0B5C-4880-934A-6E92931EE55D}" presName="spaceB" presStyleCnt="0"/>
      <dgm:spPr/>
    </dgm:pt>
  </dgm:ptLst>
  <dgm:cxnLst>
    <dgm:cxn modelId="{0F306923-EB45-4A64-A9E1-AC9C450D4147}" type="presOf" srcId="{018C9E08-B478-4130-8887-E5B5EA40E9A5}" destId="{2ABDB40D-57D6-4695-AEEC-FF08F433AFA3}" srcOrd="0" destOrd="0" presId="urn:microsoft.com/office/officeart/2005/8/layout/hProcess11"/>
    <dgm:cxn modelId="{2CCBE024-1EA6-4B23-9CFB-908F7CEF9BD1}" type="presOf" srcId="{CD360A1A-0B5C-4880-934A-6E92931EE55D}" destId="{8B7F4D7F-7F2A-4F8D-A65D-DF7F893F7B78}" srcOrd="0" destOrd="0" presId="urn:microsoft.com/office/officeart/2005/8/layout/hProcess11"/>
    <dgm:cxn modelId="{7F2A6E26-F9AE-4304-8637-4D2510F5A22A}" srcId="{E4EABC17-A86B-4A3D-B04B-921B254B01EC}" destId="{6B8B6A8F-FB9C-4770-A4F3-B4DFA47CB900}" srcOrd="2" destOrd="0" parTransId="{325DC4ED-D5F8-4F88-9678-6F27146B7AA3}" sibTransId="{451A0774-E0B0-4779-8E9A-FC4A821BE8D5}"/>
    <dgm:cxn modelId="{36790632-A15C-4FF8-BB77-6F025EFFE9DA}" srcId="{E4EABC17-A86B-4A3D-B04B-921B254B01EC}" destId="{7F749F26-D824-48B8-8328-508A6E9239E1}" srcOrd="4" destOrd="0" parTransId="{652E0208-5B02-4BFE-98D3-0F29F66682B9}" sibTransId="{1E18A3AA-FE3C-40B1-A562-B54D0766263B}"/>
    <dgm:cxn modelId="{43718A33-5597-4CA0-8F9E-157A68B1A618}" srcId="{E4EABC17-A86B-4A3D-B04B-921B254B01EC}" destId="{018C9E08-B478-4130-8887-E5B5EA40E9A5}" srcOrd="3" destOrd="0" parTransId="{4CDF0858-4E1F-42A8-945B-DBD0A1CFC03E}" sibTransId="{CF30C438-344D-4871-94B1-7CFF484578B6}"/>
    <dgm:cxn modelId="{BBD5E58D-8F60-4E44-839A-75CC0B528A23}" type="presOf" srcId="{E4EABC17-A86B-4A3D-B04B-921B254B01EC}" destId="{77856BC6-69EB-4D6D-A6A6-CECDC53794C4}" srcOrd="0" destOrd="0" presId="urn:microsoft.com/office/officeart/2005/8/layout/hProcess11"/>
    <dgm:cxn modelId="{581C8E94-6A03-42EA-9457-0EFE635FD371}" srcId="{E4EABC17-A86B-4A3D-B04B-921B254B01EC}" destId="{ACED6DE3-4374-414B-8FB8-AEC605908561}" srcOrd="0" destOrd="0" parTransId="{B890D954-22B1-4AB7-BFE2-57F7AB1FFE12}" sibTransId="{C866D046-6041-40E7-ACFE-F082F7E3698E}"/>
    <dgm:cxn modelId="{14FFCC9D-8365-4772-826F-9431EDC8D44B}" type="presOf" srcId="{ACED6DE3-4374-414B-8FB8-AEC605908561}" destId="{A28B0175-6012-443F-BC07-2D0481245AA9}" srcOrd="0" destOrd="0" presId="urn:microsoft.com/office/officeart/2005/8/layout/hProcess11"/>
    <dgm:cxn modelId="{C94340B5-92C4-4E8D-9232-50EABB901A35}" srcId="{E4EABC17-A86B-4A3D-B04B-921B254B01EC}" destId="{CD360A1A-0B5C-4880-934A-6E92931EE55D}" srcOrd="5" destOrd="0" parTransId="{A29FBDE5-25E9-41DA-BF88-F825C7B7C1EA}" sibTransId="{1CFB55DD-C116-4472-A193-02116B96E489}"/>
    <dgm:cxn modelId="{CEF3C3BC-1895-438F-959E-D35409FBEF54}" type="presOf" srcId="{7F749F26-D824-48B8-8328-508A6E9239E1}" destId="{B2917B00-3B83-4294-9E00-E866384AA7C6}" srcOrd="0" destOrd="0" presId="urn:microsoft.com/office/officeart/2005/8/layout/hProcess11"/>
    <dgm:cxn modelId="{5390C6D6-8FCF-422D-9207-66B65134F8F3}" type="presOf" srcId="{6B8B6A8F-FB9C-4770-A4F3-B4DFA47CB900}" destId="{799BB9EE-12F2-4C5C-8CC9-487E20B90683}" srcOrd="0" destOrd="0" presId="urn:microsoft.com/office/officeart/2005/8/layout/hProcess11"/>
    <dgm:cxn modelId="{D3CC2FD9-BBA7-4910-9EE6-DF3D8CD68385}" type="presOf" srcId="{C21FC683-9251-4717-AE3D-1940DAD7F0C9}" destId="{1E17E554-2408-4790-BDB5-318890F7C8EC}" srcOrd="0" destOrd="0" presId="urn:microsoft.com/office/officeart/2005/8/layout/hProcess11"/>
    <dgm:cxn modelId="{6D5D80D9-36A9-4095-92C6-E4A566E7DFD5}" srcId="{E4EABC17-A86B-4A3D-B04B-921B254B01EC}" destId="{C21FC683-9251-4717-AE3D-1940DAD7F0C9}" srcOrd="1" destOrd="0" parTransId="{37251EF2-1783-4E49-BA88-C493E6E8B11B}" sibTransId="{4F5A4412-3548-47A6-99BC-6450AF44AA91}"/>
    <dgm:cxn modelId="{98189CEE-3A0C-4C81-837C-3685B6BBC72B}" type="presParOf" srcId="{77856BC6-69EB-4D6D-A6A6-CECDC53794C4}" destId="{D9936BC8-0BE7-4AAB-BEC8-D1DBE0923138}" srcOrd="0" destOrd="0" presId="urn:microsoft.com/office/officeart/2005/8/layout/hProcess11"/>
    <dgm:cxn modelId="{EF7F1BE5-C586-40B0-8CC5-A5477AB73A96}" type="presParOf" srcId="{77856BC6-69EB-4D6D-A6A6-CECDC53794C4}" destId="{DF782DEA-DDEC-4C5C-A162-DF7AADF13370}" srcOrd="1" destOrd="0" presId="urn:microsoft.com/office/officeart/2005/8/layout/hProcess11"/>
    <dgm:cxn modelId="{78A01E72-048A-4BD1-9859-622E3083E608}" type="presParOf" srcId="{DF782DEA-DDEC-4C5C-A162-DF7AADF13370}" destId="{7965BCBB-06DA-4393-A8C2-CEC10B963DF2}" srcOrd="0" destOrd="0" presId="urn:microsoft.com/office/officeart/2005/8/layout/hProcess11"/>
    <dgm:cxn modelId="{35F99CDE-A3F4-463E-B7BC-26A23966DBFE}" type="presParOf" srcId="{7965BCBB-06DA-4393-A8C2-CEC10B963DF2}" destId="{A28B0175-6012-443F-BC07-2D0481245AA9}" srcOrd="0" destOrd="0" presId="urn:microsoft.com/office/officeart/2005/8/layout/hProcess11"/>
    <dgm:cxn modelId="{206FC8A0-1A1B-4ADC-8392-1D93A05C84CA}" type="presParOf" srcId="{7965BCBB-06DA-4393-A8C2-CEC10B963DF2}" destId="{0FA0B320-42D6-49AE-8189-C7FF047AB419}" srcOrd="1" destOrd="0" presId="urn:microsoft.com/office/officeart/2005/8/layout/hProcess11"/>
    <dgm:cxn modelId="{5099F2C4-0388-4551-A473-A6186E5B00F5}" type="presParOf" srcId="{7965BCBB-06DA-4393-A8C2-CEC10B963DF2}" destId="{D7E9FDA7-89EB-4F78-A33C-6C49E9485E6A}" srcOrd="2" destOrd="0" presId="urn:microsoft.com/office/officeart/2005/8/layout/hProcess11"/>
    <dgm:cxn modelId="{C8679362-1A08-4E75-A1A8-BE3C366D078B}" type="presParOf" srcId="{DF782DEA-DDEC-4C5C-A162-DF7AADF13370}" destId="{6DA31392-D213-455F-A6E3-9299BF73FEEB}" srcOrd="1" destOrd="0" presId="urn:microsoft.com/office/officeart/2005/8/layout/hProcess11"/>
    <dgm:cxn modelId="{E23DAF0E-1BD6-47CF-A65A-53E2C98735BD}" type="presParOf" srcId="{DF782DEA-DDEC-4C5C-A162-DF7AADF13370}" destId="{7171CCF5-D1E4-4949-97FB-6B7AA5E4137F}" srcOrd="2" destOrd="0" presId="urn:microsoft.com/office/officeart/2005/8/layout/hProcess11"/>
    <dgm:cxn modelId="{F75E0ACF-E225-40C0-8764-6D9CB22F48AF}" type="presParOf" srcId="{7171CCF5-D1E4-4949-97FB-6B7AA5E4137F}" destId="{1E17E554-2408-4790-BDB5-318890F7C8EC}" srcOrd="0" destOrd="0" presId="urn:microsoft.com/office/officeart/2005/8/layout/hProcess11"/>
    <dgm:cxn modelId="{44F615D3-3D4B-4397-8AB6-D3E2995AD970}" type="presParOf" srcId="{7171CCF5-D1E4-4949-97FB-6B7AA5E4137F}" destId="{BDC1B0FD-AB75-4E21-831A-43DB739B23A7}" srcOrd="1" destOrd="0" presId="urn:microsoft.com/office/officeart/2005/8/layout/hProcess11"/>
    <dgm:cxn modelId="{67B7D7E2-627F-4A36-9B52-EBF3BCEB4E58}" type="presParOf" srcId="{7171CCF5-D1E4-4949-97FB-6B7AA5E4137F}" destId="{A005FC63-DB56-4990-8885-97F6A20CD904}" srcOrd="2" destOrd="0" presId="urn:microsoft.com/office/officeart/2005/8/layout/hProcess11"/>
    <dgm:cxn modelId="{C290B8F3-C8B4-449F-9A5A-D2B8198D2C95}" type="presParOf" srcId="{DF782DEA-DDEC-4C5C-A162-DF7AADF13370}" destId="{3DBE1434-32D3-4942-946F-C76DB9A7D3AC}" srcOrd="3" destOrd="0" presId="urn:microsoft.com/office/officeart/2005/8/layout/hProcess11"/>
    <dgm:cxn modelId="{BFC6BD12-14A1-4F7D-A76B-262A6D472709}" type="presParOf" srcId="{DF782DEA-DDEC-4C5C-A162-DF7AADF13370}" destId="{1E02A4EA-EB1C-45B3-9576-93194EF61114}" srcOrd="4" destOrd="0" presId="urn:microsoft.com/office/officeart/2005/8/layout/hProcess11"/>
    <dgm:cxn modelId="{C9D4BAF5-CC2A-41CC-8B86-68D3B5A171D2}" type="presParOf" srcId="{1E02A4EA-EB1C-45B3-9576-93194EF61114}" destId="{799BB9EE-12F2-4C5C-8CC9-487E20B90683}" srcOrd="0" destOrd="0" presId="urn:microsoft.com/office/officeart/2005/8/layout/hProcess11"/>
    <dgm:cxn modelId="{000E918A-4615-4E65-A71C-2884970BFACB}" type="presParOf" srcId="{1E02A4EA-EB1C-45B3-9576-93194EF61114}" destId="{4536A911-2F42-41D3-AC3F-9EDA39C734BC}" srcOrd="1" destOrd="0" presId="urn:microsoft.com/office/officeart/2005/8/layout/hProcess11"/>
    <dgm:cxn modelId="{D13E2E30-D1C5-4EA1-BDA5-BFC5A1AB9A38}" type="presParOf" srcId="{1E02A4EA-EB1C-45B3-9576-93194EF61114}" destId="{BBE23690-A52B-4668-A6B0-CEC81CF0F7A8}" srcOrd="2" destOrd="0" presId="urn:microsoft.com/office/officeart/2005/8/layout/hProcess11"/>
    <dgm:cxn modelId="{BB4C9B06-F32B-44F9-864F-888E945A3754}" type="presParOf" srcId="{DF782DEA-DDEC-4C5C-A162-DF7AADF13370}" destId="{83E222C5-5A68-4BC9-8FA5-549FF5CEDDD8}" srcOrd="5" destOrd="0" presId="urn:microsoft.com/office/officeart/2005/8/layout/hProcess11"/>
    <dgm:cxn modelId="{5A0C7666-A716-4494-90CE-180026198784}" type="presParOf" srcId="{DF782DEA-DDEC-4C5C-A162-DF7AADF13370}" destId="{2B2DE394-4484-4E02-A248-48F276F99DB5}" srcOrd="6" destOrd="0" presId="urn:microsoft.com/office/officeart/2005/8/layout/hProcess11"/>
    <dgm:cxn modelId="{C93A2025-1844-492F-A4CA-57637FC5675F}" type="presParOf" srcId="{2B2DE394-4484-4E02-A248-48F276F99DB5}" destId="{2ABDB40D-57D6-4695-AEEC-FF08F433AFA3}" srcOrd="0" destOrd="0" presId="urn:microsoft.com/office/officeart/2005/8/layout/hProcess11"/>
    <dgm:cxn modelId="{F6675D78-E885-40EA-B54F-F7CFF9246D26}" type="presParOf" srcId="{2B2DE394-4484-4E02-A248-48F276F99DB5}" destId="{4D905ABC-BF6C-4199-81C0-C00162504B2A}" srcOrd="1" destOrd="0" presId="urn:microsoft.com/office/officeart/2005/8/layout/hProcess11"/>
    <dgm:cxn modelId="{0D4B6F98-C367-45F3-9645-336194D0D1E6}" type="presParOf" srcId="{2B2DE394-4484-4E02-A248-48F276F99DB5}" destId="{3ECE3D01-B4FF-4B16-AC32-DCA170081667}" srcOrd="2" destOrd="0" presId="urn:microsoft.com/office/officeart/2005/8/layout/hProcess11"/>
    <dgm:cxn modelId="{B3B13037-9897-4165-BEEC-3F377AA27B15}" type="presParOf" srcId="{DF782DEA-DDEC-4C5C-A162-DF7AADF13370}" destId="{E6E23B05-E0BD-4AC1-971F-7C8C6263EBA5}" srcOrd="7" destOrd="0" presId="urn:microsoft.com/office/officeart/2005/8/layout/hProcess11"/>
    <dgm:cxn modelId="{BEEF3C4A-0AF5-4226-A71D-C2C45A8FDE5F}" type="presParOf" srcId="{DF782DEA-DDEC-4C5C-A162-DF7AADF13370}" destId="{E1E1F1F9-6E30-4E1D-BDF8-A482638C0F14}" srcOrd="8" destOrd="0" presId="urn:microsoft.com/office/officeart/2005/8/layout/hProcess11"/>
    <dgm:cxn modelId="{920D2732-E0DC-43E2-A659-1D7BB03BD023}" type="presParOf" srcId="{E1E1F1F9-6E30-4E1D-BDF8-A482638C0F14}" destId="{B2917B00-3B83-4294-9E00-E866384AA7C6}" srcOrd="0" destOrd="0" presId="urn:microsoft.com/office/officeart/2005/8/layout/hProcess11"/>
    <dgm:cxn modelId="{7E8D0C31-B3FE-4471-BF0C-6E6C14614B96}" type="presParOf" srcId="{E1E1F1F9-6E30-4E1D-BDF8-A482638C0F14}" destId="{FF1B9AF1-291D-436D-A207-8C7514F41B22}" srcOrd="1" destOrd="0" presId="urn:microsoft.com/office/officeart/2005/8/layout/hProcess11"/>
    <dgm:cxn modelId="{C1002AF3-3AEF-4F4D-B247-64E9DD1D322F}" type="presParOf" srcId="{E1E1F1F9-6E30-4E1D-BDF8-A482638C0F14}" destId="{8AE05066-9FD9-4153-A9FD-747B7CA2EC2C}" srcOrd="2" destOrd="0" presId="urn:microsoft.com/office/officeart/2005/8/layout/hProcess11"/>
    <dgm:cxn modelId="{3ED6AB00-5257-443B-BE0D-71B1CD114FC0}" type="presParOf" srcId="{DF782DEA-DDEC-4C5C-A162-DF7AADF13370}" destId="{E933A01E-3FF1-4B37-8AEA-FAF8E2DFDF08}" srcOrd="9" destOrd="0" presId="urn:microsoft.com/office/officeart/2005/8/layout/hProcess11"/>
    <dgm:cxn modelId="{60631453-4751-4C9D-931E-D69B0B976CA6}" type="presParOf" srcId="{DF782DEA-DDEC-4C5C-A162-DF7AADF13370}" destId="{B535AB99-801C-4066-9A61-2076B53A7030}" srcOrd="10" destOrd="0" presId="urn:microsoft.com/office/officeart/2005/8/layout/hProcess11"/>
    <dgm:cxn modelId="{99056736-3A6D-4436-B4D9-2C639DA3FE09}" type="presParOf" srcId="{B535AB99-801C-4066-9A61-2076B53A7030}" destId="{8B7F4D7F-7F2A-4F8D-A65D-DF7F893F7B78}" srcOrd="0" destOrd="0" presId="urn:microsoft.com/office/officeart/2005/8/layout/hProcess11"/>
    <dgm:cxn modelId="{8FE456C3-D211-4E26-AA09-F31B16ECF423}" type="presParOf" srcId="{B535AB99-801C-4066-9A61-2076B53A7030}" destId="{1535FCB1-830C-4B56-8692-F9E5D35F8EB9}" srcOrd="1" destOrd="0" presId="urn:microsoft.com/office/officeart/2005/8/layout/hProcess11"/>
    <dgm:cxn modelId="{951AF0F8-DE6D-4F5E-8D96-F28E4B80D6C6}" type="presParOf" srcId="{B535AB99-801C-4066-9A61-2076B53A7030}" destId="{52FEDE29-18A9-45F0-9BFE-D65EC26ED06C}" srcOrd="2" destOrd="0" presId="urn:microsoft.com/office/officeart/2005/8/layout/hProcess1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ED77F1D-8B70-420B-8212-19CD7F7BFB34}" type="doc">
      <dgm:prSet loTypeId="urn:microsoft.com/office/officeart/2009/layout/CircleArrowProcess" loCatId="process" qsTypeId="urn:microsoft.com/office/officeart/2005/8/quickstyle/simple3" qsCatId="simple" csTypeId="urn:microsoft.com/office/officeart/2005/8/colors/colorful1" csCatId="colorful" phldr="1"/>
      <dgm:spPr/>
      <dgm:t>
        <a:bodyPr/>
        <a:p>
          <a:endParaRPr lang="en-IN"/>
        </a:p>
      </dgm:t>
    </dgm:pt>
    <dgm:pt modelId="{89A1C2B4-97D4-4DC9-9D5F-68EC0468A0B8}">
      <dgm:prSet phldrT="[Text]"/>
      <dgm:spPr/>
      <dgm:t>
        <a:bodyPr/>
        <a:p>
          <a:r>
            <a:rPr lang="en-IN"/>
            <a:t>Pre Examination</a:t>
          </a:r>
        </a:p>
      </dgm:t>
    </dgm:pt>
    <dgm:pt modelId="{40426451-8A41-4524-986B-4A979483E9A0}" cxnId="{FFB5B4E8-8111-4709-ABEF-9662BD3650BC}" type="parTrans">
      <dgm:prSet/>
      <dgm:spPr/>
      <dgm:t>
        <a:bodyPr/>
        <a:p>
          <a:endParaRPr lang="en-IN"/>
        </a:p>
      </dgm:t>
    </dgm:pt>
    <dgm:pt modelId="{12D99FBB-49C3-4BFB-9F4E-499CBAFCAD22}" cxnId="{FFB5B4E8-8111-4709-ABEF-9662BD3650BC}" type="sibTrans">
      <dgm:prSet/>
      <dgm:spPr/>
      <dgm:t>
        <a:bodyPr/>
        <a:p>
          <a:endParaRPr lang="en-IN"/>
        </a:p>
      </dgm:t>
    </dgm:pt>
    <dgm:pt modelId="{D0432DB1-27F7-413C-8F98-BE00A134EEA6}">
      <dgm:prSet phldrT="[Text]"/>
      <dgm:spPr/>
      <dgm:t>
        <a:bodyPr/>
        <a:p>
          <a:r>
            <a:rPr lang="en-IN"/>
            <a:t>Post Examination</a:t>
          </a:r>
        </a:p>
      </dgm:t>
    </dgm:pt>
    <dgm:pt modelId="{652C36B4-DE43-4180-9026-4721BC350F3D}" cxnId="{82C14154-623B-480E-9F7B-8890D2543DD6}" type="parTrans">
      <dgm:prSet/>
      <dgm:spPr/>
      <dgm:t>
        <a:bodyPr/>
        <a:p>
          <a:endParaRPr lang="en-IN"/>
        </a:p>
      </dgm:t>
    </dgm:pt>
    <dgm:pt modelId="{998685F4-0E56-4490-B822-0A08B3AEFC7B}" cxnId="{82C14154-623B-480E-9F7B-8890D2543DD6}" type="sibTrans">
      <dgm:prSet/>
      <dgm:spPr/>
      <dgm:t>
        <a:bodyPr/>
        <a:p>
          <a:endParaRPr lang="en-IN"/>
        </a:p>
      </dgm:t>
    </dgm:pt>
    <dgm:pt modelId="{468CE959-8F81-4963-A902-52F510DFB127}" type="pres">
      <dgm:prSet presAssocID="{5ED77F1D-8B70-420B-8212-19CD7F7BFB34}" presName="Name0" presStyleCnt="0">
        <dgm:presLayoutVars>
          <dgm:chMax val="7"/>
          <dgm:chPref val="7"/>
          <dgm:dir/>
          <dgm:animLvl val="lvl"/>
        </dgm:presLayoutVars>
      </dgm:prSet>
      <dgm:spPr/>
    </dgm:pt>
    <dgm:pt modelId="{22E8A714-D629-48B7-970E-D42D416F98E1}" type="pres">
      <dgm:prSet presAssocID="{89A1C2B4-97D4-4DC9-9D5F-68EC0468A0B8}" presName="Accent1" presStyleCnt="0"/>
      <dgm:spPr/>
    </dgm:pt>
    <dgm:pt modelId="{B2FA38C6-029F-4D6D-B15D-9E398F67EF06}" type="pres">
      <dgm:prSet presAssocID="{89A1C2B4-97D4-4DC9-9D5F-68EC0468A0B8}" presName="Accent" presStyleLbl="node1" presStyleIdx="0" presStyleCnt="2"/>
      <dgm:spPr/>
    </dgm:pt>
    <dgm:pt modelId="{8394B237-79F0-4EDD-BF56-50552222C955}" type="pres">
      <dgm:prSet presAssocID="{89A1C2B4-97D4-4DC9-9D5F-68EC0468A0B8}" presName="Parent1" presStyleLbl="revTx" presStyleIdx="0" presStyleCnt="2">
        <dgm:presLayoutVars>
          <dgm:chMax val="1"/>
          <dgm:chPref val="1"/>
          <dgm:bulletEnabled val="1"/>
        </dgm:presLayoutVars>
      </dgm:prSet>
      <dgm:spPr/>
    </dgm:pt>
    <dgm:pt modelId="{3891EED1-D51D-4F2E-8594-EE013E2964DB}" type="pres">
      <dgm:prSet presAssocID="{D0432DB1-27F7-413C-8F98-BE00A134EEA6}" presName="Accent2" presStyleCnt="0"/>
      <dgm:spPr/>
    </dgm:pt>
    <dgm:pt modelId="{FBBEDA40-F0E3-4510-B36E-A86CDB8134C8}" type="pres">
      <dgm:prSet presAssocID="{D0432DB1-27F7-413C-8F98-BE00A134EEA6}" presName="Accent" presStyleLbl="node1" presStyleIdx="1" presStyleCnt="2"/>
      <dgm:spPr/>
    </dgm:pt>
    <dgm:pt modelId="{AF419441-3C94-4734-A1C3-848F981D9CA5}" type="pres">
      <dgm:prSet presAssocID="{D0432DB1-27F7-413C-8F98-BE00A134EEA6}" presName="Parent2" presStyleLbl="revTx" presStyleIdx="1" presStyleCnt="2">
        <dgm:presLayoutVars>
          <dgm:chMax val="1"/>
          <dgm:chPref val="1"/>
          <dgm:bulletEnabled val="1"/>
        </dgm:presLayoutVars>
      </dgm:prSet>
      <dgm:spPr/>
    </dgm:pt>
  </dgm:ptLst>
  <dgm:cxnLst>
    <dgm:cxn modelId="{82C14154-623B-480E-9F7B-8890D2543DD6}" srcId="{5ED77F1D-8B70-420B-8212-19CD7F7BFB34}" destId="{D0432DB1-27F7-413C-8F98-BE00A134EEA6}" srcOrd="1" destOrd="0" parTransId="{652C36B4-DE43-4180-9026-4721BC350F3D}" sibTransId="{998685F4-0E56-4490-B822-0A08B3AEFC7B}"/>
    <dgm:cxn modelId="{64458C74-9277-4655-8E96-9D3232FA4CFB}" type="presOf" srcId="{5ED77F1D-8B70-420B-8212-19CD7F7BFB34}" destId="{468CE959-8F81-4963-A902-52F510DFB127}" srcOrd="0" destOrd="0" presId="urn:microsoft.com/office/officeart/2009/layout/CircleArrowProcess"/>
    <dgm:cxn modelId="{56BBF2A7-6136-4EDA-A8E6-D51197B0B2FA}" type="presOf" srcId="{D0432DB1-27F7-413C-8F98-BE00A134EEA6}" destId="{AF419441-3C94-4734-A1C3-848F981D9CA5}" srcOrd="0" destOrd="0" presId="urn:microsoft.com/office/officeart/2009/layout/CircleArrowProcess"/>
    <dgm:cxn modelId="{722B29C6-0472-4C23-897D-B2A56F25DC57}" type="presOf" srcId="{89A1C2B4-97D4-4DC9-9D5F-68EC0468A0B8}" destId="{8394B237-79F0-4EDD-BF56-50552222C955}" srcOrd="0" destOrd="0" presId="urn:microsoft.com/office/officeart/2009/layout/CircleArrowProcess"/>
    <dgm:cxn modelId="{FFB5B4E8-8111-4709-ABEF-9662BD3650BC}" srcId="{5ED77F1D-8B70-420B-8212-19CD7F7BFB34}" destId="{89A1C2B4-97D4-4DC9-9D5F-68EC0468A0B8}" srcOrd="0" destOrd="0" parTransId="{40426451-8A41-4524-986B-4A979483E9A0}" sibTransId="{12D99FBB-49C3-4BFB-9F4E-499CBAFCAD22}"/>
    <dgm:cxn modelId="{1CC81AE7-9DBE-4708-9644-BFEC3EA9E3A3}" type="presParOf" srcId="{468CE959-8F81-4963-A902-52F510DFB127}" destId="{22E8A714-D629-48B7-970E-D42D416F98E1}" srcOrd="0" destOrd="0" presId="urn:microsoft.com/office/officeart/2009/layout/CircleArrowProcess"/>
    <dgm:cxn modelId="{211576E2-B518-472E-AF0E-9F21D8BB2987}" type="presParOf" srcId="{22E8A714-D629-48B7-970E-D42D416F98E1}" destId="{B2FA38C6-029F-4D6D-B15D-9E398F67EF06}" srcOrd="0" destOrd="0" presId="urn:microsoft.com/office/officeart/2009/layout/CircleArrowProcess"/>
    <dgm:cxn modelId="{A13A0D4E-7852-4537-A0A6-DD72BC15ADC1}" type="presParOf" srcId="{468CE959-8F81-4963-A902-52F510DFB127}" destId="{8394B237-79F0-4EDD-BF56-50552222C955}" srcOrd="1" destOrd="0" presId="urn:microsoft.com/office/officeart/2009/layout/CircleArrowProcess"/>
    <dgm:cxn modelId="{B9401D7F-6AAE-4C14-9D25-067FE3AF8A20}" type="presParOf" srcId="{468CE959-8F81-4963-A902-52F510DFB127}" destId="{3891EED1-D51D-4F2E-8594-EE013E2964DB}" srcOrd="2" destOrd="0" presId="urn:microsoft.com/office/officeart/2009/layout/CircleArrowProcess"/>
    <dgm:cxn modelId="{2EA26D22-F022-4271-B285-09BC34FC3739}" type="presParOf" srcId="{3891EED1-D51D-4F2E-8594-EE013E2964DB}" destId="{FBBEDA40-F0E3-4510-B36E-A86CDB8134C8}" srcOrd="0" destOrd="0" presId="urn:microsoft.com/office/officeart/2009/layout/CircleArrowProcess"/>
    <dgm:cxn modelId="{2C9C0FD4-1565-4CD1-9FA2-AB37AB8BFEBA}" type="presParOf" srcId="{468CE959-8F81-4963-A902-52F510DFB127}" destId="{AF419441-3C94-4734-A1C3-848F981D9CA5}" srcOrd="3" destOrd="0" presId="urn:microsoft.com/office/officeart/2009/layout/CircleArrowProcess"/>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7148830" cy="8678545"/>
        <a:chOff x="0" y="0"/>
        <a:chExt cx="7148830" cy="8678545"/>
      </a:xfrm>
    </dsp:grpSpPr>
    <dsp:sp modelId="{B926FDFD-8317-485D-B7BB-90AAA38E6FD9}">
      <dsp:nvSpPr>
        <dsp:cNvPr id="4" name="Freeform 3"/>
        <dsp:cNvSpPr/>
      </dsp:nvSpPr>
      <dsp:spPr bwMode="white">
        <a:xfrm>
          <a:off x="1288134" y="582453"/>
          <a:ext cx="1268840" cy="3724846"/>
        </a:xfrm>
        <a:custGeom>
          <a:avLst/>
          <a:gdLst/>
          <a:ahLst/>
          <a:cxnLst/>
          <a:pathLst>
            <a:path w="1998" h="5866">
              <a:moveTo>
                <a:pt x="0" y="5866"/>
              </a:moveTo>
              <a:lnTo>
                <a:pt x="999" y="5866"/>
              </a:lnTo>
              <a:lnTo>
                <a:pt x="999" y="0"/>
              </a:lnTo>
              <a:lnTo>
                <a:pt x="1998" y="0"/>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582453"/>
        <a:ext cx="1268840" cy="3724846"/>
      </dsp:txXfrm>
    </dsp:sp>
    <dsp:sp modelId="{AF4ECE9D-9EBC-4F4A-B285-E864AA7CDEC3}">
      <dsp:nvSpPr>
        <dsp:cNvPr id="6" name="Freeform 5"/>
        <dsp:cNvSpPr/>
      </dsp:nvSpPr>
      <dsp:spPr bwMode="white">
        <a:xfrm>
          <a:off x="1288134" y="1779531"/>
          <a:ext cx="1261942" cy="2527768"/>
        </a:xfrm>
        <a:custGeom>
          <a:avLst/>
          <a:gdLst/>
          <a:ahLst/>
          <a:cxnLst/>
          <a:pathLst>
            <a:path w="1987" h="3981">
              <a:moveTo>
                <a:pt x="0" y="3981"/>
              </a:moveTo>
              <a:lnTo>
                <a:pt x="994" y="3981"/>
              </a:lnTo>
              <a:lnTo>
                <a:pt x="994" y="0"/>
              </a:lnTo>
              <a:lnTo>
                <a:pt x="1987" y="0"/>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1779531"/>
        <a:ext cx="1261942" cy="2527768"/>
      </dsp:txXfrm>
    </dsp:sp>
    <dsp:sp modelId="{554BAEE7-2A6D-4DA7-9901-3CC211B4039E}">
      <dsp:nvSpPr>
        <dsp:cNvPr id="8" name="Freeform 7"/>
        <dsp:cNvSpPr/>
      </dsp:nvSpPr>
      <dsp:spPr bwMode="white">
        <a:xfrm>
          <a:off x="1288134" y="3041330"/>
          <a:ext cx="1268840" cy="1265969"/>
        </a:xfrm>
        <a:custGeom>
          <a:avLst/>
          <a:gdLst/>
          <a:ahLst/>
          <a:cxnLst/>
          <a:pathLst>
            <a:path w="1998" h="1994">
              <a:moveTo>
                <a:pt x="0" y="1994"/>
              </a:moveTo>
              <a:lnTo>
                <a:pt x="999" y="1994"/>
              </a:lnTo>
              <a:lnTo>
                <a:pt x="999" y="0"/>
              </a:lnTo>
              <a:lnTo>
                <a:pt x="1998" y="0"/>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3041330"/>
        <a:ext cx="1268840" cy="1265969"/>
      </dsp:txXfrm>
    </dsp:sp>
    <dsp:sp modelId="{6950DD64-E4AC-4E30-93A1-75BBECF3DA0B}">
      <dsp:nvSpPr>
        <dsp:cNvPr id="10" name="Freeform 9"/>
        <dsp:cNvSpPr/>
      </dsp:nvSpPr>
      <dsp:spPr bwMode="white">
        <a:xfrm>
          <a:off x="1288134" y="4307299"/>
          <a:ext cx="1245398" cy="2467"/>
        </a:xfrm>
        <a:custGeom>
          <a:avLst/>
          <a:gdLst/>
          <a:ahLst/>
          <a:cxnLst/>
          <a:pathLst>
            <a:path w="1961" h="4">
              <a:moveTo>
                <a:pt x="0" y="0"/>
              </a:moveTo>
              <a:lnTo>
                <a:pt x="981" y="0"/>
              </a:lnTo>
              <a:lnTo>
                <a:pt x="981" y="4"/>
              </a:lnTo>
              <a:lnTo>
                <a:pt x="1961" y="4"/>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N">
            <a:solidFill>
              <a:schemeClr val="tx1"/>
            </a:solidFill>
          </a:endParaRPr>
        </a:p>
      </dsp:txBody>
      <dsp:txXfrm>
        <a:off x="1288134" y="4307299"/>
        <a:ext cx="1245398" cy="2467"/>
      </dsp:txXfrm>
    </dsp:sp>
    <dsp:sp modelId="{594F76C3-F723-4380-97B0-DA8067AA7F28}">
      <dsp:nvSpPr>
        <dsp:cNvPr id="12" name="Freeform 11"/>
        <dsp:cNvSpPr/>
      </dsp:nvSpPr>
      <dsp:spPr bwMode="white">
        <a:xfrm>
          <a:off x="1288134" y="4307299"/>
          <a:ext cx="1261942" cy="1301001"/>
        </a:xfrm>
        <a:custGeom>
          <a:avLst/>
          <a:gdLst/>
          <a:ahLst/>
          <a:cxnLst/>
          <a:pathLst>
            <a:path w="1987" h="2049">
              <a:moveTo>
                <a:pt x="0" y="0"/>
              </a:moveTo>
              <a:lnTo>
                <a:pt x="994" y="0"/>
              </a:lnTo>
              <a:lnTo>
                <a:pt x="994" y="2049"/>
              </a:lnTo>
              <a:lnTo>
                <a:pt x="1987" y="2049"/>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4307299"/>
        <a:ext cx="1261942" cy="1301001"/>
      </dsp:txXfrm>
    </dsp:sp>
    <dsp:sp modelId="{895DF84E-8B5F-44F2-9A7D-C5E69944CCB6}">
      <dsp:nvSpPr>
        <dsp:cNvPr id="14" name="Freeform 13"/>
        <dsp:cNvSpPr/>
      </dsp:nvSpPr>
      <dsp:spPr bwMode="white">
        <a:xfrm>
          <a:off x="1288134" y="4307299"/>
          <a:ext cx="1261942" cy="2577258"/>
        </a:xfrm>
        <a:custGeom>
          <a:avLst/>
          <a:gdLst/>
          <a:ahLst/>
          <a:cxnLst/>
          <a:pathLst>
            <a:path w="1987" h="4059">
              <a:moveTo>
                <a:pt x="0" y="0"/>
              </a:moveTo>
              <a:lnTo>
                <a:pt x="994" y="0"/>
              </a:lnTo>
              <a:lnTo>
                <a:pt x="994" y="4059"/>
              </a:lnTo>
              <a:lnTo>
                <a:pt x="1987" y="4059"/>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4307299"/>
        <a:ext cx="1261942" cy="2577258"/>
      </dsp:txXfrm>
    </dsp:sp>
    <dsp:sp modelId="{DD250E30-8D65-4707-94F6-5795A4FDBAE7}">
      <dsp:nvSpPr>
        <dsp:cNvPr id="16" name="Freeform 15"/>
        <dsp:cNvSpPr/>
      </dsp:nvSpPr>
      <dsp:spPr bwMode="white">
        <a:xfrm>
          <a:off x="1288134" y="4307299"/>
          <a:ext cx="1261942" cy="3853515"/>
        </a:xfrm>
        <a:custGeom>
          <a:avLst/>
          <a:gdLst/>
          <a:ahLst/>
          <a:cxnLst/>
          <a:pathLst>
            <a:path w="1987" h="6069">
              <a:moveTo>
                <a:pt x="0" y="0"/>
              </a:moveTo>
              <a:lnTo>
                <a:pt x="994" y="0"/>
              </a:lnTo>
              <a:lnTo>
                <a:pt x="994" y="6069"/>
              </a:lnTo>
              <a:lnTo>
                <a:pt x="1987" y="6069"/>
              </a:lnTo>
            </a:path>
          </a:pathLst>
        </a:custGeom>
      </dsp:spPr>
      <dsp:style>
        <a:lnRef idx="2">
          <a:schemeClr val="accent2"/>
        </a:lnRef>
        <a:fillRef idx="0">
          <a:schemeClr val="accent3">
            <a:tint val="90000"/>
          </a:schemeClr>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en-IN">
            <a:solidFill>
              <a:schemeClr val="tx1"/>
            </a:solidFill>
          </a:endParaRPr>
        </a:p>
      </dsp:txBody>
      <dsp:txXfrm>
        <a:off x="1288134" y="4307299"/>
        <a:ext cx="1261942" cy="3853515"/>
      </dsp:txXfrm>
    </dsp:sp>
    <dsp:sp modelId="{AAE1F852-2670-42CC-82A7-4124AB31EE5B}">
      <dsp:nvSpPr>
        <dsp:cNvPr id="3" name="Rectangles 2"/>
        <dsp:cNvSpPr/>
      </dsp:nvSpPr>
      <dsp:spPr bwMode="white">
        <a:xfrm rot="21600000">
          <a:off x="223240" y="4006546"/>
          <a:ext cx="1528284" cy="601505"/>
        </a:xfrm>
        <a:prstGeom prst="rect">
          <a:avLst/>
        </a:prstGeom>
        <a:sp3d prstMaterial="dkEdge">
          <a:bevelT w="8200" h="38100"/>
        </a:sp3d>
      </dsp:spPr>
      <dsp:style>
        <a:lnRef idx="0">
          <a:schemeClr val="lt1"/>
        </a:lnRef>
        <a:fillRef idx="2">
          <a:schemeClr val="accent1"/>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a:t>KISS Univesity</a:t>
          </a:r>
        </a:p>
      </dsp:txBody>
      <dsp:txXfrm rot="21600000">
        <a:off x="223240" y="4006546"/>
        <a:ext cx="1528284" cy="601505"/>
      </dsp:txXfrm>
    </dsp:sp>
    <dsp:sp modelId="{42FF2A4D-D833-4E0B-A198-133F4F9E99B7}">
      <dsp:nvSpPr>
        <dsp:cNvPr id="5" name="Rectangles 4"/>
        <dsp:cNvSpPr/>
      </dsp:nvSpPr>
      <dsp:spPr bwMode="white">
        <a:xfrm>
          <a:off x="2556974" y="71950"/>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Tribal Culture, Philosophy and Eco-spiritualism(STCP)</a:t>
          </a:r>
          <a:endParaRPr lang="en-IN" sz="1400"/>
        </a:p>
      </dsp:txBody>
      <dsp:txXfrm>
        <a:off x="2556974" y="71950"/>
        <a:ext cx="3348897" cy="1021005"/>
      </dsp:txXfrm>
    </dsp:sp>
    <dsp:sp modelId="{C046EF26-E6CB-46BA-9B56-B758FBC05D57}">
      <dsp:nvSpPr>
        <dsp:cNvPr id="7" name="Rectangles 6"/>
        <dsp:cNvSpPr/>
      </dsp:nvSpPr>
      <dsp:spPr bwMode="white">
        <a:xfrm>
          <a:off x="2550076" y="1269028"/>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Tribal Legal Studies and Tribal Rights (STLS)</a:t>
          </a:r>
          <a:endParaRPr lang="en-IN" sz="1400"/>
        </a:p>
      </dsp:txBody>
      <dsp:txXfrm>
        <a:off x="2550076" y="1269028"/>
        <a:ext cx="3348897" cy="1021005"/>
      </dsp:txXfrm>
    </dsp:sp>
    <dsp:sp modelId="{D12F4C4A-0A93-400F-84B4-75D87198B795}">
      <dsp:nvSpPr>
        <dsp:cNvPr id="9" name="Rectangles 8"/>
        <dsp:cNvSpPr/>
      </dsp:nvSpPr>
      <dsp:spPr bwMode="white">
        <a:xfrm>
          <a:off x="2556974" y="2530827"/>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Tribal Heritage and Tribal Indology (STHTI)</a:t>
          </a:r>
          <a:endParaRPr lang="en-IN" sz="1400"/>
        </a:p>
      </dsp:txBody>
      <dsp:txXfrm>
        <a:off x="2556974" y="2530827"/>
        <a:ext cx="3348897" cy="1021005"/>
      </dsp:txXfrm>
    </dsp:sp>
    <dsp:sp modelId="{D234DB09-C314-40F5-9486-60CEE422D1C8}">
      <dsp:nvSpPr>
        <dsp:cNvPr id="11" name="Rectangles 10"/>
        <dsp:cNvSpPr/>
      </dsp:nvSpPr>
      <dsp:spPr bwMode="white">
        <a:xfrm>
          <a:off x="2533532" y="3799263"/>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Comparative Tribal Language and Literature(SCTLL)</a:t>
          </a:r>
          <a:endParaRPr lang="en-IN" sz="1400"/>
        </a:p>
      </dsp:txBody>
      <dsp:txXfrm>
        <a:off x="2533532" y="3799263"/>
        <a:ext cx="3348897" cy="1021005"/>
      </dsp:txXfrm>
    </dsp:sp>
    <dsp:sp modelId="{CCD11DE3-71E2-409C-B5C9-362BA47A8FC9}">
      <dsp:nvSpPr>
        <dsp:cNvPr id="13" name="Rectangles 12"/>
        <dsp:cNvSpPr/>
      </dsp:nvSpPr>
      <dsp:spPr bwMode="white">
        <a:xfrm>
          <a:off x="2550076" y="5097798"/>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Tribal Resource Management(STRM)</a:t>
          </a:r>
          <a:endParaRPr lang="en-IN" sz="1400"/>
        </a:p>
      </dsp:txBody>
      <dsp:txXfrm>
        <a:off x="2550076" y="5097798"/>
        <a:ext cx="3348897" cy="1021005"/>
      </dsp:txXfrm>
    </dsp:sp>
    <dsp:sp modelId="{30228E4F-5515-40B1-AEF6-D084FD17DA13}">
      <dsp:nvSpPr>
        <dsp:cNvPr id="15" name="Rectangles 14"/>
        <dsp:cNvSpPr/>
      </dsp:nvSpPr>
      <dsp:spPr bwMode="white">
        <a:xfrm>
          <a:off x="2550076" y="6374054"/>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Indigenous Knowledge Science and Technology</a:t>
          </a:r>
          <a:endParaRPr lang="en-IN" sz="1400"/>
        </a:p>
      </dsp:txBody>
      <dsp:txXfrm>
        <a:off x="2550076" y="6374054"/>
        <a:ext cx="3348897" cy="1021005"/>
      </dsp:txXfrm>
    </dsp:sp>
    <dsp:sp modelId="{FD7953BD-9F67-43F3-8170-93FDEFD1C6AE}">
      <dsp:nvSpPr>
        <dsp:cNvPr id="17" name="Rectangles 16"/>
        <dsp:cNvSpPr/>
      </dsp:nvSpPr>
      <dsp:spPr bwMode="white">
        <a:xfrm>
          <a:off x="2550076" y="7650311"/>
          <a:ext cx="3348897" cy="1021005"/>
        </a:xfrm>
        <a:prstGeom prst="rect">
          <a:avLst/>
        </a:prstGeom>
        <a:sp3d prstMaterial="dkEdge">
          <a:bevelT w="8200" h="38100"/>
        </a:sp3d>
      </dsp:spPr>
      <dsp:style>
        <a:lnRef idx="0">
          <a:schemeClr val="lt1"/>
        </a:lnRef>
        <a:fillRef idx="2">
          <a:schemeClr val="accent2">
            <a:hueOff val="0"/>
            <a:satOff val="0"/>
            <a:lumOff val="0"/>
            <a:alpha val="100000"/>
          </a:schemeClr>
        </a:fillRef>
        <a:effectRef idx="1">
          <a:scrgbClr r="0" g="0" b="0"/>
        </a:effectRef>
        <a:fontRef idx="minor">
          <a:schemeClr val="dk1"/>
        </a:fontRef>
      </dsp:style>
      <dsp:txBody>
        <a:bodyPr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400" i="0"/>
            <a:t>School of Comparative Indic Studies Tribal Sciences(SCISTS)</a:t>
          </a:r>
          <a:endParaRPr lang="en-IN" sz="1400"/>
        </a:p>
      </dsp:txBody>
      <dsp:txXfrm>
        <a:off x="2550076" y="7650311"/>
        <a:ext cx="3348897" cy="102100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29350" cy="4216400"/>
        <a:chOff x="0" y="0"/>
        <a:chExt cx="6229350" cy="4216400"/>
      </a:xfrm>
    </dsp:grpSpPr>
    <dsp:sp modelId="{A3B59621-A74F-4A51-8594-C5B930E22F93}">
      <dsp:nvSpPr>
        <dsp:cNvPr id="3" name="Right Arrow 2"/>
        <dsp:cNvSpPr/>
      </dsp:nvSpPr>
      <dsp:spPr bwMode="white">
        <a:xfrm>
          <a:off x="239590" y="1689336"/>
          <a:ext cx="958362" cy="837729"/>
        </a:xfrm>
        <a:prstGeom prst="rightArrow">
          <a:avLst>
            <a:gd name="adj1" fmla="val 70000"/>
            <a:gd name="adj2" fmla="val 50000"/>
          </a:avLst>
        </a:prstGeom>
      </dsp:spPr>
      <dsp:style>
        <a:lnRef idx="1">
          <a:schemeClr val="accent2">
            <a:tint val="40000"/>
            <a:alpha val="90000"/>
          </a:schemeClr>
        </a:lnRef>
        <a:fillRef idx="1">
          <a:schemeClr val="accent2">
            <a:tint val="40000"/>
            <a:alpha val="90000"/>
          </a:schemeClr>
        </a:fillRef>
        <a:effectRef idx="0">
          <a:scrgbClr r="0" g="0" b="0"/>
        </a:effectRef>
        <a:fontRef idx="minor"/>
      </dsp:style>
      <dsp:txBody>
        <a:bodyPr lIns="12700" tIns="3175" rIns="6350" bIns="3175"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57150" lvl="1" indent="-57150">
            <a:lnSpc>
              <a:spcPct val="100000"/>
            </a:lnSpc>
            <a:spcBef>
              <a:spcPct val="0"/>
            </a:spcBef>
            <a:spcAft>
              <a:spcPct val="15000"/>
            </a:spcAft>
            <a:buChar char="•"/>
          </a:pPr>
          <a:r>
            <a:rPr lang="en-IN" sz="500">
              <a:solidFill>
                <a:schemeClr val="dk1"/>
              </a:solidFill>
            </a:rPr>
            <a:t>Exam Type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Enter academic year</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Application start/end date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Exam program</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Semester</a:t>
          </a:r>
          <a:endParaRPr>
            <a:solidFill>
              <a:schemeClr val="dk1"/>
            </a:solidFill>
          </a:endParaRPr>
        </a:p>
      </dsp:txBody>
      <dsp:txXfrm>
        <a:off x="239590" y="1689336"/>
        <a:ext cx="958362" cy="837729"/>
      </dsp:txXfrm>
    </dsp:sp>
    <dsp:sp modelId="{BC92D7D7-70FC-4928-BF61-41D4DA91821E}">
      <dsp:nvSpPr>
        <dsp:cNvPr id="4" name="Oval 3"/>
        <dsp:cNvSpPr/>
      </dsp:nvSpPr>
      <dsp:spPr bwMode="white">
        <a:xfrm>
          <a:off x="0" y="1868610"/>
          <a:ext cx="479181" cy="479181"/>
        </a:xfrm>
        <a:prstGeom prst="ellipse">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3175" tIns="3175" rIns="3175" bIns="317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500"/>
            <a:t>Exam Declaration</a:t>
          </a:r>
        </a:p>
      </dsp:txBody>
      <dsp:txXfrm>
        <a:off x="0" y="1868610"/>
        <a:ext cx="479181" cy="479181"/>
      </dsp:txXfrm>
    </dsp:sp>
    <dsp:sp modelId="{8CD337C2-BC05-44C2-A51F-3F50A35D6B56}">
      <dsp:nvSpPr>
        <dsp:cNvPr id="5" name="Right Arrow 4"/>
        <dsp:cNvSpPr/>
      </dsp:nvSpPr>
      <dsp:spPr bwMode="white">
        <a:xfrm>
          <a:off x="1497440" y="1689336"/>
          <a:ext cx="958362" cy="837729"/>
        </a:xfrm>
        <a:prstGeom prst="rightArrow">
          <a:avLst>
            <a:gd name="adj1" fmla="val 70000"/>
            <a:gd name="adj2" fmla="val 50000"/>
          </a:avLst>
        </a:prstGeom>
      </dsp:spPr>
      <dsp:style>
        <a:lnRef idx="1">
          <a:schemeClr val="accent3">
            <a:tint val="40000"/>
            <a:alpha val="90000"/>
          </a:schemeClr>
        </a:lnRef>
        <a:fillRef idx="1">
          <a:schemeClr val="accent3">
            <a:tint val="40000"/>
            <a:alpha val="90000"/>
          </a:schemeClr>
        </a:fillRef>
        <a:effectRef idx="0">
          <a:scrgbClr r="0" g="0" b="0"/>
        </a:effectRef>
        <a:fontRef idx="minor"/>
      </dsp:style>
      <dsp:txBody>
        <a:bodyPr lIns="12700" tIns="3175" rIns="6350" bIns="3175"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57150" lvl="1" indent="-57150">
            <a:lnSpc>
              <a:spcPct val="100000"/>
            </a:lnSpc>
            <a:spcBef>
              <a:spcPct val="0"/>
            </a:spcBef>
            <a:spcAft>
              <a:spcPct val="15000"/>
            </a:spcAft>
            <a:buChar char="•"/>
          </a:pPr>
          <a:r>
            <a:rPr lang="en-IN" sz="500">
              <a:solidFill>
                <a:schemeClr val="dk1"/>
              </a:solidFill>
            </a:rPr>
            <a:t>Student Name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Exam Declaration</a:t>
          </a:r>
          <a:endParaRPr>
            <a:solidFill>
              <a:schemeClr val="dk1"/>
            </a:solidFill>
          </a:endParaRPr>
        </a:p>
      </dsp:txBody>
      <dsp:txXfrm>
        <a:off x="1497440" y="1689336"/>
        <a:ext cx="958362" cy="837729"/>
      </dsp:txXfrm>
    </dsp:sp>
    <dsp:sp modelId="{5F65118A-E0CC-4ADD-B682-C9E7DE839D91}">
      <dsp:nvSpPr>
        <dsp:cNvPr id="6" name="Oval 5"/>
        <dsp:cNvSpPr/>
      </dsp:nvSpPr>
      <dsp:spPr bwMode="white">
        <a:xfrm>
          <a:off x="1257850" y="1868610"/>
          <a:ext cx="479181" cy="479181"/>
        </a:xfrm>
        <a:prstGeom prst="ellipse">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3175" tIns="3175" rIns="3175" bIns="317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500"/>
            <a:t>Exam Application</a:t>
          </a:r>
        </a:p>
      </dsp:txBody>
      <dsp:txXfrm>
        <a:off x="1257850" y="1868610"/>
        <a:ext cx="479181" cy="479181"/>
      </dsp:txXfrm>
    </dsp:sp>
    <dsp:sp modelId="{61F25BE2-D05D-420B-92BD-3C4275577349}">
      <dsp:nvSpPr>
        <dsp:cNvPr id="7" name="Right Arrow 6"/>
        <dsp:cNvSpPr/>
      </dsp:nvSpPr>
      <dsp:spPr bwMode="white">
        <a:xfrm>
          <a:off x="2755289" y="1689336"/>
          <a:ext cx="958362" cy="837729"/>
        </a:xfrm>
        <a:prstGeom prst="rightArrow">
          <a:avLst>
            <a:gd name="adj1" fmla="val 70000"/>
            <a:gd name="adj2" fmla="val 50000"/>
          </a:avLst>
        </a:prstGeom>
      </dsp:spPr>
      <dsp:style>
        <a:lnRef idx="1">
          <a:schemeClr val="accent4">
            <a:tint val="40000"/>
            <a:alpha val="90000"/>
          </a:schemeClr>
        </a:lnRef>
        <a:fillRef idx="1">
          <a:schemeClr val="accent4">
            <a:tint val="40000"/>
            <a:alpha val="90000"/>
          </a:schemeClr>
        </a:fillRef>
        <a:effectRef idx="0">
          <a:scrgbClr r="0" g="0" b="0"/>
        </a:effectRef>
        <a:fontRef idx="minor"/>
      </dsp:style>
      <dsp:txBody>
        <a:bodyPr lIns="12700" tIns="3175" rIns="6350" bIns="3175"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57150" lvl="1" indent="-57150">
            <a:lnSpc>
              <a:spcPct val="100000"/>
            </a:lnSpc>
            <a:spcBef>
              <a:spcPct val="0"/>
            </a:spcBef>
            <a:spcAft>
              <a:spcPct val="15000"/>
            </a:spcAft>
            <a:buChar char="•"/>
          </a:pPr>
          <a:r>
            <a:rPr lang="en-IN" sz="500">
              <a:solidFill>
                <a:schemeClr val="dk1"/>
              </a:solidFill>
            </a:rPr>
            <a:t>Examiner</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Course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Assessment Plan</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Academic Term</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Schedule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Exam paper attachment</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Assessment criteria</a:t>
          </a:r>
          <a:endParaRPr>
            <a:solidFill>
              <a:schemeClr val="dk1"/>
            </a:solidFill>
          </a:endParaRPr>
        </a:p>
      </dsp:txBody>
      <dsp:txXfrm>
        <a:off x="2755289" y="1689336"/>
        <a:ext cx="958362" cy="837729"/>
      </dsp:txXfrm>
    </dsp:sp>
    <dsp:sp modelId="{AC495CB1-AC8A-45AC-8365-C405E84B5DA9}">
      <dsp:nvSpPr>
        <dsp:cNvPr id="8" name="Oval 7"/>
        <dsp:cNvSpPr/>
      </dsp:nvSpPr>
      <dsp:spPr bwMode="white">
        <a:xfrm>
          <a:off x="2515699" y="1868610"/>
          <a:ext cx="479181" cy="479181"/>
        </a:xfrm>
        <a:prstGeom prst="ellipse">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lIns="3175" tIns="3175" rIns="3175" bIns="317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500"/>
            <a:t>Exam Paper setting</a:t>
          </a:r>
        </a:p>
      </dsp:txBody>
      <dsp:txXfrm>
        <a:off x="2515699" y="1868610"/>
        <a:ext cx="479181" cy="479181"/>
      </dsp:txXfrm>
    </dsp:sp>
    <dsp:sp modelId="{A53AD40C-3E93-4324-8D22-C7D7D6CC89F3}">
      <dsp:nvSpPr>
        <dsp:cNvPr id="9" name="Right Arrow 8"/>
        <dsp:cNvSpPr/>
      </dsp:nvSpPr>
      <dsp:spPr bwMode="white">
        <a:xfrm>
          <a:off x="4013139" y="1689336"/>
          <a:ext cx="958362" cy="837729"/>
        </a:xfrm>
        <a:prstGeom prst="rightArrow">
          <a:avLst>
            <a:gd name="adj1" fmla="val 70000"/>
            <a:gd name="adj2" fmla="val 50000"/>
          </a:avLst>
        </a:prstGeom>
      </dsp:spPr>
      <dsp:style>
        <a:lnRef idx="1">
          <a:schemeClr val="accent5">
            <a:tint val="40000"/>
            <a:alpha val="90000"/>
          </a:schemeClr>
        </a:lnRef>
        <a:fillRef idx="1">
          <a:schemeClr val="accent5">
            <a:tint val="40000"/>
            <a:alpha val="90000"/>
          </a:schemeClr>
        </a:fillRef>
        <a:effectRef idx="0">
          <a:scrgbClr r="0" g="0" b="0"/>
        </a:effectRef>
        <a:fontRef idx="minor"/>
      </dsp:style>
      <dsp:txBody>
        <a:bodyPr lIns="12700" tIns="3175" rIns="6350" bIns="3175"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57150" lvl="1" indent="-57150">
            <a:lnSpc>
              <a:spcPct val="100000"/>
            </a:lnSpc>
            <a:spcBef>
              <a:spcPct val="0"/>
            </a:spcBef>
            <a:spcAft>
              <a:spcPct val="15000"/>
            </a:spcAft>
            <a:buChar char="•"/>
          </a:pPr>
          <a:r>
            <a:rPr lang="en-IN" sz="500">
              <a:solidFill>
                <a:schemeClr val="dk1"/>
              </a:solidFill>
            </a:rPr>
            <a:t>Attendance</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Fees due</a:t>
          </a:r>
          <a:endParaRPr>
            <a:solidFill>
              <a:schemeClr val="dk1"/>
            </a:solidFill>
          </a:endParaRPr>
        </a:p>
      </dsp:txBody>
      <dsp:txXfrm>
        <a:off x="4013139" y="1689336"/>
        <a:ext cx="958362" cy="837729"/>
      </dsp:txXfrm>
    </dsp:sp>
    <dsp:sp modelId="{8D684B7C-DFA9-40FA-AB07-27EDC7CBE5C8}">
      <dsp:nvSpPr>
        <dsp:cNvPr id="10" name="Oval 9"/>
        <dsp:cNvSpPr/>
      </dsp:nvSpPr>
      <dsp:spPr bwMode="white">
        <a:xfrm>
          <a:off x="3773549" y="1868610"/>
          <a:ext cx="479181" cy="479181"/>
        </a:xfrm>
        <a:prstGeom prst="ellipse">
          <a:avLst/>
        </a:prstGeom>
        <a:sp3d prstMaterial="dkEdge">
          <a:bevelT w="8200" h="38100"/>
        </a:sp3d>
      </dsp:spPr>
      <dsp:style>
        <a:lnRef idx="0">
          <a:schemeClr val="lt1"/>
        </a:lnRef>
        <a:fillRef idx="2">
          <a:schemeClr val="accent5"/>
        </a:fillRef>
        <a:effectRef idx="1">
          <a:scrgbClr r="0" g="0" b="0"/>
        </a:effectRef>
        <a:fontRef idx="minor">
          <a:schemeClr val="dk1"/>
        </a:fontRef>
      </dsp:style>
      <dsp:txBody>
        <a:bodyPr lIns="3175" tIns="3175" rIns="3175" bIns="317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500"/>
            <a:t>Student Block criteria</a:t>
          </a:r>
        </a:p>
      </dsp:txBody>
      <dsp:txXfrm>
        <a:off x="3773549" y="1868610"/>
        <a:ext cx="479181" cy="479181"/>
      </dsp:txXfrm>
    </dsp:sp>
    <dsp:sp modelId="{4B10C6FE-7754-4697-A525-638EC2574B4D}">
      <dsp:nvSpPr>
        <dsp:cNvPr id="11" name="Right Arrow 10"/>
        <dsp:cNvSpPr/>
      </dsp:nvSpPr>
      <dsp:spPr bwMode="white">
        <a:xfrm>
          <a:off x="5270988" y="1689336"/>
          <a:ext cx="958362" cy="837729"/>
        </a:xfrm>
        <a:prstGeom prst="rightArrow">
          <a:avLst>
            <a:gd name="adj1" fmla="val 70000"/>
            <a:gd name="adj2" fmla="val 50000"/>
          </a:avLst>
        </a:prstGeom>
      </dsp:spPr>
      <dsp:style>
        <a:lnRef idx="1">
          <a:schemeClr val="accent6">
            <a:tint val="40000"/>
            <a:alpha val="90000"/>
          </a:schemeClr>
        </a:lnRef>
        <a:fillRef idx="1">
          <a:schemeClr val="accent6">
            <a:tint val="40000"/>
            <a:alpha val="90000"/>
          </a:schemeClr>
        </a:fillRef>
        <a:effectRef idx="0">
          <a:scrgbClr r="0" g="0" b="0"/>
        </a:effectRef>
        <a:fontRef idx="minor"/>
      </dsp:style>
      <dsp:txBody>
        <a:bodyPr lIns="12700" tIns="3175" rIns="6350" bIns="3175"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57150" lvl="1" indent="-57150">
            <a:lnSpc>
              <a:spcPct val="100000"/>
            </a:lnSpc>
            <a:spcBef>
              <a:spcPct val="0"/>
            </a:spcBef>
            <a:spcAft>
              <a:spcPct val="15000"/>
            </a:spcAft>
            <a:buChar char="•"/>
          </a:pPr>
          <a:r>
            <a:rPr lang="en-IN" sz="500">
              <a:solidFill>
                <a:schemeClr val="dk1"/>
              </a:solidFill>
            </a:rPr>
            <a:t>Examination date/timings</a:t>
          </a:r>
          <a:endParaRPr lang="en-IN" sz="500">
            <a:solidFill>
              <a:schemeClr val="dk1"/>
            </a:solidFill>
          </a:endParaRPr>
        </a:p>
        <a:p>
          <a:pPr marL="57150" lvl="1" indent="-57150">
            <a:lnSpc>
              <a:spcPct val="100000"/>
            </a:lnSpc>
            <a:spcBef>
              <a:spcPct val="0"/>
            </a:spcBef>
            <a:spcAft>
              <a:spcPct val="15000"/>
            </a:spcAft>
            <a:buChar char="•"/>
          </a:pPr>
          <a:r>
            <a:rPr lang="en-IN" sz="500">
              <a:solidFill>
                <a:schemeClr val="dk1"/>
              </a:solidFill>
            </a:rPr>
            <a:t>Courses enlisted</a:t>
          </a:r>
          <a:endParaRPr>
            <a:solidFill>
              <a:schemeClr val="dk1"/>
            </a:solidFill>
          </a:endParaRPr>
        </a:p>
      </dsp:txBody>
      <dsp:txXfrm>
        <a:off x="5270988" y="1689336"/>
        <a:ext cx="958362" cy="837729"/>
      </dsp:txXfrm>
    </dsp:sp>
    <dsp:sp modelId="{EBABC317-DDA5-4633-A316-337649241035}">
      <dsp:nvSpPr>
        <dsp:cNvPr id="12" name="Oval 11"/>
        <dsp:cNvSpPr/>
      </dsp:nvSpPr>
      <dsp:spPr bwMode="white">
        <a:xfrm>
          <a:off x="5031398" y="1868610"/>
          <a:ext cx="479181" cy="479181"/>
        </a:xfrm>
        <a:prstGeom prst="ellipse">
          <a:avLst/>
        </a:prstGeom>
        <a:sp3d prstMaterial="dkEdge">
          <a:bevelT w="8200" h="38100"/>
        </a:sp3d>
      </dsp:spPr>
      <dsp:style>
        <a:lnRef idx="0">
          <a:schemeClr val="lt1"/>
        </a:lnRef>
        <a:fillRef idx="2">
          <a:schemeClr val="accent6"/>
        </a:fillRef>
        <a:effectRef idx="1">
          <a:scrgbClr r="0" g="0" b="0"/>
        </a:effectRef>
        <a:fontRef idx="minor">
          <a:schemeClr val="dk1"/>
        </a:fontRef>
      </dsp:style>
      <dsp:txBody>
        <a:bodyPr lIns="3175" tIns="3175" rIns="3175" bIns="317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500"/>
            <a:t>Admit card</a:t>
          </a:r>
        </a:p>
      </dsp:txBody>
      <dsp:txXfrm>
        <a:off x="5031398" y="1868610"/>
        <a:ext cx="479181" cy="47918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31255" cy="5342255"/>
        <a:chOff x="0" y="0"/>
        <a:chExt cx="6231255" cy="5342255"/>
      </a:xfrm>
    </dsp:grpSpPr>
    <dsp:sp modelId="{4D228600-112E-4BF4-B87A-1DEB469E639D}">
      <dsp:nvSpPr>
        <dsp:cNvPr id="3" name="Notched Right Arrow 2"/>
        <dsp:cNvSpPr/>
      </dsp:nvSpPr>
      <dsp:spPr bwMode="white">
        <a:xfrm>
          <a:off x="0" y="1602676"/>
          <a:ext cx="6231255" cy="2136902"/>
        </a:xfrm>
        <a:prstGeom prst="notchedRightArrow">
          <a:avLst/>
        </a:prstGeom>
      </dsp:spPr>
      <dsp:style>
        <a:lnRef idx="0">
          <a:schemeClr val="dk1"/>
        </a:lnRef>
        <a:fillRef idx="1">
          <a:schemeClr val="accent2">
            <a:tint val="40000"/>
          </a:schemeClr>
        </a:fillRef>
        <a:effectRef idx="0">
          <a:scrgbClr r="0" g="0" b="0"/>
        </a:effectRef>
        <a:fontRef idx="minor"/>
      </dsp:style>
      <dsp:txXfrm>
        <a:off x="0" y="1602676"/>
        <a:ext cx="6231255" cy="2136902"/>
      </dsp:txXfrm>
    </dsp:sp>
    <dsp:sp modelId="{D6100BA0-C46C-48F6-9422-4B6C523599E7}">
      <dsp:nvSpPr>
        <dsp:cNvPr id="4" name="Rectangles 3"/>
        <dsp:cNvSpPr/>
      </dsp:nvSpPr>
      <dsp:spPr bwMode="white">
        <a:xfrm>
          <a:off x="0" y="0"/>
          <a:ext cx="2735673" cy="2136902"/>
        </a:xfrm>
        <a:prstGeom prst="rect">
          <a:avLst/>
        </a:prstGeom>
      </dsp:spPr>
      <dsp:style>
        <a:lnRef idx="0">
          <a:schemeClr val="dk1">
            <a:alpha val="0"/>
          </a:schemeClr>
        </a:lnRef>
        <a:fillRef idx="0">
          <a:schemeClr val="lt1">
            <a:alpha val="0"/>
          </a:schemeClr>
        </a:fillRef>
        <a:effectRef idx="0">
          <a:scrgbClr r="0" g="0" b="0"/>
        </a:effectRef>
        <a:fontRef idx="minor"/>
      </dsp:style>
      <dsp:txBody>
        <a:bodyPr lIns="106680" tIns="106680" rIns="106680" bIns="106680" anchor="b"/>
        <a:lstStyle>
          <a:lvl1pPr algn="l">
            <a:defRPr sz="15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lvl="0">
            <a:lnSpc>
              <a:spcPct val="100000"/>
            </a:lnSpc>
            <a:spcBef>
              <a:spcPct val="0"/>
            </a:spcBef>
            <a:spcAft>
              <a:spcPct val="35000"/>
            </a:spcAft>
          </a:pPr>
          <a:r>
            <a:rPr lang="en-IN">
              <a:solidFill>
                <a:schemeClr val="tx1"/>
              </a:solidFill>
            </a:rPr>
            <a:t>Pre-examination</a:t>
          </a:r>
          <a:endParaRPr lang="en-IN">
            <a:solidFill>
              <a:schemeClr val="tx1"/>
            </a:solidFill>
          </a:endParaRPr>
        </a:p>
        <a:p>
          <a:pPr lvl="1">
            <a:lnSpc>
              <a:spcPct val="100000"/>
            </a:lnSpc>
            <a:spcBef>
              <a:spcPct val="0"/>
            </a:spcBef>
            <a:spcAft>
              <a:spcPct val="15000"/>
            </a:spcAft>
            <a:buChar char="•"/>
          </a:pPr>
          <a:r>
            <a:rPr lang="en-IN">
              <a:solidFill>
                <a:schemeClr val="tx1"/>
              </a:solidFill>
            </a:rPr>
            <a:t>Exam Declaration</a:t>
          </a:r>
          <a:endParaRPr lang="en-IN">
            <a:solidFill>
              <a:schemeClr val="tx1"/>
            </a:solidFill>
          </a:endParaRPr>
        </a:p>
        <a:p>
          <a:pPr lvl="1">
            <a:lnSpc>
              <a:spcPct val="100000"/>
            </a:lnSpc>
            <a:spcBef>
              <a:spcPct val="0"/>
            </a:spcBef>
            <a:spcAft>
              <a:spcPct val="15000"/>
            </a:spcAft>
            <a:buChar char="•"/>
          </a:pPr>
          <a:r>
            <a:rPr lang="en-IN">
              <a:solidFill>
                <a:schemeClr val="tx1"/>
              </a:solidFill>
            </a:rPr>
            <a:t>Exam Application</a:t>
          </a:r>
          <a:endParaRPr lang="en-IN">
            <a:solidFill>
              <a:schemeClr val="tx1"/>
            </a:solidFill>
          </a:endParaRPr>
        </a:p>
        <a:p>
          <a:pPr lvl="1">
            <a:lnSpc>
              <a:spcPct val="100000"/>
            </a:lnSpc>
            <a:spcBef>
              <a:spcPct val="0"/>
            </a:spcBef>
            <a:spcAft>
              <a:spcPct val="15000"/>
            </a:spcAft>
            <a:buChar char="•"/>
          </a:pPr>
          <a:r>
            <a:rPr lang="en-IN">
              <a:solidFill>
                <a:schemeClr val="tx1"/>
              </a:solidFill>
            </a:rPr>
            <a:t>Exam Paper Setting</a:t>
          </a:r>
          <a:endParaRPr lang="en-IN">
            <a:solidFill>
              <a:schemeClr val="tx1"/>
            </a:solidFill>
          </a:endParaRPr>
        </a:p>
        <a:p>
          <a:pPr lvl="1">
            <a:lnSpc>
              <a:spcPct val="100000"/>
            </a:lnSpc>
            <a:spcBef>
              <a:spcPct val="0"/>
            </a:spcBef>
            <a:spcAft>
              <a:spcPct val="15000"/>
            </a:spcAft>
            <a:buChar char="•"/>
          </a:pPr>
          <a:r>
            <a:rPr lang="en-IN">
              <a:solidFill>
                <a:schemeClr val="tx1"/>
              </a:solidFill>
            </a:rPr>
            <a:t>Student Block Criteria</a:t>
          </a:r>
          <a:endParaRPr lang="en-IN">
            <a:solidFill>
              <a:schemeClr val="tx1"/>
            </a:solidFill>
          </a:endParaRPr>
        </a:p>
        <a:p>
          <a:pPr lvl="1">
            <a:lnSpc>
              <a:spcPct val="100000"/>
            </a:lnSpc>
            <a:spcBef>
              <a:spcPct val="0"/>
            </a:spcBef>
            <a:spcAft>
              <a:spcPct val="15000"/>
            </a:spcAft>
            <a:buChar char="•"/>
          </a:pPr>
          <a:r>
            <a:rPr lang="en-IN">
              <a:solidFill>
                <a:schemeClr val="tx1"/>
              </a:solidFill>
            </a:rPr>
            <a:t>Admit Card Generation</a:t>
          </a:r>
          <a:endParaRPr lang="en-IN">
            <a:solidFill>
              <a:schemeClr val="tx1"/>
            </a:solidFill>
          </a:endParaRPr>
        </a:p>
        <a:p>
          <a:pPr lvl="1">
            <a:lnSpc>
              <a:spcPct val="100000"/>
            </a:lnSpc>
            <a:spcBef>
              <a:spcPct val="0"/>
            </a:spcBef>
            <a:spcAft>
              <a:spcPct val="15000"/>
            </a:spcAft>
            <a:buChar char="•"/>
          </a:pPr>
          <a:r>
            <a:rPr lang="en-IN">
              <a:solidFill>
                <a:schemeClr val="tx1"/>
              </a:solidFill>
            </a:rPr>
            <a:t>Exam Seating Management</a:t>
          </a:r>
          <a:endParaRPr lang="en-IN">
            <a:solidFill>
              <a:schemeClr val="tx1"/>
            </a:solidFill>
          </a:endParaRPr>
        </a:p>
        <a:p>
          <a:pPr lvl="1">
            <a:lnSpc>
              <a:spcPct val="100000"/>
            </a:lnSpc>
            <a:spcBef>
              <a:spcPct val="0"/>
            </a:spcBef>
            <a:spcAft>
              <a:spcPct val="15000"/>
            </a:spcAft>
            <a:buChar char="•"/>
          </a:pPr>
          <a:r>
            <a:rPr lang="en-IN">
              <a:solidFill>
                <a:schemeClr val="tx1"/>
              </a:solidFill>
            </a:rPr>
            <a:t>Exam paper setting</a:t>
          </a:r>
          <a:endParaRPr lang="en-IN">
            <a:solidFill>
              <a:schemeClr val="tx1"/>
            </a:solidFill>
          </a:endParaRPr>
        </a:p>
        <a:p>
          <a:pPr lvl="1">
            <a:lnSpc>
              <a:spcPct val="100000"/>
            </a:lnSpc>
            <a:spcBef>
              <a:spcPct val="0"/>
            </a:spcBef>
            <a:spcAft>
              <a:spcPct val="15000"/>
            </a:spcAft>
            <a:buChar char="•"/>
          </a:pPr>
          <a:r>
            <a:rPr lang="en-IN">
              <a:solidFill>
                <a:schemeClr val="tx1"/>
              </a:solidFill>
            </a:rPr>
            <a:t>Assessment plans</a:t>
          </a:r>
          <a:endParaRPr>
            <a:solidFill>
              <a:schemeClr val="tx1"/>
            </a:solidFill>
          </a:endParaRPr>
        </a:p>
      </dsp:txBody>
      <dsp:txXfrm>
        <a:off x="0" y="0"/>
        <a:ext cx="2735673" cy="2136902"/>
      </dsp:txXfrm>
    </dsp:sp>
    <dsp:sp modelId="{8C682DCE-01BD-4FD4-BEA0-CDD57356ECC9}">
      <dsp:nvSpPr>
        <dsp:cNvPr id="5" name="Oval 4"/>
        <dsp:cNvSpPr/>
      </dsp:nvSpPr>
      <dsp:spPr bwMode="white">
        <a:xfrm>
          <a:off x="1100724" y="2404015"/>
          <a:ext cx="534226" cy="534226"/>
        </a:xfrm>
        <a:prstGeom prst="ellipse">
          <a:avLst/>
        </a:prstGeom>
      </dsp:spPr>
      <dsp:style>
        <a:lnRef idx="2">
          <a:schemeClr val="lt1"/>
        </a:lnRef>
        <a:fillRef idx="1">
          <a:schemeClr val="accent2"/>
        </a:fillRef>
        <a:effectRef idx="0">
          <a:scrgbClr r="0" g="0" b="0"/>
        </a:effectRef>
        <a:fontRef idx="minor">
          <a:schemeClr val="lt1"/>
        </a:fontRef>
      </dsp:style>
      <dsp:txXfrm>
        <a:off x="1100724" y="2404015"/>
        <a:ext cx="534226" cy="534226"/>
      </dsp:txXfrm>
    </dsp:sp>
    <dsp:sp modelId="{79F1B157-35E9-4EAF-B822-A1AEB796F393}">
      <dsp:nvSpPr>
        <dsp:cNvPr id="6" name="Rectangles 5"/>
        <dsp:cNvSpPr/>
      </dsp:nvSpPr>
      <dsp:spPr bwMode="white">
        <a:xfrm>
          <a:off x="2872457" y="3205353"/>
          <a:ext cx="2735673" cy="2136902"/>
        </a:xfrm>
        <a:prstGeom prst="rect">
          <a:avLst/>
        </a:prstGeom>
      </dsp:spPr>
      <dsp:style>
        <a:lnRef idx="0">
          <a:schemeClr val="dk1">
            <a:alpha val="0"/>
          </a:schemeClr>
        </a:lnRef>
        <a:fillRef idx="0">
          <a:schemeClr val="lt1">
            <a:alpha val="0"/>
          </a:schemeClr>
        </a:fillRef>
        <a:effectRef idx="0">
          <a:scrgbClr r="0" g="0" b="0"/>
        </a:effectRef>
        <a:fontRef idx="minor"/>
      </dsp:style>
      <dsp:txBody>
        <a:bodyPr lIns="106680" tIns="106680" rIns="106680" bIns="106680" anchor="t"/>
        <a:lstStyle>
          <a:lvl1pPr algn="l">
            <a:defRPr sz="15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lvl="0">
            <a:lnSpc>
              <a:spcPct val="100000"/>
            </a:lnSpc>
            <a:spcBef>
              <a:spcPct val="0"/>
            </a:spcBef>
            <a:spcAft>
              <a:spcPct val="35000"/>
            </a:spcAft>
          </a:pPr>
          <a:r>
            <a:rPr lang="en-IN">
              <a:solidFill>
                <a:schemeClr val="tx1"/>
              </a:solidFill>
            </a:rPr>
            <a:t>Post-examination</a:t>
          </a:r>
          <a:endParaRPr lang="en-IN">
            <a:solidFill>
              <a:schemeClr val="tx1"/>
            </a:solidFill>
          </a:endParaRPr>
        </a:p>
        <a:p>
          <a:pPr lvl="1">
            <a:lnSpc>
              <a:spcPct val="100000"/>
            </a:lnSpc>
            <a:spcBef>
              <a:spcPct val="0"/>
            </a:spcBef>
            <a:spcAft>
              <a:spcPct val="15000"/>
            </a:spcAft>
            <a:buChar char="•"/>
          </a:pPr>
          <a:r>
            <a:rPr lang="en-IN">
              <a:solidFill>
                <a:schemeClr val="tx1"/>
              </a:solidFill>
            </a:rPr>
            <a:t>Assessment Result</a:t>
          </a:r>
          <a:endParaRPr lang="en-IN">
            <a:solidFill>
              <a:schemeClr val="tx1"/>
            </a:solidFill>
          </a:endParaRPr>
        </a:p>
        <a:p>
          <a:pPr lvl="1">
            <a:lnSpc>
              <a:spcPct val="100000"/>
            </a:lnSpc>
            <a:spcBef>
              <a:spcPct val="0"/>
            </a:spcBef>
            <a:spcAft>
              <a:spcPct val="15000"/>
            </a:spcAft>
            <a:buChar char="•"/>
          </a:pPr>
          <a:r>
            <a:rPr lang="en-IN">
              <a:solidFill>
                <a:schemeClr val="tx1"/>
              </a:solidFill>
            </a:rPr>
            <a:t>Post Exam declaration</a:t>
          </a:r>
          <a:endParaRPr lang="en-IN">
            <a:solidFill>
              <a:schemeClr val="tx1"/>
            </a:solidFill>
          </a:endParaRPr>
        </a:p>
        <a:p>
          <a:pPr lvl="1">
            <a:lnSpc>
              <a:spcPct val="100000"/>
            </a:lnSpc>
            <a:spcBef>
              <a:spcPct val="0"/>
            </a:spcBef>
            <a:spcAft>
              <a:spcPct val="15000"/>
            </a:spcAft>
            <a:buChar char="•"/>
          </a:pPr>
          <a:r>
            <a:rPr lang="en-IN">
              <a:solidFill>
                <a:schemeClr val="tx1"/>
              </a:solidFill>
            </a:rPr>
            <a:t>Photocopy application</a:t>
          </a:r>
          <a:endParaRPr lang="en-IN">
            <a:solidFill>
              <a:schemeClr val="tx1"/>
            </a:solidFill>
          </a:endParaRPr>
        </a:p>
        <a:p>
          <a:pPr lvl="1">
            <a:lnSpc>
              <a:spcPct val="100000"/>
            </a:lnSpc>
            <a:spcBef>
              <a:spcPct val="0"/>
            </a:spcBef>
            <a:spcAft>
              <a:spcPct val="15000"/>
            </a:spcAft>
            <a:buChar char="•"/>
          </a:pPr>
          <a:r>
            <a:rPr lang="en-IN">
              <a:solidFill>
                <a:schemeClr val="tx1"/>
              </a:solidFill>
            </a:rPr>
            <a:t>Revaluation application</a:t>
          </a:r>
          <a:endParaRPr>
            <a:solidFill>
              <a:schemeClr val="tx1"/>
            </a:solidFill>
          </a:endParaRPr>
        </a:p>
      </dsp:txBody>
      <dsp:txXfrm>
        <a:off x="2872457" y="3205353"/>
        <a:ext cx="2735673" cy="2136902"/>
      </dsp:txXfrm>
    </dsp:sp>
    <dsp:sp modelId="{5AB67A41-CDA2-48FF-9453-D990715CF446}">
      <dsp:nvSpPr>
        <dsp:cNvPr id="7" name="Oval 6"/>
        <dsp:cNvSpPr/>
      </dsp:nvSpPr>
      <dsp:spPr bwMode="white">
        <a:xfrm>
          <a:off x="3973180" y="2404015"/>
          <a:ext cx="534226" cy="534226"/>
        </a:xfrm>
        <a:prstGeom prst="ellipse">
          <a:avLst/>
        </a:prstGeom>
      </dsp:spPr>
      <dsp:style>
        <a:lnRef idx="2">
          <a:schemeClr val="lt1"/>
        </a:lnRef>
        <a:fillRef idx="1">
          <a:schemeClr val="accent3"/>
        </a:fillRef>
        <a:effectRef idx="0">
          <a:scrgbClr r="0" g="0" b="0"/>
        </a:effectRef>
        <a:fontRef idx="minor">
          <a:schemeClr val="lt1"/>
        </a:fontRef>
      </dsp:style>
      <dsp:txXfrm>
        <a:off x="3973180" y="2404015"/>
        <a:ext cx="534226" cy="53422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362700" cy="4099560"/>
        <a:chOff x="0" y="0"/>
        <a:chExt cx="6362700" cy="4099560"/>
      </a:xfrm>
    </dsp:grpSpPr>
    <dsp:sp modelId="{66E8B47C-195F-4873-9DFC-9FD6627D934B}">
      <dsp:nvSpPr>
        <dsp:cNvPr id="4" name="Rounded Rectangle 3"/>
        <dsp:cNvSpPr/>
      </dsp:nvSpPr>
      <dsp:spPr bwMode="white">
        <a:xfrm>
          <a:off x="97679" y="1330192"/>
          <a:ext cx="1744898" cy="1439176"/>
        </a:xfrm>
        <a:prstGeom prst="roundRect">
          <a:avLst>
            <a:gd name="adj" fmla="val 10000"/>
          </a:avLst>
        </a:prstGeom>
      </dsp:spPr>
      <dsp:style>
        <a:lnRef idx="1">
          <a:schemeClr val="accent2"/>
        </a:lnRef>
        <a:fillRef idx="1">
          <a:schemeClr val="lt1">
            <a:alpha val="90000"/>
          </a:schemeClr>
        </a:fillRef>
        <a:effectRef idx="0">
          <a:scrgbClr r="0" g="0" b="0"/>
        </a:effectRef>
        <a:fontRef idx="minor"/>
      </dsp:style>
      <dsp:txBody>
        <a:bodyPr lIns="22859" tIns="22859" rIns="22859" bIns="22859" anchor="t"/>
        <a:lstStyle>
          <a:lvl1pPr algn="l">
            <a:defRPr sz="12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1">
            <a:lnSpc>
              <a:spcPct val="100000"/>
            </a:lnSpc>
            <a:spcBef>
              <a:spcPct val="0"/>
            </a:spcBef>
            <a:spcAft>
              <a:spcPct val="15000"/>
            </a:spcAft>
            <a:buChar char="•"/>
          </a:pPr>
          <a:r>
            <a:rPr lang="en-IN">
              <a:solidFill>
                <a:schemeClr val="dk1"/>
              </a:solidFill>
            </a:rPr>
            <a:t>Declaration start/end date</a:t>
          </a:r>
          <a:endParaRPr lang="en-IN">
            <a:solidFill>
              <a:schemeClr val="dk1"/>
            </a:solidFill>
          </a:endParaRPr>
        </a:p>
        <a:p>
          <a:pPr lvl="1">
            <a:lnSpc>
              <a:spcPct val="100000"/>
            </a:lnSpc>
            <a:spcBef>
              <a:spcPct val="0"/>
            </a:spcBef>
            <a:spcAft>
              <a:spcPct val="15000"/>
            </a:spcAft>
            <a:buChar char="•"/>
          </a:pPr>
          <a:r>
            <a:rPr lang="en-IN">
              <a:solidFill>
                <a:schemeClr val="dk1"/>
              </a:solidFill>
            </a:rPr>
            <a:t>Exam declaration</a:t>
          </a:r>
          <a:endParaRPr lang="en-IN">
            <a:solidFill>
              <a:schemeClr val="dk1"/>
            </a:solidFill>
          </a:endParaRPr>
        </a:p>
        <a:p>
          <a:pPr lvl="1">
            <a:lnSpc>
              <a:spcPct val="100000"/>
            </a:lnSpc>
            <a:spcBef>
              <a:spcPct val="0"/>
            </a:spcBef>
            <a:spcAft>
              <a:spcPct val="15000"/>
            </a:spcAft>
            <a:buChar char="•"/>
          </a:pPr>
          <a:r>
            <a:rPr lang="en-IN">
              <a:solidFill>
                <a:schemeClr val="dk1"/>
              </a:solidFill>
            </a:rPr>
            <a:t>Fees</a:t>
          </a:r>
          <a:endParaRPr>
            <a:solidFill>
              <a:schemeClr val="dk1"/>
            </a:solidFill>
          </a:endParaRPr>
        </a:p>
      </dsp:txBody>
      <dsp:txXfrm>
        <a:off x="97679" y="1330192"/>
        <a:ext cx="1744898" cy="1439176"/>
      </dsp:txXfrm>
    </dsp:sp>
    <dsp:sp modelId="{D2A9FF8B-D6CB-4061-8FE2-F36E01633125}">
      <dsp:nvSpPr>
        <dsp:cNvPr id="6" name="Shape 5"/>
        <dsp:cNvSpPr/>
      </dsp:nvSpPr>
      <dsp:spPr bwMode="white">
        <a:xfrm>
          <a:off x="1055702" y="1803115"/>
          <a:ext cx="1829555" cy="1829555"/>
        </a:xfrm>
        <a:prstGeom prst="leftCircularArrow">
          <a:avLst>
            <a:gd name="adj1" fmla="val 5000"/>
            <a:gd name="adj2" fmla="val -360000"/>
            <a:gd name="adj3" fmla="val 2283496"/>
            <a:gd name="adj4" fmla="val 9172475"/>
            <a:gd name="adj5" fmla="val 5500"/>
          </a:avLst>
        </a:prstGeom>
      </dsp:spPr>
      <dsp:style>
        <a:lnRef idx="0">
          <a:schemeClr val="lt1">
            <a:hueOff val="0"/>
            <a:satOff val="0"/>
            <a:lumOff val="0"/>
            <a:alpha val="100000"/>
          </a:schemeClr>
        </a:lnRef>
        <a:fillRef idx="2">
          <a:schemeClr val="accent2"/>
        </a:fillRef>
        <a:effectRef idx="1">
          <a:scrgbClr r="0" g="0" b="0"/>
        </a:effectRef>
        <a:fontRef idx="minor">
          <a:schemeClr val="dk1"/>
        </a:fontRef>
      </dsp:style>
      <dsp:txXfrm>
        <a:off x="1055702" y="1803115"/>
        <a:ext cx="1829555" cy="1829555"/>
      </dsp:txXfrm>
    </dsp:sp>
    <dsp:sp modelId="{6BBFC4D0-3A32-4AC4-855A-54FD89FF8249}">
      <dsp:nvSpPr>
        <dsp:cNvPr id="5" name="Rounded Rectangle 4"/>
        <dsp:cNvSpPr/>
      </dsp:nvSpPr>
      <dsp:spPr bwMode="white">
        <a:xfrm>
          <a:off x="470409" y="2460973"/>
          <a:ext cx="1551020" cy="616790"/>
        </a:xfrm>
        <a:prstGeom prst="roundRect">
          <a:avLst>
            <a:gd name="adj" fmla="val 10000"/>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32384" tIns="21590" rIns="32384" bIns="2159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IN"/>
            <a:t>Post Exam Declaration</a:t>
          </a:r>
        </a:p>
      </dsp:txBody>
      <dsp:txXfrm>
        <a:off x="470409" y="2460973"/>
        <a:ext cx="1551020" cy="616790"/>
      </dsp:txXfrm>
    </dsp:sp>
    <dsp:sp modelId="{2BC98196-8CC3-45B1-A16F-97AA9B2C7CFF}">
      <dsp:nvSpPr>
        <dsp:cNvPr id="8" name="Rounded Rectangle 7"/>
        <dsp:cNvSpPr/>
      </dsp:nvSpPr>
      <dsp:spPr bwMode="white">
        <a:xfrm>
          <a:off x="2153799" y="1287017"/>
          <a:ext cx="1849592" cy="1525526"/>
        </a:xfrm>
        <a:prstGeom prst="roundRect">
          <a:avLst>
            <a:gd name="adj" fmla="val 10000"/>
          </a:avLst>
        </a:prstGeom>
      </dsp:spPr>
      <dsp:style>
        <a:lnRef idx="1">
          <a:schemeClr val="accent3"/>
        </a:lnRef>
        <a:fillRef idx="1">
          <a:schemeClr val="lt1">
            <a:alpha val="90000"/>
          </a:schemeClr>
        </a:fillRef>
        <a:effectRef idx="0">
          <a:scrgbClr r="0" g="0" b="0"/>
        </a:effectRef>
        <a:fontRef idx="minor"/>
      </dsp:style>
      <dsp:txBody>
        <a:bodyPr lIns="22859" tIns="22859" rIns="22859" bIns="22859" anchor="t"/>
        <a:lstStyle>
          <a:lvl1pPr algn="l">
            <a:defRPr sz="12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1">
            <a:lnSpc>
              <a:spcPct val="100000"/>
            </a:lnSpc>
            <a:spcBef>
              <a:spcPct val="0"/>
            </a:spcBef>
            <a:spcAft>
              <a:spcPct val="15000"/>
            </a:spcAft>
            <a:buChar char="•"/>
          </a:pPr>
          <a:r>
            <a:rPr lang="en-IN">
              <a:solidFill>
                <a:schemeClr val="dk1"/>
              </a:solidFill>
            </a:rPr>
            <a:t>Student ID</a:t>
          </a:r>
          <a:endParaRPr lang="en-IN">
            <a:solidFill>
              <a:schemeClr val="dk1"/>
            </a:solidFill>
          </a:endParaRPr>
        </a:p>
        <a:p>
          <a:pPr lvl="1">
            <a:lnSpc>
              <a:spcPct val="100000"/>
            </a:lnSpc>
            <a:spcBef>
              <a:spcPct val="0"/>
            </a:spcBef>
            <a:spcAft>
              <a:spcPct val="15000"/>
            </a:spcAft>
            <a:buChar char="•"/>
          </a:pPr>
          <a:r>
            <a:rPr lang="en-IN">
              <a:solidFill>
                <a:schemeClr val="dk1"/>
              </a:solidFill>
            </a:rPr>
            <a:t>Exam declaration</a:t>
          </a:r>
          <a:endParaRPr lang="en-IN">
            <a:solidFill>
              <a:schemeClr val="dk1"/>
            </a:solidFill>
          </a:endParaRPr>
        </a:p>
        <a:p>
          <a:pPr lvl="1">
            <a:lnSpc>
              <a:spcPct val="100000"/>
            </a:lnSpc>
            <a:spcBef>
              <a:spcPct val="0"/>
            </a:spcBef>
            <a:spcAft>
              <a:spcPct val="15000"/>
            </a:spcAft>
            <a:buChar char="•"/>
          </a:pPr>
          <a:r>
            <a:rPr lang="en-IN">
              <a:solidFill>
                <a:schemeClr val="dk1"/>
              </a:solidFill>
            </a:rPr>
            <a:t>Post exam declaration</a:t>
          </a:r>
          <a:endParaRPr lang="en-IN">
            <a:solidFill>
              <a:schemeClr val="dk1"/>
            </a:solidFill>
          </a:endParaRPr>
        </a:p>
        <a:p>
          <a:pPr lvl="1">
            <a:lnSpc>
              <a:spcPct val="100000"/>
            </a:lnSpc>
            <a:spcBef>
              <a:spcPct val="0"/>
            </a:spcBef>
            <a:spcAft>
              <a:spcPct val="15000"/>
            </a:spcAft>
            <a:buChar char="•"/>
          </a:pPr>
          <a:r>
            <a:rPr lang="en-IN">
              <a:solidFill>
                <a:schemeClr val="dk1"/>
              </a:solidFill>
            </a:rPr>
            <a:t>Upload answer sheet photocopy</a:t>
          </a:r>
          <a:endParaRPr>
            <a:solidFill>
              <a:schemeClr val="dk1"/>
            </a:solidFill>
          </a:endParaRPr>
        </a:p>
      </dsp:txBody>
      <dsp:txXfrm>
        <a:off x="2153799" y="1287017"/>
        <a:ext cx="1849592" cy="1525526"/>
      </dsp:txXfrm>
    </dsp:sp>
    <dsp:sp modelId="{B41B6CE5-9D01-48EB-B148-1A0E1A278D19}">
      <dsp:nvSpPr>
        <dsp:cNvPr id="10" name="Circular Arrow 9"/>
        <dsp:cNvSpPr/>
      </dsp:nvSpPr>
      <dsp:spPr bwMode="white">
        <a:xfrm>
          <a:off x="3130116" y="378962"/>
          <a:ext cx="2203790" cy="2203790"/>
        </a:xfrm>
        <a:prstGeom prst="circularArrow">
          <a:avLst>
            <a:gd name="adj1" fmla="val 5000"/>
            <a:gd name="adj2" fmla="val 360000"/>
            <a:gd name="adj3" fmla="val 19587333"/>
            <a:gd name="adj4" fmla="val 12698354"/>
            <a:gd name="adj5" fmla="val 5500"/>
          </a:avLst>
        </a:prstGeom>
      </dsp:spPr>
      <dsp:style>
        <a:lnRef idx="0">
          <a:schemeClr val="lt1">
            <a:hueOff val="0"/>
            <a:satOff val="0"/>
            <a:lumOff val="0"/>
            <a:alpha val="100000"/>
          </a:schemeClr>
        </a:lnRef>
        <a:fillRef idx="2">
          <a:schemeClr val="accent3"/>
        </a:fillRef>
        <a:effectRef idx="1">
          <a:scrgbClr r="0" g="0" b="0"/>
        </a:effectRef>
        <a:fontRef idx="minor">
          <a:schemeClr val="dk1"/>
        </a:fontRef>
      </dsp:style>
      <dsp:txXfrm>
        <a:off x="3130116" y="378962"/>
        <a:ext cx="2203790" cy="2203790"/>
      </dsp:txXfrm>
    </dsp:sp>
    <dsp:sp modelId="{CEBCE460-E27E-4159-B75C-F2F5AD47C974}">
      <dsp:nvSpPr>
        <dsp:cNvPr id="9" name="Rounded Rectangle 8"/>
        <dsp:cNvSpPr/>
      </dsp:nvSpPr>
      <dsp:spPr bwMode="white">
        <a:xfrm>
          <a:off x="2564819" y="960118"/>
          <a:ext cx="1644082" cy="653797"/>
        </a:xfrm>
        <a:prstGeom prst="roundRect">
          <a:avLst>
            <a:gd name="adj" fmla="val 10000"/>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32384" tIns="21590" rIns="32384" bIns="2159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IN"/>
            <a:t>Photocopy Application</a:t>
          </a:r>
        </a:p>
      </dsp:txBody>
      <dsp:txXfrm>
        <a:off x="2564819" y="960118"/>
        <a:ext cx="1644082" cy="653797"/>
      </dsp:txXfrm>
    </dsp:sp>
    <dsp:sp modelId="{1AEBF294-7EC3-47B4-8985-AC6870B772C4}">
      <dsp:nvSpPr>
        <dsp:cNvPr id="12" name="Rounded Rectangle 11"/>
        <dsp:cNvSpPr/>
      </dsp:nvSpPr>
      <dsp:spPr bwMode="white">
        <a:xfrm>
          <a:off x="4423925" y="1330192"/>
          <a:ext cx="1744898" cy="1439176"/>
        </a:xfrm>
        <a:prstGeom prst="roundRect">
          <a:avLst>
            <a:gd name="adj" fmla="val 10000"/>
          </a:avLst>
        </a:prstGeom>
      </dsp:spPr>
      <dsp:style>
        <a:lnRef idx="1">
          <a:schemeClr val="accent4"/>
        </a:lnRef>
        <a:fillRef idx="1">
          <a:schemeClr val="lt1">
            <a:alpha val="90000"/>
          </a:schemeClr>
        </a:fillRef>
        <a:effectRef idx="0">
          <a:scrgbClr r="0" g="0" b="0"/>
        </a:effectRef>
        <a:fontRef idx="minor"/>
      </dsp:style>
      <dsp:txBody>
        <a:bodyPr lIns="22859" tIns="22859" rIns="22859" bIns="22859" anchor="t"/>
        <a:lstStyle>
          <a:lvl1pPr algn="l">
            <a:defRPr sz="12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1">
            <a:lnSpc>
              <a:spcPct val="100000"/>
            </a:lnSpc>
            <a:spcBef>
              <a:spcPct val="0"/>
            </a:spcBef>
            <a:spcAft>
              <a:spcPct val="15000"/>
            </a:spcAft>
            <a:buChar char="•"/>
          </a:pPr>
          <a:r>
            <a:rPr lang="en-IN">
              <a:solidFill>
                <a:schemeClr val="dk1"/>
              </a:solidFill>
            </a:rPr>
            <a:t>Student ID</a:t>
          </a:r>
          <a:endParaRPr lang="en-IN">
            <a:solidFill>
              <a:schemeClr val="dk1"/>
            </a:solidFill>
          </a:endParaRPr>
        </a:p>
        <a:p>
          <a:pPr lvl="1">
            <a:lnSpc>
              <a:spcPct val="100000"/>
            </a:lnSpc>
            <a:spcBef>
              <a:spcPct val="0"/>
            </a:spcBef>
            <a:spcAft>
              <a:spcPct val="15000"/>
            </a:spcAft>
            <a:buChar char="•"/>
          </a:pPr>
          <a:r>
            <a:rPr lang="en-IN">
              <a:solidFill>
                <a:schemeClr val="dk1"/>
              </a:solidFill>
            </a:rPr>
            <a:t>Exam declaration</a:t>
          </a:r>
          <a:endParaRPr lang="en-IN">
            <a:solidFill>
              <a:schemeClr val="dk1"/>
            </a:solidFill>
          </a:endParaRPr>
        </a:p>
        <a:p>
          <a:pPr lvl="1">
            <a:lnSpc>
              <a:spcPct val="100000"/>
            </a:lnSpc>
            <a:spcBef>
              <a:spcPct val="0"/>
            </a:spcBef>
            <a:spcAft>
              <a:spcPct val="15000"/>
            </a:spcAft>
            <a:buChar char="•"/>
          </a:pPr>
          <a:r>
            <a:rPr lang="en-IN">
              <a:solidFill>
                <a:schemeClr val="dk1"/>
              </a:solidFill>
            </a:rPr>
            <a:t>Post exam declaration</a:t>
          </a:r>
          <a:endParaRPr lang="en-IN">
            <a:solidFill>
              <a:schemeClr val="dk1"/>
            </a:solidFill>
          </a:endParaRPr>
        </a:p>
        <a:p>
          <a:pPr lvl="1">
            <a:lnSpc>
              <a:spcPct val="100000"/>
            </a:lnSpc>
            <a:spcBef>
              <a:spcPct val="0"/>
            </a:spcBef>
            <a:spcAft>
              <a:spcPct val="15000"/>
            </a:spcAft>
            <a:buChar char="•"/>
          </a:pPr>
          <a:r>
            <a:rPr lang="en-IN">
              <a:solidFill>
                <a:schemeClr val="dk1"/>
              </a:solidFill>
            </a:rPr>
            <a:t>Fees payable</a:t>
          </a:r>
          <a:endParaRPr>
            <a:solidFill>
              <a:schemeClr val="dk1"/>
            </a:solidFill>
          </a:endParaRPr>
        </a:p>
      </dsp:txBody>
      <dsp:txXfrm>
        <a:off x="4423925" y="1330192"/>
        <a:ext cx="1744898" cy="1439176"/>
      </dsp:txXfrm>
    </dsp:sp>
    <dsp:sp modelId="{E498B907-5AEB-4F42-A2A1-3D00B609A963}">
      <dsp:nvSpPr>
        <dsp:cNvPr id="13" name="Rounded Rectangle 12"/>
        <dsp:cNvSpPr/>
      </dsp:nvSpPr>
      <dsp:spPr bwMode="white">
        <a:xfrm>
          <a:off x="4811680" y="2460973"/>
          <a:ext cx="1551020" cy="616790"/>
        </a:xfrm>
        <a:prstGeom prst="roundRect">
          <a:avLst>
            <a:gd name="adj" fmla="val 10000"/>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lIns="32384" tIns="21590" rIns="32384" bIns="2159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IN"/>
            <a:t>Revaluation Application</a:t>
          </a:r>
        </a:p>
      </dsp:txBody>
      <dsp:txXfrm>
        <a:off x="4811680" y="2460973"/>
        <a:ext cx="1551020" cy="616790"/>
      </dsp:txXfrm>
    </dsp:sp>
    <dsp:sp modelId="{3B3DC832-A7E5-4255-BB88-6B95C3DB3FD6}">
      <dsp:nvSpPr>
        <dsp:cNvPr id="3" name="Rectangles 2" hidden="1"/>
        <dsp:cNvSpPr/>
      </dsp:nvSpPr>
      <dsp:spPr bwMode="white">
        <a:xfrm>
          <a:off x="0" y="1021797"/>
          <a:ext cx="1938775" cy="2055965"/>
        </a:xfrm>
        <a:prstGeom prst="rect">
          <a:avLst/>
        </a:prstGeom>
        <a:sp3d prstMaterial="dkEdge">
          <a:bevelT w="8200" h="38100"/>
        </a:sp3d>
      </dsp:spPr>
      <dsp:style>
        <a:lnRef idx="0">
          <a:schemeClr val="lt1"/>
        </a:lnRef>
        <a:fillRef idx="2">
          <a:schemeClr val="accent2"/>
        </a:fillRef>
        <a:effectRef idx="1">
          <a:scrgbClr r="0" g="0" b="0"/>
        </a:effectRef>
        <a:fontRef idx="minor">
          <a:schemeClr val="dk1"/>
        </a:fontRef>
      </dsp:style>
      <dsp:txXfrm>
        <a:off x="0" y="1021797"/>
        <a:ext cx="1938775" cy="2055965"/>
      </dsp:txXfrm>
    </dsp:sp>
    <dsp:sp modelId="{25A932E6-4CA8-4190-822C-123FC2404BAD}">
      <dsp:nvSpPr>
        <dsp:cNvPr id="7" name="Rectangles 6" hidden="1"/>
        <dsp:cNvSpPr/>
      </dsp:nvSpPr>
      <dsp:spPr bwMode="white">
        <a:xfrm>
          <a:off x="2153799" y="960118"/>
          <a:ext cx="2055102" cy="2179323"/>
        </a:xfrm>
        <a:prstGeom prst="rect">
          <a:avLst/>
        </a:prstGeom>
        <a:sp3d prstMaterial="dkEdge">
          <a:bevelT w="8200" h="38100"/>
        </a:sp3d>
      </dsp:spPr>
      <dsp:style>
        <a:lnRef idx="0">
          <a:schemeClr val="lt1"/>
        </a:lnRef>
        <a:fillRef idx="2">
          <a:schemeClr val="accent2"/>
        </a:fillRef>
        <a:effectRef idx="1">
          <a:scrgbClr r="0" g="0" b="0"/>
        </a:effectRef>
        <a:fontRef idx="minor">
          <a:schemeClr val="dk1"/>
        </a:fontRef>
      </dsp:style>
      <dsp:txXfrm>
        <a:off x="2153799" y="960118"/>
        <a:ext cx="2055102" cy="2179323"/>
      </dsp:txXfrm>
    </dsp:sp>
    <dsp:sp modelId="{3150C2B8-32F3-4F1A-AE80-C3D4A6B794AF}">
      <dsp:nvSpPr>
        <dsp:cNvPr id="11" name="Rectangles 10" hidden="1"/>
        <dsp:cNvSpPr/>
      </dsp:nvSpPr>
      <dsp:spPr bwMode="white">
        <a:xfrm>
          <a:off x="4423925" y="1021797"/>
          <a:ext cx="1938775" cy="2055965"/>
        </a:xfrm>
        <a:prstGeom prst="rect">
          <a:avLst/>
        </a:prstGeom>
        <a:sp3d prstMaterial="dkEdge">
          <a:bevelT w="8200" h="38100"/>
        </a:sp3d>
      </dsp:spPr>
      <dsp:style>
        <a:lnRef idx="0">
          <a:schemeClr val="lt1"/>
        </a:lnRef>
        <a:fillRef idx="2">
          <a:schemeClr val="accent3"/>
        </a:fillRef>
        <a:effectRef idx="1">
          <a:scrgbClr r="0" g="0" b="0"/>
        </a:effectRef>
        <a:fontRef idx="minor">
          <a:schemeClr val="dk1"/>
        </a:fontRef>
      </dsp:style>
      <dsp:txXfrm>
        <a:off x="4423925" y="1021797"/>
        <a:ext cx="1938775" cy="20559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038850" cy="8601075"/>
        <a:chOff x="0" y="0"/>
        <a:chExt cx="6038850" cy="8601075"/>
      </a:xfrm>
    </dsp:grpSpPr>
    <dsp:sp modelId="{A126C0D9-BDEB-4BD2-BB09-6EBBBE90641B}">
      <dsp:nvSpPr>
        <dsp:cNvPr id="3" name="Rounded Rectangle 2"/>
        <dsp:cNvSpPr/>
      </dsp:nvSpPr>
      <dsp:spPr bwMode="white">
        <a:xfrm>
          <a:off x="0" y="0"/>
          <a:ext cx="4831080" cy="1892237"/>
        </a:xfrm>
        <a:prstGeom prst="roundRect">
          <a:avLst>
            <a:gd name="adj" fmla="val 10000"/>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60960" tIns="60960" rIns="60960" bIns="60960" anchor="ctr"/>
        <a:lstStyle>
          <a:lvl1pPr algn="l">
            <a:defRPr sz="16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0">
            <a:lnSpc>
              <a:spcPct val="100000"/>
            </a:lnSpc>
            <a:spcBef>
              <a:spcPct val="0"/>
            </a:spcBef>
            <a:spcAft>
              <a:spcPct val="35000"/>
            </a:spcAft>
          </a:pPr>
          <a:r>
            <a:rPr lang="en-IN"/>
            <a:t>Department</a:t>
          </a:r>
          <a:endParaRPr lang="en-IN"/>
        </a:p>
        <a:p>
          <a:pPr lvl="1">
            <a:lnSpc>
              <a:spcPct val="100000"/>
            </a:lnSpc>
            <a:spcBef>
              <a:spcPct val="0"/>
            </a:spcBef>
            <a:spcAft>
              <a:spcPct val="15000"/>
            </a:spcAft>
            <a:buChar char="•"/>
          </a:pPr>
          <a:r>
            <a:rPr lang="en-IN"/>
            <a:t>Department Tree</a:t>
          </a:r>
        </a:p>
      </dsp:txBody>
      <dsp:txXfrm>
        <a:off x="0" y="0"/>
        <a:ext cx="4831080" cy="1892237"/>
      </dsp:txXfrm>
    </dsp:sp>
    <dsp:sp modelId="{BE332DB8-5CFB-4725-BAC8-7412ACDC22EE}">
      <dsp:nvSpPr>
        <dsp:cNvPr id="4" name="Rounded Rectangle 3"/>
        <dsp:cNvSpPr/>
      </dsp:nvSpPr>
      <dsp:spPr bwMode="white">
        <a:xfrm>
          <a:off x="404603" y="2236280"/>
          <a:ext cx="4831080" cy="1892237"/>
        </a:xfrm>
        <a:prstGeom prst="roundRect">
          <a:avLst>
            <a:gd name="adj" fmla="val 10000"/>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60960" tIns="60960" rIns="60960" bIns="60960" anchor="ctr"/>
        <a:lstStyle>
          <a:lvl1pPr algn="l">
            <a:defRPr sz="16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0">
            <a:lnSpc>
              <a:spcPct val="100000"/>
            </a:lnSpc>
            <a:spcBef>
              <a:spcPct val="0"/>
            </a:spcBef>
            <a:spcAft>
              <a:spcPct val="35000"/>
            </a:spcAft>
          </a:pPr>
          <a:r>
            <a:rPr lang="en-IN"/>
            <a:t>Program</a:t>
          </a:r>
          <a:endParaRPr lang="en-IN"/>
        </a:p>
        <a:p>
          <a:pPr lvl="1">
            <a:lnSpc>
              <a:spcPct val="100000"/>
            </a:lnSpc>
            <a:spcBef>
              <a:spcPct val="0"/>
            </a:spcBef>
            <a:spcAft>
              <a:spcPct val="15000"/>
            </a:spcAft>
            <a:buChar char="•"/>
          </a:pPr>
          <a:r>
            <a:rPr lang="en-IN"/>
            <a:t>M.A</a:t>
          </a:r>
          <a:endParaRPr lang="en-IN"/>
        </a:p>
        <a:p>
          <a:pPr lvl="1">
            <a:lnSpc>
              <a:spcPct val="100000"/>
            </a:lnSpc>
            <a:spcBef>
              <a:spcPct val="0"/>
            </a:spcBef>
            <a:spcAft>
              <a:spcPct val="15000"/>
            </a:spcAft>
            <a:buChar char="•"/>
          </a:pPr>
          <a:r>
            <a:rPr lang="en-IN"/>
            <a:t>M.Com</a:t>
          </a:r>
          <a:endParaRPr lang="en-IN"/>
        </a:p>
        <a:p>
          <a:pPr lvl="1">
            <a:lnSpc>
              <a:spcPct val="100000"/>
            </a:lnSpc>
            <a:spcBef>
              <a:spcPct val="0"/>
            </a:spcBef>
            <a:spcAft>
              <a:spcPct val="15000"/>
            </a:spcAft>
            <a:buChar char="•"/>
          </a:pPr>
          <a:r>
            <a:rPr lang="en-IN"/>
            <a:t>MSc</a:t>
          </a:r>
        </a:p>
      </dsp:txBody>
      <dsp:txXfrm>
        <a:off x="404603" y="2236280"/>
        <a:ext cx="4831080" cy="1892237"/>
      </dsp:txXfrm>
    </dsp:sp>
    <dsp:sp modelId="{7504645C-7CB4-4034-9AA0-B7A356F62069}">
      <dsp:nvSpPr>
        <dsp:cNvPr id="5" name="Rounded Rectangle 4"/>
        <dsp:cNvSpPr/>
      </dsp:nvSpPr>
      <dsp:spPr bwMode="white">
        <a:xfrm>
          <a:off x="1207770" y="4321963"/>
          <a:ext cx="4831080" cy="1892237"/>
        </a:xfrm>
        <a:prstGeom prst="roundRect">
          <a:avLst>
            <a:gd name="adj" fmla="val 10000"/>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lIns="60960" tIns="60960" rIns="60960" bIns="60960" anchor="ctr"/>
        <a:lstStyle>
          <a:lvl1pPr algn="l">
            <a:defRPr sz="16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0">
            <a:lnSpc>
              <a:spcPct val="100000"/>
            </a:lnSpc>
            <a:spcBef>
              <a:spcPct val="0"/>
            </a:spcBef>
            <a:spcAft>
              <a:spcPct val="35000"/>
            </a:spcAft>
          </a:pPr>
          <a:r>
            <a:rPr lang="en-IN"/>
            <a:t>Semester</a:t>
          </a:r>
        </a:p>
      </dsp:txBody>
      <dsp:txXfrm>
        <a:off x="1207770" y="4321963"/>
        <a:ext cx="4831080" cy="1892237"/>
      </dsp:txXfrm>
    </dsp:sp>
    <dsp:sp modelId="{80D253F6-3243-486F-A7A6-114231F63602}">
      <dsp:nvSpPr>
        <dsp:cNvPr id="6" name="Rounded Rectangle 5"/>
        <dsp:cNvSpPr/>
      </dsp:nvSpPr>
      <dsp:spPr bwMode="white">
        <a:xfrm>
          <a:off x="1207770" y="6708839"/>
          <a:ext cx="4831080" cy="1892237"/>
        </a:xfrm>
        <a:prstGeom prst="roundRect">
          <a:avLst>
            <a:gd name="adj" fmla="val 10000"/>
          </a:avLst>
        </a:prstGeom>
        <a:sp3d prstMaterial="dkEdge">
          <a:bevelT w="8200" h="38100"/>
        </a:sp3d>
      </dsp:spPr>
      <dsp:style>
        <a:lnRef idx="0">
          <a:schemeClr val="lt1"/>
        </a:lnRef>
        <a:fillRef idx="2">
          <a:schemeClr val="accent5"/>
        </a:fillRef>
        <a:effectRef idx="1">
          <a:scrgbClr r="0" g="0" b="0"/>
        </a:effectRef>
        <a:fontRef idx="minor">
          <a:schemeClr val="dk1"/>
        </a:fontRef>
      </dsp:style>
      <dsp:txBody>
        <a:bodyPr lIns="60960" tIns="60960" rIns="60960" bIns="60960" anchor="ctr"/>
        <a:lstStyle>
          <a:lvl1pPr algn="l">
            <a:defRPr sz="1600"/>
          </a:lvl1pPr>
          <a:lvl2pPr marL="114300" indent="-114300" algn="l">
            <a:defRPr sz="1200"/>
          </a:lvl2pPr>
          <a:lvl3pPr marL="228600" indent="-114300" algn="l">
            <a:defRPr sz="1200"/>
          </a:lvl3pPr>
          <a:lvl4pPr marL="342900" indent="-114300" algn="l">
            <a:defRPr sz="1200"/>
          </a:lvl4pPr>
          <a:lvl5pPr marL="457200" indent="-114300" algn="l">
            <a:defRPr sz="1200"/>
          </a:lvl5pPr>
          <a:lvl6pPr marL="571500" indent="-114300" algn="l">
            <a:defRPr sz="1200"/>
          </a:lvl6pPr>
          <a:lvl7pPr marL="685800" indent="-114300" algn="l">
            <a:defRPr sz="1200"/>
          </a:lvl7pPr>
          <a:lvl8pPr marL="800100" indent="-114300" algn="l">
            <a:defRPr sz="1200"/>
          </a:lvl8pPr>
          <a:lvl9pPr marL="914400" indent="-114300" algn="l">
            <a:defRPr sz="1200"/>
          </a:lvl9pPr>
        </a:lstStyle>
        <a:p>
          <a:pPr lvl="0">
            <a:lnSpc>
              <a:spcPct val="100000"/>
            </a:lnSpc>
            <a:spcBef>
              <a:spcPct val="0"/>
            </a:spcBef>
            <a:spcAft>
              <a:spcPct val="35000"/>
            </a:spcAft>
          </a:pPr>
          <a:r>
            <a:rPr lang="en-IN"/>
            <a:t>Courses</a:t>
          </a:r>
          <a:endParaRPr lang="en-IN"/>
        </a:p>
        <a:p>
          <a:pPr lvl="1">
            <a:lnSpc>
              <a:spcPct val="100000"/>
            </a:lnSpc>
            <a:spcBef>
              <a:spcPct val="0"/>
            </a:spcBef>
            <a:spcAft>
              <a:spcPct val="15000"/>
            </a:spcAft>
            <a:buChar char="•"/>
          </a:pPr>
          <a:r>
            <a:rPr lang="en-IN"/>
            <a:t>Political Science</a:t>
          </a:r>
          <a:endParaRPr lang="en-IN"/>
        </a:p>
        <a:p>
          <a:pPr lvl="1">
            <a:lnSpc>
              <a:spcPct val="100000"/>
            </a:lnSpc>
            <a:spcBef>
              <a:spcPct val="0"/>
            </a:spcBef>
            <a:spcAft>
              <a:spcPct val="15000"/>
            </a:spcAft>
            <a:buChar char="•"/>
          </a:pPr>
          <a:r>
            <a:rPr lang="en-IN"/>
            <a:t>Philosophy</a:t>
          </a:r>
          <a:endParaRPr lang="en-IN"/>
        </a:p>
        <a:p>
          <a:pPr lvl="1">
            <a:lnSpc>
              <a:spcPct val="100000"/>
            </a:lnSpc>
            <a:spcBef>
              <a:spcPct val="0"/>
            </a:spcBef>
            <a:spcAft>
              <a:spcPct val="15000"/>
            </a:spcAft>
            <a:buChar char="•"/>
          </a:pPr>
          <a:r>
            <a:rPr lang="en-IN"/>
            <a:t>History</a:t>
          </a:r>
          <a:endParaRPr lang="en-IN"/>
        </a:p>
        <a:p>
          <a:pPr lvl="1">
            <a:lnSpc>
              <a:spcPct val="100000"/>
            </a:lnSpc>
            <a:spcBef>
              <a:spcPct val="0"/>
            </a:spcBef>
            <a:spcAft>
              <a:spcPct val="15000"/>
            </a:spcAft>
            <a:buChar char="•"/>
          </a:pPr>
          <a:r>
            <a:rPr lang="en-IN"/>
            <a:t>Sociology</a:t>
          </a:r>
          <a:endParaRPr lang="en-IN"/>
        </a:p>
        <a:p>
          <a:pPr lvl="1">
            <a:lnSpc>
              <a:spcPct val="100000"/>
            </a:lnSpc>
            <a:spcBef>
              <a:spcPct val="0"/>
            </a:spcBef>
            <a:spcAft>
              <a:spcPct val="15000"/>
            </a:spcAft>
            <a:buChar char="•"/>
          </a:pPr>
          <a:r>
            <a:rPr lang="en-IN"/>
            <a:t>Anthropology</a:t>
          </a:r>
          <a:endParaRPr lang="en-IN"/>
        </a:p>
        <a:p>
          <a:pPr lvl="1">
            <a:lnSpc>
              <a:spcPct val="100000"/>
            </a:lnSpc>
            <a:spcBef>
              <a:spcPct val="0"/>
            </a:spcBef>
            <a:spcAft>
              <a:spcPct val="15000"/>
            </a:spcAft>
            <a:buChar char="•"/>
          </a:pPr>
          <a:r>
            <a:rPr lang="en-IN"/>
            <a:t>Social Work</a:t>
          </a:r>
        </a:p>
      </dsp:txBody>
      <dsp:txXfrm>
        <a:off x="1207770" y="6708839"/>
        <a:ext cx="4831080" cy="1892237"/>
      </dsp:txXfrm>
    </dsp:sp>
    <dsp:sp modelId="{C22E2108-13FC-4CF8-9FC4-2CD013D7FC96}">
      <dsp:nvSpPr>
        <dsp:cNvPr id="7" name="Down Arrow 6"/>
        <dsp:cNvSpPr/>
      </dsp:nvSpPr>
      <dsp:spPr bwMode="white">
        <a:xfrm>
          <a:off x="3379941" y="1479489"/>
          <a:ext cx="1229954" cy="1229954"/>
        </a:xfrm>
        <a:prstGeom prst="downArrow">
          <a:avLst>
            <a:gd name="adj1" fmla="val 55000"/>
            <a:gd name="adj2" fmla="val 45000"/>
          </a:avLst>
        </a:prstGeom>
      </dsp:spPr>
      <dsp:style>
        <a:lnRef idx="1">
          <a:schemeClr val="accent2">
            <a:tint val="40000"/>
            <a:alpha val="90000"/>
          </a:schemeClr>
        </a:lnRef>
        <a:fillRef idx="1">
          <a:schemeClr val="accent2">
            <a:tint val="40000"/>
            <a:alpha val="90000"/>
          </a:schemeClr>
        </a:fillRef>
        <a:effectRef idx="0">
          <a:scrgbClr r="0" g="0" b="0"/>
        </a:effectRef>
        <a:fontRef idx="minor"/>
      </dsp:style>
      <dsp:txBody>
        <a:bodyPr lIns="66040" tIns="66040" rIns="66040" bIns="66040" anchor="ctr"/>
        <a:lstStyle>
          <a:lvl1pPr algn="ctr">
            <a:defRPr sz="5200"/>
          </a:lvl1pPr>
          <a:lvl2pPr marL="285750" indent="-285750" algn="ctr">
            <a:defRPr sz="4100"/>
          </a:lvl2pPr>
          <a:lvl3pPr marL="571500" indent="-285750" algn="ctr">
            <a:defRPr sz="4100"/>
          </a:lvl3pPr>
          <a:lvl4pPr marL="857250" indent="-285750" algn="ctr">
            <a:defRPr sz="4100"/>
          </a:lvl4pPr>
          <a:lvl5pPr marL="1143000" indent="-285750" algn="ctr">
            <a:defRPr sz="4100"/>
          </a:lvl5pPr>
          <a:lvl6pPr marL="1428750" indent="-285750" algn="ctr">
            <a:defRPr sz="4100"/>
          </a:lvl6pPr>
          <a:lvl7pPr marL="1714500" indent="-285750" algn="ctr">
            <a:defRPr sz="4100"/>
          </a:lvl7pPr>
          <a:lvl8pPr marL="2000250" indent="-285750" algn="ctr">
            <a:defRPr sz="4100"/>
          </a:lvl8pPr>
          <a:lvl9pPr marL="2286000" indent="-285750" algn="ctr">
            <a:defRPr sz="4100"/>
          </a:lvl9pPr>
        </a:lstStyle>
        <a:p>
          <a:pPr lvl="0">
            <a:lnSpc>
              <a:spcPct val="100000"/>
            </a:lnSpc>
            <a:spcBef>
              <a:spcPct val="0"/>
            </a:spcBef>
            <a:spcAft>
              <a:spcPct val="35000"/>
            </a:spcAft>
          </a:pPr>
          <a:endParaRPr lang="en-IN">
            <a:solidFill>
              <a:schemeClr val="dk1"/>
            </a:solidFill>
          </a:endParaRPr>
        </a:p>
      </dsp:txBody>
      <dsp:txXfrm>
        <a:off x="3379941" y="1479489"/>
        <a:ext cx="1229954" cy="1229954"/>
      </dsp:txXfrm>
    </dsp:sp>
    <dsp:sp modelId="{55106EB8-FADE-49FF-8479-864888BA8847}">
      <dsp:nvSpPr>
        <dsp:cNvPr id="8" name="Down Arrow 7"/>
        <dsp:cNvSpPr/>
      </dsp:nvSpPr>
      <dsp:spPr bwMode="white">
        <a:xfrm>
          <a:off x="3876719" y="3570190"/>
          <a:ext cx="1229954" cy="1229954"/>
        </a:xfrm>
        <a:prstGeom prst="downArrow">
          <a:avLst>
            <a:gd name="adj1" fmla="val 55000"/>
            <a:gd name="adj2" fmla="val 45000"/>
          </a:avLst>
        </a:prstGeom>
      </dsp:spPr>
      <dsp:style>
        <a:lnRef idx="1">
          <a:schemeClr val="accent3">
            <a:tint val="40000"/>
            <a:alpha val="90000"/>
          </a:schemeClr>
        </a:lnRef>
        <a:fillRef idx="1">
          <a:schemeClr val="accent3">
            <a:tint val="40000"/>
            <a:alpha val="90000"/>
          </a:schemeClr>
        </a:fillRef>
        <a:effectRef idx="0">
          <a:scrgbClr r="0" g="0" b="0"/>
        </a:effectRef>
        <a:fontRef idx="minor"/>
      </dsp:style>
      <dsp:txBody>
        <a:bodyPr lIns="66040" tIns="66040" rIns="66040" bIns="66040" anchor="ctr"/>
        <a:lstStyle>
          <a:lvl1pPr algn="ctr">
            <a:defRPr sz="5200"/>
          </a:lvl1pPr>
          <a:lvl2pPr marL="285750" indent="-285750" algn="ctr">
            <a:defRPr sz="4100"/>
          </a:lvl2pPr>
          <a:lvl3pPr marL="571500" indent="-285750" algn="ctr">
            <a:defRPr sz="4100"/>
          </a:lvl3pPr>
          <a:lvl4pPr marL="857250" indent="-285750" algn="ctr">
            <a:defRPr sz="4100"/>
          </a:lvl4pPr>
          <a:lvl5pPr marL="1143000" indent="-285750" algn="ctr">
            <a:defRPr sz="4100"/>
          </a:lvl5pPr>
          <a:lvl6pPr marL="1428750" indent="-285750" algn="ctr">
            <a:defRPr sz="4100"/>
          </a:lvl6pPr>
          <a:lvl7pPr marL="1714500" indent="-285750" algn="ctr">
            <a:defRPr sz="4100"/>
          </a:lvl7pPr>
          <a:lvl8pPr marL="2000250" indent="-285750" algn="ctr">
            <a:defRPr sz="4100"/>
          </a:lvl8pPr>
          <a:lvl9pPr marL="2286000" indent="-285750" algn="ctr">
            <a:defRPr sz="4100"/>
          </a:lvl9pPr>
        </a:lstStyle>
        <a:p>
          <a:pPr lvl="0">
            <a:lnSpc>
              <a:spcPct val="100000"/>
            </a:lnSpc>
            <a:spcBef>
              <a:spcPct val="0"/>
            </a:spcBef>
            <a:spcAft>
              <a:spcPct val="35000"/>
            </a:spcAft>
          </a:pPr>
          <a:endParaRPr lang="en-IN">
            <a:solidFill>
              <a:schemeClr val="dk1"/>
            </a:solidFill>
          </a:endParaRPr>
        </a:p>
      </dsp:txBody>
      <dsp:txXfrm>
        <a:off x="3876719" y="3570190"/>
        <a:ext cx="1229954" cy="1229954"/>
      </dsp:txXfrm>
    </dsp:sp>
    <dsp:sp modelId="{8C3B2A74-57E3-4BDF-98CE-EFFCAF592573}">
      <dsp:nvSpPr>
        <dsp:cNvPr id="9" name="Down Arrow 8"/>
        <dsp:cNvSpPr/>
      </dsp:nvSpPr>
      <dsp:spPr bwMode="white">
        <a:xfrm>
          <a:off x="4356628" y="5667220"/>
          <a:ext cx="1229954" cy="1229954"/>
        </a:xfrm>
        <a:prstGeom prst="downArrow">
          <a:avLst>
            <a:gd name="adj1" fmla="val 55000"/>
            <a:gd name="adj2" fmla="val 45000"/>
          </a:avLst>
        </a:prstGeom>
      </dsp:spPr>
      <dsp:style>
        <a:lnRef idx="1">
          <a:schemeClr val="accent4">
            <a:tint val="40000"/>
            <a:alpha val="90000"/>
          </a:schemeClr>
        </a:lnRef>
        <a:fillRef idx="1">
          <a:schemeClr val="accent4">
            <a:tint val="40000"/>
            <a:alpha val="90000"/>
          </a:schemeClr>
        </a:fillRef>
        <a:effectRef idx="0">
          <a:scrgbClr r="0" g="0" b="0"/>
        </a:effectRef>
        <a:fontRef idx="minor"/>
      </dsp:style>
      <dsp:txBody>
        <a:bodyPr lIns="66040" tIns="66040" rIns="66040" bIns="66040" anchor="ctr"/>
        <a:lstStyle>
          <a:lvl1pPr algn="ctr">
            <a:defRPr sz="5200"/>
          </a:lvl1pPr>
          <a:lvl2pPr marL="285750" indent="-285750" algn="ctr">
            <a:defRPr sz="4100"/>
          </a:lvl2pPr>
          <a:lvl3pPr marL="571500" indent="-285750" algn="ctr">
            <a:defRPr sz="4100"/>
          </a:lvl3pPr>
          <a:lvl4pPr marL="857250" indent="-285750" algn="ctr">
            <a:defRPr sz="4100"/>
          </a:lvl4pPr>
          <a:lvl5pPr marL="1143000" indent="-285750" algn="ctr">
            <a:defRPr sz="4100"/>
          </a:lvl5pPr>
          <a:lvl6pPr marL="1428750" indent="-285750" algn="ctr">
            <a:defRPr sz="4100"/>
          </a:lvl6pPr>
          <a:lvl7pPr marL="1714500" indent="-285750" algn="ctr">
            <a:defRPr sz="4100"/>
          </a:lvl7pPr>
          <a:lvl8pPr marL="2000250" indent="-285750" algn="ctr">
            <a:defRPr sz="4100"/>
          </a:lvl8pPr>
          <a:lvl9pPr marL="2286000" indent="-285750" algn="ctr">
            <a:defRPr sz="4100"/>
          </a:lvl9pPr>
        </a:lstStyle>
        <a:p>
          <a:pPr lvl="0">
            <a:lnSpc>
              <a:spcPct val="100000"/>
            </a:lnSpc>
            <a:spcBef>
              <a:spcPct val="0"/>
            </a:spcBef>
            <a:spcAft>
              <a:spcPct val="35000"/>
            </a:spcAft>
          </a:pPr>
          <a:endParaRPr lang="en-IN">
            <a:solidFill>
              <a:schemeClr val="dk1"/>
            </a:solidFill>
          </a:endParaRPr>
        </a:p>
      </dsp:txBody>
      <dsp:txXfrm>
        <a:off x="4356628" y="5667220"/>
        <a:ext cx="1229954" cy="12299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477000" cy="8524875"/>
        <a:chOff x="0" y="0"/>
        <a:chExt cx="6477000" cy="8524875"/>
      </a:xfrm>
    </dsp:grpSpPr>
    <dsp:sp modelId="{1CA39F78-8296-4C4E-9A0C-50B4A9782D22}">
      <dsp:nvSpPr>
        <dsp:cNvPr id="3" name="Rounded Rectangle 2"/>
        <dsp:cNvSpPr/>
      </dsp:nvSpPr>
      <dsp:spPr bwMode="white">
        <a:xfrm>
          <a:off x="1927898" y="0"/>
          <a:ext cx="2621205" cy="790997"/>
        </a:xfrm>
        <a:prstGeom prst="roundRect">
          <a:avLst>
            <a:gd name="adj" fmla="val 10000"/>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Document Type</a:t>
          </a:r>
          <a:endParaRPr lang="en-IN" sz="900">
            <a:latin typeface="Arial" panose="020B0604020202020204" pitchFamily="2" charset="0"/>
            <a:cs typeface="Arial" panose="020B0604020202020204" pitchFamily="2" charset="0"/>
          </a:endParaRPr>
        </a:p>
        <a:p>
          <a:pPr marL="57150" lvl="1" indent="-57150" algn="just">
            <a:lnSpc>
              <a:spcPct val="100000"/>
            </a:lnSpc>
            <a:spcBef>
              <a:spcPct val="0"/>
            </a:spcBef>
            <a:spcAft>
              <a:spcPct val="15000"/>
            </a:spcAft>
            <a:buChar char="•"/>
          </a:pPr>
          <a:r>
            <a:rPr lang="en-IN" sz="900">
              <a:latin typeface="Arial" panose="020B0604020202020204" pitchFamily="2" charset="0"/>
              <a:cs typeface="Arial" panose="020B0604020202020204" pitchFamily="2" charset="0"/>
            </a:rPr>
            <a:t>Aadhar card</a:t>
          </a:r>
          <a:endParaRPr lang="en-IN" sz="900">
            <a:latin typeface="Arial" panose="020B0604020202020204" pitchFamily="2" charset="0"/>
            <a:cs typeface="Arial" panose="020B0604020202020204" pitchFamily="2" charset="0"/>
          </a:endParaRPr>
        </a:p>
        <a:p>
          <a:pPr marL="57150" lvl="1" indent="-57150" algn="just">
            <a:lnSpc>
              <a:spcPct val="100000"/>
            </a:lnSpc>
            <a:spcBef>
              <a:spcPct val="0"/>
            </a:spcBef>
            <a:spcAft>
              <a:spcPct val="15000"/>
            </a:spcAft>
            <a:buChar char="•"/>
          </a:pPr>
          <a:r>
            <a:rPr lang="en-IN" sz="900">
              <a:latin typeface="Arial" panose="020B0604020202020204" pitchFamily="2" charset="0"/>
              <a:cs typeface="Arial" panose="020B0604020202020204" pitchFamily="2" charset="0"/>
            </a:rPr>
            <a:t>Pan card</a:t>
          </a:r>
          <a:endParaRPr lang="en-IN" sz="900">
            <a:latin typeface="Arial" panose="020B0604020202020204" pitchFamily="2" charset="0"/>
            <a:cs typeface="Arial" panose="020B0604020202020204" pitchFamily="2" charset="0"/>
          </a:endParaRPr>
        </a:p>
        <a:p>
          <a:pPr marL="57150" lvl="1" indent="-57150" algn="just">
            <a:lnSpc>
              <a:spcPct val="100000"/>
            </a:lnSpc>
            <a:spcBef>
              <a:spcPct val="0"/>
            </a:spcBef>
            <a:spcAft>
              <a:spcPct val="15000"/>
            </a:spcAft>
            <a:buChar char="•"/>
          </a:pPr>
          <a:r>
            <a:rPr lang="en-IN" sz="900">
              <a:latin typeface="Arial" panose="020B0604020202020204" pitchFamily="2" charset="0"/>
              <a:cs typeface="Arial" panose="020B0604020202020204" pitchFamily="2" charset="0"/>
            </a:rPr>
            <a:t>Caste certificate</a:t>
          </a:r>
          <a:endParaRPr lang="en-IN" sz="900">
            <a:latin typeface="Arial" panose="020B0604020202020204" pitchFamily="2" charset="0"/>
            <a:cs typeface="Arial" panose="020B0604020202020204" pitchFamily="2" charset="0"/>
          </a:endParaRPr>
        </a:p>
        <a:p>
          <a:pPr marL="57150" lvl="1" indent="-57150" algn="ctr">
            <a:lnSpc>
              <a:spcPct val="100000"/>
            </a:lnSpc>
            <a:spcBef>
              <a:spcPct val="0"/>
            </a:spcBef>
            <a:spcAft>
              <a:spcPct val="15000"/>
            </a:spcAft>
            <a:buChar char="•"/>
          </a:pPr>
          <a:endParaRPr lang="en-IN" sz="900">
            <a:latin typeface="Arial" panose="020B0604020202020204" pitchFamily="2" charset="0"/>
            <a:cs typeface="Arial" panose="020B0604020202020204" pitchFamily="2" charset="0"/>
          </a:endParaRPr>
        </a:p>
      </dsp:txBody>
      <dsp:txXfrm>
        <a:off x="1927898" y="0"/>
        <a:ext cx="2621205" cy="790997"/>
      </dsp:txXfrm>
    </dsp:sp>
    <dsp:sp modelId="{DFC3297D-6CB3-4E81-ACB1-0FA88F885304}">
      <dsp:nvSpPr>
        <dsp:cNvPr id="4" name="Right Arrow 3"/>
        <dsp:cNvSpPr/>
      </dsp:nvSpPr>
      <dsp:spPr bwMode="white">
        <a:xfrm rot="5399999">
          <a:off x="3077991" y="812398"/>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2"/>
        </a:fillRef>
        <a:effectRef idx="1">
          <a:scrgbClr r="0" g="0" b="0"/>
        </a:effectRef>
        <a:fontRef idx="minor">
          <a:schemeClr val="dk1"/>
        </a:fontRef>
      </dsp:style>
      <dsp:txBody>
        <a:bodyPr rot="-5400000" anchor="ctr"/>
        <a:lstStyle>
          <a:lvl1pPr algn="ctr"/>
          <a:lvl2pPr algn="ctr"/>
          <a:lvl3pPr algn="ctr"/>
          <a:lvl4pPr algn="ctr"/>
          <a:lvl5pPr algn="ctr"/>
          <a:lvl6pPr algn="ctr"/>
          <a:lvl7pPr algn="ctr"/>
          <a:lvl8pPr algn="ctr"/>
          <a:lvl9pPr algn="ctr"/>
        </a:lstStyle>
        <a:p>
          <a:pPr lvl="0" algn="ctr">
            <a:lnSpc>
              <a:spcPct val="100000"/>
            </a:lnSpc>
            <a:spcBef>
              <a:spcPct val="0"/>
            </a:spcBef>
            <a:spcAft>
              <a:spcPct val="35000"/>
            </a:spcAft>
          </a:pPr>
          <a:endParaRPr lang="en-IN" sz="800">
            <a:latin typeface="Arial" panose="020B0604020202020204" pitchFamily="2" charset="0"/>
            <a:cs typeface="Arial" panose="020B0604020202020204" pitchFamily="2" charset="0"/>
          </a:endParaRPr>
        </a:p>
      </dsp:txBody>
      <dsp:txXfrm rot="5399999">
        <a:off x="3077991" y="812398"/>
        <a:ext cx="321018" cy="385222"/>
      </dsp:txXfrm>
    </dsp:sp>
    <dsp:sp modelId="{7BD0450B-2309-45DB-A7E8-D4015294E69E}">
      <dsp:nvSpPr>
        <dsp:cNvPr id="5" name="Rounded Rectangle 4"/>
        <dsp:cNvSpPr/>
      </dsp:nvSpPr>
      <dsp:spPr bwMode="white">
        <a:xfrm>
          <a:off x="1827204" y="1219021"/>
          <a:ext cx="2822593" cy="617450"/>
        </a:xfrm>
        <a:prstGeom prst="roundRect">
          <a:avLst>
            <a:gd name="adj" fmla="val 10000"/>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Document</a:t>
          </a:r>
          <a:br>
            <a:rPr lang="en-IN" sz="900">
              <a:latin typeface="Arial" panose="020B0604020202020204" pitchFamily="2" charset="0"/>
              <a:cs typeface="Arial" panose="020B0604020202020204" pitchFamily="2" charset="0"/>
            </a:rPr>
          </a:br>
          <a:r>
            <a:rPr lang="en-IN" sz="900">
              <a:latin typeface="Arial" panose="020B0604020202020204" pitchFamily="2" charset="0"/>
              <a:cs typeface="Arial" panose="020B0604020202020204" pitchFamily="2" charset="0"/>
            </a:rPr>
            <a:t>Template</a:t>
          </a:r>
        </a:p>
      </dsp:txBody>
      <dsp:txXfrm>
        <a:off x="1827204" y="1219021"/>
        <a:ext cx="2822593" cy="617450"/>
      </dsp:txXfrm>
    </dsp:sp>
    <dsp:sp modelId="{2781A152-F7FF-4373-BEF3-6361CCB97652}">
      <dsp:nvSpPr>
        <dsp:cNvPr id="6" name="Right Arrow 5"/>
        <dsp:cNvSpPr/>
      </dsp:nvSpPr>
      <dsp:spPr bwMode="white">
        <a:xfrm rot="5399999">
          <a:off x="3077991" y="1857872"/>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3"/>
        </a:fillRef>
        <a:effectRef idx="1">
          <a:scrgbClr r="0" g="0" b="0"/>
        </a:effectRef>
        <a:fontRef idx="minor">
          <a:schemeClr val="dk1"/>
        </a:fontRef>
      </dsp:style>
      <dsp:txBody>
        <a:bodyPr rot="-5400000" anchor="ctr"/>
        <a:lstStyle>
          <a:lvl1pPr algn="ctr"/>
          <a:lvl2pPr algn="ctr"/>
          <a:lvl3pPr algn="ctr"/>
          <a:lvl4pPr algn="ctr"/>
          <a:lvl5pPr algn="ctr"/>
          <a:lvl6pPr algn="ctr"/>
          <a:lvl7pPr algn="ctr"/>
          <a:lvl8pPr algn="ctr"/>
          <a:lvl9pPr algn="ctr"/>
        </a:lstStyle>
        <a:p>
          <a:pPr lvl="0" algn="ctr">
            <a:lnSpc>
              <a:spcPct val="100000"/>
            </a:lnSpc>
            <a:spcBef>
              <a:spcPct val="0"/>
            </a:spcBef>
            <a:spcAft>
              <a:spcPct val="35000"/>
            </a:spcAft>
          </a:pPr>
          <a:endParaRPr lang="en-IN" sz="800">
            <a:latin typeface="Arial" panose="020B0604020202020204" pitchFamily="2" charset="0"/>
            <a:cs typeface="Arial" panose="020B0604020202020204" pitchFamily="2" charset="0"/>
          </a:endParaRPr>
        </a:p>
      </dsp:txBody>
      <dsp:txXfrm rot="5399999">
        <a:off x="3077991" y="1857872"/>
        <a:ext cx="321018" cy="385222"/>
      </dsp:txXfrm>
    </dsp:sp>
    <dsp:sp modelId="{7193BB49-38A1-4194-B1D9-A23F5834DFD5}">
      <dsp:nvSpPr>
        <dsp:cNvPr id="7" name="Rounded Rectangle 6"/>
        <dsp:cNvSpPr/>
      </dsp:nvSpPr>
      <dsp:spPr bwMode="white">
        <a:xfrm>
          <a:off x="1656507" y="2264495"/>
          <a:ext cx="3163987" cy="856048"/>
        </a:xfrm>
        <a:prstGeom prst="roundRect">
          <a:avLst>
            <a:gd name="adj" fmla="val 10000"/>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Academic Events</a:t>
          </a:r>
          <a:endParaRPr lang="en-IN" sz="9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Mid Semester</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End Semester</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Sports meet</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Annual events</a:t>
          </a:r>
        </a:p>
      </dsp:txBody>
      <dsp:txXfrm>
        <a:off x="1656507" y="2264495"/>
        <a:ext cx="3163987" cy="856048"/>
      </dsp:txXfrm>
    </dsp:sp>
    <dsp:sp modelId="{36A19D82-4D3F-4EB6-8B41-B08C62C489BC}">
      <dsp:nvSpPr>
        <dsp:cNvPr id="8" name="Right Arrow 7"/>
        <dsp:cNvSpPr/>
      </dsp:nvSpPr>
      <dsp:spPr bwMode="white">
        <a:xfrm rot="5399999">
          <a:off x="3077991" y="3141944"/>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4"/>
        </a:fillRef>
        <a:effectRef idx="1">
          <a:scrgbClr r="0" g="0" b="0"/>
        </a:effectRef>
        <a:fontRef idx="minor">
          <a:schemeClr val="dk1"/>
        </a:fontRef>
      </dsp:style>
      <dsp:txBody>
        <a:bodyPr rot="-5400000" anchor="ctr"/>
        <a:lstStyle>
          <a:lvl1pPr algn="ctr"/>
          <a:lvl2pPr algn="ctr"/>
          <a:lvl3pPr algn="ctr"/>
          <a:lvl4pPr algn="ctr"/>
          <a:lvl5pPr algn="ctr"/>
          <a:lvl6pPr algn="ctr"/>
          <a:lvl7pPr algn="ctr"/>
          <a:lvl8pPr algn="ctr"/>
          <a:lvl9pPr algn="ctr"/>
        </a:lstStyle>
        <a:p>
          <a:pPr lvl="0" algn="ctr">
            <a:lnSpc>
              <a:spcPct val="100000"/>
            </a:lnSpc>
            <a:spcBef>
              <a:spcPct val="0"/>
            </a:spcBef>
            <a:spcAft>
              <a:spcPct val="35000"/>
            </a:spcAft>
          </a:pPr>
          <a:endParaRPr lang="en-IN" sz="800">
            <a:latin typeface="Arial" panose="020B0604020202020204" pitchFamily="2" charset="0"/>
            <a:cs typeface="Arial" panose="020B0604020202020204" pitchFamily="2" charset="0"/>
          </a:endParaRPr>
        </a:p>
      </dsp:txBody>
      <dsp:txXfrm rot="5399999">
        <a:off x="3077991" y="3141944"/>
        <a:ext cx="321018" cy="385222"/>
      </dsp:txXfrm>
    </dsp:sp>
    <dsp:sp modelId="{29036A30-74BF-469A-9716-C4802D939FFF}">
      <dsp:nvSpPr>
        <dsp:cNvPr id="9" name="Rounded Rectangle 8"/>
        <dsp:cNvSpPr/>
      </dsp:nvSpPr>
      <dsp:spPr bwMode="white">
        <a:xfrm>
          <a:off x="1569766" y="3548566"/>
          <a:ext cx="3337468" cy="1124093"/>
        </a:xfrm>
        <a:prstGeom prst="roundRect">
          <a:avLst>
            <a:gd name="adj" fmla="val 10000"/>
          </a:avLst>
        </a:prstGeom>
        <a:sp3d prstMaterial="dkEdge">
          <a:bevelT w="8200" h="38100"/>
        </a:sp3d>
      </dsp:spPr>
      <dsp:style>
        <a:lnRef idx="0">
          <a:schemeClr val="lt1"/>
        </a:lnRef>
        <a:fillRef idx="2">
          <a:schemeClr val="accent5"/>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Calender Template</a:t>
          </a:r>
          <a:endParaRPr lang="en-IN" sz="9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Academic year</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Academic term</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Program</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Semesters</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Academic</a:t>
          </a:r>
        </a:p>
      </dsp:txBody>
      <dsp:txXfrm>
        <a:off x="1569766" y="3548566"/>
        <a:ext cx="3337468" cy="1124093"/>
      </dsp:txXfrm>
    </dsp:sp>
    <dsp:sp modelId="{7ED92A30-3FF7-4787-AB0E-707AC57DE648}">
      <dsp:nvSpPr>
        <dsp:cNvPr id="10" name="Right Arrow 9"/>
        <dsp:cNvSpPr/>
      </dsp:nvSpPr>
      <dsp:spPr bwMode="white">
        <a:xfrm rot="5399999">
          <a:off x="3077991" y="4694061"/>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5"/>
        </a:fillRef>
        <a:effectRef idx="1">
          <a:scrgbClr r="0" g="0" b="0"/>
        </a:effectRef>
        <a:fontRef idx="minor">
          <a:schemeClr val="dk1"/>
        </a:fontRef>
      </dsp:style>
      <dsp:txBody>
        <a:bodyPr rot="-5400000" anchor="ctr"/>
        <a:lstStyle>
          <a:lvl1pPr algn="ctr"/>
          <a:lvl2pPr algn="ctr"/>
          <a:lvl3pPr algn="ctr"/>
          <a:lvl4pPr algn="ctr"/>
          <a:lvl5pPr algn="ctr"/>
          <a:lvl6pPr algn="ctr"/>
          <a:lvl7pPr algn="ctr"/>
          <a:lvl8pPr algn="ctr"/>
          <a:lvl9pPr algn="ctr"/>
        </a:lstStyle>
        <a:p>
          <a:pPr lvl="0" algn="ctr">
            <a:lnSpc>
              <a:spcPct val="100000"/>
            </a:lnSpc>
            <a:spcBef>
              <a:spcPct val="0"/>
            </a:spcBef>
            <a:spcAft>
              <a:spcPct val="35000"/>
            </a:spcAft>
          </a:pPr>
          <a:endParaRPr lang="en-IN" sz="800">
            <a:latin typeface="Arial" panose="020B0604020202020204" pitchFamily="2" charset="0"/>
            <a:cs typeface="Arial" panose="020B0604020202020204" pitchFamily="2" charset="0"/>
          </a:endParaRPr>
        </a:p>
      </dsp:txBody>
      <dsp:txXfrm rot="5399999">
        <a:off x="3077991" y="4694061"/>
        <a:ext cx="321018" cy="385222"/>
      </dsp:txXfrm>
    </dsp:sp>
    <dsp:sp modelId="{C7AA48F1-DE42-434E-AA85-2B9FA635AA2E}">
      <dsp:nvSpPr>
        <dsp:cNvPr id="11" name="Rounded Rectangle 10"/>
        <dsp:cNvSpPr/>
      </dsp:nvSpPr>
      <dsp:spPr bwMode="white">
        <a:xfrm>
          <a:off x="1656507" y="5100684"/>
          <a:ext cx="3163987" cy="856048"/>
        </a:xfrm>
        <a:prstGeom prst="roundRect">
          <a:avLst>
            <a:gd name="adj" fmla="val 10000"/>
          </a:avLst>
        </a:prstGeom>
        <a:sp3d prstMaterial="dkEdge">
          <a:bevelT w="8200" h="38100"/>
        </a:sp3d>
      </dsp:spPr>
      <dsp:style>
        <a:lnRef idx="0">
          <a:schemeClr val="lt1"/>
        </a:lnRef>
        <a:fillRef idx="2">
          <a:schemeClr val="accent6"/>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Eligibility Parameters</a:t>
          </a:r>
          <a:endParaRPr lang="en-IN" sz="9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10th,12th marksheet</a:t>
          </a:r>
          <a:endParaRPr lang="en-IN" sz="800">
            <a:latin typeface="Arial" panose="020B0604020202020204" pitchFamily="2" charset="0"/>
            <a:cs typeface="Arial" panose="020B0604020202020204" pitchFamily="2" charset="0"/>
          </a:endParaRPr>
        </a:p>
        <a:p>
          <a:pPr marL="57150" lvl="1" indent="-57150" algn="l">
            <a:lnSpc>
              <a:spcPct val="100000"/>
            </a:lnSpc>
            <a:spcBef>
              <a:spcPct val="0"/>
            </a:spcBef>
            <a:spcAft>
              <a:spcPct val="15000"/>
            </a:spcAft>
            <a:buChar char="•"/>
          </a:pPr>
          <a:r>
            <a:rPr lang="en-IN" sz="800">
              <a:latin typeface="Arial" panose="020B0604020202020204" pitchFamily="2" charset="0"/>
              <a:cs typeface="Arial" panose="020B0604020202020204" pitchFamily="2" charset="0"/>
            </a:rPr>
            <a:t>JEE, NEET,CAT scorecard</a:t>
          </a:r>
        </a:p>
      </dsp:txBody>
      <dsp:txXfrm>
        <a:off x="1656507" y="5100684"/>
        <a:ext cx="3163987" cy="856048"/>
      </dsp:txXfrm>
    </dsp:sp>
    <dsp:sp modelId="{8CB1FC0F-DE98-4E43-AA1F-CD52FCD182DC}">
      <dsp:nvSpPr>
        <dsp:cNvPr id="12" name="Right Arrow 11"/>
        <dsp:cNvSpPr/>
      </dsp:nvSpPr>
      <dsp:spPr bwMode="white">
        <a:xfrm rot="5399999">
          <a:off x="3077991" y="5978133"/>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6"/>
        </a:fillRef>
        <a:effectRef idx="1">
          <a:scrgbClr r="0" g="0" b="0"/>
        </a:effectRef>
        <a:fontRef idx="minor">
          <a:schemeClr val="dk1"/>
        </a:fontRef>
      </dsp:style>
      <dsp:txBody>
        <a:bodyPr rot="-5400000" anchor="ctr"/>
        <a:lstStyle>
          <a:lvl1pPr algn="ctr"/>
          <a:lvl2pPr algn="ctr"/>
          <a:lvl3pPr algn="ctr"/>
          <a:lvl4pPr algn="ctr"/>
          <a:lvl5pPr algn="ctr"/>
          <a:lvl6pPr algn="ctr"/>
          <a:lvl7pPr algn="ctr"/>
          <a:lvl8pPr algn="ctr"/>
          <a:lvl9pPr algn="ctr"/>
        </a:lstStyle>
        <a:p>
          <a:pPr lvl="0" algn="ctr">
            <a:lnSpc>
              <a:spcPct val="100000"/>
            </a:lnSpc>
            <a:spcBef>
              <a:spcPct val="0"/>
            </a:spcBef>
            <a:spcAft>
              <a:spcPct val="35000"/>
            </a:spcAft>
          </a:pPr>
          <a:endParaRPr lang="en-IN" sz="800">
            <a:latin typeface="Arial" panose="020B0604020202020204" pitchFamily="2" charset="0"/>
            <a:cs typeface="Arial" panose="020B0604020202020204" pitchFamily="2" charset="0"/>
          </a:endParaRPr>
        </a:p>
      </dsp:txBody>
      <dsp:txXfrm rot="5399999">
        <a:off x="3077991" y="5978133"/>
        <a:ext cx="321018" cy="385222"/>
      </dsp:txXfrm>
    </dsp:sp>
    <dsp:sp modelId="{09FE2B1B-C54D-4A3C-AF96-3170BA423F9D}">
      <dsp:nvSpPr>
        <dsp:cNvPr id="13" name="Rounded Rectangle 12"/>
        <dsp:cNvSpPr/>
      </dsp:nvSpPr>
      <dsp:spPr bwMode="white">
        <a:xfrm>
          <a:off x="1656507" y="6384755"/>
          <a:ext cx="3163987" cy="856048"/>
        </a:xfrm>
        <a:prstGeom prst="roundRect">
          <a:avLst>
            <a:gd name="adj" fmla="val 10000"/>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New student admission</a:t>
          </a:r>
        </a:p>
      </dsp:txBody>
      <dsp:txXfrm>
        <a:off x="1656507" y="6384755"/>
        <a:ext cx="3163987" cy="856048"/>
      </dsp:txXfrm>
    </dsp:sp>
    <dsp:sp modelId="{C46DEDBC-ED11-4FCB-B15F-EDD0CE4BF8D3}">
      <dsp:nvSpPr>
        <dsp:cNvPr id="14" name="Right Arrow 13"/>
        <dsp:cNvSpPr/>
      </dsp:nvSpPr>
      <dsp:spPr bwMode="white">
        <a:xfrm rot="5399999">
          <a:off x="3077991" y="7262204"/>
          <a:ext cx="321018" cy="385222"/>
        </a:xfrm>
        <a:prstGeom prst="rightArrow">
          <a:avLst>
            <a:gd name="adj1" fmla="val 60000"/>
            <a:gd name="adj2" fmla="val 50000"/>
          </a:avLst>
        </a:prstGeom>
      </dsp:spPr>
      <dsp:style>
        <a:lnRef idx="0">
          <a:schemeClr val="lt1">
            <a:hueOff val="0"/>
            <a:satOff val="0"/>
            <a:lumOff val="0"/>
            <a:alpha val="100000"/>
          </a:schemeClr>
        </a:lnRef>
        <a:fillRef idx="2">
          <a:schemeClr val="accent2"/>
        </a:fillRef>
        <a:effectRef idx="1">
          <a:scrgbClr r="0" g="0" b="0"/>
        </a:effectRef>
        <a:fontRef idx="minor">
          <a:schemeClr val="dk1"/>
        </a:fontRef>
      </dsp:style>
      <dsp:txBody>
        <a:bodyPr rot="-5400000" lIns="0" tIns="0" rIns="0" bIns="0" anchor="ctr"/>
        <a:lstStyle>
          <a:lvl1pPr algn="ctr">
            <a:defRPr sz="14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endParaRPr lang="en-IN"/>
        </a:p>
      </dsp:txBody>
      <dsp:txXfrm rot="5399999">
        <a:off x="3077991" y="7262204"/>
        <a:ext cx="321018" cy="385222"/>
      </dsp:txXfrm>
    </dsp:sp>
    <dsp:sp modelId="{62AECFFF-AD3A-407D-A525-A740900B98D2}">
      <dsp:nvSpPr>
        <dsp:cNvPr id="15" name="Rounded Rectangle 14"/>
        <dsp:cNvSpPr/>
      </dsp:nvSpPr>
      <dsp:spPr bwMode="white">
        <a:xfrm>
          <a:off x="1656507" y="7668827"/>
          <a:ext cx="3163987" cy="856048"/>
        </a:xfrm>
        <a:prstGeom prst="roundRect">
          <a:avLst>
            <a:gd name="adj" fmla="val 10000"/>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34290" tIns="34290" rIns="34290" bIns="3429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gn="ctr">
            <a:lnSpc>
              <a:spcPct val="100000"/>
            </a:lnSpc>
            <a:spcBef>
              <a:spcPct val="0"/>
            </a:spcBef>
            <a:spcAft>
              <a:spcPct val="35000"/>
            </a:spcAft>
          </a:pPr>
          <a:r>
            <a:rPr lang="en-IN" sz="900">
              <a:latin typeface="Arial" panose="020B0604020202020204" pitchFamily="2" charset="0"/>
              <a:cs typeface="Arial" panose="020B0604020202020204" pitchFamily="2" charset="0"/>
            </a:rPr>
            <a:t>New student applicant</a:t>
          </a:r>
        </a:p>
      </dsp:txBody>
      <dsp:txXfrm>
        <a:off x="1656507" y="7668827"/>
        <a:ext cx="3163987" cy="8560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002655" cy="5081905"/>
        <a:chOff x="0" y="0"/>
        <a:chExt cx="6002655" cy="5081905"/>
      </a:xfrm>
    </dsp:grpSpPr>
    <dsp:sp modelId="{686BC7D9-3ED6-4754-B030-DFB92B80CD1D}">
      <dsp:nvSpPr>
        <dsp:cNvPr id="3" name="Rectangles 2"/>
        <dsp:cNvSpPr/>
      </dsp:nvSpPr>
      <dsp:spPr bwMode="white">
        <a:xfrm>
          <a:off x="0" y="4169370"/>
          <a:ext cx="6002655" cy="912535"/>
        </a:xfrm>
        <a:prstGeom prst="rect">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213360" tIns="213360" rIns="213360" bIns="21336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r>
            <a:rPr lang="en-IN"/>
            <a:t>Course enrolment</a:t>
          </a:r>
        </a:p>
      </dsp:txBody>
      <dsp:txXfrm>
        <a:off x="0" y="4169370"/>
        <a:ext cx="6002655" cy="912535"/>
      </dsp:txXfrm>
    </dsp:sp>
    <dsp:sp modelId="{54ADBD38-9E63-45AD-82DB-6C249B20BC3B}">
      <dsp:nvSpPr>
        <dsp:cNvPr id="4" name="Up Arrow Callout 3"/>
        <dsp:cNvSpPr/>
      </dsp:nvSpPr>
      <dsp:spPr bwMode="white">
        <a:xfrm rot="10800000">
          <a:off x="0" y="2779580"/>
          <a:ext cx="6002655" cy="1403478"/>
        </a:xfrm>
        <a:prstGeom prst="upArrowCallout">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rot="10800000" lIns="213360" tIns="213360" rIns="213360" bIns="21336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r>
            <a:rPr lang="en-IN"/>
            <a:t>Program enrolment</a:t>
          </a:r>
        </a:p>
      </dsp:txBody>
      <dsp:txXfrm rot="10800000">
        <a:off x="0" y="2779580"/>
        <a:ext cx="6002655" cy="1403478"/>
      </dsp:txXfrm>
    </dsp:sp>
    <dsp:sp modelId="{1BBE03C6-B219-49E9-8AFC-2704BC0B51DA}">
      <dsp:nvSpPr>
        <dsp:cNvPr id="5" name="Up Arrow Callout 4"/>
        <dsp:cNvSpPr/>
      </dsp:nvSpPr>
      <dsp:spPr bwMode="white">
        <a:xfrm rot="10800000">
          <a:off x="0" y="1389790"/>
          <a:ext cx="6002655" cy="1403478"/>
        </a:xfrm>
        <a:prstGeom prst="upArrowCallout">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rot="10800000" lIns="213360" tIns="213360" rIns="213360" bIns="21336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r>
            <a:rPr lang="en-IN"/>
            <a:t>Student applicant</a:t>
          </a:r>
        </a:p>
      </dsp:txBody>
      <dsp:txXfrm rot="10800000">
        <a:off x="0" y="1389790"/>
        <a:ext cx="6002655" cy="1403478"/>
      </dsp:txXfrm>
    </dsp:sp>
    <dsp:sp modelId="{7ED9E82B-E906-498A-A151-9A755FC67495}">
      <dsp:nvSpPr>
        <dsp:cNvPr id="6" name="Up Arrow Callout 5"/>
        <dsp:cNvSpPr/>
      </dsp:nvSpPr>
      <dsp:spPr bwMode="white">
        <a:xfrm rot="10800000">
          <a:off x="0" y="0"/>
          <a:ext cx="6002655" cy="1403478"/>
        </a:xfrm>
        <a:prstGeom prst="upArrowCallout">
          <a:avLst/>
        </a:prstGeom>
        <a:sp3d prstMaterial="dkEdge">
          <a:bevelT w="8200" h="38100"/>
        </a:sp3d>
      </dsp:spPr>
      <dsp:style>
        <a:lnRef idx="0">
          <a:schemeClr val="lt1"/>
        </a:lnRef>
        <a:fillRef idx="2">
          <a:schemeClr val="accent5"/>
        </a:fillRef>
        <a:effectRef idx="1">
          <a:scrgbClr r="0" g="0" b="0"/>
        </a:effectRef>
        <a:fontRef idx="minor">
          <a:schemeClr val="dk1"/>
        </a:fontRef>
      </dsp:style>
      <dsp:txBody>
        <a:bodyPr rot="10800000" lIns="213360" tIns="213360" rIns="213360" bIns="21336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r>
            <a:rPr lang="en-IN"/>
            <a:t>Student admission</a:t>
          </a:r>
        </a:p>
      </dsp:txBody>
      <dsp:txXfrm rot="10800000">
        <a:off x="0" y="0"/>
        <a:ext cx="6002655" cy="14034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648450" cy="6007100"/>
        <a:chOff x="0" y="0"/>
        <a:chExt cx="6648450" cy="6007100"/>
      </a:xfrm>
    </dsp:grpSpPr>
    <dsp:sp modelId="{02962966-1E63-47A4-8ABB-0D7A1BA9268E}">
      <dsp:nvSpPr>
        <dsp:cNvPr id="3" name="Oval 2"/>
        <dsp:cNvSpPr/>
      </dsp:nvSpPr>
      <dsp:spPr bwMode="white">
        <a:xfrm>
          <a:off x="0" y="2553113"/>
          <a:ext cx="900874" cy="900874"/>
        </a:xfrm>
        <a:prstGeom prst="ellipse">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600" b="0" cap="none" spc="0">
              <a:ln w="0"/>
              <a:effectLst>
                <a:outerShdw blurRad="38100" dist="19050" dir="2700000" algn="tl" rotWithShape="0">
                  <a:schemeClr val="dk1">
                    <a:alpha val="40000"/>
                  </a:schemeClr>
                </a:outerShdw>
              </a:effectLst>
            </a:rPr>
            <a:t>Faculty</a:t>
          </a:r>
        </a:p>
      </dsp:txBody>
      <dsp:txXfrm>
        <a:off x="0" y="2553113"/>
        <a:ext cx="900874" cy="900874"/>
      </dsp:txXfrm>
    </dsp:sp>
    <dsp:sp modelId="{821310B1-61CE-454C-B5F3-FC0549F80018}">
      <dsp:nvSpPr>
        <dsp:cNvPr id="4" name="Freeform 3"/>
        <dsp:cNvSpPr/>
      </dsp:nvSpPr>
      <dsp:spPr bwMode="white">
        <a:xfrm>
          <a:off x="895300" y="2859800"/>
          <a:ext cx="397353" cy="63500"/>
        </a:xfrm>
        <a:custGeom>
          <a:avLst/>
          <a:gdLst/>
          <a:ahLst/>
          <a:cxnLst/>
          <a:pathLst>
            <a:path w="626" h="100">
              <a:moveTo>
                <a:pt x="9" y="226"/>
              </a:moveTo>
              <a:lnTo>
                <a:pt x="617" y="-126"/>
              </a:lnTo>
            </a:path>
          </a:pathLst>
        </a:custGeom>
      </dsp:spPr>
      <dsp:style>
        <a:lnRef idx="2">
          <a:schemeClr val="accent1"/>
        </a:lnRef>
        <a:fillRef idx="0">
          <a:schemeClr val="accent2"/>
        </a:fillRef>
        <a:effectRef idx="0">
          <a:scrgbClr r="0" g="0" b="0"/>
        </a:effectRef>
        <a:fontRef idx="minor"/>
      </dsp:style>
      <dsp:txXfrm>
        <a:off x="895300" y="2859800"/>
        <a:ext cx="397353" cy="63500"/>
      </dsp:txXfrm>
    </dsp:sp>
    <dsp:sp modelId="{2DFE725F-0F49-446B-BC7B-12B19873F4FE}">
      <dsp:nvSpPr>
        <dsp:cNvPr id="5" name="Freeform 4"/>
        <dsp:cNvSpPr/>
      </dsp:nvSpPr>
      <dsp:spPr bwMode="white">
        <a:xfrm>
          <a:off x="2238773" y="2859800"/>
          <a:ext cx="397353" cy="63500"/>
        </a:xfrm>
        <a:custGeom>
          <a:avLst/>
          <a:gdLst/>
          <a:ahLst/>
          <a:cxnLst/>
          <a:pathLst>
            <a:path w="626" h="100">
              <a:moveTo>
                <a:pt x="617" y="226"/>
              </a:moveTo>
              <a:lnTo>
                <a:pt x="9" y="-126"/>
              </a:lnTo>
            </a:path>
          </a:pathLst>
        </a:custGeom>
      </dsp:spPr>
      <dsp:style>
        <a:lnRef idx="2">
          <a:schemeClr val="accent1"/>
        </a:lnRef>
        <a:fillRef idx="0">
          <a:schemeClr val="accent2"/>
        </a:fillRef>
        <a:effectRef idx="0">
          <a:scrgbClr r="0" g="0" b="0"/>
        </a:effectRef>
        <a:fontRef idx="minor"/>
      </dsp:style>
      <dsp:txXfrm>
        <a:off x="2238773" y="2859800"/>
        <a:ext cx="397353" cy="63500"/>
      </dsp:txXfrm>
    </dsp:sp>
    <dsp:sp modelId="{CFB790E8-C53A-4E8A-BC8F-D5990E79E474}">
      <dsp:nvSpPr>
        <dsp:cNvPr id="6" name="Straight Connector 5"/>
        <dsp:cNvSpPr/>
      </dsp:nvSpPr>
      <dsp:spPr bwMode="white">
        <a:xfrm>
          <a:off x="1287079" y="2779549"/>
          <a:ext cx="105300" cy="0"/>
        </a:xfrm>
        <a:prstGeom prst="line">
          <a:avLst/>
        </a:prstGeom>
      </dsp:spPr>
      <dsp:style>
        <a:lnRef idx="2">
          <a:schemeClr val="accent1"/>
        </a:lnRef>
        <a:fillRef idx="0">
          <a:schemeClr val="accent2"/>
        </a:fillRef>
        <a:effectRef idx="0">
          <a:scrgbClr r="0" g="0" b="0"/>
        </a:effectRef>
        <a:fontRef idx="minor"/>
      </dsp:style>
      <dsp:txXfrm>
        <a:off x="1287079" y="2779549"/>
        <a:ext cx="105300" cy="0"/>
      </dsp:txXfrm>
    </dsp:sp>
    <dsp:sp modelId="{3217EF92-7152-4729-95D3-4FC695FA4475}">
      <dsp:nvSpPr>
        <dsp:cNvPr id="8" name="Straight Connector 7"/>
        <dsp:cNvSpPr/>
      </dsp:nvSpPr>
      <dsp:spPr bwMode="white">
        <a:xfrm>
          <a:off x="2139048" y="2779549"/>
          <a:ext cx="105300" cy="0"/>
        </a:xfrm>
        <a:prstGeom prst="line">
          <a:avLst/>
        </a:prstGeom>
      </dsp:spPr>
      <dsp:style>
        <a:lnRef idx="2">
          <a:schemeClr val="accent1"/>
        </a:lnRef>
        <a:fillRef idx="0">
          <a:schemeClr val="accent2"/>
        </a:fillRef>
        <a:effectRef idx="0">
          <a:scrgbClr r="0" g="0" b="0"/>
        </a:effectRef>
        <a:fontRef idx="minor"/>
      </dsp:style>
      <dsp:txXfrm>
        <a:off x="2139048" y="2779549"/>
        <a:ext cx="105300" cy="0"/>
      </dsp:txXfrm>
    </dsp:sp>
    <dsp:sp modelId="{843CD457-C53C-4111-A592-3C3BE2615315}">
      <dsp:nvSpPr>
        <dsp:cNvPr id="9" name="Freeform 8"/>
        <dsp:cNvSpPr/>
      </dsp:nvSpPr>
      <dsp:spPr bwMode="white">
        <a:xfrm>
          <a:off x="895300" y="3083800"/>
          <a:ext cx="397353" cy="63500"/>
        </a:xfrm>
        <a:custGeom>
          <a:avLst/>
          <a:gdLst/>
          <a:ahLst/>
          <a:cxnLst/>
          <a:pathLst>
            <a:path w="626" h="100">
              <a:moveTo>
                <a:pt x="9" y="-126"/>
              </a:moveTo>
              <a:lnTo>
                <a:pt x="617" y="226"/>
              </a:lnTo>
            </a:path>
          </a:pathLst>
        </a:custGeom>
      </dsp:spPr>
      <dsp:style>
        <a:lnRef idx="2">
          <a:schemeClr val="accent1"/>
        </a:lnRef>
        <a:fillRef idx="0">
          <a:schemeClr val="accent2"/>
        </a:fillRef>
        <a:effectRef idx="0">
          <a:scrgbClr r="0" g="0" b="0"/>
        </a:effectRef>
        <a:fontRef idx="minor"/>
      </dsp:style>
      <dsp:txXfrm>
        <a:off x="895300" y="3083800"/>
        <a:ext cx="397353" cy="63500"/>
      </dsp:txXfrm>
    </dsp:sp>
    <dsp:sp modelId="{F0A0C122-A71D-44E0-AEBE-3AD1978C213F}">
      <dsp:nvSpPr>
        <dsp:cNvPr id="10" name="Freeform 9"/>
        <dsp:cNvSpPr/>
      </dsp:nvSpPr>
      <dsp:spPr bwMode="white">
        <a:xfrm>
          <a:off x="2238773" y="3083800"/>
          <a:ext cx="397353" cy="63500"/>
        </a:xfrm>
        <a:custGeom>
          <a:avLst/>
          <a:gdLst/>
          <a:ahLst/>
          <a:cxnLst/>
          <a:pathLst>
            <a:path w="626" h="100">
              <a:moveTo>
                <a:pt x="617" y="-126"/>
              </a:moveTo>
              <a:lnTo>
                <a:pt x="9" y="226"/>
              </a:lnTo>
            </a:path>
          </a:pathLst>
        </a:custGeom>
      </dsp:spPr>
      <dsp:style>
        <a:lnRef idx="2">
          <a:schemeClr val="accent1"/>
        </a:lnRef>
        <a:fillRef idx="0">
          <a:schemeClr val="accent2"/>
        </a:fillRef>
        <a:effectRef idx="0">
          <a:scrgbClr r="0" g="0" b="0"/>
        </a:effectRef>
        <a:fontRef idx="minor"/>
      </dsp:style>
      <dsp:txXfrm>
        <a:off x="2238773" y="3083800"/>
        <a:ext cx="397353" cy="63500"/>
      </dsp:txXfrm>
    </dsp:sp>
    <dsp:sp modelId="{0DEFF111-D5F9-450A-B8F9-136443786D40}">
      <dsp:nvSpPr>
        <dsp:cNvPr id="11" name="Straight Connector 10"/>
        <dsp:cNvSpPr/>
      </dsp:nvSpPr>
      <dsp:spPr bwMode="white">
        <a:xfrm>
          <a:off x="1287079" y="3227551"/>
          <a:ext cx="105300" cy="0"/>
        </a:xfrm>
        <a:prstGeom prst="line">
          <a:avLst/>
        </a:prstGeom>
      </dsp:spPr>
      <dsp:style>
        <a:lnRef idx="2">
          <a:schemeClr val="accent1"/>
        </a:lnRef>
        <a:fillRef idx="0">
          <a:schemeClr val="accent2"/>
        </a:fillRef>
        <a:effectRef idx="0">
          <a:scrgbClr r="0" g="0" b="0"/>
        </a:effectRef>
        <a:fontRef idx="minor"/>
      </dsp:style>
      <dsp:txXfrm>
        <a:off x="1287079" y="3227551"/>
        <a:ext cx="105300" cy="0"/>
      </dsp:txXfrm>
    </dsp:sp>
    <dsp:sp modelId="{7321137E-2978-4E47-9421-4B5FDAC7B1CB}">
      <dsp:nvSpPr>
        <dsp:cNvPr id="13" name="Straight Connector 12"/>
        <dsp:cNvSpPr/>
      </dsp:nvSpPr>
      <dsp:spPr bwMode="white">
        <a:xfrm>
          <a:off x="2139048" y="3227551"/>
          <a:ext cx="105300" cy="0"/>
        </a:xfrm>
        <a:prstGeom prst="line">
          <a:avLst/>
        </a:prstGeom>
      </dsp:spPr>
      <dsp:style>
        <a:lnRef idx="2">
          <a:schemeClr val="accent1"/>
        </a:lnRef>
        <a:fillRef idx="0">
          <a:schemeClr val="accent2"/>
        </a:fillRef>
        <a:effectRef idx="0">
          <a:scrgbClr r="0" g="0" b="0"/>
        </a:effectRef>
        <a:fontRef idx="minor"/>
      </dsp:style>
      <dsp:txXfrm>
        <a:off x="2139048" y="3227551"/>
        <a:ext cx="105300" cy="0"/>
      </dsp:txXfrm>
    </dsp:sp>
    <dsp:sp modelId="{0D0BACB9-56CD-4CC5-A566-0F5FBDBB3623}">
      <dsp:nvSpPr>
        <dsp:cNvPr id="14" name="Oval 13"/>
        <dsp:cNvSpPr/>
      </dsp:nvSpPr>
      <dsp:spPr bwMode="white">
        <a:xfrm>
          <a:off x="2630552" y="2553113"/>
          <a:ext cx="900874" cy="900874"/>
        </a:xfrm>
        <a:prstGeom prst="ellipse">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600" b="0" cap="none" spc="0">
              <a:ln w="0"/>
              <a:effectLst>
                <a:outerShdw blurRad="38100" dist="19050" dir="2700000" algn="tl" rotWithShape="0">
                  <a:schemeClr val="dk1">
                    <a:alpha val="40000"/>
                  </a:schemeClr>
                </a:outerShdw>
              </a:effectLst>
            </a:rPr>
            <a:t>ERP</a:t>
          </a:r>
          <a:br>
            <a:rPr lang="en-IN" sz="1600" b="0" cap="none" spc="0">
              <a:ln w="0"/>
              <a:effectLst>
                <a:outerShdw blurRad="38100" dist="19050" dir="2700000" algn="tl" rotWithShape="0">
                  <a:schemeClr val="dk1">
                    <a:alpha val="40000"/>
                  </a:schemeClr>
                </a:outerShdw>
              </a:effectLst>
            </a:rPr>
          </a:br>
          <a:r>
            <a:rPr lang="en-IN" sz="1600" b="0" cap="none" spc="0">
              <a:ln w="0"/>
              <a:effectLst>
                <a:outerShdw blurRad="38100" dist="19050" dir="2700000" algn="tl" rotWithShape="0">
                  <a:schemeClr val="dk1">
                    <a:alpha val="40000"/>
                  </a:schemeClr>
                </a:outerShdw>
              </a:effectLst>
            </a:rPr>
            <a:t>System</a:t>
          </a:r>
        </a:p>
      </dsp:txBody>
      <dsp:txXfrm>
        <a:off x="2630552" y="2553113"/>
        <a:ext cx="900874" cy="900874"/>
      </dsp:txXfrm>
    </dsp:sp>
    <dsp:sp modelId="{DC187B39-8662-46F0-8877-F5CEC4A2C115}">
      <dsp:nvSpPr>
        <dsp:cNvPr id="15" name="Freeform 14"/>
        <dsp:cNvSpPr/>
      </dsp:nvSpPr>
      <dsp:spPr bwMode="white">
        <a:xfrm>
          <a:off x="1066539" y="2747799"/>
          <a:ext cx="2928662" cy="63500"/>
        </a:xfrm>
        <a:custGeom>
          <a:avLst/>
          <a:gdLst/>
          <a:ahLst/>
          <a:cxnLst/>
          <a:pathLst>
            <a:path w="4612" h="100">
              <a:moveTo>
                <a:pt x="-261" y="403"/>
              </a:moveTo>
              <a:lnTo>
                <a:pt x="4873" y="-303"/>
              </a:lnTo>
            </a:path>
          </a:pathLst>
        </a:custGeom>
      </dsp:spPr>
      <dsp:style>
        <a:lnRef idx="2">
          <a:schemeClr val="accent1"/>
        </a:lnRef>
        <a:fillRef idx="0">
          <a:schemeClr val="accent2"/>
        </a:fillRef>
        <a:effectRef idx="0">
          <a:scrgbClr r="0" g="0" b="0"/>
        </a:effectRef>
        <a:fontRef idx="minor"/>
      </dsp:style>
      <dsp:txXfrm>
        <a:off x="1066539" y="2747799"/>
        <a:ext cx="2928662" cy="63500"/>
      </dsp:txXfrm>
    </dsp:sp>
    <dsp:sp modelId="{5E046E45-BBD1-42F3-9141-7629F0A05E3C}">
      <dsp:nvSpPr>
        <dsp:cNvPr id="16" name="Freeform 15"/>
        <dsp:cNvSpPr/>
      </dsp:nvSpPr>
      <dsp:spPr bwMode="white">
        <a:xfrm>
          <a:off x="5089051" y="2747799"/>
          <a:ext cx="687608" cy="63500"/>
        </a:xfrm>
        <a:custGeom>
          <a:avLst/>
          <a:gdLst/>
          <a:ahLst/>
          <a:cxnLst/>
          <a:pathLst>
            <a:path w="1083" h="100">
              <a:moveTo>
                <a:pt x="1037" y="403"/>
              </a:moveTo>
              <a:lnTo>
                <a:pt x="46" y="-303"/>
              </a:lnTo>
            </a:path>
          </a:pathLst>
        </a:custGeom>
      </dsp:spPr>
      <dsp:style>
        <a:lnRef idx="2">
          <a:schemeClr val="accent1"/>
        </a:lnRef>
        <a:fillRef idx="0">
          <a:schemeClr val="accent2"/>
        </a:fillRef>
        <a:effectRef idx="0">
          <a:scrgbClr r="0" g="0" b="0"/>
        </a:effectRef>
        <a:fontRef idx="minor"/>
      </dsp:style>
      <dsp:txXfrm>
        <a:off x="5089051" y="2747799"/>
        <a:ext cx="687608" cy="63500"/>
      </dsp:txXfrm>
    </dsp:sp>
    <dsp:sp modelId="{50621D03-CED7-45CE-99EA-599A5FBCBC39}">
      <dsp:nvSpPr>
        <dsp:cNvPr id="17" name="Straight Connector 16"/>
        <dsp:cNvSpPr/>
      </dsp:nvSpPr>
      <dsp:spPr bwMode="white">
        <a:xfrm>
          <a:off x="4160867" y="2555548"/>
          <a:ext cx="105300" cy="0"/>
        </a:xfrm>
        <a:prstGeom prst="line">
          <a:avLst/>
        </a:prstGeom>
      </dsp:spPr>
      <dsp:style>
        <a:lnRef idx="2">
          <a:schemeClr val="accent1"/>
        </a:lnRef>
        <a:fillRef idx="0">
          <a:schemeClr val="accent2"/>
        </a:fillRef>
        <a:effectRef idx="0">
          <a:scrgbClr r="0" g="0" b="0"/>
        </a:effectRef>
        <a:fontRef idx="minor"/>
      </dsp:style>
      <dsp:txXfrm>
        <a:off x="4160867" y="2555548"/>
        <a:ext cx="105300" cy="0"/>
      </dsp:txXfrm>
    </dsp:sp>
    <dsp:sp modelId="{B75DA257-1AFF-43E2-A334-4C8E7C4AC51B}">
      <dsp:nvSpPr>
        <dsp:cNvPr id="19" name="Straight Connector 18"/>
        <dsp:cNvSpPr/>
      </dsp:nvSpPr>
      <dsp:spPr bwMode="white">
        <a:xfrm>
          <a:off x="5012836" y="2555548"/>
          <a:ext cx="105300" cy="0"/>
        </a:xfrm>
        <a:prstGeom prst="line">
          <a:avLst/>
        </a:prstGeom>
      </dsp:spPr>
      <dsp:style>
        <a:lnRef idx="2">
          <a:schemeClr val="accent1"/>
        </a:lnRef>
        <a:fillRef idx="0">
          <a:schemeClr val="accent2"/>
        </a:fillRef>
        <a:effectRef idx="0">
          <a:scrgbClr r="0" g="0" b="0"/>
        </a:effectRef>
        <a:fontRef idx="minor"/>
      </dsp:style>
      <dsp:txXfrm>
        <a:off x="5012836" y="2555548"/>
        <a:ext cx="105300" cy="0"/>
      </dsp:txXfrm>
    </dsp:sp>
    <dsp:sp modelId="{CF508631-C6EC-42D2-BDDB-15964B600276}">
      <dsp:nvSpPr>
        <dsp:cNvPr id="20" name="Freeform 19"/>
        <dsp:cNvSpPr/>
      </dsp:nvSpPr>
      <dsp:spPr bwMode="white">
        <a:xfrm>
          <a:off x="1080174" y="2971800"/>
          <a:ext cx="2901393" cy="63500"/>
        </a:xfrm>
        <a:custGeom>
          <a:avLst/>
          <a:gdLst/>
          <a:ahLst/>
          <a:cxnLst/>
          <a:pathLst>
            <a:path w="4569" h="100">
              <a:moveTo>
                <a:pt x="-282" y="50"/>
              </a:moveTo>
              <a:lnTo>
                <a:pt x="4851" y="50"/>
              </a:lnTo>
            </a:path>
          </a:pathLst>
        </a:custGeom>
      </dsp:spPr>
      <dsp:style>
        <a:lnRef idx="2">
          <a:schemeClr val="accent1"/>
        </a:lnRef>
        <a:fillRef idx="0">
          <a:schemeClr val="accent2"/>
        </a:fillRef>
        <a:effectRef idx="0">
          <a:scrgbClr r="0" g="0" b="0"/>
        </a:effectRef>
        <a:fontRef idx="minor"/>
      </dsp:style>
      <dsp:txXfrm>
        <a:off x="1080174" y="2971800"/>
        <a:ext cx="2901393" cy="63500"/>
      </dsp:txXfrm>
    </dsp:sp>
    <dsp:sp modelId="{CCE80C43-82E8-4C48-9323-8BC6C29E117D}">
      <dsp:nvSpPr>
        <dsp:cNvPr id="21" name="Freeform 20"/>
        <dsp:cNvSpPr/>
      </dsp:nvSpPr>
      <dsp:spPr bwMode="white">
        <a:xfrm>
          <a:off x="5152755" y="2971800"/>
          <a:ext cx="560202" cy="63500"/>
        </a:xfrm>
        <a:custGeom>
          <a:avLst/>
          <a:gdLst/>
          <a:ahLst/>
          <a:cxnLst/>
          <a:pathLst>
            <a:path w="882" h="100">
              <a:moveTo>
                <a:pt x="937" y="50"/>
              </a:moveTo>
              <a:lnTo>
                <a:pt x="-55" y="50"/>
              </a:lnTo>
            </a:path>
          </a:pathLst>
        </a:custGeom>
      </dsp:spPr>
      <dsp:style>
        <a:lnRef idx="2">
          <a:schemeClr val="accent1"/>
        </a:lnRef>
        <a:fillRef idx="0">
          <a:schemeClr val="accent2"/>
        </a:fillRef>
        <a:effectRef idx="0">
          <a:scrgbClr r="0" g="0" b="0"/>
        </a:effectRef>
        <a:fontRef idx="minor"/>
      </dsp:style>
      <dsp:txXfrm>
        <a:off x="5152755" y="2971800"/>
        <a:ext cx="560202" cy="63500"/>
      </dsp:txXfrm>
    </dsp:sp>
    <dsp:sp modelId="{3887BE46-E799-49E3-A162-169BF582605E}">
      <dsp:nvSpPr>
        <dsp:cNvPr id="22" name="Straight Connector 21"/>
        <dsp:cNvSpPr/>
      </dsp:nvSpPr>
      <dsp:spPr bwMode="white">
        <a:xfrm>
          <a:off x="4160867" y="3003550"/>
          <a:ext cx="105300" cy="0"/>
        </a:xfrm>
        <a:prstGeom prst="line">
          <a:avLst/>
        </a:prstGeom>
      </dsp:spPr>
      <dsp:style>
        <a:lnRef idx="2">
          <a:schemeClr val="accent1"/>
        </a:lnRef>
        <a:fillRef idx="0">
          <a:schemeClr val="accent2"/>
        </a:fillRef>
        <a:effectRef idx="0">
          <a:scrgbClr r="0" g="0" b="0"/>
        </a:effectRef>
        <a:fontRef idx="minor"/>
      </dsp:style>
      <dsp:txXfrm>
        <a:off x="4160867" y="3003550"/>
        <a:ext cx="105300" cy="0"/>
      </dsp:txXfrm>
    </dsp:sp>
    <dsp:sp modelId="{D2A693ED-DFC4-43CA-8A29-590E6E8A4C80}">
      <dsp:nvSpPr>
        <dsp:cNvPr id="24" name="Straight Connector 23"/>
        <dsp:cNvSpPr/>
      </dsp:nvSpPr>
      <dsp:spPr bwMode="white">
        <a:xfrm>
          <a:off x="5012836" y="3003550"/>
          <a:ext cx="105300" cy="0"/>
        </a:xfrm>
        <a:prstGeom prst="line">
          <a:avLst/>
        </a:prstGeom>
      </dsp:spPr>
      <dsp:style>
        <a:lnRef idx="2">
          <a:schemeClr val="accent1"/>
        </a:lnRef>
        <a:fillRef idx="0">
          <a:schemeClr val="accent2"/>
        </a:fillRef>
        <a:effectRef idx="0">
          <a:scrgbClr r="0" g="0" b="0"/>
        </a:effectRef>
        <a:fontRef idx="minor"/>
      </dsp:style>
      <dsp:txXfrm>
        <a:off x="5012836" y="3003550"/>
        <a:ext cx="105300" cy="0"/>
      </dsp:txXfrm>
    </dsp:sp>
    <dsp:sp modelId="{C0A544E1-BCE8-4764-A5CC-724ED74C1C3F}">
      <dsp:nvSpPr>
        <dsp:cNvPr id="25" name="Freeform 24"/>
        <dsp:cNvSpPr/>
      </dsp:nvSpPr>
      <dsp:spPr bwMode="white">
        <a:xfrm>
          <a:off x="1066539" y="3195801"/>
          <a:ext cx="2928662" cy="63500"/>
        </a:xfrm>
        <a:custGeom>
          <a:avLst/>
          <a:gdLst/>
          <a:ahLst/>
          <a:cxnLst/>
          <a:pathLst>
            <a:path w="4612" h="100">
              <a:moveTo>
                <a:pt x="-261" y="-303"/>
              </a:moveTo>
              <a:lnTo>
                <a:pt x="4873" y="403"/>
              </a:lnTo>
            </a:path>
          </a:pathLst>
        </a:custGeom>
      </dsp:spPr>
      <dsp:style>
        <a:lnRef idx="2">
          <a:schemeClr val="accent1"/>
        </a:lnRef>
        <a:fillRef idx="0">
          <a:schemeClr val="accent2"/>
        </a:fillRef>
        <a:effectRef idx="0">
          <a:scrgbClr r="0" g="0" b="0"/>
        </a:effectRef>
        <a:fontRef idx="minor"/>
      </dsp:style>
      <dsp:txXfrm>
        <a:off x="1066539" y="3195801"/>
        <a:ext cx="2928662" cy="63500"/>
      </dsp:txXfrm>
    </dsp:sp>
    <dsp:sp modelId="{850EE73F-973E-4293-8A2A-B3B1B6EA517D}">
      <dsp:nvSpPr>
        <dsp:cNvPr id="26" name="Freeform 25"/>
        <dsp:cNvSpPr/>
      </dsp:nvSpPr>
      <dsp:spPr bwMode="white">
        <a:xfrm>
          <a:off x="5089051" y="3195801"/>
          <a:ext cx="687608" cy="63500"/>
        </a:xfrm>
        <a:custGeom>
          <a:avLst/>
          <a:gdLst/>
          <a:ahLst/>
          <a:cxnLst/>
          <a:pathLst>
            <a:path w="1083" h="100">
              <a:moveTo>
                <a:pt x="1037" y="-303"/>
              </a:moveTo>
              <a:lnTo>
                <a:pt x="46" y="403"/>
              </a:lnTo>
            </a:path>
          </a:pathLst>
        </a:custGeom>
      </dsp:spPr>
      <dsp:style>
        <a:lnRef idx="2">
          <a:schemeClr val="accent1"/>
        </a:lnRef>
        <a:fillRef idx="0">
          <a:schemeClr val="accent2"/>
        </a:fillRef>
        <a:effectRef idx="0">
          <a:scrgbClr r="0" g="0" b="0"/>
        </a:effectRef>
        <a:fontRef idx="minor"/>
      </dsp:style>
      <dsp:txXfrm>
        <a:off x="5089051" y="3195801"/>
        <a:ext cx="687608" cy="63500"/>
      </dsp:txXfrm>
    </dsp:sp>
    <dsp:sp modelId="{C29F324F-937A-4310-AA49-1560E60D599D}">
      <dsp:nvSpPr>
        <dsp:cNvPr id="27" name="Straight Connector 26"/>
        <dsp:cNvSpPr/>
      </dsp:nvSpPr>
      <dsp:spPr bwMode="white">
        <a:xfrm>
          <a:off x="4160867" y="3451552"/>
          <a:ext cx="105300" cy="0"/>
        </a:xfrm>
        <a:prstGeom prst="line">
          <a:avLst/>
        </a:prstGeom>
      </dsp:spPr>
      <dsp:style>
        <a:lnRef idx="2">
          <a:schemeClr val="accent1"/>
        </a:lnRef>
        <a:fillRef idx="0">
          <a:schemeClr val="accent2"/>
        </a:fillRef>
        <a:effectRef idx="0">
          <a:scrgbClr r="0" g="0" b="0"/>
        </a:effectRef>
        <a:fontRef idx="minor"/>
      </dsp:style>
      <dsp:txXfrm>
        <a:off x="4160867" y="3451552"/>
        <a:ext cx="105300" cy="0"/>
      </dsp:txXfrm>
    </dsp:sp>
    <dsp:sp modelId="{198BDD0D-E74D-4651-A6A9-8E63C21C6296}">
      <dsp:nvSpPr>
        <dsp:cNvPr id="29" name="Straight Connector 28"/>
        <dsp:cNvSpPr/>
      </dsp:nvSpPr>
      <dsp:spPr bwMode="white">
        <a:xfrm>
          <a:off x="5012836" y="3451552"/>
          <a:ext cx="105300" cy="0"/>
        </a:xfrm>
        <a:prstGeom prst="line">
          <a:avLst/>
        </a:prstGeom>
      </dsp:spPr>
      <dsp:style>
        <a:lnRef idx="2">
          <a:schemeClr val="accent1"/>
        </a:lnRef>
        <a:fillRef idx="0">
          <a:schemeClr val="accent2"/>
        </a:fillRef>
        <a:effectRef idx="0">
          <a:scrgbClr r="0" g="0" b="0"/>
        </a:effectRef>
        <a:fontRef idx="minor"/>
      </dsp:style>
      <dsp:txXfrm>
        <a:off x="5012836" y="3451552"/>
        <a:ext cx="105300" cy="0"/>
      </dsp:txXfrm>
    </dsp:sp>
    <dsp:sp modelId="{F92C27E5-961E-4BA3-94D0-8BC1BDC05FC1}">
      <dsp:nvSpPr>
        <dsp:cNvPr id="30" name="Oval 29"/>
        <dsp:cNvSpPr/>
      </dsp:nvSpPr>
      <dsp:spPr bwMode="white">
        <a:xfrm>
          <a:off x="5747576" y="2553113"/>
          <a:ext cx="900874" cy="900874"/>
        </a:xfrm>
        <a:prstGeom prst="ellipse">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600" b="0" cap="none" spc="0">
              <a:ln w="0"/>
              <a:effectLst>
                <a:outerShdw blurRad="38100" dist="19050" dir="2700000" algn="tl" rotWithShape="0">
                  <a:schemeClr val="dk1">
                    <a:alpha val="40000"/>
                  </a:schemeClr>
                </a:outerShdw>
              </a:effectLst>
            </a:rPr>
            <a:t>Student</a:t>
          </a:r>
        </a:p>
      </dsp:txBody>
      <dsp:txXfrm>
        <a:off x="5747576" y="2553113"/>
        <a:ext cx="900874" cy="900874"/>
      </dsp:txXfrm>
    </dsp:sp>
    <dsp:sp modelId="{D144E577-8BE2-478D-AFDA-344532538D7D}">
      <dsp:nvSpPr>
        <dsp:cNvPr id="7" name="Rectangles 6"/>
        <dsp:cNvSpPr/>
      </dsp:nvSpPr>
      <dsp:spPr bwMode="white">
        <a:xfrm>
          <a:off x="1392378" y="2555548"/>
          <a:ext cx="746670" cy="448002"/>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56896" tIns="56896" rIns="56896" bIns="56896"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r>
            <a:rPr lang="en-IN" sz="800" b="0" cap="none" spc="0">
              <a:ln w="0"/>
              <a:solidFill>
                <a:schemeClr val="tx1"/>
              </a:solidFill>
              <a:effectLst>
                <a:outerShdw blurRad="38100" dist="19050" dir="2700000" algn="tl" rotWithShape="0">
                  <a:schemeClr val="dk1">
                    <a:alpha val="40000"/>
                  </a:schemeClr>
                </a:outerShdw>
              </a:effectLst>
            </a:rPr>
            <a:t>Mark attendance for a particular date</a:t>
          </a:r>
          <a:endParaRPr>
            <a:solidFill>
              <a:schemeClr val="tx1"/>
            </a:solidFill>
          </a:endParaRPr>
        </a:p>
      </dsp:txBody>
      <dsp:txXfrm>
        <a:off x="1392378" y="2555548"/>
        <a:ext cx="746670" cy="448002"/>
      </dsp:txXfrm>
    </dsp:sp>
    <dsp:sp modelId="{B49F3508-F215-4747-83C1-7A319F588AE2}">
      <dsp:nvSpPr>
        <dsp:cNvPr id="12" name="Rectangles 11"/>
        <dsp:cNvSpPr/>
      </dsp:nvSpPr>
      <dsp:spPr bwMode="white">
        <a:xfrm>
          <a:off x="1392378" y="3003550"/>
          <a:ext cx="746670" cy="448002"/>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56896" tIns="56896" rIns="56896" bIns="56896"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r>
            <a:rPr lang="en-IN" sz="800" b="0" cap="none" spc="0">
              <a:ln w="0"/>
              <a:solidFill>
                <a:schemeClr val="tx1"/>
              </a:solidFill>
              <a:effectLst>
                <a:outerShdw blurRad="38100" dist="19050" dir="2700000" algn="tl" rotWithShape="0">
                  <a:schemeClr val="dk1">
                    <a:alpha val="40000"/>
                  </a:schemeClr>
                </a:outerShdw>
              </a:effectLst>
            </a:rPr>
            <a:t>View report of student's attendance</a:t>
          </a:r>
          <a:endParaRPr>
            <a:solidFill>
              <a:schemeClr val="tx1"/>
            </a:solidFill>
          </a:endParaRPr>
        </a:p>
      </dsp:txBody>
      <dsp:txXfrm>
        <a:off x="1392378" y="3003550"/>
        <a:ext cx="746670" cy="448002"/>
      </dsp:txXfrm>
    </dsp:sp>
    <dsp:sp modelId="{BABFF1FB-271A-4ECC-A97A-09A9F77923D4}">
      <dsp:nvSpPr>
        <dsp:cNvPr id="18" name="Rectangles 17"/>
        <dsp:cNvSpPr/>
      </dsp:nvSpPr>
      <dsp:spPr bwMode="white">
        <a:xfrm>
          <a:off x="4266166" y="2331547"/>
          <a:ext cx="746670" cy="448002"/>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56896" tIns="56896" rIns="56896" bIns="56896"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r>
            <a:rPr lang="en-IN" sz="800" b="0" cap="none" spc="0">
              <a:ln w="0"/>
              <a:solidFill>
                <a:schemeClr val="tx1"/>
              </a:solidFill>
              <a:effectLst>
                <a:outerShdw blurRad="38100" dist="19050" dir="2700000" algn="tl" rotWithShape="0">
                  <a:schemeClr val="dk1">
                    <a:alpha val="40000"/>
                  </a:schemeClr>
                </a:outerShdw>
              </a:effectLst>
            </a:rPr>
            <a:t>Notify parents &amp; students for absence</a:t>
          </a:r>
          <a:endParaRPr>
            <a:solidFill>
              <a:schemeClr val="tx1"/>
            </a:solidFill>
          </a:endParaRPr>
        </a:p>
      </dsp:txBody>
      <dsp:txXfrm>
        <a:off x="4266166" y="2331547"/>
        <a:ext cx="746670" cy="448002"/>
      </dsp:txXfrm>
    </dsp:sp>
    <dsp:sp modelId="{50FECFE6-A326-4766-8C0A-FE6AF3F1DE6C}">
      <dsp:nvSpPr>
        <dsp:cNvPr id="23" name="Rectangles 22"/>
        <dsp:cNvSpPr/>
      </dsp:nvSpPr>
      <dsp:spPr bwMode="white">
        <a:xfrm>
          <a:off x="4266166" y="2779549"/>
          <a:ext cx="746670" cy="448002"/>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56896" tIns="56896" rIns="56896" bIns="56896"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r>
            <a:rPr lang="en-IN" sz="800" b="0" cap="none" spc="0">
              <a:ln w="0"/>
              <a:solidFill>
                <a:schemeClr val="tx1"/>
              </a:solidFill>
              <a:effectLst>
                <a:outerShdw blurRad="38100" dist="19050" dir="2700000" algn="tl" rotWithShape="0">
                  <a:schemeClr val="dk1">
                    <a:alpha val="40000"/>
                  </a:schemeClr>
                </a:outerShdw>
              </a:effectLst>
            </a:rPr>
            <a:t>Apply for leave</a:t>
          </a:r>
          <a:endParaRPr>
            <a:solidFill>
              <a:schemeClr val="tx1"/>
            </a:solidFill>
          </a:endParaRPr>
        </a:p>
      </dsp:txBody>
      <dsp:txXfrm>
        <a:off x="4266166" y="2779549"/>
        <a:ext cx="746670" cy="448002"/>
      </dsp:txXfrm>
    </dsp:sp>
    <dsp:sp modelId="{BDFBE63C-D722-4625-8C0E-8B4234D764D3}">
      <dsp:nvSpPr>
        <dsp:cNvPr id="28" name="Rectangles 27"/>
        <dsp:cNvSpPr/>
      </dsp:nvSpPr>
      <dsp:spPr bwMode="white">
        <a:xfrm>
          <a:off x="4266166" y="3227551"/>
          <a:ext cx="746670" cy="448002"/>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56896" tIns="56896" rIns="56896" bIns="56896"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r>
            <a:rPr lang="en-IN" sz="800" b="0" cap="none" spc="0">
              <a:ln w="0"/>
              <a:solidFill>
                <a:schemeClr val="tx1"/>
              </a:solidFill>
              <a:effectLst>
                <a:outerShdw blurRad="38100" dist="19050" dir="2700000" algn="tl" rotWithShape="0">
                  <a:schemeClr val="dk1">
                    <a:alpha val="40000"/>
                  </a:schemeClr>
                </a:outerShdw>
              </a:effectLst>
            </a:rPr>
            <a:t>View attendance dashboard on student profile</a:t>
          </a:r>
          <a:endParaRPr>
            <a:solidFill>
              <a:schemeClr val="tx1"/>
            </a:solidFill>
          </a:endParaRPr>
        </a:p>
      </dsp:txBody>
      <dsp:txXfrm>
        <a:off x="4266166" y="3227551"/>
        <a:ext cx="746670" cy="4480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540500" cy="6026150"/>
        <a:chOff x="0" y="0"/>
        <a:chExt cx="6540500" cy="6026150"/>
      </a:xfrm>
    </dsp:grpSpPr>
    <dsp:sp modelId="{44AC1706-69EE-4D44-858A-E397B4C16F64}">
      <dsp:nvSpPr>
        <dsp:cNvPr id="3" name="Flowchart: Manual Operation 2"/>
        <dsp:cNvSpPr/>
      </dsp:nvSpPr>
      <dsp:spPr bwMode="white">
        <a:xfrm rot="-5400000">
          <a:off x="-2239051" y="2239051"/>
          <a:ext cx="6026150" cy="1548047"/>
        </a:xfrm>
        <a:prstGeom prst="flowChartManualOperation">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rot="5400000" lIns="127000" tIns="0" rIns="127000" bIns="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r>
            <a:rPr lang="en-IN"/>
            <a:t>Student attendance tool</a:t>
          </a:r>
        </a:p>
      </dsp:txBody>
      <dsp:txXfrm rot="-5400000">
        <a:off x="-2239051" y="2239051"/>
        <a:ext cx="6026150" cy="1548047"/>
      </dsp:txXfrm>
    </dsp:sp>
    <dsp:sp modelId="{4E8F86BA-EC02-49B5-B129-3F9AAC336095}">
      <dsp:nvSpPr>
        <dsp:cNvPr id="4" name="Flowchart: Manual Operation 3"/>
        <dsp:cNvSpPr/>
      </dsp:nvSpPr>
      <dsp:spPr bwMode="white">
        <a:xfrm rot="-5400000">
          <a:off x="-574900" y="2239051"/>
          <a:ext cx="6026150" cy="1548047"/>
        </a:xfrm>
        <a:prstGeom prst="flowChartManualOperation">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rot="5400000" lIns="127000" tIns="0" rIns="127000" bIns="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r>
            <a:rPr lang="en-IN"/>
            <a:t>Student group creation tool</a:t>
          </a:r>
        </a:p>
      </dsp:txBody>
      <dsp:txXfrm rot="-5400000">
        <a:off x="-574900" y="2239051"/>
        <a:ext cx="6026150" cy="1548047"/>
      </dsp:txXfrm>
    </dsp:sp>
    <dsp:sp modelId="{F6166911-FFA9-4B8F-B295-51A68EC85C8B}">
      <dsp:nvSpPr>
        <dsp:cNvPr id="5" name="Flowchart: Manual Operation 4"/>
        <dsp:cNvSpPr/>
      </dsp:nvSpPr>
      <dsp:spPr bwMode="white">
        <a:xfrm rot="-5400000">
          <a:off x="1089250" y="2239051"/>
          <a:ext cx="6026150" cy="1548047"/>
        </a:xfrm>
        <a:prstGeom prst="flowChartManualOperation">
          <a:avLst/>
        </a:prstGeom>
        <a:sp3d prstMaterial="dkEdge">
          <a:bevelT w="8200" h="38100"/>
        </a:sp3d>
      </dsp:spPr>
      <dsp:style>
        <a:lnRef idx="0">
          <a:schemeClr val="lt1"/>
        </a:lnRef>
        <a:fillRef idx="2">
          <a:schemeClr val="accent4"/>
        </a:fillRef>
        <a:effectRef idx="1">
          <a:scrgbClr r="0" g="0" b="0"/>
        </a:effectRef>
        <a:fontRef idx="minor">
          <a:schemeClr val="dk1"/>
        </a:fontRef>
      </dsp:style>
      <dsp:txBody>
        <a:bodyPr rot="5400000" lIns="127000" tIns="0" rIns="127000" bIns="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r>
            <a:rPr lang="en-IN"/>
            <a:t>Course scheduling tool</a:t>
          </a:r>
        </a:p>
      </dsp:txBody>
      <dsp:txXfrm rot="-5400000">
        <a:off x="1089250" y="2239051"/>
        <a:ext cx="6026150" cy="1548047"/>
      </dsp:txXfrm>
    </dsp:sp>
    <dsp:sp modelId="{A6FCF4E0-3512-4965-AF32-35B756F18AF5}">
      <dsp:nvSpPr>
        <dsp:cNvPr id="6" name="Flowchart: Manual Operation 5"/>
        <dsp:cNvSpPr/>
      </dsp:nvSpPr>
      <dsp:spPr bwMode="white">
        <a:xfrm rot="-5400000">
          <a:off x="2753401" y="2239051"/>
          <a:ext cx="6026150" cy="1548047"/>
        </a:xfrm>
        <a:prstGeom prst="flowChartManualOperation">
          <a:avLst/>
        </a:prstGeom>
        <a:sp3d prstMaterial="dkEdge">
          <a:bevelT w="8200" h="38100"/>
        </a:sp3d>
      </dsp:spPr>
      <dsp:style>
        <a:lnRef idx="0">
          <a:schemeClr val="lt1"/>
        </a:lnRef>
        <a:fillRef idx="2">
          <a:schemeClr val="accent5"/>
        </a:fillRef>
        <a:effectRef idx="1">
          <a:scrgbClr r="0" g="0" b="0"/>
        </a:effectRef>
        <a:fontRef idx="minor">
          <a:schemeClr val="dk1"/>
        </a:fontRef>
      </dsp:style>
      <dsp:txBody>
        <a:bodyPr rot="5400000" lIns="127000" tIns="0" rIns="127000" bIns="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l">
            <a:lnSpc>
              <a:spcPct val="100000"/>
            </a:lnSpc>
            <a:spcBef>
              <a:spcPct val="0"/>
            </a:spcBef>
            <a:spcAft>
              <a:spcPct val="35000"/>
            </a:spcAft>
          </a:pPr>
          <a:r>
            <a:rPr lang="en-IN"/>
            <a:t>Course assessment result tool</a:t>
          </a:r>
        </a:p>
      </dsp:txBody>
      <dsp:txXfrm rot="-5400000">
        <a:off x="2753401" y="2239051"/>
        <a:ext cx="6026150" cy="15480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431280" cy="4083685"/>
        <a:chOff x="0" y="0"/>
        <a:chExt cx="6431280" cy="4083685"/>
      </a:xfrm>
    </dsp:grpSpPr>
    <dsp:sp modelId="{8B03270F-5EA9-4755-BFC4-163E9E3F5D66}">
      <dsp:nvSpPr>
        <dsp:cNvPr id="3" name="Rounded Rectangle 2"/>
        <dsp:cNvSpPr/>
      </dsp:nvSpPr>
      <dsp:spPr bwMode="white">
        <a:xfrm>
          <a:off x="0" y="1159044"/>
          <a:ext cx="3005271" cy="751318"/>
        </a:xfrm>
        <a:prstGeom prst="roundRect">
          <a:avLst>
            <a:gd name="adj" fmla="val 10000"/>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26670" tIns="26670" rIns="26670" bIns="26670"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en-IN"/>
            <a:t>Branch sliding declaration</a:t>
          </a:r>
        </a:p>
      </dsp:txBody>
      <dsp:txXfrm>
        <a:off x="0" y="1159044"/>
        <a:ext cx="3005271" cy="751318"/>
      </dsp:txXfrm>
    </dsp:sp>
    <dsp:sp modelId="{68BE6856-E3C5-4CB7-9110-62478D65EDE4}">
      <dsp:nvSpPr>
        <dsp:cNvPr id="4" name="Right Arrow 3"/>
        <dsp:cNvSpPr/>
      </dsp:nvSpPr>
      <dsp:spPr bwMode="white">
        <a:xfrm rot="5399999">
          <a:off x="1436895" y="1976102"/>
          <a:ext cx="131481" cy="131481"/>
        </a:xfrm>
        <a:prstGeom prst="rightArrow">
          <a:avLst>
            <a:gd name="adj1" fmla="val 66700"/>
            <a:gd name="adj2" fmla="val 50000"/>
          </a:avLst>
        </a:prstGeom>
      </dsp:spPr>
      <dsp:style>
        <a:lnRef idx="0">
          <a:schemeClr val="lt1">
            <a:hueOff val="0"/>
            <a:satOff val="0"/>
            <a:lumOff val="0"/>
            <a:alpha val="100000"/>
          </a:schemeClr>
        </a:lnRef>
        <a:fillRef idx="2">
          <a:schemeClr val="accent2"/>
        </a:fillRef>
        <a:effectRef idx="1">
          <a:scrgbClr r="0" g="0" b="0"/>
        </a:effectRef>
        <a:fontRef idx="minor">
          <a:schemeClr val="dk1"/>
        </a:fontRef>
      </dsp:style>
      <dsp:txXfrm rot="5399999">
        <a:off x="1436895" y="1976102"/>
        <a:ext cx="131481" cy="131481"/>
      </dsp:txXfrm>
    </dsp:sp>
    <dsp:sp modelId="{36C88300-33BF-4CD1-95DB-29C89B522501}">
      <dsp:nvSpPr>
        <dsp:cNvPr id="5" name="Rounded Rectangle 4"/>
        <dsp:cNvSpPr/>
      </dsp:nvSpPr>
      <dsp:spPr bwMode="white">
        <a:xfrm>
          <a:off x="0" y="2173323"/>
          <a:ext cx="3005271" cy="751318"/>
        </a:xfrm>
        <a:prstGeom prst="roundRect">
          <a:avLst>
            <a:gd name="adj" fmla="val 10000"/>
          </a:avLst>
        </a:prstGeom>
      </dsp:spPr>
      <dsp:style>
        <a:lnRef idx="1">
          <a:schemeClr val="accent2">
            <a:tint val="40000"/>
            <a:alpha val="90000"/>
          </a:schemeClr>
        </a:lnRef>
        <a:fillRef idx="1">
          <a:schemeClr val="accent2">
            <a:tint val="40000"/>
            <a:alpha val="90000"/>
          </a:schemeClr>
        </a:fillRef>
        <a:effectRef idx="0">
          <a:scrgbClr r="0" g="0" b="0"/>
        </a:effectRef>
        <a:fontRef idx="minor"/>
      </dsp:style>
      <dsp:txBody>
        <a:bodyPr lIns="26670" tIns="26670" rIns="26670" bIns="26670"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en-IN">
              <a:solidFill>
                <a:schemeClr val="dk1"/>
              </a:solidFill>
            </a:rPr>
            <a:t>Branch sliding application</a:t>
          </a:r>
          <a:endParaRPr>
            <a:solidFill>
              <a:schemeClr val="dk1"/>
            </a:solidFill>
          </a:endParaRPr>
        </a:p>
      </dsp:txBody>
      <dsp:txXfrm>
        <a:off x="0" y="2173323"/>
        <a:ext cx="3005271" cy="751318"/>
      </dsp:txXfrm>
    </dsp:sp>
    <dsp:sp modelId="{26691D86-8EA3-4489-9500-59B471554D19}">
      <dsp:nvSpPr>
        <dsp:cNvPr id="6" name="Rounded Rectangle 5"/>
        <dsp:cNvSpPr/>
      </dsp:nvSpPr>
      <dsp:spPr bwMode="white">
        <a:xfrm>
          <a:off x="3426009" y="1159044"/>
          <a:ext cx="3005271" cy="751318"/>
        </a:xfrm>
        <a:prstGeom prst="roundRect">
          <a:avLst>
            <a:gd name="adj" fmla="val 10000"/>
          </a:avLst>
        </a:prstGeom>
        <a:sp3d prstMaterial="dkEdge">
          <a:bevelT w="8200" h="38100"/>
        </a:sp3d>
      </dsp:spPr>
      <dsp:style>
        <a:lnRef idx="0">
          <a:schemeClr val="lt1"/>
        </a:lnRef>
        <a:fillRef idx="2">
          <a:schemeClr val="accent3"/>
        </a:fillRef>
        <a:effectRef idx="1">
          <a:scrgbClr r="0" g="0" b="0"/>
        </a:effectRef>
        <a:fontRef idx="minor">
          <a:schemeClr val="dk1"/>
        </a:fontRef>
      </dsp:style>
      <dsp:txBody>
        <a:bodyPr lIns="26670" tIns="26670" rIns="26670" bIns="26670"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en-IN"/>
            <a:t>Student exchange declaration</a:t>
          </a:r>
        </a:p>
      </dsp:txBody>
      <dsp:txXfrm>
        <a:off x="3426009" y="1159044"/>
        <a:ext cx="3005271" cy="751318"/>
      </dsp:txXfrm>
    </dsp:sp>
    <dsp:sp modelId="{E52D2511-6D82-45A0-802D-5A59D9A96EEA}">
      <dsp:nvSpPr>
        <dsp:cNvPr id="7" name="Right Arrow 6"/>
        <dsp:cNvSpPr/>
      </dsp:nvSpPr>
      <dsp:spPr bwMode="white">
        <a:xfrm rot="5399999">
          <a:off x="4862904" y="1976102"/>
          <a:ext cx="131481" cy="131481"/>
        </a:xfrm>
        <a:prstGeom prst="rightArrow">
          <a:avLst>
            <a:gd name="adj1" fmla="val 66700"/>
            <a:gd name="adj2" fmla="val 50000"/>
          </a:avLst>
        </a:prstGeom>
      </dsp:spPr>
      <dsp:style>
        <a:lnRef idx="0">
          <a:schemeClr val="lt1">
            <a:hueOff val="0"/>
            <a:satOff val="0"/>
            <a:lumOff val="0"/>
            <a:alpha val="100000"/>
          </a:schemeClr>
        </a:lnRef>
        <a:fillRef idx="2">
          <a:schemeClr val="accent3"/>
        </a:fillRef>
        <a:effectRef idx="1">
          <a:scrgbClr r="0" g="0" b="0"/>
        </a:effectRef>
        <a:fontRef idx="minor">
          <a:schemeClr val="dk1"/>
        </a:fontRef>
      </dsp:style>
      <dsp:txXfrm rot="5399999">
        <a:off x="4862904" y="1976102"/>
        <a:ext cx="131481" cy="131481"/>
      </dsp:txXfrm>
    </dsp:sp>
    <dsp:sp modelId="{51182908-CCA7-4D4C-AE2A-1E0EB626B9C1}">
      <dsp:nvSpPr>
        <dsp:cNvPr id="8" name="Rounded Rectangle 7"/>
        <dsp:cNvSpPr/>
      </dsp:nvSpPr>
      <dsp:spPr bwMode="white">
        <a:xfrm>
          <a:off x="3426009" y="2173323"/>
          <a:ext cx="3005271" cy="751318"/>
        </a:xfrm>
        <a:prstGeom prst="roundRect">
          <a:avLst>
            <a:gd name="adj" fmla="val 10000"/>
          </a:avLst>
        </a:prstGeom>
      </dsp:spPr>
      <dsp:style>
        <a:lnRef idx="1">
          <a:schemeClr val="accent3">
            <a:tint val="40000"/>
            <a:alpha val="90000"/>
          </a:schemeClr>
        </a:lnRef>
        <a:fillRef idx="1">
          <a:schemeClr val="accent3">
            <a:tint val="40000"/>
            <a:alpha val="90000"/>
          </a:schemeClr>
        </a:fillRef>
        <a:effectRef idx="0">
          <a:scrgbClr r="0" g="0" b="0"/>
        </a:effectRef>
        <a:fontRef idx="minor"/>
      </dsp:style>
      <dsp:txBody>
        <a:bodyPr lIns="26670" tIns="26670" rIns="26670" bIns="26670"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r>
            <a:rPr lang="en-IN">
              <a:solidFill>
                <a:schemeClr val="dk1"/>
              </a:solidFill>
            </a:rPr>
            <a:t>Student exchange program application</a:t>
          </a:r>
          <a:endParaRPr>
            <a:solidFill>
              <a:schemeClr val="dk1"/>
            </a:solidFill>
          </a:endParaRPr>
        </a:p>
      </dsp:txBody>
      <dsp:txXfrm>
        <a:off x="3426009" y="2173323"/>
        <a:ext cx="3005271" cy="751318"/>
      </dsp:txXfrm>
    </dsp:sp>
  </dsp:spTree>
</dsp:drawing>
</file>

<file path=word/diagrams/drawing8.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06490" cy="4843145"/>
        <a:chOff x="0" y="0"/>
        <a:chExt cx="6206490" cy="4843145"/>
      </a:xfrm>
    </dsp:grpSpPr>
    <dsp:sp modelId="{D9936BC8-0BE7-4AAB-BEC8-D1DBE0923138}">
      <dsp:nvSpPr>
        <dsp:cNvPr id="3" name="Notched Right Arrow 2"/>
        <dsp:cNvSpPr/>
      </dsp:nvSpPr>
      <dsp:spPr bwMode="white">
        <a:xfrm>
          <a:off x="0" y="1452944"/>
          <a:ext cx="6206490" cy="1937258"/>
        </a:xfrm>
        <a:prstGeom prst="notchedRightArrow">
          <a:avLst/>
        </a:prstGeom>
      </dsp:spPr>
      <dsp:style>
        <a:lnRef idx="0">
          <a:schemeClr val="dk1"/>
        </a:lnRef>
        <a:fillRef idx="1">
          <a:schemeClr val="accent2">
            <a:tint val="40000"/>
          </a:schemeClr>
        </a:fillRef>
        <a:effectRef idx="1">
          <a:scrgbClr r="0" g="0" b="0"/>
        </a:effectRef>
        <a:fontRef idx="minor"/>
      </dsp:style>
      <dsp:txXfrm>
        <a:off x="0" y="1452944"/>
        <a:ext cx="6206490" cy="1937258"/>
      </dsp:txXfrm>
    </dsp:sp>
    <dsp:sp modelId="{A28B0175-6012-443F-BC07-2D0481245AA9}">
      <dsp:nvSpPr>
        <dsp:cNvPr id="4" name="Rectangles 3"/>
        <dsp:cNvSpPr/>
      </dsp:nvSpPr>
      <dsp:spPr bwMode="white">
        <a:xfrm>
          <a:off x="0" y="0"/>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b"/>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Assessment group</a:t>
          </a:r>
          <a:endParaRPr>
            <a:solidFill>
              <a:schemeClr val="tx1"/>
            </a:solidFill>
          </a:endParaRPr>
        </a:p>
      </dsp:txBody>
      <dsp:txXfrm>
        <a:off x="0" y="0"/>
        <a:ext cx="893735" cy="1937258"/>
      </dsp:txXfrm>
    </dsp:sp>
    <dsp:sp modelId="{0FA0B320-42D6-49AE-8189-C7FF047AB419}">
      <dsp:nvSpPr>
        <dsp:cNvPr id="5" name="Oval 4"/>
        <dsp:cNvSpPr/>
      </dsp:nvSpPr>
      <dsp:spPr bwMode="white">
        <a:xfrm>
          <a:off x="204710" y="2179415"/>
          <a:ext cx="484315" cy="484315"/>
        </a:xfrm>
        <a:prstGeom prst="ellipse">
          <a:avLst/>
        </a:prstGeom>
        <a:sp3d prstMaterial="dkEdge">
          <a:bevelT w="8200" h="38100"/>
        </a:sp3d>
      </dsp:spPr>
      <dsp:style>
        <a:lnRef idx="0">
          <a:schemeClr val="lt1"/>
        </a:lnRef>
        <a:fillRef idx="2">
          <a:schemeClr val="accent2"/>
        </a:fillRef>
        <a:effectRef idx="1">
          <a:scrgbClr r="0" g="0" b="0"/>
        </a:effectRef>
        <a:fontRef idx="minor">
          <a:schemeClr val="dk1"/>
        </a:fontRef>
      </dsp:style>
      <dsp:txXfrm>
        <a:off x="204710" y="2179415"/>
        <a:ext cx="484315" cy="484315"/>
      </dsp:txXfrm>
    </dsp:sp>
    <dsp:sp modelId="{1E17E554-2408-4790-BDB5-318890F7C8EC}">
      <dsp:nvSpPr>
        <dsp:cNvPr id="6" name="Rectangles 5"/>
        <dsp:cNvSpPr/>
      </dsp:nvSpPr>
      <dsp:spPr bwMode="white">
        <a:xfrm>
          <a:off x="938421" y="2905887"/>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t"/>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Grading scale</a:t>
          </a:r>
          <a:endParaRPr>
            <a:solidFill>
              <a:schemeClr val="tx1"/>
            </a:solidFill>
          </a:endParaRPr>
        </a:p>
      </dsp:txBody>
      <dsp:txXfrm>
        <a:off x="938421" y="2905887"/>
        <a:ext cx="893735" cy="1937258"/>
      </dsp:txXfrm>
    </dsp:sp>
    <dsp:sp modelId="{BDC1B0FD-AB75-4E21-831A-43DB739B23A7}">
      <dsp:nvSpPr>
        <dsp:cNvPr id="7" name="Oval 6"/>
        <dsp:cNvSpPr/>
      </dsp:nvSpPr>
      <dsp:spPr bwMode="white">
        <a:xfrm>
          <a:off x="1143131" y="2179415"/>
          <a:ext cx="484315" cy="484315"/>
        </a:xfrm>
        <a:prstGeom prst="ellipse">
          <a:avLst/>
        </a:prstGeom>
        <a:sp3d prstMaterial="dkEdge">
          <a:bevelT w="8200" h="38100"/>
        </a:sp3d>
      </dsp:spPr>
      <dsp:style>
        <a:lnRef idx="0">
          <a:schemeClr val="lt1"/>
        </a:lnRef>
        <a:fillRef idx="2">
          <a:schemeClr val="accent3"/>
        </a:fillRef>
        <a:effectRef idx="1">
          <a:scrgbClr r="0" g="0" b="0"/>
        </a:effectRef>
        <a:fontRef idx="minor">
          <a:schemeClr val="dk1"/>
        </a:fontRef>
      </dsp:style>
      <dsp:txXfrm>
        <a:off x="1143131" y="2179415"/>
        <a:ext cx="484315" cy="484315"/>
      </dsp:txXfrm>
    </dsp:sp>
    <dsp:sp modelId="{799BB9EE-12F2-4C5C-8CC9-487E20B90683}">
      <dsp:nvSpPr>
        <dsp:cNvPr id="8" name="Rectangles 7"/>
        <dsp:cNvSpPr/>
      </dsp:nvSpPr>
      <dsp:spPr bwMode="white">
        <a:xfrm>
          <a:off x="1876843" y="0"/>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b"/>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Assessment criteria</a:t>
          </a:r>
          <a:endParaRPr>
            <a:solidFill>
              <a:schemeClr val="tx1"/>
            </a:solidFill>
          </a:endParaRPr>
        </a:p>
      </dsp:txBody>
      <dsp:txXfrm>
        <a:off x="1876843" y="0"/>
        <a:ext cx="893735" cy="1937258"/>
      </dsp:txXfrm>
    </dsp:sp>
    <dsp:sp modelId="{4536A911-2F42-41D3-AC3F-9EDA39C734BC}">
      <dsp:nvSpPr>
        <dsp:cNvPr id="9" name="Oval 8"/>
        <dsp:cNvSpPr/>
      </dsp:nvSpPr>
      <dsp:spPr bwMode="white">
        <a:xfrm>
          <a:off x="2081553" y="2179415"/>
          <a:ext cx="484315" cy="484315"/>
        </a:xfrm>
        <a:prstGeom prst="ellipse">
          <a:avLst/>
        </a:prstGeom>
        <a:sp3d prstMaterial="dkEdge">
          <a:bevelT w="8200" h="38100"/>
        </a:sp3d>
      </dsp:spPr>
      <dsp:style>
        <a:lnRef idx="0">
          <a:schemeClr val="lt1"/>
        </a:lnRef>
        <a:fillRef idx="2">
          <a:schemeClr val="accent4"/>
        </a:fillRef>
        <a:effectRef idx="1">
          <a:scrgbClr r="0" g="0" b="0"/>
        </a:effectRef>
        <a:fontRef idx="minor">
          <a:schemeClr val="dk1"/>
        </a:fontRef>
      </dsp:style>
      <dsp:txXfrm>
        <a:off x="2081553" y="2179415"/>
        <a:ext cx="484315" cy="484315"/>
      </dsp:txXfrm>
    </dsp:sp>
    <dsp:sp modelId="{2ABDB40D-57D6-4695-AEEC-FF08F433AFA3}">
      <dsp:nvSpPr>
        <dsp:cNvPr id="10" name="Rectangles 9"/>
        <dsp:cNvSpPr/>
      </dsp:nvSpPr>
      <dsp:spPr bwMode="white">
        <a:xfrm>
          <a:off x="2815264" y="2905887"/>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t"/>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Course assessment plan</a:t>
          </a:r>
          <a:endParaRPr>
            <a:solidFill>
              <a:schemeClr val="tx1"/>
            </a:solidFill>
          </a:endParaRPr>
        </a:p>
      </dsp:txBody>
      <dsp:txXfrm>
        <a:off x="2815264" y="2905887"/>
        <a:ext cx="893735" cy="1937258"/>
      </dsp:txXfrm>
    </dsp:sp>
    <dsp:sp modelId="{4D905ABC-BF6C-4199-81C0-C00162504B2A}">
      <dsp:nvSpPr>
        <dsp:cNvPr id="11" name="Oval 10"/>
        <dsp:cNvSpPr/>
      </dsp:nvSpPr>
      <dsp:spPr bwMode="white">
        <a:xfrm>
          <a:off x="3019974" y="2179415"/>
          <a:ext cx="484315" cy="484315"/>
        </a:xfrm>
        <a:prstGeom prst="ellipse">
          <a:avLst/>
        </a:prstGeom>
        <a:sp3d prstMaterial="dkEdge">
          <a:bevelT w="8200" h="38100"/>
        </a:sp3d>
      </dsp:spPr>
      <dsp:style>
        <a:lnRef idx="0">
          <a:schemeClr val="lt1"/>
        </a:lnRef>
        <a:fillRef idx="2">
          <a:schemeClr val="accent5"/>
        </a:fillRef>
        <a:effectRef idx="1">
          <a:scrgbClr r="0" g="0" b="0"/>
        </a:effectRef>
        <a:fontRef idx="minor">
          <a:schemeClr val="dk1"/>
        </a:fontRef>
      </dsp:style>
      <dsp:txXfrm>
        <a:off x="3019974" y="2179415"/>
        <a:ext cx="484315" cy="484315"/>
      </dsp:txXfrm>
    </dsp:sp>
    <dsp:sp modelId="{B2917B00-3B83-4294-9E00-E866384AA7C6}">
      <dsp:nvSpPr>
        <dsp:cNvPr id="12" name="Rectangles 11"/>
        <dsp:cNvSpPr/>
      </dsp:nvSpPr>
      <dsp:spPr bwMode="white">
        <a:xfrm>
          <a:off x="3753685" y="0"/>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b"/>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Course assessment result</a:t>
          </a:r>
          <a:endParaRPr>
            <a:solidFill>
              <a:schemeClr val="tx1"/>
            </a:solidFill>
          </a:endParaRPr>
        </a:p>
      </dsp:txBody>
      <dsp:txXfrm>
        <a:off x="3753685" y="0"/>
        <a:ext cx="893735" cy="1937258"/>
      </dsp:txXfrm>
    </dsp:sp>
    <dsp:sp modelId="{FF1B9AF1-291D-436D-A207-8C7514F41B22}">
      <dsp:nvSpPr>
        <dsp:cNvPr id="13" name="Oval 12"/>
        <dsp:cNvSpPr/>
      </dsp:nvSpPr>
      <dsp:spPr bwMode="white">
        <a:xfrm>
          <a:off x="3958395" y="2179415"/>
          <a:ext cx="484315" cy="484315"/>
        </a:xfrm>
        <a:prstGeom prst="ellipse">
          <a:avLst/>
        </a:prstGeom>
        <a:sp3d prstMaterial="dkEdge">
          <a:bevelT w="8200" h="38100"/>
        </a:sp3d>
      </dsp:spPr>
      <dsp:style>
        <a:lnRef idx="0">
          <a:schemeClr val="lt1"/>
        </a:lnRef>
        <a:fillRef idx="2">
          <a:schemeClr val="accent6"/>
        </a:fillRef>
        <a:effectRef idx="1">
          <a:scrgbClr r="0" g="0" b="0"/>
        </a:effectRef>
        <a:fontRef idx="minor">
          <a:schemeClr val="dk1"/>
        </a:fontRef>
      </dsp:style>
      <dsp:txXfrm>
        <a:off x="3958395" y="2179415"/>
        <a:ext cx="484315" cy="484315"/>
      </dsp:txXfrm>
    </dsp:sp>
    <dsp:sp modelId="{8B7F4D7F-7F2A-4F8D-A65D-DF7F893F7B78}">
      <dsp:nvSpPr>
        <dsp:cNvPr id="14" name="Rectangles 13"/>
        <dsp:cNvSpPr/>
      </dsp:nvSpPr>
      <dsp:spPr bwMode="white">
        <a:xfrm>
          <a:off x="4692106" y="2905887"/>
          <a:ext cx="893735" cy="1937258"/>
        </a:xfrm>
        <a:prstGeom prst="rect">
          <a:avLst/>
        </a:prstGeom>
      </dsp:spPr>
      <dsp:style>
        <a:lnRef idx="0">
          <a:schemeClr val="dk1">
            <a:alpha val="0"/>
          </a:schemeClr>
        </a:lnRef>
        <a:fillRef idx="0">
          <a:schemeClr val="lt1">
            <a:alpha val="0"/>
          </a:schemeClr>
        </a:fillRef>
        <a:effectRef idx="0">
          <a:scrgbClr r="0" g="0" b="0"/>
        </a:effectRef>
        <a:fontRef idx="minor"/>
      </dsp:style>
      <dsp:txBody>
        <a:bodyPr lIns="78232" tIns="78232" rIns="78232" bIns="78232" anchor="t"/>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IN">
              <a:solidFill>
                <a:schemeClr val="tx1"/>
              </a:solidFill>
            </a:rPr>
            <a:t>Assessment criteria group</a:t>
          </a:r>
          <a:endParaRPr>
            <a:solidFill>
              <a:schemeClr val="tx1"/>
            </a:solidFill>
          </a:endParaRPr>
        </a:p>
      </dsp:txBody>
      <dsp:txXfrm>
        <a:off x="4692106" y="2905887"/>
        <a:ext cx="893735" cy="1937258"/>
      </dsp:txXfrm>
    </dsp:sp>
    <dsp:sp modelId="{1535FCB1-830C-4B56-8692-F9E5D35F8EB9}">
      <dsp:nvSpPr>
        <dsp:cNvPr id="15" name="Oval 14"/>
        <dsp:cNvSpPr/>
      </dsp:nvSpPr>
      <dsp:spPr bwMode="white">
        <a:xfrm>
          <a:off x="4896816" y="2179415"/>
          <a:ext cx="484315" cy="484315"/>
        </a:xfrm>
        <a:prstGeom prst="ellipse">
          <a:avLst/>
        </a:prstGeom>
        <a:sp3d prstMaterial="dkEdge">
          <a:bevelT w="8200" h="38100"/>
        </a:sp3d>
      </dsp:spPr>
      <dsp:style>
        <a:lnRef idx="0">
          <a:schemeClr val="lt1"/>
        </a:lnRef>
        <a:fillRef idx="2">
          <a:schemeClr val="accent2"/>
        </a:fillRef>
        <a:effectRef idx="1">
          <a:scrgbClr r="0" g="0" b="0"/>
        </a:effectRef>
        <a:fontRef idx="minor">
          <a:schemeClr val="dk1"/>
        </a:fontRef>
      </dsp:style>
      <dsp:txXfrm>
        <a:off x="4896816" y="2179415"/>
        <a:ext cx="484315" cy="484315"/>
      </dsp:txXfrm>
    </dsp:sp>
  </dsp:spTree>
</dsp:drawing>
</file>

<file path=word/diagrams/drawing9.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352811" cy="3619500"/>
        <a:chOff x="0" y="0"/>
        <a:chExt cx="4352811" cy="3619500"/>
      </a:xfrm>
    </dsp:grpSpPr>
    <dsp:sp modelId="{B2FA38C6-029F-4D6D-B15D-9E398F67EF06}">
      <dsp:nvSpPr>
        <dsp:cNvPr id="3" name="Circular Arrow 2"/>
        <dsp:cNvSpPr/>
      </dsp:nvSpPr>
      <dsp:spPr bwMode="white">
        <a:xfrm>
          <a:off x="2252742" y="0"/>
          <a:ext cx="2412328" cy="2412397"/>
        </a:xfrm>
        <a:prstGeom prst="circularArrow">
          <a:avLst>
            <a:gd name="adj1" fmla="val 10980"/>
            <a:gd name="adj2" fmla="val 1142322"/>
            <a:gd name="adj3" fmla="val 4500000"/>
            <a:gd name="adj4" fmla="val 10800000"/>
            <a:gd name="adj5" fmla="val 12500"/>
          </a:avLst>
        </a:prstGeom>
        <a:sp3d prstMaterial="dkEdge">
          <a:bevelT w="8200" h="38100"/>
        </a:sp3d>
      </dsp:spPr>
      <dsp:style>
        <a:lnRef idx="0">
          <a:schemeClr val="lt1"/>
        </a:lnRef>
        <a:fillRef idx="2">
          <a:schemeClr val="accent2"/>
        </a:fillRef>
        <a:effectRef idx="1">
          <a:scrgbClr r="0" g="0" b="0"/>
        </a:effectRef>
        <a:fontRef idx="minor">
          <a:schemeClr val="dk1"/>
        </a:fontRef>
      </dsp:style>
      <dsp:txXfrm>
        <a:off x="2252742" y="0"/>
        <a:ext cx="2412328" cy="2412397"/>
      </dsp:txXfrm>
    </dsp:sp>
    <dsp:sp modelId="{8394B237-79F0-4EDD-BF56-50552222C955}">
      <dsp:nvSpPr>
        <dsp:cNvPr id="4" name="Rectangles 3"/>
        <dsp:cNvSpPr/>
      </dsp:nvSpPr>
      <dsp:spPr bwMode="white">
        <a:xfrm>
          <a:off x="2785526" y="873385"/>
          <a:ext cx="1345889" cy="672865"/>
        </a:xfrm>
        <a:prstGeom prst="rect">
          <a:avLst/>
        </a:prstGeom>
      </dsp:spPr>
      <dsp:style>
        <a:lnRef idx="0">
          <a:schemeClr val="dk1">
            <a:alpha val="0"/>
          </a:schemeClr>
        </a:lnRef>
        <a:fillRef idx="0">
          <a:schemeClr val="lt1">
            <a:alpha val="0"/>
          </a:schemeClr>
        </a:fillRef>
        <a:effectRef idx="0">
          <a:scrgbClr r="0" g="0" b="0"/>
        </a:effectRef>
        <a:fontRef idx="minor"/>
      </dsp:style>
      <dsp:txBody>
        <a:bodyPr lIns="12065" tIns="12065" rIns="12065" bIns="12065"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IN">
              <a:solidFill>
                <a:schemeClr val="tx1"/>
              </a:solidFill>
            </a:rPr>
            <a:t>Pre Examination</a:t>
          </a:r>
          <a:endParaRPr>
            <a:solidFill>
              <a:schemeClr val="tx1"/>
            </a:solidFill>
          </a:endParaRPr>
        </a:p>
      </dsp:txBody>
      <dsp:txXfrm>
        <a:off x="2785526" y="873385"/>
        <a:ext cx="1345889" cy="672865"/>
      </dsp:txXfrm>
    </dsp:sp>
    <dsp:sp modelId="{FBBEDA40-F0E3-4510-B36E-A86CDB8134C8}">
      <dsp:nvSpPr>
        <dsp:cNvPr id="5" name="Block Arc 4"/>
        <dsp:cNvSpPr/>
      </dsp:nvSpPr>
      <dsp:spPr bwMode="white">
        <a:xfrm>
          <a:off x="1754780" y="1546250"/>
          <a:ext cx="2072373" cy="2073250"/>
        </a:xfrm>
        <a:prstGeom prst="blockArc">
          <a:avLst>
            <a:gd name="adj1" fmla="val 0"/>
            <a:gd name="adj2" fmla="val 18900000"/>
            <a:gd name="adj3" fmla="val 12740"/>
          </a:avLst>
        </a:prstGeom>
        <a:sp3d prstMaterial="dkEdge">
          <a:bevelT w="8200" h="38100"/>
        </a:sp3d>
      </dsp:spPr>
      <dsp:style>
        <a:lnRef idx="0">
          <a:schemeClr val="lt1"/>
        </a:lnRef>
        <a:fillRef idx="2">
          <a:schemeClr val="accent3"/>
        </a:fillRef>
        <a:effectRef idx="1">
          <a:scrgbClr r="0" g="0" b="0"/>
        </a:effectRef>
        <a:fontRef idx="minor">
          <a:schemeClr val="dk1"/>
        </a:fontRef>
      </dsp:style>
      <dsp:txXfrm>
        <a:off x="1754780" y="1546250"/>
        <a:ext cx="2072373" cy="2073250"/>
      </dsp:txXfrm>
    </dsp:sp>
    <dsp:sp modelId="{AF419441-3C94-4734-A1C3-848F981D9CA5}">
      <dsp:nvSpPr>
        <dsp:cNvPr id="6" name="Rectangles 5"/>
        <dsp:cNvSpPr/>
      </dsp:nvSpPr>
      <dsp:spPr bwMode="white">
        <a:xfrm>
          <a:off x="2112581" y="2262188"/>
          <a:ext cx="1345889" cy="672865"/>
        </a:xfrm>
        <a:prstGeom prst="rect">
          <a:avLst/>
        </a:prstGeom>
      </dsp:spPr>
      <dsp:style>
        <a:lnRef idx="0">
          <a:schemeClr val="dk1">
            <a:alpha val="0"/>
          </a:schemeClr>
        </a:lnRef>
        <a:fillRef idx="0">
          <a:schemeClr val="lt1">
            <a:alpha val="0"/>
          </a:schemeClr>
        </a:fillRef>
        <a:effectRef idx="0">
          <a:scrgbClr r="0" g="0" b="0"/>
        </a:effectRef>
        <a:fontRef idx="minor"/>
      </dsp:style>
      <dsp:txBody>
        <a:bodyPr lIns="12065" tIns="12065" rIns="12065" bIns="12065"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IN">
              <a:solidFill>
                <a:schemeClr val="tx1"/>
              </a:solidFill>
            </a:rPr>
            <a:t>Post Examination</a:t>
          </a:r>
          <a:endParaRPr>
            <a:solidFill>
              <a:schemeClr val="tx1"/>
            </a:solidFill>
          </a:endParaRPr>
        </a:p>
      </dsp:txBody>
      <dsp:txXfrm>
        <a:off x="2112581" y="2262188"/>
        <a:ext cx="1345889" cy="67286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type="rect" r:blip="" rot="270">
                  <dgm:adjLst/>
                </dgm:shape>
              </dgm:if>
              <dgm:else name="Name11">
                <dgm:shape xmlns:r="http://schemas.openxmlformats.org/officeDocument/2006/relationships" type="rect" r:blip="" rot="90">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type="notchedRightArrow" r:blip="" rot="180">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HorzCh" val="ctr"/>
                  <dgm:param type="txAnchorVertCh" val="b"/>
                  <dgm:param type="txAnchorVert" val="b"/>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HorzCh" val="ctr"/>
                  <dgm:param type="txAnchorVertCh" val="t"/>
                  <dgm:param type="txAnchorVert" val="t"/>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srcNode" val="parentNode1"/>
              <dgm:param type="dstNode" val="connSite2"/>
              <dgm:param type="connRout" val="curve"/>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srcNode" val="parentNode2"/>
                <dgm:param type="dstNode" val="connSite1"/>
                <dgm:param type="connRout" val="curve"/>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type="upArrowCallout" r:blip="" rot="180">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type="upArrowCallout" r:blip="" rot="180">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stNode" val="anchor1"/>
                            <dgm:param type="dim" val="1D"/>
                            <dgm:param type="endSty" val="noArr"/>
                            <dgm:param type="begPts" val="midR"/>
                          </dgm:alg>
                        </dgm:if>
                        <dgm:else name="Name14">
                          <dgm:alg type="conn">
                            <dgm:param type="srcNode" val="parTx1"/>
                            <dgm:param type="dstNode" val="anchor1"/>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srcNode" val="parTx2"/>
                                <dgm:param type="dstNode" val="anchor1"/>
                                <dgm:param type="dim" val="1D"/>
                                <dgm:param type="endSty" val="noArr"/>
                                <dgm:param type="begPts" val="midL"/>
                              </dgm:alg>
                            </dgm:if>
                            <dgm:else name="Name34">
                              <dgm:alg type="conn">
                                <dgm:param type="srcNode" val="parTx2"/>
                                <dgm:param type="dstNode" val="anchor1"/>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stNode" val="anchor2"/>
                            <dgm:param type="dim" val="1D"/>
                            <dgm:param type="endSty" val="noArr"/>
                            <dgm:param type="begPts" val="midR"/>
                          </dgm:alg>
                        </dgm:if>
                        <dgm:else name="Name48">
                          <dgm:alg type="conn">
                            <dgm:param type="srcNode" val="parTx2"/>
                            <dgm:param type="dstNode" val="anchor2"/>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srcNode" val="parTx3"/>
                                <dgm:param type="dstNode" val="anchor2"/>
                                <dgm:param type="dim" val="1D"/>
                                <dgm:param type="endSty" val="noArr"/>
                                <dgm:param type="begPts" val="midL"/>
                              </dgm:alg>
                            </dgm:if>
                            <dgm:else name="Name68">
                              <dgm:alg type="conn">
                                <dgm:param type="srcNode" val="parTx3"/>
                                <dgm:param type="dstNode" val="anchor2"/>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stNode" val="anchor3"/>
                            <dgm:param type="dim" val="1D"/>
                            <dgm:param type="endSty" val="noArr"/>
                            <dgm:param type="begPts" val="midR"/>
                          </dgm:alg>
                        </dgm:if>
                        <dgm:else name="Name82">
                          <dgm:alg type="conn">
                            <dgm:param type="srcNode" val="parTx3"/>
                            <dgm:param type="dstNode" val="anchor3"/>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srcNode" val="parTx4"/>
                                <dgm:param type="dstNode" val="anchor3"/>
                                <dgm:param type="dim" val="1D"/>
                                <dgm:param type="endSty" val="noArr"/>
                                <dgm:param type="begPts" val="midL"/>
                              </dgm:alg>
                            </dgm:if>
                            <dgm:else name="Name102">
                              <dgm:alg type="conn">
                                <dgm:param type="srcNode" val="parTx4"/>
                                <dgm:param type="dstNode" val="anchor3"/>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stNode" val="anchor4"/>
                            <dgm:param type="dim" val="1D"/>
                            <dgm:param type="endSty" val="noArr"/>
                            <dgm:param type="begPts" val="midR"/>
                          </dgm:alg>
                        </dgm:if>
                        <dgm:else name="Name116">
                          <dgm:alg type="conn">
                            <dgm:param type="srcNode" val="parTx4"/>
                            <dgm:param type="dstNode" val="anchor4"/>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srcNode" val="parTx5"/>
                                <dgm:param type="dstNode" val="anchor4"/>
                                <dgm:param type="dim" val="1D"/>
                                <dgm:param type="endSty" val="noArr"/>
                                <dgm:param type="begPts" val="midL"/>
                              </dgm:alg>
                            </dgm:if>
                            <dgm:else name="Name136">
                              <dgm:alg type="conn">
                                <dgm:param type="srcNode" val="parTx5"/>
                                <dgm:param type="dstNode" val="anchor4"/>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stNode" val="anchor5"/>
                            <dgm:param type="dim" val="1D"/>
                            <dgm:param type="endSty" val="noArr"/>
                            <dgm:param type="begPts" val="midR"/>
                          </dgm:alg>
                        </dgm:if>
                        <dgm:else name="Name150">
                          <dgm:alg type="conn">
                            <dgm:param type="srcNode" val="parTx5"/>
                            <dgm:param type="dstNode" val="anchor5"/>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srcNode" val="parTx6"/>
                                <dgm:param type="dstNode" val="anchor5"/>
                                <dgm:param type="dim" val="1D"/>
                                <dgm:param type="endSty" val="noArr"/>
                                <dgm:param type="begPts" val="midL"/>
                              </dgm:alg>
                            </dgm:if>
                            <dgm:else name="Name170">
                              <dgm:alg type="conn">
                                <dgm:param type="srcNode" val="parTx6"/>
                                <dgm:param type="dstNode" val="anchor5"/>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stNode" val="anchor6"/>
                            <dgm:param type="dim" val="1D"/>
                            <dgm:param type="endSty" val="noArr"/>
                            <dgm:param type="begPts" val="midR"/>
                          </dgm:alg>
                        </dgm:if>
                        <dgm:else name="Name184">
                          <dgm:alg type="conn">
                            <dgm:param type="srcNode" val="parTx6"/>
                            <dgm:param type="dstNode" val="anchor6"/>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srcNode" val="parTx7"/>
                                <dgm:param type="dstNode" val="anchor6"/>
                                <dgm:param type="dim" val="1D"/>
                                <dgm:param type="endSty" val="noArr"/>
                                <dgm:param type="begPts" val="midL"/>
                              </dgm:alg>
                            </dgm:if>
                            <dgm:else name="Name204">
                              <dgm:alg type="conn">
                                <dgm:param type="srcNode" val="parTx7"/>
                                <dgm:param type="dstNode" val="anchor6"/>
                                <dgm:param type="dim" val="1D"/>
                                <dgm:param type="endSty" val="noArr"/>
                                <dgm:param type="begPts" val="midR"/>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stNode" val="anchor7"/>
                            <dgm:param type="dim" val="1D"/>
                            <dgm:param type="endSty" val="noArr"/>
                            <dgm:param type="begPts" val="midR"/>
                          </dgm:alg>
                        </dgm:if>
                        <dgm:else name="Name218">
                          <dgm:alg type="conn">
                            <dgm:param type="srcNode" val="parTx7"/>
                            <dgm:param type="dstNode" val="anchor7"/>
                            <dgm:param type="dim" val="1D"/>
                            <dgm:param type="endSty" val="noArr"/>
                            <dgm:param type="begPts" val="midL"/>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type="flowChartManualOperation" r:blip="" rot="-90">
              <dgm:adjLst/>
            </dgm:shape>
          </dgm:if>
          <dgm:else name="Name6">
            <dgm:shape xmlns:r="http://schemas.openxmlformats.org/officeDocument/2006/relationships" type="flowChartManualOperation" r:blip="" rot="90">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param type="vertAlign" val="mid"/>
          <dgm:param type="nodeHorzAlign" val="l"/>
          <dgm:param type="fallback" val="2D"/>
        </dgm:alg>
      </dgm:if>
      <dgm:else name="Name3">
        <dgm:alg type="lin">
          <dgm:param type="linDir" val="fromR"/>
          <dgm:param type="nodeVertAlign" val="t"/>
          <dgm:param type="vertAlign" val="mid"/>
          <dgm:param type="nodeHorzAlign" val="r"/>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VertAlign" val="t"/>
              <dgm:param type="nodeHorzAlign" val="ctr"/>
              <dgm:param type="fallback" val="2D"/>
            </dgm:alg>
          </dgm:if>
          <dgm:else name="Name7">
            <dgm:alg type="lin">
              <dgm:param type="linDir" val="fromT"/>
              <dgm:param type="nodeVertAlign" val="t"/>
              <dgm:param type="nodeHorzAlign" val="ctr"/>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type="notchedRightArrow" r:blip="" rot="180">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HorzCh" val="ctr"/>
                  <dgm:param type="txAnchorVertCh" val="b"/>
                  <dgm:param type="txAnchorVert" val="b"/>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HorzCh" val="ctr"/>
                  <dgm:param type="txAnchorVertCh" val="t"/>
                  <dgm:param type="txAnchorVert" val="t"/>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1016-2127-48F7-87C1-81B364A572FC}">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3649</Words>
  <Characters>20804</Characters>
  <Lines>173</Lines>
  <Paragraphs>48</Paragraphs>
  <TotalTime>1977</TotalTime>
  <ScaleCrop>false</ScaleCrop>
  <LinksUpToDate>false</LinksUpToDate>
  <CharactersWithSpaces>24405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2021-07-27T04:45:00Z</dcterms:created>
  <dc:creator>KIIT01</dc:creator>
  <cp:lastModifiedBy>abhishek adhikari</cp:lastModifiedBy>
  <dcterms:modified xsi:type="dcterms:W3CDTF">2023-02-24T11:14:19Z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8884B3A3B5AA4DD68D820E061279BD32</vt:lpwstr>
  </property>
</Properties>
</file>