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Campus Management 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Software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color w:val="auto"/>
                <w:sz w:val="20"/>
                <w:szCs w:val="20"/>
                <w:lang w:val="en-US"/>
              </w:rPr>
              <w:t>22</w:t>
            </w:r>
            <w:r>
              <w:rPr>
                <w:rFonts w:hint="default" w:cs="Calibri" w:asciiTheme="minorAscii" w:hAnsiTheme="minorAscii"/>
                <w:b w:val="0"/>
                <w:bCs w:val="0"/>
                <w:color w:val="auto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color w:val="auto"/>
                <w:sz w:val="20"/>
                <w:szCs w:val="20"/>
                <w:lang w:val="en-US"/>
              </w:rPr>
              <w:t>May</w:t>
            </w:r>
            <w:r>
              <w:rPr>
                <w:rFonts w:hint="default" w:cs="Calibri" w:asciiTheme="minorAscii" w:hAnsiTheme="minorAscii"/>
                <w:b w:val="0"/>
                <w:bCs w:val="0"/>
                <w:color w:val="auto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color w:val="auto"/>
                <w:sz w:val="20"/>
                <w:szCs w:val="20"/>
                <w:lang w:val="en-US"/>
              </w:rPr>
              <w:t>4:15PM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color w:val="auto"/>
                <w:sz w:val="20"/>
                <w:szCs w:val="20"/>
                <w:lang w:val="en-US"/>
              </w:rPr>
              <w:t>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color w:val="auto"/>
                <w:sz w:val="20"/>
                <w:szCs w:val="20"/>
                <w:lang w:val="en-US"/>
              </w:rPr>
              <w:t xml:space="preserve">Accounting - </w:t>
            </w:r>
            <w:r>
              <w:rPr>
                <w:rFonts w:hint="default"/>
                <w:color w:val="auto"/>
                <w:sz w:val="20"/>
                <w:szCs w:val="20"/>
                <w:lang w:val="en-US"/>
              </w:rPr>
              <w:t>SRS Walkthrough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9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Subodha Kumar Patra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Dhananjaya Sarangi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Bishnupriya Panda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Subhodeep Dey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Subhajit Saha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WSC stakeholder recommended Budget and Payroll documents to be merged to Accounts &amp; Finance SRS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In Process flow diagram, the segregation will be highlighted in different colour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Payment entry and Account Receivable to be written separately and elaborate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Payment (pay out) and Pay in to be in different screens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Fixed deposit also being maintained in WSC. WSC question : Will fixed deposit fall under asset or account?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WSC SME asked about bank guarantee process, letters of credit, loan, emi schedule. SOUL team stated loan is a separate module.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In SRS, the following are points are missing currently as these were not stated by WSC SME during the the requirement study phase  : 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Payment advice is a mode of payment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Bank Gurantee should be initiated from Procurement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Group summary --&gt; Trial balance for party will be renamed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Tax category will be in Tree view like chart of accounts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Students management (Admission) and Account team will jointly make the fee structure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Fee waiver attachment document field is required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User should not have the rights to delete.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Chart of Accounts is aa single time entry</w:t>
      </w: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</w:p>
    <w:p>
      <w:pPr>
        <w:rPr>
          <w:rFonts w:hint="default" w:ascii="Calibri" w:hAnsi="Calibri" w:cstheme="minorBidi"/>
          <w:b/>
          <w:bCs/>
          <w:sz w:val="22"/>
          <w:szCs w:val="22"/>
          <w:u w:val="single"/>
          <w:lang w:val="en-US" w:eastAsia="en-US" w:bidi="ar-SA"/>
        </w:rPr>
      </w:pPr>
    </w:p>
    <w:p>
      <w:pPr>
        <w:rPr>
          <w:rFonts w:hint="default" w:ascii="Calibri" w:hAnsi="Calibri" w:cstheme="minorBidi"/>
          <w:b/>
          <w:bCs/>
          <w:sz w:val="22"/>
          <w:szCs w:val="22"/>
          <w:u w:val="single"/>
          <w:lang w:val="en-US" w:eastAsia="en-US" w:bidi="ar-SA"/>
        </w:rPr>
      </w:pPr>
    </w:p>
    <w:p>
      <w:pPr>
        <w:rPr>
          <w:rFonts w:hint="default" w:ascii="Calibri" w:hAnsi="Calibri" w:cstheme="minorBidi"/>
          <w:b/>
          <w:bCs/>
          <w:sz w:val="22"/>
          <w:szCs w:val="22"/>
          <w:u w:val="single"/>
          <w:lang w:val="en-US" w:eastAsia="en-US" w:bidi="ar-SA"/>
        </w:rPr>
      </w:pPr>
    </w:p>
    <w:p>
      <w:pPr>
        <w:rPr>
          <w:rFonts w:hint="default" w:ascii="Calibri" w:hAnsi="Calibri" w:cstheme="minorBidi"/>
          <w:b/>
          <w:bCs/>
          <w:sz w:val="22"/>
          <w:szCs w:val="22"/>
          <w:u w:val="single"/>
          <w:lang w:val="en-US" w:eastAsia="en-US" w:bidi="ar-SA"/>
        </w:rPr>
      </w:pPr>
    </w:p>
    <w:p>
      <w:pPr>
        <w:rPr>
          <w:rFonts w:hint="default" w:ascii="Calibri" w:hAnsi="Calibri" w:cstheme="minorBidi"/>
          <w:b/>
          <w:bCs/>
          <w:sz w:val="22"/>
          <w:szCs w:val="22"/>
          <w:u w:val="single"/>
          <w:lang w:val="en-US" w:eastAsia="en-US" w:bidi="ar-SA"/>
        </w:rPr>
      </w:pP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bookmarkStart w:id="2" w:name="_GoBack"/>
      <w:bookmarkEnd w:id="2"/>
      <w:r>
        <w:rPr>
          <w:rFonts w:hint="default" w:ascii="Calibri" w:hAnsi="Calibri" w:cstheme="minorBidi"/>
          <w:b/>
          <w:bCs/>
          <w:sz w:val="22"/>
          <w:szCs w:val="22"/>
          <w:u w:val="single"/>
          <w:lang w:val="en-US" w:eastAsia="en-US" w:bidi="ar-SA"/>
        </w:rPr>
        <w:t>Action Items</w:t>
      </w: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WSC SME will share the chart of accounts template, journal voucher print format and GST flowchart</w:t>
      </w:r>
    </w:p>
    <w:p>
      <w:p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SOUL team will update the SRS document as per the feedback received and share with WSC SME for sign off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E1969"/>
    <w:multiLevelType w:val="singleLevel"/>
    <w:tmpl w:val="D49E19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49F2AC4C"/>
    <w:multiLevelType w:val="singleLevel"/>
    <w:tmpl w:val="49F2AC4C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547F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3F1A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058A7"/>
    <w:rsid w:val="015720A0"/>
    <w:rsid w:val="01BA70E2"/>
    <w:rsid w:val="01DD4B7C"/>
    <w:rsid w:val="01F1576F"/>
    <w:rsid w:val="02302860"/>
    <w:rsid w:val="029D16E1"/>
    <w:rsid w:val="02C44E0D"/>
    <w:rsid w:val="02C46BBB"/>
    <w:rsid w:val="02F36145"/>
    <w:rsid w:val="03420B8A"/>
    <w:rsid w:val="03477597"/>
    <w:rsid w:val="03906B04"/>
    <w:rsid w:val="03FD780C"/>
    <w:rsid w:val="04581455"/>
    <w:rsid w:val="05086EF3"/>
    <w:rsid w:val="051E3A4E"/>
    <w:rsid w:val="059048A3"/>
    <w:rsid w:val="05AE3234"/>
    <w:rsid w:val="066606B5"/>
    <w:rsid w:val="06BF4168"/>
    <w:rsid w:val="07000440"/>
    <w:rsid w:val="070F4698"/>
    <w:rsid w:val="0739361B"/>
    <w:rsid w:val="0747587D"/>
    <w:rsid w:val="0749699D"/>
    <w:rsid w:val="07636A29"/>
    <w:rsid w:val="07A30AFF"/>
    <w:rsid w:val="07A858B6"/>
    <w:rsid w:val="07CB326A"/>
    <w:rsid w:val="0835729D"/>
    <w:rsid w:val="083D5469"/>
    <w:rsid w:val="088E7A4F"/>
    <w:rsid w:val="08E40179"/>
    <w:rsid w:val="0957472D"/>
    <w:rsid w:val="096B367F"/>
    <w:rsid w:val="09820BAF"/>
    <w:rsid w:val="098A0316"/>
    <w:rsid w:val="0A1D64F4"/>
    <w:rsid w:val="0ADC4C36"/>
    <w:rsid w:val="0B742F55"/>
    <w:rsid w:val="0C1A784C"/>
    <w:rsid w:val="0C452C63"/>
    <w:rsid w:val="0C590374"/>
    <w:rsid w:val="0C9C3758"/>
    <w:rsid w:val="0CB11F5E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1F70C2"/>
    <w:rsid w:val="113C57F9"/>
    <w:rsid w:val="11B30526"/>
    <w:rsid w:val="11C4528B"/>
    <w:rsid w:val="12103BCB"/>
    <w:rsid w:val="123A0722"/>
    <w:rsid w:val="12427048"/>
    <w:rsid w:val="12BA2560"/>
    <w:rsid w:val="12C94D9D"/>
    <w:rsid w:val="12E7605E"/>
    <w:rsid w:val="130E34D1"/>
    <w:rsid w:val="13256215"/>
    <w:rsid w:val="135F3524"/>
    <w:rsid w:val="13612EFC"/>
    <w:rsid w:val="13B13D62"/>
    <w:rsid w:val="13EB21F9"/>
    <w:rsid w:val="13EC296F"/>
    <w:rsid w:val="14566DDF"/>
    <w:rsid w:val="14CB5B87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0610F8"/>
    <w:rsid w:val="171514DA"/>
    <w:rsid w:val="175C51BC"/>
    <w:rsid w:val="17696E04"/>
    <w:rsid w:val="17BE0761"/>
    <w:rsid w:val="18160B6A"/>
    <w:rsid w:val="18AA2E4C"/>
    <w:rsid w:val="190D49C0"/>
    <w:rsid w:val="19147361"/>
    <w:rsid w:val="1921046B"/>
    <w:rsid w:val="199B0DF1"/>
    <w:rsid w:val="19C448FF"/>
    <w:rsid w:val="19E94800"/>
    <w:rsid w:val="1AEB1858"/>
    <w:rsid w:val="1AFE1D64"/>
    <w:rsid w:val="1B367D26"/>
    <w:rsid w:val="1B6A6013"/>
    <w:rsid w:val="1B815DBB"/>
    <w:rsid w:val="1C892E65"/>
    <w:rsid w:val="1CBC0BD7"/>
    <w:rsid w:val="1CC24675"/>
    <w:rsid w:val="1D226816"/>
    <w:rsid w:val="1D237D0F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1FAD0CAB"/>
    <w:rsid w:val="200D34F7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2840D37"/>
    <w:rsid w:val="22EC262E"/>
    <w:rsid w:val="23250B58"/>
    <w:rsid w:val="235B6BA2"/>
    <w:rsid w:val="23D22A8E"/>
    <w:rsid w:val="23E4676E"/>
    <w:rsid w:val="24057EFA"/>
    <w:rsid w:val="24365375"/>
    <w:rsid w:val="24DA4D88"/>
    <w:rsid w:val="25C14A4C"/>
    <w:rsid w:val="25D5565D"/>
    <w:rsid w:val="25FC084F"/>
    <w:rsid w:val="263C4CF7"/>
    <w:rsid w:val="264B3633"/>
    <w:rsid w:val="26DE799C"/>
    <w:rsid w:val="26E45641"/>
    <w:rsid w:val="270B551B"/>
    <w:rsid w:val="270C646F"/>
    <w:rsid w:val="27484E85"/>
    <w:rsid w:val="27B71CEC"/>
    <w:rsid w:val="27E64D5A"/>
    <w:rsid w:val="28084481"/>
    <w:rsid w:val="28866677"/>
    <w:rsid w:val="28D63020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17253C"/>
    <w:rsid w:val="2D497D3E"/>
    <w:rsid w:val="2E8773B2"/>
    <w:rsid w:val="2F0F1DE3"/>
    <w:rsid w:val="2F1A7FDA"/>
    <w:rsid w:val="2F3A3A5B"/>
    <w:rsid w:val="2F465CA7"/>
    <w:rsid w:val="2F8F1CBA"/>
    <w:rsid w:val="303600A6"/>
    <w:rsid w:val="30442F65"/>
    <w:rsid w:val="306C0471"/>
    <w:rsid w:val="311F308B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3FF7A66"/>
    <w:rsid w:val="342F5CDB"/>
    <w:rsid w:val="34CD705B"/>
    <w:rsid w:val="34D85F19"/>
    <w:rsid w:val="35074C9E"/>
    <w:rsid w:val="3558300F"/>
    <w:rsid w:val="35DA0D9B"/>
    <w:rsid w:val="36194C10"/>
    <w:rsid w:val="362D1DA6"/>
    <w:rsid w:val="364F5EED"/>
    <w:rsid w:val="36794FEB"/>
    <w:rsid w:val="369124AD"/>
    <w:rsid w:val="36A349E4"/>
    <w:rsid w:val="36D641EB"/>
    <w:rsid w:val="371672BD"/>
    <w:rsid w:val="37482F9A"/>
    <w:rsid w:val="37EE4E6A"/>
    <w:rsid w:val="383721ED"/>
    <w:rsid w:val="38E5105E"/>
    <w:rsid w:val="38FF68D5"/>
    <w:rsid w:val="39922D30"/>
    <w:rsid w:val="39C97C30"/>
    <w:rsid w:val="39FC4F8E"/>
    <w:rsid w:val="3ABB3E24"/>
    <w:rsid w:val="3ABD5DEE"/>
    <w:rsid w:val="3B4F2866"/>
    <w:rsid w:val="3B5D24CB"/>
    <w:rsid w:val="3B787B31"/>
    <w:rsid w:val="3BBF192C"/>
    <w:rsid w:val="3BC96201"/>
    <w:rsid w:val="3BE45256"/>
    <w:rsid w:val="3C035D77"/>
    <w:rsid w:val="3C6D2836"/>
    <w:rsid w:val="3C7E15AD"/>
    <w:rsid w:val="3D172303"/>
    <w:rsid w:val="3D2B5641"/>
    <w:rsid w:val="3D763CD0"/>
    <w:rsid w:val="3D790004"/>
    <w:rsid w:val="3D9A6CBA"/>
    <w:rsid w:val="3E4758DE"/>
    <w:rsid w:val="3E9D077E"/>
    <w:rsid w:val="3E9D4F04"/>
    <w:rsid w:val="3E9E2A83"/>
    <w:rsid w:val="3EBD34B2"/>
    <w:rsid w:val="3EF75453"/>
    <w:rsid w:val="3F4F4696"/>
    <w:rsid w:val="3F56036D"/>
    <w:rsid w:val="404928D0"/>
    <w:rsid w:val="405E542D"/>
    <w:rsid w:val="40621819"/>
    <w:rsid w:val="40722D28"/>
    <w:rsid w:val="40773B80"/>
    <w:rsid w:val="411B1F78"/>
    <w:rsid w:val="412110EE"/>
    <w:rsid w:val="41222F9C"/>
    <w:rsid w:val="415C5716"/>
    <w:rsid w:val="41B71F95"/>
    <w:rsid w:val="41D95A67"/>
    <w:rsid w:val="42341F06"/>
    <w:rsid w:val="428D254A"/>
    <w:rsid w:val="42EB7AD8"/>
    <w:rsid w:val="4304536D"/>
    <w:rsid w:val="43550707"/>
    <w:rsid w:val="43704606"/>
    <w:rsid w:val="437B23A2"/>
    <w:rsid w:val="44372B41"/>
    <w:rsid w:val="446D3830"/>
    <w:rsid w:val="447B63D2"/>
    <w:rsid w:val="44A60EAD"/>
    <w:rsid w:val="4542027F"/>
    <w:rsid w:val="45772895"/>
    <w:rsid w:val="458F65D9"/>
    <w:rsid w:val="45C36283"/>
    <w:rsid w:val="460D0E84"/>
    <w:rsid w:val="465F404D"/>
    <w:rsid w:val="46A354E4"/>
    <w:rsid w:val="49043360"/>
    <w:rsid w:val="491C7CBA"/>
    <w:rsid w:val="494101E0"/>
    <w:rsid w:val="49E50EBD"/>
    <w:rsid w:val="4A346512"/>
    <w:rsid w:val="4A5C1A0A"/>
    <w:rsid w:val="4B7D6553"/>
    <w:rsid w:val="4C940507"/>
    <w:rsid w:val="4C9F0E58"/>
    <w:rsid w:val="4E8A3BEB"/>
    <w:rsid w:val="4EB614F0"/>
    <w:rsid w:val="4ECC7F56"/>
    <w:rsid w:val="4EEE16B2"/>
    <w:rsid w:val="4F230136"/>
    <w:rsid w:val="4F3F6884"/>
    <w:rsid w:val="4F6B6FE2"/>
    <w:rsid w:val="4FF35CDD"/>
    <w:rsid w:val="4FF700BD"/>
    <w:rsid w:val="50D233E2"/>
    <w:rsid w:val="50DC61AD"/>
    <w:rsid w:val="50FC37C6"/>
    <w:rsid w:val="51010497"/>
    <w:rsid w:val="513B5867"/>
    <w:rsid w:val="51EA08A4"/>
    <w:rsid w:val="52826AEB"/>
    <w:rsid w:val="528E1C15"/>
    <w:rsid w:val="52ED75F8"/>
    <w:rsid w:val="52EF3DF8"/>
    <w:rsid w:val="534239F4"/>
    <w:rsid w:val="53495DDD"/>
    <w:rsid w:val="547A6B9C"/>
    <w:rsid w:val="55753EDD"/>
    <w:rsid w:val="55B912B4"/>
    <w:rsid w:val="566B274A"/>
    <w:rsid w:val="56AE4E93"/>
    <w:rsid w:val="57140669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490B80"/>
    <w:rsid w:val="5B6E5DA9"/>
    <w:rsid w:val="5B87226B"/>
    <w:rsid w:val="5BFF66F4"/>
    <w:rsid w:val="5C3A1DC0"/>
    <w:rsid w:val="5C4D4045"/>
    <w:rsid w:val="5C695E79"/>
    <w:rsid w:val="5C6E51CE"/>
    <w:rsid w:val="5CD05E1D"/>
    <w:rsid w:val="5D543F38"/>
    <w:rsid w:val="5D573A29"/>
    <w:rsid w:val="5D853F47"/>
    <w:rsid w:val="5D8621DE"/>
    <w:rsid w:val="5D92680F"/>
    <w:rsid w:val="5E4105E7"/>
    <w:rsid w:val="5FCE501B"/>
    <w:rsid w:val="608C7E04"/>
    <w:rsid w:val="6110298B"/>
    <w:rsid w:val="611C2D78"/>
    <w:rsid w:val="615844FD"/>
    <w:rsid w:val="619F2459"/>
    <w:rsid w:val="61DE133B"/>
    <w:rsid w:val="61E00CDB"/>
    <w:rsid w:val="61FC6D54"/>
    <w:rsid w:val="621E004A"/>
    <w:rsid w:val="635E2BFF"/>
    <w:rsid w:val="638C4B45"/>
    <w:rsid w:val="639B1D7D"/>
    <w:rsid w:val="63FC771D"/>
    <w:rsid w:val="647153D0"/>
    <w:rsid w:val="647C3D75"/>
    <w:rsid w:val="64E75692"/>
    <w:rsid w:val="653B5BB7"/>
    <w:rsid w:val="65BC3A2A"/>
    <w:rsid w:val="65C30618"/>
    <w:rsid w:val="670A709F"/>
    <w:rsid w:val="677D408C"/>
    <w:rsid w:val="67B20BAC"/>
    <w:rsid w:val="67FE3C4D"/>
    <w:rsid w:val="686A58DC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C86027"/>
    <w:rsid w:val="6BD61FBC"/>
    <w:rsid w:val="6BF61418"/>
    <w:rsid w:val="6C3228BA"/>
    <w:rsid w:val="6CE45D81"/>
    <w:rsid w:val="6D085EC7"/>
    <w:rsid w:val="6D1B763C"/>
    <w:rsid w:val="6D3166AC"/>
    <w:rsid w:val="6D8B55E1"/>
    <w:rsid w:val="6DBA02B8"/>
    <w:rsid w:val="6ED63729"/>
    <w:rsid w:val="6F106A8F"/>
    <w:rsid w:val="6F306111"/>
    <w:rsid w:val="6F5E0259"/>
    <w:rsid w:val="6FCF744E"/>
    <w:rsid w:val="702D5DB6"/>
    <w:rsid w:val="70444A08"/>
    <w:rsid w:val="70FC4C69"/>
    <w:rsid w:val="718A5D23"/>
    <w:rsid w:val="72076452"/>
    <w:rsid w:val="72C979D2"/>
    <w:rsid w:val="72E331F2"/>
    <w:rsid w:val="7312197C"/>
    <w:rsid w:val="7379604F"/>
    <w:rsid w:val="73844AB9"/>
    <w:rsid w:val="743848C5"/>
    <w:rsid w:val="74503C64"/>
    <w:rsid w:val="745A287B"/>
    <w:rsid w:val="75287806"/>
    <w:rsid w:val="753A35BC"/>
    <w:rsid w:val="761237C6"/>
    <w:rsid w:val="76262FC3"/>
    <w:rsid w:val="768228F5"/>
    <w:rsid w:val="76A86E58"/>
    <w:rsid w:val="76B30D86"/>
    <w:rsid w:val="77483FE2"/>
    <w:rsid w:val="7778661E"/>
    <w:rsid w:val="77EB372B"/>
    <w:rsid w:val="780F0D30"/>
    <w:rsid w:val="7828133E"/>
    <w:rsid w:val="782F4F2E"/>
    <w:rsid w:val="789A79F1"/>
    <w:rsid w:val="78E82CD2"/>
    <w:rsid w:val="79AE7264"/>
    <w:rsid w:val="79CD7A2F"/>
    <w:rsid w:val="7A5B3344"/>
    <w:rsid w:val="7B0D48C0"/>
    <w:rsid w:val="7B167934"/>
    <w:rsid w:val="7B172047"/>
    <w:rsid w:val="7BB769BD"/>
    <w:rsid w:val="7C0E7550"/>
    <w:rsid w:val="7CA45EFC"/>
    <w:rsid w:val="7CB41119"/>
    <w:rsid w:val="7CDE1B9B"/>
    <w:rsid w:val="7D19714E"/>
    <w:rsid w:val="7D2F2D01"/>
    <w:rsid w:val="7D4A18CA"/>
    <w:rsid w:val="7D4F6073"/>
    <w:rsid w:val="7D787377"/>
    <w:rsid w:val="7D845D1C"/>
    <w:rsid w:val="7DDB44A2"/>
    <w:rsid w:val="7DFA0B89"/>
    <w:rsid w:val="7E1833F1"/>
    <w:rsid w:val="7E1D7C34"/>
    <w:rsid w:val="7E570BDF"/>
    <w:rsid w:val="7E955D07"/>
    <w:rsid w:val="7EBB36A9"/>
    <w:rsid w:val="7ED61926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2023-05-24T14:27:20Z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