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hint="eastAsia" w:eastAsia="SimSun"/>
          <w:lang w:eastAsia="zh-CN"/>
        </w:rPr>
        <w:drawing>
          <wp:anchor distT="0" distB="0" distL="114300" distR="114300" simplePos="0" relativeHeight="251659264" behindDoc="1" locked="0" layoutInCell="1" allowOverlap="1">
            <wp:simplePos x="0" y="0"/>
            <wp:positionH relativeFrom="page">
              <wp:posOffset>0</wp:posOffset>
            </wp:positionH>
            <wp:positionV relativeFrom="page">
              <wp:posOffset>-5715</wp:posOffset>
            </wp:positionV>
            <wp:extent cx="7778750" cy="5758180"/>
            <wp:effectExtent l="0" t="0" r="6350" b="7620"/>
            <wp:wrapNone/>
            <wp:docPr id="1" name="Picture 5"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5" descr="未标题-1"/>
                    <pic:cNvPicPr>
                      <a:picLocks noChangeAspect="1"/>
                    </pic:cNvPicPr>
                  </pic:nvPicPr>
                  <pic:blipFill>
                    <a:blip r:embed="rId6"/>
                    <a:stretch>
                      <a:fillRect/>
                    </a:stretch>
                  </pic:blipFill>
                  <pic:spPr>
                    <a:xfrm>
                      <a:off x="0" y="0"/>
                      <a:ext cx="7778750" cy="5758180"/>
                    </a:xfrm>
                    <a:prstGeom prst="rect">
                      <a:avLst/>
                    </a:prstGeom>
                    <a:noFill/>
                    <a:ln>
                      <a:noFill/>
                    </a:ln>
                  </pic:spPr>
                </pic:pic>
              </a:graphicData>
            </a:graphic>
          </wp:anchor>
        </w:drawing>
      </w:r>
    </w:p>
    <w:p>
      <w:pPr>
        <w:rPr>
          <w:rFonts w:hint="default" w:ascii="Calibri" w:hAnsi="Calibri" w:cs="Calibri"/>
          <w:sz w:val="26"/>
          <w:szCs w:val="26"/>
        </w:rPr>
        <w:sectPr>
          <w:headerReference r:id="rId3" w:type="default"/>
          <w:footerReference r:id="rId4" w:type="default"/>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r>
        <mc:AlternateContent>
          <mc:Choice Requires="wps">
            <w:drawing>
              <wp:anchor distT="0" distB="0" distL="114300" distR="114300" simplePos="0" relativeHeight="251660288" behindDoc="0" locked="0" layoutInCell="1" allowOverlap="1">
                <wp:simplePos x="0" y="0"/>
                <wp:positionH relativeFrom="column">
                  <wp:posOffset>-588010</wp:posOffset>
                </wp:positionH>
                <wp:positionV relativeFrom="paragraph">
                  <wp:posOffset>670560</wp:posOffset>
                </wp:positionV>
                <wp:extent cx="6487795" cy="4622800"/>
                <wp:effectExtent l="0" t="0" r="0" b="0"/>
                <wp:wrapSquare wrapText="bothSides"/>
                <wp:docPr id="2" name="Rectangles 4"/>
                <wp:cNvGraphicFramePr/>
                <a:graphic xmlns:a="http://schemas.openxmlformats.org/drawingml/2006/main">
                  <a:graphicData uri="http://schemas.microsoft.com/office/word/2010/wordprocessingShape">
                    <wps:wsp>
                      <wps:cNvSpPr/>
                      <wps:spPr>
                        <a:xfrm>
                          <a:off x="0" y="0"/>
                          <a:ext cx="6487795" cy="4622800"/>
                        </a:xfrm>
                        <a:prstGeom prst="rect">
                          <a:avLst/>
                        </a:prstGeom>
                        <a:noFill/>
                        <a:ln>
                          <a:noFill/>
                        </a:ln>
                        <a:effectLst/>
                      </wps:spPr>
                      <wps:txbx>
                        <w:txbxContent>
                          <w:p>
                            <w:pPr>
                              <w:pStyle w:val="16"/>
                              <w:spacing w:line="240" w:lineRule="auto"/>
                              <w:jc w:val="center"/>
                              <w:rPr>
                                <w:rFonts w:hint="default"/>
                                <w:b/>
                                <w:bCs/>
                                <w:sz w:val="50"/>
                                <w:szCs w:val="50"/>
                                <w:lang w:val="en-IN" w:eastAsia="zh-CN"/>
                              </w:rPr>
                            </w:pPr>
                            <w:bookmarkStart w:id="65" w:name="_Title#3910760528"/>
                            <w:r>
                              <w:rPr>
                                <w:rFonts w:hint="default"/>
                                <w:b/>
                                <w:bCs/>
                                <w:sz w:val="50"/>
                                <w:szCs w:val="50"/>
                                <w:lang w:val="en-IN" w:eastAsia="zh-CN"/>
                              </w:rPr>
                              <w:t>Software Requirement Specification (SRS)</w:t>
                            </w:r>
                          </w:p>
                          <w:p>
                            <w:pPr>
                              <w:pStyle w:val="16"/>
                              <w:spacing w:line="240" w:lineRule="auto"/>
                              <w:jc w:val="center"/>
                              <w:rPr>
                                <w:rFonts w:hint="default"/>
                                <w:sz w:val="50"/>
                                <w:szCs w:val="50"/>
                                <w:lang w:val="en-IN" w:eastAsia="zh-CN"/>
                              </w:rPr>
                            </w:pPr>
                            <w:r>
                              <w:rPr>
                                <w:rFonts w:hint="default"/>
                                <w:sz w:val="50"/>
                                <w:szCs w:val="50"/>
                                <w:lang w:val="en-IN" w:eastAsia="zh-CN"/>
                              </w:rPr>
                              <w:t>Of</w:t>
                            </w:r>
                          </w:p>
                          <w:bookmarkEnd w:id="65"/>
                          <w:p>
                            <w:pPr>
                              <w:pStyle w:val="16"/>
                              <w:spacing w:line="240" w:lineRule="auto"/>
                              <w:jc w:val="center"/>
                              <w:rPr>
                                <w:rFonts w:hint="default"/>
                                <w:b/>
                                <w:bCs/>
                                <w:sz w:val="50"/>
                                <w:szCs w:val="50"/>
                                <w:lang w:val="en-US"/>
                              </w:rPr>
                            </w:pPr>
                            <w:r>
                              <w:rPr>
                                <w:rFonts w:hint="default"/>
                                <w:b/>
                                <w:bCs/>
                                <w:sz w:val="50"/>
                                <w:szCs w:val="50"/>
                                <w:lang w:val="en-US"/>
                              </w:rPr>
                              <w:t>Faculty Workload</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6"/>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6"/>
                              <w:jc w:val="center"/>
                              <w:rPr>
                                <w:rFonts w:hint="default"/>
                                <w:sz w:val="40"/>
                                <w:szCs w:val="40"/>
                                <w:lang w:val="en-IN"/>
                              </w:rPr>
                            </w:pPr>
                          </w:p>
                        </w:txbxContent>
                      </wps:txbx>
                      <wps:bodyPr vert="horz" wrap="square" anchor="t" anchorCtr="0" upright="1"/>
                    </wps:wsp>
                  </a:graphicData>
                </a:graphic>
              </wp:anchor>
            </w:drawing>
          </mc:Choice>
          <mc:Fallback>
            <w:pict>
              <v:rect id="Rectangles 4" o:spid="_x0000_s1026" o:spt="1" style="position:absolute;left:0pt;margin-left:-46.3pt;margin-top:52.8pt;height:364pt;width:510.85pt;mso-wrap-distance-bottom:0pt;mso-wrap-distance-left:9pt;mso-wrap-distance-right:9pt;mso-wrap-distance-top:0pt;z-index:251660288;mso-width-relative:page;mso-height-relative:page;" filled="f" stroked="f" coordsize="21600,21600" o:gfxdata="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mijzzdwAAAALAQAADwAAAAAAAAABACAAAAAiAAAAZHJzL2Rvd25yZXYu&#10;eG1sUEsBAhQAFAAAAAgAh07iQN0jEFa+AQAAhwMAAA4AAAAAAAAAAQAgAAAAKwEAAGRycy9lMm9E&#10;b2MueG1sUEsFBgAAAAAGAAYAWQEAAFsFAAAAAA==&#10;">
                <v:fill on="f" focussize="0,0"/>
                <v:stroke on="f"/>
                <v:imagedata o:title=""/>
                <o:lock v:ext="edit" aspectratio="f"/>
                <v:textbox>
                  <w:txbxContent>
                    <w:p>
                      <w:pPr>
                        <w:pStyle w:val="16"/>
                        <w:spacing w:line="240" w:lineRule="auto"/>
                        <w:jc w:val="center"/>
                        <w:rPr>
                          <w:rFonts w:hint="default"/>
                          <w:b/>
                          <w:bCs/>
                          <w:sz w:val="50"/>
                          <w:szCs w:val="50"/>
                          <w:lang w:val="en-IN" w:eastAsia="zh-CN"/>
                        </w:rPr>
                      </w:pPr>
                      <w:bookmarkStart w:id="65" w:name="_Title#3910760528"/>
                      <w:r>
                        <w:rPr>
                          <w:rFonts w:hint="default"/>
                          <w:b/>
                          <w:bCs/>
                          <w:sz w:val="50"/>
                          <w:szCs w:val="50"/>
                          <w:lang w:val="en-IN" w:eastAsia="zh-CN"/>
                        </w:rPr>
                        <w:t>Software Requirement Specification (SRS)</w:t>
                      </w:r>
                    </w:p>
                    <w:p>
                      <w:pPr>
                        <w:pStyle w:val="16"/>
                        <w:spacing w:line="240" w:lineRule="auto"/>
                        <w:jc w:val="center"/>
                        <w:rPr>
                          <w:rFonts w:hint="default"/>
                          <w:sz w:val="50"/>
                          <w:szCs w:val="50"/>
                          <w:lang w:val="en-IN" w:eastAsia="zh-CN"/>
                        </w:rPr>
                      </w:pPr>
                      <w:r>
                        <w:rPr>
                          <w:rFonts w:hint="default"/>
                          <w:sz w:val="50"/>
                          <w:szCs w:val="50"/>
                          <w:lang w:val="en-IN" w:eastAsia="zh-CN"/>
                        </w:rPr>
                        <w:t>Of</w:t>
                      </w:r>
                    </w:p>
                    <w:bookmarkEnd w:id="65"/>
                    <w:p>
                      <w:pPr>
                        <w:pStyle w:val="16"/>
                        <w:spacing w:line="240" w:lineRule="auto"/>
                        <w:jc w:val="center"/>
                        <w:rPr>
                          <w:rFonts w:hint="default"/>
                          <w:b/>
                          <w:bCs/>
                          <w:sz w:val="50"/>
                          <w:szCs w:val="50"/>
                          <w:lang w:val="en-US"/>
                        </w:rPr>
                      </w:pPr>
                      <w:r>
                        <w:rPr>
                          <w:rFonts w:hint="default"/>
                          <w:b/>
                          <w:bCs/>
                          <w:sz w:val="50"/>
                          <w:szCs w:val="50"/>
                          <w:lang w:val="en-US"/>
                        </w:rPr>
                        <w:t>Faculty Workload</w:t>
                      </w:r>
                    </w:p>
                    <w:p>
                      <w:pPr>
                        <w:pStyle w:val="16"/>
                        <w:spacing w:line="240" w:lineRule="auto"/>
                        <w:jc w:val="center"/>
                        <w:rPr>
                          <w:rFonts w:hint="default" w:ascii="Calibri" w:hAnsi="Calibri" w:cs="Calibri"/>
                          <w:b w:val="0"/>
                          <w:bCs w:val="0"/>
                          <w:sz w:val="50"/>
                          <w:szCs w:val="50"/>
                          <w:lang w:val="en-IN"/>
                        </w:rPr>
                      </w:pPr>
                      <w:r>
                        <w:rPr>
                          <w:rFonts w:hint="default"/>
                          <w:b w:val="0"/>
                          <w:bCs w:val="0"/>
                          <w:sz w:val="50"/>
                          <w:szCs w:val="50"/>
                          <w:lang w:val="en-IN"/>
                        </w:rPr>
                        <w:t xml:space="preserve">For </w:t>
                      </w:r>
                      <w:r>
                        <w:rPr>
                          <w:rFonts w:hint="default" w:ascii="Calibri" w:hAnsi="Calibri" w:cs="Calibri"/>
                          <w:b w:val="0"/>
                          <w:bCs w:val="0"/>
                          <w:sz w:val="50"/>
                          <w:szCs w:val="50"/>
                          <w:lang w:val="en-IN"/>
                        </w:rPr>
                        <w:t>Implementation of</w:t>
                      </w:r>
                    </w:p>
                    <w:p>
                      <w:pPr>
                        <w:pStyle w:val="16"/>
                        <w:spacing w:line="240" w:lineRule="auto"/>
                        <w:jc w:val="center"/>
                        <w:rPr>
                          <w:rFonts w:hint="default" w:ascii="Calibri" w:hAnsi="Calibri" w:cs="Calibri"/>
                          <w:b/>
                          <w:bCs/>
                          <w:sz w:val="50"/>
                          <w:szCs w:val="50"/>
                          <w:lang w:val="en-IN"/>
                        </w:rPr>
                      </w:pPr>
                      <w:r>
                        <w:rPr>
                          <w:rFonts w:hint="default" w:ascii="Calibri" w:hAnsi="Calibri" w:cs="Calibri"/>
                          <w:b/>
                          <w:bCs/>
                          <w:sz w:val="50"/>
                          <w:szCs w:val="50"/>
                          <w:lang w:val="en-IN"/>
                        </w:rPr>
                        <w:t>Campus Management Software</w:t>
                      </w:r>
                    </w:p>
                    <w:p>
                      <w:pPr>
                        <w:pStyle w:val="16"/>
                        <w:spacing w:line="240" w:lineRule="auto"/>
                        <w:jc w:val="center"/>
                        <w:rPr>
                          <w:rFonts w:hint="default" w:ascii="Calibri" w:hAnsi="Calibri" w:cs="Calibri"/>
                          <w:b/>
                          <w:bCs/>
                          <w:sz w:val="50"/>
                          <w:szCs w:val="50"/>
                          <w:lang w:val="en-IN"/>
                        </w:rPr>
                      </w:pPr>
                      <w:r>
                        <w:rPr>
                          <w:rFonts w:hint="default" w:ascii="Calibri" w:hAnsi="Calibri" w:cs="Calibri"/>
                          <w:b w:val="0"/>
                          <w:bCs w:val="0"/>
                          <w:sz w:val="50"/>
                          <w:szCs w:val="50"/>
                          <w:lang w:val="en-IN"/>
                        </w:rPr>
                        <w:t>at</w:t>
                      </w:r>
                    </w:p>
                    <w:p>
                      <w:pPr>
                        <w:pStyle w:val="16"/>
                        <w:spacing w:line="240" w:lineRule="auto"/>
                        <w:jc w:val="center"/>
                        <w:rPr>
                          <w:rFonts w:hint="default"/>
                          <w:b w:val="0"/>
                          <w:bCs w:val="0"/>
                          <w:sz w:val="50"/>
                          <w:szCs w:val="50"/>
                          <w:lang w:val="en-IN"/>
                        </w:rPr>
                      </w:pPr>
                      <w:r>
                        <w:rPr>
                          <w:rFonts w:hint="default" w:ascii="Calibri" w:hAnsi="Calibri" w:cs="Calibri"/>
                          <w:b/>
                          <w:bCs/>
                          <w:sz w:val="50"/>
                          <w:szCs w:val="50"/>
                          <w:lang w:val="en-IN"/>
                        </w:rPr>
                        <w:t>World Skill Center (WSC)</w:t>
                      </w:r>
                    </w:p>
                    <w:p>
                      <w:pPr>
                        <w:pStyle w:val="16"/>
                        <w:jc w:val="center"/>
                        <w:rPr>
                          <w:rFonts w:hint="default"/>
                          <w:sz w:val="40"/>
                          <w:szCs w:val="40"/>
                          <w:lang w:val="en-IN"/>
                        </w:rPr>
                      </w:pPr>
                    </w:p>
                  </w:txbxContent>
                </v:textbox>
                <w10:wrap type="square"/>
              </v:rect>
            </w:pict>
          </mc:Fallback>
        </mc:AlternateContent>
      </w:r>
      <w:r>
        <w:rPr>
          <w:rFonts w:ascii="Times New Roman" w:hAnsi="Times New Roman" w:eastAsia="SimSun" w:cs="Times New Roman"/>
          <w:lang w:eastAsia="en-US"/>
        </w:rPr>
        <w:drawing>
          <wp:anchor distT="0" distB="0" distL="114300" distR="114300" simplePos="0" relativeHeight="251661312" behindDoc="0" locked="0" layoutInCell="1" allowOverlap="1">
            <wp:simplePos x="0" y="0"/>
            <wp:positionH relativeFrom="column">
              <wp:posOffset>2027555</wp:posOffset>
            </wp:positionH>
            <wp:positionV relativeFrom="paragraph">
              <wp:posOffset>6139815</wp:posOffset>
            </wp:positionV>
            <wp:extent cx="1226185" cy="1151890"/>
            <wp:effectExtent l="0" t="0" r="5715" b="3810"/>
            <wp:wrapNone/>
            <wp:docPr id="3" name="Picture 6"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6" descr="Logo&#10;&#10;Description automatically generated"/>
                    <pic:cNvPicPr>
                      <a:picLocks noChangeAspect="1"/>
                    </pic:cNvPicPr>
                  </pic:nvPicPr>
                  <pic:blipFill>
                    <a:blip r:embed="rId7"/>
                    <a:stretch>
                      <a:fillRect/>
                    </a:stretch>
                  </pic:blipFill>
                  <pic:spPr>
                    <a:xfrm>
                      <a:off x="0" y="0"/>
                      <a:ext cx="1226185" cy="1151890"/>
                    </a:xfrm>
                    <a:prstGeom prst="rect">
                      <a:avLst/>
                    </a:prstGeom>
                    <a:noFill/>
                    <a:ln>
                      <a:noFill/>
                    </a:ln>
                  </pic:spPr>
                </pic:pic>
              </a:graphicData>
            </a:graphic>
          </wp:anchor>
        </w:drawing>
      </w:r>
      <w:r>
        <mc:AlternateContent>
          <mc:Choice Requires="wps">
            <w:drawing>
              <wp:anchor distT="0" distB="0" distL="114300" distR="114300" simplePos="0" relativeHeight="251662336" behindDoc="0" locked="0" layoutInCell="1" allowOverlap="1">
                <wp:simplePos x="0" y="0"/>
                <wp:positionH relativeFrom="column">
                  <wp:posOffset>20320</wp:posOffset>
                </wp:positionH>
                <wp:positionV relativeFrom="paragraph">
                  <wp:posOffset>7392035</wp:posOffset>
                </wp:positionV>
                <wp:extent cx="5268595" cy="824230"/>
                <wp:effectExtent l="0" t="0" r="0" b="0"/>
                <wp:wrapNone/>
                <wp:docPr id="5" name="Rectangles 7"/>
                <wp:cNvGraphicFramePr/>
                <a:graphic xmlns:a="http://schemas.openxmlformats.org/drawingml/2006/main">
                  <a:graphicData uri="http://schemas.microsoft.com/office/word/2010/wordprocessingShape">
                    <wps:wsp>
                      <wps:cNvSpPr/>
                      <wps:spPr>
                        <a:xfrm>
                          <a:off x="0" y="0"/>
                          <a:ext cx="5268595" cy="824230"/>
                        </a:xfrm>
                        <a:prstGeom prst="rect">
                          <a:avLst/>
                        </a:prstGeom>
                        <a:noFill/>
                        <a:ln>
                          <a:noFill/>
                        </a:ln>
                        <a:effectLst/>
                      </wps:spPr>
                      <wps:txbx>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wps:txbx>
                      <wps:bodyPr vert="horz" wrap="square" lIns="0" tIns="45720" rIns="91440" bIns="45720" anchor="b" anchorCtr="0" upright="1"/>
                    </wps:wsp>
                  </a:graphicData>
                </a:graphic>
              </wp:anchor>
            </w:drawing>
          </mc:Choice>
          <mc:Fallback>
            <w:pict>
              <v:rect id="Rectangles 7" o:spid="_x0000_s1026" o:spt="1" style="position:absolute;left:0pt;margin-left:1.6pt;margin-top:582.05pt;height:64.9pt;width:414.85pt;z-index:251662336;v-text-anchor:bottom;mso-width-relative:page;mso-height-relative:page;" filled="f" stroked="f" coordsize="21600,21600" o:gfxdata="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">
                <v:fill on="f" focussize="0,0"/>
                <v:stroke on="f"/>
                <v:imagedata o:title=""/>
                <o:lock v:ext="edit" aspectratio="f"/>
                <v:textbox inset="0mm,1.27mm,2.54mm,1.27mm">
                  <w:txbxContent>
                    <w:p>
                      <w:pPr>
                        <w:jc w:val="center"/>
                        <w:rPr>
                          <w:rFonts w:hint="default" w:ascii="Times New Roman" w:hAnsi="Times New Roman" w:cs="Times New Roman"/>
                          <w:b/>
                          <w:bCs/>
                          <w:color w:val="43D1EB"/>
                          <w:sz w:val="36"/>
                          <w:szCs w:val="36"/>
                          <w:lang w:val="zh-CN"/>
                        </w:rPr>
                      </w:pPr>
                      <w:r>
                        <w:rPr>
                          <w:rFonts w:hint="default" w:ascii="Times New Roman" w:hAnsi="Times New Roman" w:cs="Times New Roman"/>
                          <w:b/>
                          <w:bCs/>
                          <w:color w:val="43D1EB"/>
                          <w:sz w:val="36"/>
                          <w:szCs w:val="36"/>
                          <w:lang w:val="zh-CN"/>
                        </w:rPr>
                        <w:t>Sustainable Outreach And Universal</w:t>
                      </w:r>
                    </w:p>
                    <w:p>
                      <w:pPr>
                        <w:jc w:val="center"/>
                        <w:rPr>
                          <w:rFonts w:hint="default" w:ascii="Times New Roman" w:hAnsi="Times New Roman" w:cs="Times New Roman"/>
                          <w:b/>
                          <w:bCs/>
                          <w:color w:val="43D1EB"/>
                          <w:sz w:val="36"/>
                          <w:szCs w:val="36"/>
                          <w:lang w:val="en-IN"/>
                        </w:rPr>
                      </w:pPr>
                      <w:r>
                        <w:rPr>
                          <w:rFonts w:hint="default" w:ascii="Times New Roman" w:hAnsi="Times New Roman" w:cs="Times New Roman"/>
                          <w:b/>
                          <w:bCs/>
                          <w:color w:val="43D1EB"/>
                          <w:sz w:val="36"/>
                          <w:szCs w:val="36"/>
                          <w:lang w:val="zh-CN"/>
                        </w:rPr>
                        <w:t>Leadership (SOUL) Limit</w:t>
                      </w:r>
                      <w:r>
                        <w:rPr>
                          <w:rFonts w:hint="default" w:ascii="Times New Roman" w:hAnsi="Times New Roman" w:cs="Times New Roman"/>
                          <w:b/>
                          <w:bCs/>
                          <w:color w:val="43D1EB"/>
                          <w:sz w:val="36"/>
                          <w:szCs w:val="36"/>
                          <w:lang w:val="en-IN"/>
                        </w:rPr>
                        <w:t>ed</w:t>
                      </w:r>
                    </w:p>
                    <w:p>
                      <w:pPr>
                        <w:ind w:left="0" w:leftChars="0" w:right="0" w:rightChars="0" w:firstLine="0" w:firstLineChars="0"/>
                        <w:jc w:val="center"/>
                        <w:rPr>
                          <w:lang w:val="en-US"/>
                        </w:rPr>
                      </w:pPr>
                    </w:p>
                  </w:txbxContent>
                </v:textbox>
              </v:rect>
            </w:pict>
          </mc:Fallback>
        </mc:AlternateContent>
      </w:r>
    </w:p>
    <w:p>
      <w:pPr>
        <w:pStyle w:val="12"/>
        <w:tabs>
          <w:tab w:val="right" w:leader="dot" w:pos="8306"/>
        </w:tabs>
        <w:rPr>
          <w:rFonts w:hint="default"/>
          <w:lang w:val="en-IN"/>
        </w:rPr>
      </w:pPr>
      <w:r>
        <w:rPr>
          <w:rFonts w:hint="default"/>
          <w:lang w:val="en-IN"/>
        </w:rPr>
        <w:t xml:space="preserve">                                                                    </w:t>
      </w:r>
      <w:r>
        <w:rPr>
          <w:rFonts w:hint="default"/>
          <w:b/>
          <w:bCs/>
          <w:sz w:val="32"/>
          <w:szCs w:val="32"/>
          <w:lang w:val="en-IN"/>
        </w:rPr>
        <w:t xml:space="preserve">    Content</w:t>
      </w:r>
    </w:p>
    <w:p>
      <w:pPr>
        <w:pStyle w:val="12"/>
        <w:tabs>
          <w:tab w:val="right" w:leader="dot" w:pos="8306"/>
        </w:tabs>
        <w:rPr>
          <w:rFonts w:hint="default"/>
          <w:lang w:val="en-US"/>
        </w:rPr>
      </w:pPr>
    </w:p>
    <w:sdt>
      <w:sdtPr>
        <w:rPr>
          <w:rFonts w:ascii="SimSun" w:hAnsi="SimSun" w:eastAsia="SimSun" w:cs="Times New Roman"/>
          <w:sz w:val="21"/>
          <w:lang w:val="en-US" w:eastAsia="zh-CN" w:bidi="ar-SA"/>
        </w:rPr>
        <w:id w:val="147462138"/>
        <w15:color w:val="DBDBDB"/>
        <w:docPartObj>
          <w:docPartGallery w:val="Table of Contents"/>
          <w:docPartUnique/>
        </w:docPartObj>
      </w:sdtPr>
      <w:sdtEndPr>
        <w:rPr>
          <w:rFonts w:ascii="Calibri" w:hAnsi="Calibri" w:eastAsia="SimSun" w:cs="Times New Roman"/>
          <w:b/>
          <w:sz w:val="20"/>
          <w:lang w:val="en-US" w:eastAsia="zh-CN" w:bidi="ar-SA"/>
        </w:rPr>
      </w:sdtEndPr>
      <w:sdtContent>
        <w:p>
          <w:pPr>
            <w:spacing w:before="0" w:beforeLines="0" w:after="0" w:afterLines="0" w:line="240" w:lineRule="auto"/>
            <w:ind w:left="0" w:leftChars="0" w:right="0" w:rightChars="0" w:firstLine="0" w:firstLineChars="0"/>
            <w:jc w:val="center"/>
          </w:pPr>
          <w:bookmarkStart w:id="0" w:name="_Toc23137"/>
          <w:bookmarkStart w:id="1" w:name="_Toc6921"/>
          <w:bookmarkStart w:id="2" w:name="_Toc21902"/>
          <w:bookmarkStart w:id="3" w:name="_Toc23697"/>
        </w:p>
        <w:p>
          <w:pPr>
            <w:pStyle w:val="12"/>
            <w:tabs>
              <w:tab w:val="right" w:leader="dot" w:pos="8306"/>
            </w:tabs>
          </w:pPr>
          <w:r>
            <w:fldChar w:fldCharType="begin"/>
          </w:r>
          <w:r>
            <w:instrText xml:space="preserve">TOC \o "1-2" \h \u </w:instrText>
          </w:r>
          <w:r>
            <w:fldChar w:fldCharType="separate"/>
          </w:r>
          <w:r>
            <w:fldChar w:fldCharType="begin"/>
          </w:r>
          <w:r>
            <w:instrText xml:space="preserve"> HYPERLINK \l _Toc25919 </w:instrText>
          </w:r>
          <w:r>
            <w:fldChar w:fldCharType="separate"/>
          </w:r>
          <w:r>
            <w:rPr>
              <w:rFonts w:hint="default"/>
              <w:lang w:val="en-IN" w:eastAsia="zh-CN"/>
            </w:rPr>
            <w:t>A. Abstract</w:t>
          </w:r>
          <w:r>
            <w:tab/>
          </w:r>
          <w:r>
            <w:fldChar w:fldCharType="begin"/>
          </w:r>
          <w:r>
            <w:instrText xml:space="preserve"> PAGEREF _Toc25919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_Toc4310 </w:instrText>
          </w:r>
          <w:r>
            <w:fldChar w:fldCharType="separate"/>
          </w:r>
          <w:r>
            <w:rPr>
              <w:rFonts w:hint="default"/>
              <w:lang w:val="en-US" w:eastAsia="zh-CN"/>
            </w:rPr>
            <w:t xml:space="preserve">B. </w:t>
          </w:r>
          <w:r>
            <w:rPr>
              <w:rFonts w:hint="default"/>
              <w:lang w:val="en-IN" w:eastAsia="zh-CN"/>
            </w:rPr>
            <w:t>Intr</w:t>
          </w:r>
          <w:r>
            <w:rPr>
              <w:rFonts w:hint="default"/>
              <w:lang w:val="en-US" w:eastAsia="zh-CN"/>
            </w:rPr>
            <w:t>oduction</w:t>
          </w:r>
          <w:r>
            <w:tab/>
          </w:r>
          <w:r>
            <w:fldChar w:fldCharType="begin"/>
          </w:r>
          <w:r>
            <w:instrText xml:space="preserve"> PAGEREF _Toc4310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_Toc11903 </w:instrText>
          </w:r>
          <w:r>
            <w:fldChar w:fldCharType="separate"/>
          </w:r>
          <w:r>
            <w:rPr>
              <w:rFonts w:hint="default"/>
              <w:lang w:val="en-US" w:eastAsia="zh-CN"/>
            </w:rPr>
            <w:t>C. Definition, Acronyms and Abbreviations</w:t>
          </w:r>
          <w:r>
            <w:tab/>
          </w:r>
          <w:r>
            <w:fldChar w:fldCharType="begin"/>
          </w:r>
          <w:r>
            <w:instrText xml:space="preserve"> PAGEREF _Toc11903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_Toc4004 </w:instrText>
          </w:r>
          <w:r>
            <w:fldChar w:fldCharType="separate"/>
          </w:r>
          <w:r>
            <w:rPr>
              <w:rFonts w:hint="default"/>
              <w:lang w:val="en-IN"/>
            </w:rPr>
            <w:t xml:space="preserve">D. </w:t>
          </w:r>
          <w:r>
            <w:rPr>
              <w:rFonts w:hint="default"/>
              <w:lang w:val="en-IN" w:eastAsia="zh-CN"/>
            </w:rPr>
            <w:t>Overview of the Document</w:t>
          </w:r>
          <w:r>
            <w:tab/>
          </w:r>
          <w:r>
            <w:fldChar w:fldCharType="begin"/>
          </w:r>
          <w:r>
            <w:instrText xml:space="preserve"> PAGEREF _Toc4004 \h </w:instrText>
          </w:r>
          <w:r>
            <w:fldChar w:fldCharType="separate"/>
          </w:r>
          <w:r>
            <w:t>3</w:t>
          </w:r>
          <w:r>
            <w:fldChar w:fldCharType="end"/>
          </w:r>
          <w:r>
            <w:fldChar w:fldCharType="end"/>
          </w:r>
        </w:p>
        <w:p>
          <w:pPr>
            <w:pStyle w:val="12"/>
            <w:tabs>
              <w:tab w:val="right" w:leader="dot" w:pos="8306"/>
            </w:tabs>
          </w:pPr>
          <w:r>
            <w:fldChar w:fldCharType="begin"/>
          </w:r>
          <w:r>
            <w:instrText xml:space="preserve"> HYPERLINK \l _Toc11141 </w:instrText>
          </w:r>
          <w:r>
            <w:fldChar w:fldCharType="separate"/>
          </w:r>
          <w:r>
            <w:rPr>
              <w:rFonts w:hint="default"/>
              <w:szCs w:val="32"/>
              <w:lang w:val="en-IN" w:eastAsia="zh-CN"/>
            </w:rPr>
            <w:t>E. Scope</w:t>
          </w:r>
          <w:r>
            <w:tab/>
          </w:r>
          <w:r>
            <w:fldChar w:fldCharType="begin"/>
          </w:r>
          <w:r>
            <w:instrText xml:space="preserve"> PAGEREF _Toc11141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_Toc4319 </w:instrText>
          </w:r>
          <w:r>
            <w:fldChar w:fldCharType="separate"/>
          </w:r>
          <w:r>
            <w:rPr>
              <w:rFonts w:hint="default"/>
              <w:szCs w:val="32"/>
              <w:lang w:val="en-IN" w:eastAsia="zh-CN"/>
            </w:rPr>
            <w:t>F. List of Screens and their descriptions</w:t>
          </w:r>
          <w:r>
            <w:tab/>
          </w:r>
          <w:r>
            <w:fldChar w:fldCharType="begin"/>
          </w:r>
          <w:r>
            <w:instrText xml:space="preserve"> PAGEREF _Toc4319 \h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_Toc4363 </w:instrText>
          </w:r>
          <w:r>
            <w:fldChar w:fldCharType="separate"/>
          </w:r>
          <w:r>
            <w:rPr>
              <w:rFonts w:hint="default"/>
              <w:szCs w:val="32"/>
              <w:lang w:val="en-IN"/>
            </w:rPr>
            <w:t xml:space="preserve">G. </w:t>
          </w:r>
          <w:r>
            <w:rPr>
              <w:rFonts w:hint="default"/>
              <w:szCs w:val="32"/>
              <w:lang w:val="en-US" w:eastAsia="zh-CN"/>
            </w:rPr>
            <w:t>Process Definition and Requirements</w:t>
          </w:r>
          <w:r>
            <w:tab/>
          </w:r>
          <w:r>
            <w:fldChar w:fldCharType="begin"/>
          </w:r>
          <w:r>
            <w:instrText xml:space="preserve"> PAGEREF _Toc4363 \h </w:instrText>
          </w:r>
          <w:r>
            <w:fldChar w:fldCharType="separate"/>
          </w:r>
          <w:r>
            <w:t>5</w:t>
          </w:r>
          <w:r>
            <w:fldChar w:fldCharType="end"/>
          </w:r>
          <w:r>
            <w:fldChar w:fldCharType="end"/>
          </w:r>
        </w:p>
        <w:p>
          <w:pPr>
            <w:pStyle w:val="13"/>
            <w:tabs>
              <w:tab w:val="right" w:leader="dot" w:pos="8306"/>
            </w:tabs>
          </w:pPr>
          <w:r>
            <w:fldChar w:fldCharType="begin"/>
          </w:r>
          <w:r>
            <w:instrText xml:space="preserve"> HYPERLINK \l _Toc11853 </w:instrText>
          </w:r>
          <w:r>
            <w:fldChar w:fldCharType="separate"/>
          </w:r>
          <w:r>
            <w:rPr>
              <w:rFonts w:hint="default"/>
              <w:szCs w:val="32"/>
              <w:lang w:val="en-IN"/>
            </w:rPr>
            <w:t xml:space="preserve">1. </w:t>
          </w:r>
          <w:r>
            <w:rPr>
              <w:rFonts w:hint="default"/>
              <w:szCs w:val="32"/>
              <w:lang w:val="en-US"/>
            </w:rPr>
            <w:t>Faculty Workload</w:t>
          </w:r>
          <w:r>
            <w:tab/>
          </w:r>
          <w:r>
            <w:fldChar w:fldCharType="begin"/>
          </w:r>
          <w:r>
            <w:instrText xml:space="preserve"> PAGEREF _Toc11853 \h </w:instrText>
          </w:r>
          <w:r>
            <w:fldChar w:fldCharType="separate"/>
          </w:r>
          <w:r>
            <w:t>5</w:t>
          </w:r>
          <w:r>
            <w:fldChar w:fldCharType="end"/>
          </w:r>
          <w:r>
            <w:fldChar w:fldCharType="end"/>
          </w:r>
        </w:p>
        <w:p>
          <w:pPr>
            <w:pStyle w:val="12"/>
            <w:tabs>
              <w:tab w:val="right" w:leader="dot" w:pos="8306"/>
            </w:tabs>
            <w:ind w:firstLine="600" w:firstLineChars="300"/>
          </w:pPr>
          <w:r>
            <w:fldChar w:fldCharType="begin"/>
          </w:r>
          <w:r>
            <w:instrText xml:space="preserve"> HYPERLINK \l _Toc12776 </w:instrText>
          </w:r>
          <w:r>
            <w:fldChar w:fldCharType="separate"/>
          </w:r>
          <w:r>
            <w:rPr>
              <w:rFonts w:hint="default" w:cs="Times New Roman"/>
              <w:bCs/>
              <w:lang w:val="en-US" w:eastAsia="zh-CN"/>
            </w:rPr>
            <w:t>Description:</w:t>
          </w:r>
          <w:r>
            <w:tab/>
          </w:r>
          <w:r>
            <w:fldChar w:fldCharType="begin"/>
          </w:r>
          <w:r>
            <w:instrText xml:space="preserve"> PAGEREF _Toc12776 \h </w:instrText>
          </w:r>
          <w:r>
            <w:fldChar w:fldCharType="separate"/>
          </w:r>
          <w:r>
            <w:t>5</w:t>
          </w:r>
          <w:r>
            <w:fldChar w:fldCharType="end"/>
          </w:r>
          <w:r>
            <w:fldChar w:fldCharType="end"/>
          </w:r>
        </w:p>
        <w:p>
          <w:pPr>
            <w:pStyle w:val="12"/>
            <w:tabs>
              <w:tab w:val="right" w:leader="dot" w:pos="8306"/>
            </w:tabs>
            <w:ind w:firstLine="600" w:firstLineChars="300"/>
          </w:pPr>
          <w:r>
            <w:fldChar w:fldCharType="begin"/>
          </w:r>
          <w:r>
            <w:instrText xml:space="preserve"> HYPERLINK \l _Toc14055 </w:instrText>
          </w:r>
          <w:r>
            <w:fldChar w:fldCharType="separate"/>
          </w:r>
          <w:r>
            <w:rPr>
              <w:rFonts w:hint="default"/>
              <w:bCs/>
              <w:szCs w:val="28"/>
              <w:lang w:val="en-US"/>
            </w:rPr>
            <w:t>Faculty Work Assignment</w:t>
          </w:r>
          <w:r>
            <w:tab/>
          </w:r>
          <w:r>
            <w:fldChar w:fldCharType="begin"/>
          </w:r>
          <w:r>
            <w:instrText xml:space="preserve"> PAGEREF _Toc14055 \h </w:instrText>
          </w:r>
          <w:r>
            <w:fldChar w:fldCharType="separate"/>
          </w:r>
          <w:r>
            <w:t>5</w:t>
          </w:r>
          <w:r>
            <w:fldChar w:fldCharType="end"/>
          </w:r>
          <w:r>
            <w:fldChar w:fldCharType="end"/>
          </w:r>
        </w:p>
        <w:p>
          <w:pPr>
            <w:pStyle w:val="12"/>
            <w:tabs>
              <w:tab w:val="right" w:leader="dot" w:pos="8306"/>
            </w:tabs>
            <w:ind w:firstLine="600" w:firstLineChars="300"/>
          </w:pPr>
          <w:r>
            <w:fldChar w:fldCharType="begin"/>
          </w:r>
          <w:r>
            <w:instrText xml:space="preserve"> HYPERLINK \l _Toc21160 </w:instrText>
          </w:r>
          <w:r>
            <w:fldChar w:fldCharType="separate"/>
          </w:r>
          <w:r>
            <w:rPr>
              <w:rFonts w:hint="default"/>
              <w:bCs/>
              <w:lang w:val="en-US" w:eastAsia="zh-CN"/>
            </w:rPr>
            <w:t>Instructor Workload Report</w:t>
          </w:r>
          <w:r>
            <w:tab/>
          </w:r>
          <w:r>
            <w:fldChar w:fldCharType="begin"/>
          </w:r>
          <w:r>
            <w:instrText xml:space="preserve"> PAGEREF _Toc21160 \h </w:instrText>
          </w:r>
          <w:r>
            <w:fldChar w:fldCharType="separate"/>
          </w:r>
          <w:r>
            <w:t>5</w:t>
          </w:r>
          <w:r>
            <w:fldChar w:fldCharType="end"/>
          </w:r>
          <w:r>
            <w:fldChar w:fldCharType="end"/>
          </w:r>
        </w:p>
        <w:p>
          <w:pPr>
            <w:pStyle w:val="12"/>
            <w:tabs>
              <w:tab w:val="right" w:leader="dot" w:pos="8306"/>
            </w:tabs>
          </w:pPr>
          <w:r>
            <w:fldChar w:fldCharType="begin"/>
          </w:r>
          <w:r>
            <w:instrText xml:space="preserve"> HYPERLINK \l _Toc12445 </w:instrText>
          </w:r>
          <w:r>
            <w:fldChar w:fldCharType="separate"/>
          </w:r>
          <w:r>
            <w:rPr>
              <w:rFonts w:hint="default" w:cs="Calibri"/>
              <w:bCs/>
              <w:szCs w:val="32"/>
              <w:lang w:val="en-US" w:eastAsia="zh-CN" w:bidi="ar-SA"/>
            </w:rPr>
            <w:t>Screens</w:t>
          </w:r>
          <w:r>
            <w:tab/>
          </w:r>
          <w:r>
            <w:fldChar w:fldCharType="begin"/>
          </w:r>
          <w:r>
            <w:instrText xml:space="preserve"> PAGEREF _Toc12445 \h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_Toc11976 </w:instrText>
          </w:r>
          <w:r>
            <w:fldChar w:fldCharType="separate"/>
          </w:r>
          <w:r>
            <w:rPr>
              <w:rFonts w:hint="default"/>
              <w:lang w:val="en-IN"/>
            </w:rPr>
            <w:t xml:space="preserve">1.1 </w:t>
          </w:r>
          <w:r>
            <w:rPr>
              <w:rFonts w:hint="default"/>
              <w:lang w:val="en-US"/>
            </w:rPr>
            <w:t>Faculty Work Assignment</w:t>
          </w:r>
          <w:r>
            <w:tab/>
          </w:r>
          <w:r>
            <w:fldChar w:fldCharType="begin"/>
          </w:r>
          <w:r>
            <w:instrText xml:space="preserve"> PAGEREF _Toc11976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_Toc10519 </w:instrText>
          </w:r>
          <w:r>
            <w:fldChar w:fldCharType="separate"/>
          </w:r>
          <w:r>
            <w:rPr>
              <w:rFonts w:hint="default"/>
              <w:bCs/>
              <w:szCs w:val="24"/>
              <w:lang w:val="en-IN"/>
            </w:rPr>
            <w:t>General Description</w:t>
          </w:r>
          <w:r>
            <w:tab/>
          </w:r>
          <w:r>
            <w:fldChar w:fldCharType="begin"/>
          </w:r>
          <w:r>
            <w:instrText xml:space="preserve"> PAGEREF _Toc10519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_Toc25831 </w:instrText>
          </w:r>
          <w:r>
            <w:fldChar w:fldCharType="separate"/>
          </w:r>
          <w:r>
            <w:rPr>
              <w:rFonts w:hint="default" w:cs="Calibri"/>
              <w:bCs/>
              <w:szCs w:val="24"/>
              <w:rtl w:val="0"/>
              <w:lang w:val="en-US" w:eastAsia="zh-CN" w:bidi="ar-SA"/>
            </w:rPr>
            <w:t>Screenshot</w:t>
          </w:r>
          <w:r>
            <w:tab/>
          </w:r>
          <w:r>
            <w:fldChar w:fldCharType="begin"/>
          </w:r>
          <w:r>
            <w:instrText xml:space="preserve"> PAGEREF _Toc25831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_Toc21932 </w:instrText>
          </w:r>
          <w:r>
            <w:fldChar w:fldCharType="separate"/>
          </w:r>
          <w:r>
            <w:rPr>
              <w:rFonts w:hint="default" w:cs="Calibri"/>
              <w:bCs/>
              <w:szCs w:val="24"/>
              <w:rtl w:val="0"/>
              <w:lang w:val="en-US" w:eastAsia="zh-CN" w:bidi="ar-SA"/>
            </w:rPr>
            <w:t xml:space="preserve">Field </w:t>
          </w:r>
          <w:r>
            <w:rPr>
              <w:rFonts w:hint="default"/>
              <w:bCs/>
              <w:szCs w:val="24"/>
              <w:lang w:val="en-IN" w:eastAsia="zh-CN"/>
            </w:rPr>
            <w:t>List</w:t>
          </w:r>
          <w:r>
            <w:tab/>
          </w:r>
          <w:r>
            <w:fldChar w:fldCharType="begin"/>
          </w:r>
          <w:r>
            <w:instrText xml:space="preserve"> PAGEREF _Toc21932 \h </w:instrText>
          </w:r>
          <w:r>
            <w:fldChar w:fldCharType="separate"/>
          </w:r>
          <w:r>
            <w:t>6</w:t>
          </w:r>
          <w:r>
            <w:fldChar w:fldCharType="end"/>
          </w:r>
          <w:r>
            <w:fldChar w:fldCharType="end"/>
          </w:r>
        </w:p>
        <w:p>
          <w:pPr>
            <w:pStyle w:val="13"/>
            <w:tabs>
              <w:tab w:val="right" w:leader="dot" w:pos="8306"/>
            </w:tabs>
          </w:pPr>
          <w:r>
            <w:fldChar w:fldCharType="begin"/>
          </w:r>
          <w:r>
            <w:instrText xml:space="preserve"> HYPERLINK \l _Toc26989 </w:instrText>
          </w:r>
          <w:r>
            <w:fldChar w:fldCharType="separate"/>
          </w:r>
          <w:r>
            <w:rPr>
              <w:rFonts w:hint="default" w:cs="Calibri"/>
              <w:bCs/>
              <w:szCs w:val="24"/>
              <w:highlight w:val="none"/>
              <w:rtl w:val="0"/>
              <w:lang w:val="en-US" w:eastAsia="zh-CN" w:bidi="ar-SA"/>
            </w:rPr>
            <w:t xml:space="preserve">Note </w:t>
          </w:r>
          <w:r>
            <w:rPr>
              <w:rFonts w:hint="default" w:cs="Calibri"/>
              <w:bCs/>
              <w:szCs w:val="24"/>
              <w:rtl w:val="0"/>
              <w:lang w:val="en-US" w:eastAsia="zh-CN" w:bidi="ar-SA"/>
            </w:rPr>
            <w:t>:</w:t>
          </w:r>
          <w:r>
            <w:tab/>
          </w:r>
          <w:r>
            <w:fldChar w:fldCharType="begin"/>
          </w:r>
          <w:r>
            <w:instrText xml:space="preserve"> PAGEREF _Toc26989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_Toc17383 </w:instrText>
          </w:r>
          <w:r>
            <w:fldChar w:fldCharType="separate"/>
          </w:r>
          <w:r>
            <w:rPr>
              <w:rFonts w:hint="default" w:cs="Calibri"/>
              <w:bCs/>
              <w:szCs w:val="24"/>
              <w:rtl w:val="0"/>
              <w:lang w:val="en-US" w:eastAsia="zh-CN" w:bidi="ar-SA"/>
            </w:rPr>
            <w:t>User: Roles &amp; Permission</w:t>
          </w:r>
          <w:r>
            <w:tab/>
          </w:r>
          <w:r>
            <w:fldChar w:fldCharType="begin"/>
          </w:r>
          <w:r>
            <w:instrText xml:space="preserve"> PAGEREF _Toc17383 \h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_Toc23413 </w:instrText>
          </w:r>
          <w:r>
            <w:fldChar w:fldCharType="separate"/>
          </w:r>
          <w:r>
            <w:rPr>
              <w:rFonts w:hint="default"/>
              <w:lang w:val="en-IN"/>
            </w:rPr>
            <w:t xml:space="preserve">1.2 </w:t>
          </w:r>
          <w:r>
            <w:rPr>
              <w:rFonts w:hint="default"/>
              <w:lang w:val="en-US"/>
            </w:rPr>
            <w:t>Instructor Workload Report</w:t>
          </w:r>
          <w:r>
            <w:tab/>
          </w:r>
          <w:r>
            <w:fldChar w:fldCharType="begin"/>
          </w:r>
          <w:r>
            <w:instrText xml:space="preserve"> PAGEREF _Toc23413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_Toc10059 </w:instrText>
          </w:r>
          <w:r>
            <w:fldChar w:fldCharType="separate"/>
          </w:r>
          <w:r>
            <w:rPr>
              <w:rFonts w:hint="default"/>
              <w:bCs/>
              <w:szCs w:val="24"/>
              <w:lang w:val="en-IN"/>
            </w:rPr>
            <w:t>General Description</w:t>
          </w:r>
          <w:r>
            <w:tab/>
          </w:r>
          <w:r>
            <w:fldChar w:fldCharType="begin"/>
          </w:r>
          <w:r>
            <w:instrText xml:space="preserve"> PAGEREF _Toc10059 \h </w:instrText>
          </w:r>
          <w:r>
            <w:fldChar w:fldCharType="separate"/>
          </w:r>
          <w:r>
            <w:t>8</w:t>
          </w:r>
          <w:r>
            <w:fldChar w:fldCharType="end"/>
          </w:r>
          <w:r>
            <w:fldChar w:fldCharType="end"/>
          </w:r>
        </w:p>
        <w:p>
          <w:pPr>
            <w:pStyle w:val="13"/>
            <w:tabs>
              <w:tab w:val="right" w:leader="dot" w:pos="8306"/>
            </w:tabs>
          </w:pPr>
          <w:r>
            <w:fldChar w:fldCharType="begin"/>
          </w:r>
          <w:r>
            <w:instrText xml:space="preserve"> HYPERLINK \l _Toc13819 </w:instrText>
          </w:r>
          <w:r>
            <w:fldChar w:fldCharType="separate"/>
          </w:r>
          <w:r>
            <w:rPr>
              <w:rFonts w:hint="default" w:ascii="Calibri" w:hAnsi="Calibri" w:eastAsia="SimSun" w:cs="Calibri"/>
              <w:bCs/>
              <w:szCs w:val="24"/>
              <w:lang w:val="en-US" w:eastAsia="zh-CN" w:bidi="ar-SA"/>
            </w:rPr>
            <w:t>Screenshot</w:t>
          </w:r>
          <w:r>
            <w:tab/>
          </w:r>
          <w:r>
            <w:fldChar w:fldCharType="begin"/>
          </w:r>
          <w:r>
            <w:instrText xml:space="preserve"> PAGEREF _Toc13819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_Toc30271 </w:instrText>
          </w:r>
          <w:r>
            <w:fldChar w:fldCharType="separate"/>
          </w:r>
          <w:r>
            <w:rPr>
              <w:rFonts w:hint="default"/>
              <w:bCs/>
              <w:szCs w:val="24"/>
              <w:lang w:val="en-US"/>
            </w:rPr>
            <w:t>Note :</w:t>
          </w:r>
          <w:r>
            <w:tab/>
          </w:r>
          <w:r>
            <w:fldChar w:fldCharType="begin"/>
          </w:r>
          <w:r>
            <w:instrText xml:space="preserve"> PAGEREF _Toc30271 \h </w:instrText>
          </w:r>
          <w:r>
            <w:fldChar w:fldCharType="separate"/>
          </w:r>
          <w:r>
            <w:t>9</w:t>
          </w:r>
          <w:r>
            <w:fldChar w:fldCharType="end"/>
          </w:r>
          <w:r>
            <w:fldChar w:fldCharType="end"/>
          </w:r>
        </w:p>
        <w:p>
          <w:pPr>
            <w:pStyle w:val="13"/>
            <w:tabs>
              <w:tab w:val="right" w:leader="dot" w:pos="8306"/>
            </w:tabs>
          </w:pPr>
          <w:r>
            <w:fldChar w:fldCharType="begin"/>
          </w:r>
          <w:r>
            <w:instrText xml:space="preserve"> HYPERLINK \l _Toc26535 </w:instrText>
          </w:r>
          <w:r>
            <w:fldChar w:fldCharType="separate"/>
          </w:r>
          <w:r>
            <w:rPr>
              <w:rFonts w:hint="default" w:cs="Calibri"/>
              <w:bCs/>
              <w:szCs w:val="24"/>
              <w:rtl w:val="0"/>
              <w:lang w:val="en-US" w:eastAsia="zh-CN" w:bidi="ar-SA"/>
            </w:rPr>
            <w:t>User: Roles &amp; Permission</w:t>
          </w:r>
          <w:r>
            <w:tab/>
          </w:r>
          <w:r>
            <w:fldChar w:fldCharType="begin"/>
          </w:r>
          <w:r>
            <w:instrText xml:space="preserve"> PAGEREF _Toc26535 \h </w:instrText>
          </w:r>
          <w:r>
            <w:fldChar w:fldCharType="separate"/>
          </w:r>
          <w:r>
            <w:t>9</w:t>
          </w:r>
          <w:r>
            <w:fldChar w:fldCharType="end"/>
          </w:r>
          <w:r>
            <w:fldChar w:fldCharType="end"/>
          </w:r>
        </w:p>
        <w:p>
          <w:pPr>
            <w:spacing w:before="0" w:beforeLines="0" w:after="0" w:afterLines="0" w:line="240" w:lineRule="auto"/>
            <w:ind w:left="0" w:leftChars="0" w:right="0" w:rightChars="0" w:firstLine="0" w:firstLineChars="0"/>
            <w:jc w:val="center"/>
          </w:pPr>
          <w:r>
            <w:fldChar w:fldCharType="end"/>
          </w:r>
        </w:p>
      </w:sdtContent>
    </w:sdt>
    <w:p>
      <w:pPr>
        <w:rPr>
          <w:rFonts w:hint="default" w:ascii="Calibri" w:hAnsi="Calibri" w:eastAsia="SimSun" w:cs="Times New Roman"/>
          <w:b/>
          <w:bCs/>
          <w:sz w:val="20"/>
          <w:lang w:val="en-US" w:eastAsia="zh-CN" w:bidi="ar-SA"/>
        </w:rPr>
        <w:sectPr>
          <w:pgSz w:w="11906" w:h="16838"/>
          <w:pgMar w:top="1440" w:right="1800" w:bottom="1440" w:left="1800" w:header="720" w:footer="720" w:gutter="0"/>
          <w:pgBorders w:offsetFrom="page">
            <w:top w:val="single" w:color="auto" w:sz="4" w:space="24"/>
            <w:left w:val="single" w:color="auto" w:sz="4" w:space="24"/>
            <w:bottom w:val="single" w:color="auto" w:sz="4" w:space="24"/>
            <w:right w:val="single" w:color="auto" w:sz="4" w:space="24"/>
          </w:pgBorders>
          <w:pgNumType w:fmt="decimal"/>
          <w:cols w:space="720" w:num="1"/>
          <w:docGrid w:linePitch="360" w:charSpace="0"/>
        </w:sectPr>
      </w:pPr>
    </w:p>
    <w:p>
      <w:pPr>
        <w:rPr>
          <w:rFonts w:hint="default" w:ascii="Calibri" w:hAnsi="Calibri" w:eastAsia="SimSun" w:cs="Times New Roman"/>
          <w:b/>
          <w:bCs/>
          <w:sz w:val="20"/>
          <w:lang w:val="en-US" w:eastAsia="zh-CN" w:bidi="ar-SA"/>
        </w:rPr>
      </w:pPr>
    </w:p>
    <w:p>
      <w:pPr>
        <w:rPr>
          <w:rFonts w:hint="default"/>
          <w:lang w:val="en-US" w:eastAsia="zh-CN"/>
        </w:rPr>
      </w:pPr>
    </w:p>
    <w:bookmarkEnd w:id="0"/>
    <w:bookmarkEnd w:id="1"/>
    <w:bookmarkEnd w:id="2"/>
    <w:bookmarkEnd w:id="3"/>
    <w:p>
      <w:pPr>
        <w:pStyle w:val="2"/>
        <w:numPr>
          <w:ilvl w:val="0"/>
          <w:numId w:val="4"/>
        </w:numPr>
        <w:bidi w:val="0"/>
        <w:rPr>
          <w:rFonts w:hint="default"/>
          <w:lang w:val="en-IN" w:eastAsia="zh-CN"/>
        </w:rPr>
      </w:pPr>
      <w:bookmarkStart w:id="4" w:name="_Toc8850"/>
      <w:bookmarkStart w:id="5" w:name="_Toc4181"/>
      <w:bookmarkStart w:id="6" w:name="_Toc20485"/>
      <w:bookmarkStart w:id="7" w:name="_Toc25919"/>
      <w:bookmarkStart w:id="8" w:name="_Toc2539"/>
      <w:r>
        <w:rPr>
          <w:rFonts w:hint="default"/>
          <w:lang w:val="en-IN" w:eastAsia="zh-CN"/>
        </w:rPr>
        <w:t>Abstract</w:t>
      </w:r>
      <w:bookmarkEnd w:id="4"/>
      <w:bookmarkEnd w:id="5"/>
      <w:bookmarkEnd w:id="6"/>
      <w:bookmarkEnd w:id="7"/>
      <w:bookmarkEnd w:id="8"/>
    </w:p>
    <w:p>
      <w:pPr>
        <w:rPr>
          <w:rFonts w:hint="default" w:ascii="Calibri" w:hAnsi="Calibri" w:eastAsia="SimSun" w:cs="Calibri"/>
          <w:b w:val="0"/>
          <w:bCs w:val="0"/>
          <w:color w:val="0F243E"/>
          <w:kern w:val="44"/>
          <w:sz w:val="20"/>
          <w:szCs w:val="20"/>
          <w:lang w:val="en-US" w:eastAsia="zh-CN" w:bidi="ar-SA"/>
        </w:rPr>
      </w:pPr>
      <w:r>
        <w:rPr>
          <w:rFonts w:hint="default" w:ascii="Calibri" w:hAnsi="Calibri" w:eastAsia="SimSun" w:cs="Calibri"/>
          <w:b w:val="0"/>
          <w:bCs w:val="0"/>
          <w:color w:val="0F243E"/>
          <w:kern w:val="44"/>
          <w:sz w:val="20"/>
          <w:szCs w:val="20"/>
          <w:lang w:val="en-US" w:eastAsia="zh-CN" w:bidi="ar-SA"/>
        </w:rPr>
        <w:t xml:space="preserve">Software  Requirements  </w:t>
      </w:r>
      <w:r>
        <w:rPr>
          <w:rFonts w:hint="default" w:cs="Calibri"/>
          <w:b w:val="0"/>
          <w:bCs w:val="0"/>
          <w:color w:val="0F243E"/>
          <w:kern w:val="44"/>
          <w:sz w:val="20"/>
          <w:szCs w:val="20"/>
          <w:lang w:val="en-IN" w:eastAsia="zh-CN" w:bidi="ar-SA"/>
        </w:rPr>
        <w:t xml:space="preserve">Gathering </w:t>
      </w:r>
      <w:r>
        <w:rPr>
          <w:rFonts w:hint="default" w:ascii="Calibri" w:hAnsi="Calibri" w:eastAsia="SimSun" w:cs="Calibri"/>
          <w:b w:val="0"/>
          <w:bCs w:val="0"/>
          <w:color w:val="0F243E"/>
          <w:kern w:val="44"/>
          <w:sz w:val="20"/>
          <w:szCs w:val="20"/>
          <w:lang w:val="en-US" w:eastAsia="zh-CN" w:bidi="ar-SA"/>
        </w:rPr>
        <w:t xml:space="preserve"> is  one  of  the first  phases  of  system  development.  This  phase results  in  the  Software  Requirements  Specification (SRS)  document,  which  must  contain  a  complete, concise,  high-quality  description  of the system  being considered.</w:t>
      </w:r>
    </w:p>
    <w:p>
      <w:pPr>
        <w:rPr>
          <w:rFonts w:hint="default" w:ascii="Calibri" w:hAnsi="Calibri" w:cs="Calibri"/>
          <w:sz w:val="24"/>
          <w:szCs w:val="24"/>
          <w:highlight w:val="yellow"/>
          <w:lang w:val="en-US"/>
        </w:rPr>
      </w:pPr>
    </w:p>
    <w:p>
      <w:pPr>
        <w:pStyle w:val="2"/>
        <w:numPr>
          <w:ilvl w:val="0"/>
          <w:numId w:val="4"/>
        </w:numPr>
        <w:bidi w:val="0"/>
        <w:rPr>
          <w:rFonts w:hint="default"/>
          <w:lang w:val="en-US" w:eastAsia="zh-CN"/>
        </w:rPr>
      </w:pPr>
      <w:bookmarkStart w:id="9" w:name="_Toc25839"/>
      <w:bookmarkStart w:id="10" w:name="_Toc16782"/>
      <w:bookmarkStart w:id="11" w:name="_Toc4310"/>
      <w:bookmarkStart w:id="12" w:name="_Toc1855"/>
      <w:bookmarkStart w:id="13" w:name="_Toc1528"/>
      <w:bookmarkStart w:id="14" w:name="_Toc24598"/>
      <w:r>
        <w:rPr>
          <w:rFonts w:hint="default"/>
          <w:lang w:val="en-IN" w:eastAsia="zh-CN"/>
        </w:rPr>
        <w:t>Intr</w:t>
      </w:r>
      <w:r>
        <w:rPr>
          <w:rFonts w:hint="default"/>
          <w:lang w:val="en-US" w:eastAsia="zh-CN"/>
        </w:rPr>
        <w:t>oduction</w:t>
      </w:r>
      <w:bookmarkEnd w:id="9"/>
      <w:bookmarkEnd w:id="10"/>
      <w:bookmarkEnd w:id="11"/>
      <w:bookmarkEnd w:id="12"/>
      <w:bookmarkEnd w:id="13"/>
      <w:bookmarkEnd w:id="14"/>
    </w:p>
    <w:p>
      <w:pPr>
        <w:jc w:val="both"/>
        <w:rPr>
          <w:rFonts w:hint="default"/>
          <w:lang w:val="en-US" w:eastAsia="zh-CN"/>
        </w:rPr>
      </w:pPr>
      <w:r>
        <w:rPr>
          <w:rFonts w:hint="default"/>
          <w:lang w:val="en-US" w:eastAsia="zh-CN"/>
        </w:rPr>
        <w:t>The World Skill Center (WSC) is a premier advanced skill training institute established by the Government of Odisha, Skill Development and Technical Education Department, through the Odisha Skill Development Authority (OSDA). The WSC will impart advanced skill training in eight trades from engineering and service sectors. WSC caters primarily to induct the best talent from ITIs and Polytechnics and train them to become globally employable in emerging areas such as "Industry 4.0". WSC is housed in a state-of-the-art, 18-storey, air-conditioned building with nearly half a million square feet of space in the heart of capital city of Bhubaneswar.</w:t>
      </w:r>
    </w:p>
    <w:p>
      <w:pPr>
        <w:jc w:val="both"/>
        <w:rPr>
          <w:rFonts w:hint="default"/>
          <w:lang w:val="en-US" w:eastAsia="zh-CN"/>
        </w:rPr>
      </w:pPr>
    </w:p>
    <w:p>
      <w:pPr>
        <w:jc w:val="both"/>
        <w:rPr>
          <w:rFonts w:hint="default"/>
          <w:lang w:val="en-IN" w:eastAsia="zh-CN"/>
        </w:rPr>
      </w:pPr>
      <w:r>
        <w:rPr>
          <w:rFonts w:hint="default"/>
          <w:lang w:val="en-US" w:eastAsia="zh-CN"/>
        </w:rPr>
        <w:t xml:space="preserve">With the Implementation of campus management software for WSC the goal is to streamline the operations and functions of the campus by integrating various processes, such as admissions, course registration, academic progress tracking, and financial management, </w:t>
      </w:r>
      <w:r>
        <w:rPr>
          <w:rFonts w:hint="default"/>
          <w:lang w:val="en-IN" w:eastAsia="zh-CN"/>
        </w:rPr>
        <w:t>HRMS</w:t>
      </w:r>
      <w:r>
        <w:rPr>
          <w:rFonts w:hint="default"/>
          <w:lang w:val="en-US" w:eastAsia="zh-CN"/>
        </w:rPr>
        <w:t xml:space="preserve">, </w:t>
      </w:r>
      <w:r>
        <w:rPr>
          <w:rFonts w:hint="default"/>
          <w:lang w:val="en-IN" w:eastAsia="zh-CN"/>
        </w:rPr>
        <w:t>P</w:t>
      </w:r>
      <w:r>
        <w:rPr>
          <w:rFonts w:hint="default"/>
          <w:lang w:val="en-US" w:eastAsia="zh-CN"/>
        </w:rPr>
        <w:t xml:space="preserve">rocurement and </w:t>
      </w:r>
      <w:r>
        <w:rPr>
          <w:rFonts w:hint="default"/>
          <w:lang w:val="en-IN" w:eastAsia="zh-CN"/>
        </w:rPr>
        <w:t>I</w:t>
      </w:r>
      <w:r>
        <w:rPr>
          <w:rFonts w:hint="default"/>
          <w:lang w:val="en-US" w:eastAsia="zh-CN"/>
        </w:rPr>
        <w:t>nventory management, etc into a unified system.</w:t>
      </w:r>
      <w:r>
        <w:rPr>
          <w:rFonts w:hint="default"/>
          <w:lang w:val="en-IN" w:eastAsia="zh-CN"/>
        </w:rPr>
        <w:t xml:space="preserve"> The implementation also aims at providing a user-friendly interface for all stakeholders, making it easier for them to access the necessary information and complete their tasks with ease. The modules to be covered during the implementation of the software includes:</w:t>
      </w:r>
    </w:p>
    <w:p>
      <w:pPr>
        <w:jc w:val="both"/>
        <w:rPr>
          <w:rFonts w:hint="default"/>
          <w:lang w:val="en-IN" w:eastAsia="zh-CN"/>
        </w:rPr>
      </w:pP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Students Management Modules </w:t>
            </w:r>
          </w:p>
        </w:tc>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Infrastructure Management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Academic System</w:t>
            </w:r>
          </w:p>
        </w:tc>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Finance and Accounting System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Procurement &amp; Inventory Management </w:t>
            </w:r>
          </w:p>
        </w:tc>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Training and Placement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noWrap w:val="0"/>
            <w:vAlign w:val="top"/>
          </w:tcPr>
          <w:p>
            <w:pPr>
              <w:keepNext w:val="0"/>
              <w:keepLines w:val="0"/>
              <w:widowControl/>
              <w:suppressLineNumbers w:val="0"/>
              <w:jc w:val="left"/>
              <w:rPr>
                <w:rFonts w:hint="default" w:ascii="Calibri" w:hAnsi="Calibri" w:cs="Calibri"/>
                <w:b w:val="0"/>
                <w:bCs w:val="0"/>
                <w:sz w:val="20"/>
                <w:szCs w:val="20"/>
                <w:vertAlign w:val="baseline"/>
                <w:lang w:val="en-IN" w:eastAsia="zh-CN"/>
              </w:rPr>
            </w:pPr>
            <w:r>
              <w:rPr>
                <w:rFonts w:hint="default" w:ascii="Calibri" w:hAnsi="Calibri" w:eastAsia="SimSun" w:cs="Calibri"/>
                <w:b w:val="0"/>
                <w:bCs w:val="0"/>
                <w:color w:val="000000"/>
                <w:kern w:val="0"/>
                <w:sz w:val="20"/>
                <w:szCs w:val="20"/>
                <w:lang w:val="en-US" w:eastAsia="zh-CN" w:bidi="ar"/>
              </w:rPr>
              <w:t xml:space="preserve">Human Resources Management System </w:t>
            </w:r>
          </w:p>
        </w:tc>
        <w:tc>
          <w:tcPr>
            <w:tcW w:w="4261" w:type="dxa"/>
            <w:noWrap w:val="0"/>
            <w:vAlign w:val="top"/>
          </w:tcPr>
          <w:p>
            <w:pPr>
              <w:widowControl w:val="0"/>
              <w:jc w:val="both"/>
              <w:rPr>
                <w:rFonts w:hint="default" w:ascii="Calibri" w:hAnsi="Calibri" w:eastAsia="SimSun" w:cs="Calibri"/>
                <w:b w:val="0"/>
                <w:bCs w:val="0"/>
                <w:sz w:val="20"/>
                <w:szCs w:val="20"/>
                <w:vertAlign w:val="baseline"/>
                <w:lang w:val="en-IN" w:eastAsia="zh-CN" w:bidi="ar-SA"/>
              </w:rPr>
            </w:pPr>
            <w:r>
              <w:rPr>
                <w:rFonts w:hint="default" w:ascii="Calibri" w:hAnsi="Calibri" w:cs="Calibri"/>
                <w:b w:val="0"/>
                <w:bCs w:val="0"/>
                <w:sz w:val="20"/>
                <w:szCs w:val="20"/>
                <w:vertAlign w:val="baseline"/>
                <w:lang w:val="en-IN" w:eastAsia="zh-CN"/>
              </w:rPr>
              <w:t>Application Integration</w:t>
            </w:r>
          </w:p>
        </w:tc>
      </w:tr>
    </w:tbl>
    <w:p>
      <w:pPr>
        <w:numPr>
          <w:ilvl w:val="0"/>
          <w:numId w:val="0"/>
        </w:numPr>
        <w:bidi w:val="0"/>
        <w:outlineLvl w:val="9"/>
        <w:rPr>
          <w:rFonts w:hint="default"/>
          <w:b w:val="0"/>
          <w:bCs w:val="0"/>
          <w:lang w:val="en-US"/>
        </w:rPr>
      </w:pPr>
    </w:p>
    <w:p>
      <w:pPr>
        <w:pStyle w:val="2"/>
        <w:numPr>
          <w:ilvl w:val="0"/>
          <w:numId w:val="4"/>
        </w:numPr>
        <w:bidi w:val="0"/>
        <w:rPr>
          <w:rFonts w:hint="default"/>
          <w:lang w:val="en-US" w:eastAsia="zh-CN"/>
        </w:rPr>
      </w:pPr>
      <w:bookmarkStart w:id="15" w:name="_Toc15516"/>
      <w:bookmarkStart w:id="16" w:name="_Toc18171"/>
      <w:bookmarkStart w:id="17" w:name="_Toc16257"/>
      <w:bookmarkStart w:id="18" w:name="_Toc25738"/>
      <w:bookmarkStart w:id="19" w:name="_Toc11903"/>
      <w:bookmarkStart w:id="20" w:name="_Toc1940"/>
      <w:bookmarkStart w:id="21" w:name="_Toc21536"/>
      <w:bookmarkStart w:id="22" w:name="_Toc25460"/>
      <w:bookmarkStart w:id="23" w:name="_Toc32004"/>
      <w:r>
        <w:rPr>
          <w:rFonts w:hint="default"/>
          <w:lang w:val="en-US" w:eastAsia="zh-CN"/>
        </w:rPr>
        <w:t>Definition, Acronyms and Abbreviations</w:t>
      </w:r>
      <w:bookmarkEnd w:id="15"/>
      <w:bookmarkEnd w:id="16"/>
      <w:bookmarkEnd w:id="17"/>
      <w:bookmarkEnd w:id="18"/>
      <w:bookmarkEnd w:id="19"/>
      <w:bookmarkEnd w:id="20"/>
      <w:bookmarkEnd w:id="21"/>
      <w:bookmarkEnd w:id="22"/>
      <w:bookmarkEnd w:id="23"/>
    </w:p>
    <w:p>
      <w:pPr>
        <w:keepNext w:val="0"/>
        <w:keepLines w:val="0"/>
        <w:widowControl/>
        <w:suppressLineNumbers w:val="0"/>
        <w:jc w:val="left"/>
        <w:rPr>
          <w:rFonts w:hint="default" w:ascii="Calibri" w:hAnsi="Calibri" w:eastAsia="SimSun" w:cs="Calibri"/>
          <w:sz w:val="20"/>
          <w:szCs w:val="20"/>
          <w:lang w:val="en-IN" w:eastAsia="zh-CN" w:bidi="ar-SA"/>
        </w:rPr>
      </w:pPr>
      <w:r>
        <w:rPr>
          <w:rFonts w:hint="default" w:ascii="Calibri" w:hAnsi="Calibri" w:eastAsia="SimSun" w:cs="Calibri"/>
          <w:sz w:val="20"/>
          <w:szCs w:val="20"/>
          <w:lang w:val="en-US" w:eastAsia="zh-CN" w:bidi="ar-SA"/>
        </w:rPr>
        <w:t>The following table explains the terms and abbreviations used in the document</w:t>
      </w:r>
      <w:r>
        <w:rPr>
          <w:rFonts w:hint="default" w:cs="Calibri"/>
          <w:sz w:val="20"/>
          <w:szCs w:val="20"/>
          <w:lang w:val="en-IN" w:eastAsia="zh-CN" w:bidi="ar-SA"/>
        </w:rPr>
        <w:t>:</w:t>
      </w:r>
    </w:p>
    <w:p>
      <w:pPr>
        <w:rPr>
          <w:rFonts w:hint="default" w:ascii="Calibri" w:hAnsi="Calibri" w:cs="Calibri"/>
          <w:b/>
          <w:bCs/>
          <w:color w:val="FFFFFF"/>
          <w:sz w:val="22"/>
          <w:szCs w:val="22"/>
          <w:lang w:val="en-US"/>
        </w:rPr>
      </w:pPr>
    </w:p>
    <w:tbl>
      <w:tblPr>
        <w:tblStyle w:val="11"/>
        <w:tblW w:w="0" w:type="auto"/>
        <w:tblInd w:w="1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23"/>
        <w:gridCol w:w="50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23"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Abbreviation</w:t>
            </w:r>
          </w:p>
        </w:tc>
        <w:tc>
          <w:tcPr>
            <w:tcW w:w="5037" w:type="dxa"/>
            <w:shd w:val="clear" w:color="auto" w:fill="ADB9CA"/>
            <w:noWrap w:val="0"/>
            <w:vAlign w:val="top"/>
          </w:tcPr>
          <w:p>
            <w:pPr>
              <w:widowControl w:val="0"/>
              <w:jc w:val="both"/>
              <w:rPr>
                <w:rFonts w:hint="default" w:ascii="Calibri" w:hAnsi="Calibri" w:cs="Calibri"/>
                <w:b/>
                <w:bCs/>
                <w:color w:val="262626"/>
                <w:sz w:val="22"/>
                <w:szCs w:val="22"/>
                <w:vertAlign w:val="baseline"/>
                <w:lang w:val="en-US"/>
              </w:rPr>
            </w:pPr>
            <w:r>
              <w:rPr>
                <w:rFonts w:hint="default" w:ascii="Calibri" w:hAnsi="Calibri" w:cs="Calibri"/>
                <w:b/>
                <w:bCs/>
                <w:color w:val="262626"/>
                <w:sz w:val="22"/>
                <w:szCs w:val="22"/>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vertAlign w:val="baseline"/>
                <w:lang w:val="en-US"/>
              </w:rPr>
              <w:t>SRS</w:t>
            </w:r>
          </w:p>
        </w:tc>
        <w:tc>
          <w:tcPr>
            <w:tcW w:w="5037" w:type="dxa"/>
            <w:noWrap w:val="0"/>
            <w:vAlign w:val="top"/>
          </w:tcPr>
          <w:p>
            <w:pPr>
              <w:widowControl w:val="0"/>
              <w:jc w:val="both"/>
              <w:rPr>
                <w:rFonts w:hint="default" w:ascii="Calibri" w:hAnsi="Calibri" w:cs="Calibri"/>
                <w:sz w:val="20"/>
                <w:szCs w:val="20"/>
                <w:vertAlign w:val="baseline"/>
                <w:lang w:val="en-US"/>
              </w:rPr>
            </w:pPr>
            <w:r>
              <w:rPr>
                <w:rFonts w:hint="default" w:ascii="Calibri" w:hAnsi="Calibri" w:cs="Calibri"/>
                <w:sz w:val="20"/>
                <w:szCs w:val="20"/>
                <w:lang w:val="en-US"/>
              </w:rPr>
              <w:t>Software  Requirements  Specification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R</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Rename - When a field is Renamed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23" w:type="dxa"/>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N</w:t>
            </w:r>
          </w:p>
        </w:tc>
        <w:tc>
          <w:tcPr>
            <w:tcW w:w="5037" w:type="dxa"/>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New - When a New field is Added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cs="Calibri"/>
                <w:sz w:val="20"/>
                <w:szCs w:val="20"/>
                <w:vertAlign w:val="baseline"/>
                <w:lang w:val="en-IN"/>
              </w:rPr>
            </w:pPr>
            <w:r>
              <w:rPr>
                <w:rFonts w:hint="default" w:cs="Calibri"/>
                <w:sz w:val="20"/>
                <w:szCs w:val="20"/>
                <w:vertAlign w:val="baseline"/>
                <w:lang w:val="en-IN"/>
              </w:rPr>
              <w:t>D</w:t>
            </w:r>
          </w:p>
        </w:tc>
        <w:tc>
          <w:tcPr>
            <w:tcW w:w="0" w:type="auto"/>
            <w:noWrap w:val="0"/>
            <w:vAlign w:val="top"/>
          </w:tcPr>
          <w:p>
            <w:pPr>
              <w:widowControl w:val="0"/>
              <w:jc w:val="both"/>
              <w:rPr>
                <w:rFonts w:hint="default" w:ascii="Calibri" w:hAnsi="Calibri" w:eastAsia="SimSun" w:cs="Times New Roman"/>
                <w:color w:val="000000"/>
                <w:sz w:val="20"/>
                <w:szCs w:val="20"/>
                <w:vertAlign w:val="baseline"/>
                <w:lang w:val="en-US" w:eastAsia="zh-CN" w:bidi="ar-SA"/>
              </w:rPr>
            </w:pPr>
            <w:r>
              <w:rPr>
                <w:rFonts w:hint="default"/>
                <w:color w:val="000000"/>
                <w:sz w:val="20"/>
                <w:szCs w:val="20"/>
                <w:vertAlign w:val="baseline"/>
                <w:lang w:val="en-IN"/>
              </w:rPr>
              <w:t>Delete - When an Existing field is Deleted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noWrap w:val="0"/>
            <w:vAlign w:val="top"/>
          </w:tcPr>
          <w:p>
            <w:pPr>
              <w:widowControl w:val="0"/>
              <w:jc w:val="both"/>
              <w:rPr>
                <w:rFonts w:hint="default" w:ascii="Calibri" w:hAnsi="Calibri" w:eastAsia="SimSun" w:cs="Calibri"/>
                <w:sz w:val="22"/>
                <w:szCs w:val="22"/>
                <w:vertAlign w:val="baseline"/>
                <w:lang w:val="en-IN" w:eastAsia="zh-CN" w:bidi="ar-SA"/>
              </w:rPr>
            </w:pPr>
            <w:r>
              <w:rPr>
                <w:rFonts w:hint="default" w:cs="Calibri"/>
                <w:sz w:val="22"/>
                <w:szCs w:val="22"/>
                <w:vertAlign w:val="baseline"/>
                <w:lang w:val="en-IN"/>
              </w:rPr>
              <w:t>NA</w:t>
            </w:r>
          </w:p>
        </w:tc>
        <w:tc>
          <w:tcPr>
            <w:tcW w:w="0" w:type="auto"/>
            <w:noWrap w:val="0"/>
            <w:vAlign w:val="top"/>
          </w:tcPr>
          <w:p>
            <w:pPr>
              <w:widowControl w:val="0"/>
              <w:jc w:val="both"/>
              <w:rPr>
                <w:rFonts w:hint="default" w:ascii="Calibri" w:hAnsi="Calibri" w:eastAsia="SimSun" w:cs="Times New Roman"/>
                <w:color w:val="000000"/>
                <w:sz w:val="20"/>
                <w:vertAlign w:val="baseline"/>
                <w:lang w:val="en-IN" w:eastAsia="zh-CN" w:bidi="ar-SA"/>
              </w:rPr>
            </w:pPr>
            <w:r>
              <w:rPr>
                <w:rFonts w:hint="default"/>
                <w:color w:val="000000"/>
                <w:vertAlign w:val="baseline"/>
                <w:lang w:val="en-IN"/>
              </w:rPr>
              <w:t>Not Applicable</w:t>
            </w:r>
          </w:p>
        </w:tc>
      </w:tr>
    </w:tbl>
    <w:p>
      <w:pPr>
        <w:rPr>
          <w:rFonts w:hint="default"/>
          <w:lang w:val="en-IN"/>
        </w:rPr>
      </w:pPr>
    </w:p>
    <w:p>
      <w:pPr>
        <w:pStyle w:val="2"/>
        <w:numPr>
          <w:ilvl w:val="0"/>
          <w:numId w:val="4"/>
        </w:numPr>
        <w:bidi w:val="0"/>
        <w:rPr>
          <w:rFonts w:hint="default"/>
          <w:lang w:val="en-IN"/>
        </w:rPr>
      </w:pPr>
      <w:bookmarkStart w:id="24" w:name="_Toc8652"/>
      <w:bookmarkStart w:id="25" w:name="_Toc4004"/>
      <w:bookmarkStart w:id="26" w:name="_Toc21460"/>
      <w:bookmarkStart w:id="27" w:name="_Toc11745"/>
      <w:bookmarkStart w:id="28" w:name="_Toc17237"/>
      <w:r>
        <w:rPr>
          <w:rFonts w:hint="default"/>
          <w:lang w:val="en-IN" w:eastAsia="zh-CN"/>
        </w:rPr>
        <w:t>Overview of the Document</w:t>
      </w:r>
      <w:bookmarkEnd w:id="24"/>
      <w:bookmarkEnd w:id="25"/>
      <w:bookmarkEnd w:id="26"/>
      <w:bookmarkEnd w:id="27"/>
      <w:bookmarkEnd w:id="28"/>
    </w:p>
    <w:p>
      <w:pPr>
        <w:numPr>
          <w:ilvl w:val="0"/>
          <w:numId w:val="0"/>
        </w:numPr>
        <w:bidi w:val="0"/>
        <w:jc w:val="both"/>
        <w:outlineLvl w:val="9"/>
        <w:rPr>
          <w:rFonts w:hint="default" w:ascii="Calibri" w:hAnsi="Calibri" w:cs="Calibri"/>
          <w:b w:val="0"/>
          <w:bCs w:val="0"/>
          <w:sz w:val="20"/>
          <w:szCs w:val="20"/>
          <w:lang w:val="en-US"/>
        </w:rPr>
      </w:pPr>
      <w:r>
        <w:rPr>
          <w:rFonts w:hint="default" w:cs="Calibri"/>
          <w:b w:val="0"/>
          <w:bCs w:val="0"/>
          <w:sz w:val="20"/>
          <w:szCs w:val="20"/>
          <w:lang w:val="en-IN"/>
        </w:rPr>
        <w:t>This</w:t>
      </w:r>
      <w:r>
        <w:rPr>
          <w:rFonts w:hint="default" w:ascii="Calibri" w:hAnsi="Calibri" w:cs="Calibri"/>
          <w:b w:val="0"/>
          <w:bCs w:val="0"/>
          <w:sz w:val="20"/>
          <w:szCs w:val="20"/>
          <w:lang w:val="en-US"/>
        </w:rPr>
        <w:t xml:space="preserve"> requirement document provides a detailed overview of the functional</w:t>
      </w:r>
      <w:r>
        <w:rPr>
          <w:rFonts w:hint="default" w:cs="Calibri"/>
          <w:b w:val="0"/>
          <w:bCs w:val="0"/>
          <w:sz w:val="20"/>
          <w:szCs w:val="20"/>
          <w:lang w:val="en-IN"/>
        </w:rPr>
        <w:t xml:space="preserve"> </w:t>
      </w:r>
      <w:r>
        <w:rPr>
          <w:rFonts w:hint="default" w:ascii="Calibri" w:hAnsi="Calibri" w:cs="Calibri"/>
          <w:b w:val="0"/>
          <w:bCs w:val="0"/>
          <w:sz w:val="20"/>
          <w:szCs w:val="20"/>
          <w:lang w:val="en-US"/>
        </w:rPr>
        <w:t xml:space="preserve">requirements of a project. It serves as a communication tool between stakeholders, including developers, project managers, and end-users. The purpose of </w:t>
      </w:r>
      <w:r>
        <w:rPr>
          <w:rFonts w:hint="default" w:cs="Calibri"/>
          <w:b w:val="0"/>
          <w:bCs w:val="0"/>
          <w:sz w:val="20"/>
          <w:szCs w:val="20"/>
          <w:lang w:val="en-IN"/>
        </w:rPr>
        <w:t xml:space="preserve">this </w:t>
      </w:r>
      <w:r>
        <w:rPr>
          <w:rFonts w:hint="default" w:ascii="Calibri" w:hAnsi="Calibri" w:cs="Calibri"/>
          <w:b w:val="0"/>
          <w:bCs w:val="0"/>
          <w:sz w:val="20"/>
          <w:szCs w:val="20"/>
          <w:lang w:val="en-US"/>
        </w:rPr>
        <w:t>requirement document is to define and document the project's objectives, scope, and expectations, and to ensure that all stakeholders have a clear understanding of what the project entails.</w:t>
      </w:r>
    </w:p>
    <w:p>
      <w:pPr>
        <w:numPr>
          <w:ilvl w:val="0"/>
          <w:numId w:val="0"/>
        </w:numPr>
        <w:bidi w:val="0"/>
        <w:jc w:val="both"/>
        <w:outlineLvl w:val="9"/>
        <w:rPr>
          <w:rFonts w:hint="default" w:ascii="Calibri" w:hAnsi="Calibri" w:cs="Calibri"/>
          <w:b w:val="0"/>
          <w:bCs w:val="0"/>
          <w:sz w:val="20"/>
          <w:szCs w:val="20"/>
          <w:lang w:val="en-US"/>
        </w:rPr>
      </w:pPr>
    </w:p>
    <w:p>
      <w:pPr>
        <w:numPr>
          <w:ilvl w:val="0"/>
          <w:numId w:val="0"/>
        </w:numPr>
        <w:bidi w:val="0"/>
        <w:jc w:val="both"/>
        <w:outlineLvl w:val="9"/>
        <w:rPr>
          <w:rFonts w:hint="default"/>
          <w:lang w:val="en-IN"/>
        </w:rPr>
      </w:pPr>
      <w:r>
        <w:rPr>
          <w:rFonts w:hint="default" w:ascii="Calibri" w:hAnsi="Calibri"/>
          <w:b w:val="0"/>
          <w:bCs w:val="0"/>
          <w:sz w:val="20"/>
          <w:szCs w:val="20"/>
          <w:lang w:val="en-US"/>
        </w:rPr>
        <w:t xml:space="preserve">The Software Requirements Specification (SRS) is a comprehensive document that outlines the functional and non-functional requirements for the development of the </w:t>
      </w:r>
      <w:r>
        <w:rPr>
          <w:rFonts w:hint="default" w:ascii="Calibri" w:hAnsi="Calibri"/>
          <w:b/>
          <w:bCs/>
          <w:sz w:val="20"/>
          <w:szCs w:val="20"/>
          <w:lang w:val="en-US"/>
        </w:rPr>
        <w:t>"Faculty Workload"</w:t>
      </w:r>
      <w:r>
        <w:rPr>
          <w:rFonts w:hint="default" w:ascii="Calibri" w:hAnsi="Calibri"/>
          <w:b w:val="0"/>
          <w:bCs w:val="0"/>
          <w:sz w:val="20"/>
          <w:szCs w:val="20"/>
          <w:lang w:val="en-US"/>
        </w:rPr>
        <w:t xml:space="preserve"> system.</w:t>
      </w:r>
      <w:r>
        <w:rPr>
          <w:rFonts w:hint="default" w:ascii="Calibri" w:hAnsi="Calibri" w:cs="Calibri"/>
          <w:b w:val="0"/>
          <w:bCs w:val="0"/>
          <w:sz w:val="20"/>
          <w:szCs w:val="20"/>
          <w:lang w:val="en-US"/>
        </w:rPr>
        <w:t xml:space="preserve"> </w:t>
      </w:r>
      <w:r>
        <w:rPr>
          <w:rFonts w:hint="default" w:ascii="Calibri" w:hAnsi="Calibri"/>
          <w:b w:val="0"/>
          <w:bCs w:val="0"/>
          <w:sz w:val="20"/>
          <w:szCs w:val="20"/>
          <w:lang w:val="en-US"/>
        </w:rPr>
        <w:t>This system aims to automate and streamline the workload management process for faculty members in an educational institution.</w:t>
      </w:r>
    </w:p>
    <w:p>
      <w:pPr>
        <w:pStyle w:val="2"/>
        <w:numPr>
          <w:ilvl w:val="0"/>
          <w:numId w:val="4"/>
        </w:numPr>
        <w:bidi w:val="0"/>
        <w:rPr>
          <w:rFonts w:hint="default"/>
          <w:sz w:val="32"/>
          <w:szCs w:val="32"/>
          <w:lang w:val="en-IN" w:eastAsia="zh-CN"/>
        </w:rPr>
      </w:pPr>
      <w:bookmarkStart w:id="29" w:name="_Toc11141"/>
      <w:bookmarkStart w:id="30" w:name="_Toc27171"/>
      <w:bookmarkStart w:id="31" w:name="_Toc555"/>
      <w:bookmarkStart w:id="32" w:name="_Toc19610"/>
      <w:r>
        <w:rPr>
          <w:rFonts w:hint="default"/>
          <w:sz w:val="32"/>
          <w:szCs w:val="32"/>
          <w:lang w:val="en-IN" w:eastAsia="zh-CN"/>
        </w:rPr>
        <w:t>Scope</w:t>
      </w:r>
      <w:bookmarkEnd w:id="29"/>
      <w:r>
        <w:rPr>
          <w:rFonts w:hint="default"/>
          <w:sz w:val="32"/>
          <w:szCs w:val="32"/>
          <w:lang w:val="en-IN" w:eastAsia="zh-CN"/>
        </w:rPr>
        <w:t xml:space="preserve"> </w:t>
      </w:r>
      <w:bookmarkEnd w:id="30"/>
      <w:bookmarkEnd w:id="31"/>
      <w:bookmarkEnd w:id="32"/>
    </w:p>
    <w:p>
      <w:pPr>
        <w:numPr>
          <w:ilvl w:val="0"/>
          <w:numId w:val="0"/>
        </w:numPr>
        <w:rPr>
          <w:rFonts w:hint="default"/>
          <w:sz w:val="20"/>
          <w:szCs w:val="20"/>
          <w:lang w:val="en-US"/>
        </w:rPr>
      </w:pPr>
      <w:r>
        <w:rPr>
          <w:rFonts w:hint="default" w:ascii="Calibri" w:hAnsi="Calibri" w:eastAsia="SimSun"/>
          <w:sz w:val="20"/>
          <w:szCs w:val="20"/>
        </w:rPr>
        <w:t>The "Faculty Workload" system is designed to assist educational institutions in managing and allocating faculty workload efficiently. It covers various aspects</w:t>
      </w:r>
      <w:r>
        <w:rPr>
          <w:rFonts w:hint="default"/>
          <w:sz w:val="20"/>
          <w:szCs w:val="20"/>
          <w:lang w:val="en-US"/>
        </w:rPr>
        <w:t>, such as :</w:t>
      </w:r>
    </w:p>
    <w:p>
      <w:pPr>
        <w:numPr>
          <w:ilvl w:val="0"/>
          <w:numId w:val="0"/>
        </w:numPr>
        <w:ind w:left="420" w:leftChars="0"/>
        <w:rPr>
          <w:rFonts w:hint="default"/>
          <w:sz w:val="20"/>
          <w:szCs w:val="20"/>
          <w:lang w:val="en-US"/>
        </w:rPr>
      </w:pPr>
    </w:p>
    <w:p>
      <w:pPr>
        <w:numPr>
          <w:ilvl w:val="0"/>
          <w:numId w:val="5"/>
        </w:numPr>
        <w:ind w:left="840" w:leftChars="0" w:hanging="420" w:firstLineChars="0"/>
        <w:rPr>
          <w:rFonts w:hint="default"/>
          <w:sz w:val="20"/>
          <w:szCs w:val="20"/>
          <w:lang w:val="en-US"/>
        </w:rPr>
      </w:pPr>
      <w:r>
        <w:rPr>
          <w:rFonts w:hint="default"/>
          <w:sz w:val="20"/>
          <w:szCs w:val="20"/>
          <w:lang w:val="en-US"/>
        </w:rPr>
        <w:t>course assignments</w:t>
      </w:r>
    </w:p>
    <w:p>
      <w:pPr>
        <w:numPr>
          <w:ilvl w:val="0"/>
          <w:numId w:val="5"/>
        </w:numPr>
        <w:ind w:left="840" w:leftChars="0" w:hanging="420" w:firstLineChars="0"/>
        <w:rPr>
          <w:rFonts w:hint="default"/>
          <w:sz w:val="20"/>
          <w:szCs w:val="20"/>
          <w:lang w:val="en-US"/>
        </w:rPr>
      </w:pPr>
      <w:r>
        <w:rPr>
          <w:rFonts w:hint="default"/>
          <w:sz w:val="20"/>
          <w:szCs w:val="20"/>
          <w:lang w:val="en-US"/>
        </w:rPr>
        <w:t>research projects</w:t>
      </w:r>
    </w:p>
    <w:p>
      <w:pPr>
        <w:numPr>
          <w:ilvl w:val="0"/>
          <w:numId w:val="5"/>
        </w:numPr>
        <w:ind w:left="840" w:leftChars="0" w:hanging="420" w:firstLineChars="0"/>
        <w:rPr>
          <w:rFonts w:hint="default"/>
          <w:sz w:val="20"/>
          <w:szCs w:val="20"/>
          <w:lang w:val="en-US"/>
        </w:rPr>
      </w:pPr>
      <w:r>
        <w:rPr>
          <w:rFonts w:hint="default"/>
          <w:sz w:val="20"/>
          <w:szCs w:val="20"/>
          <w:lang w:val="en-US"/>
        </w:rPr>
        <w:t xml:space="preserve"> administrative tasks and other responsibilities </w:t>
      </w:r>
    </w:p>
    <w:p>
      <w:pPr>
        <w:numPr>
          <w:ilvl w:val="0"/>
          <w:numId w:val="0"/>
        </w:numPr>
        <w:rPr>
          <w:rFonts w:hint="default" w:ascii="Calibri" w:hAnsi="Calibri" w:eastAsia="SimSun"/>
          <w:sz w:val="20"/>
          <w:szCs w:val="20"/>
        </w:rPr>
      </w:pPr>
      <w:r>
        <w:rPr>
          <w:rFonts w:hint="default" w:ascii="Calibri" w:hAnsi="Calibri" w:eastAsia="SimSun"/>
          <w:sz w:val="20"/>
          <w:szCs w:val="20"/>
        </w:rPr>
        <w:t>The system aims to optimize the workload distribution process, ensure fairness, enhance productivity, and improve overall efficiency.</w:t>
      </w:r>
    </w:p>
    <w:p>
      <w:pPr>
        <w:numPr>
          <w:ilvl w:val="0"/>
          <w:numId w:val="0"/>
        </w:numPr>
        <w:rPr>
          <w:rFonts w:hint="default" w:ascii="Calibri" w:hAnsi="Calibri" w:eastAsia="SimSun"/>
          <w:sz w:val="20"/>
          <w:szCs w:val="20"/>
        </w:rPr>
      </w:pPr>
    </w:p>
    <w:p>
      <w:pPr>
        <w:numPr>
          <w:ilvl w:val="0"/>
          <w:numId w:val="0"/>
        </w:numPr>
        <w:tabs>
          <w:tab w:val="left" w:pos="840"/>
        </w:tabs>
        <w:rPr>
          <w:rFonts w:hint="default" w:cs="Calibri"/>
          <w:sz w:val="24"/>
          <w:szCs w:val="24"/>
          <w:lang w:val="en-IN"/>
        </w:rPr>
      </w:pPr>
      <w:r>
        <w:rPr>
          <w:rFonts w:hint="default" w:cs="Calibri"/>
          <w:sz w:val="24"/>
          <w:szCs w:val="24"/>
          <w:lang w:val="en-IN"/>
        </w:rPr>
        <w:t>Following functionalities are covered in this SRS document:</w:t>
      </w:r>
    </w:p>
    <w:p>
      <w:pPr>
        <w:numPr>
          <w:ilvl w:val="0"/>
          <w:numId w:val="0"/>
        </w:numPr>
        <w:tabs>
          <w:tab w:val="left" w:pos="840"/>
        </w:tabs>
        <w:rPr>
          <w:rFonts w:hint="default" w:cs="Calibri"/>
          <w:sz w:val="20"/>
          <w:szCs w:val="20"/>
          <w:lang w:val="en-IN" w:eastAsia="zh-CN"/>
        </w:rPr>
      </w:pPr>
    </w:p>
    <w:p>
      <w:pPr>
        <w:numPr>
          <w:ilvl w:val="0"/>
          <w:numId w:val="6"/>
        </w:numPr>
        <w:ind w:left="840" w:leftChars="0" w:hanging="420" w:firstLineChars="0"/>
        <w:rPr>
          <w:rFonts w:hint="default"/>
          <w:lang w:val="en-IN"/>
        </w:rPr>
      </w:pPr>
      <w:r>
        <w:rPr>
          <w:rFonts w:hint="default"/>
          <w:b/>
          <w:bCs/>
          <w:lang w:val="en-US" w:eastAsia="zh-CN"/>
        </w:rPr>
        <w:t>Faculty workload (specific functionalities and features that the "Faculty Workload" system should possess. It covers various use cases, such as faculty assignment management, workload distribution, reporting, and administrative tasks. Each requirement is described in detail, including inputs, outputs, and system responses.)</w:t>
      </w:r>
      <w:r>
        <w:rPr>
          <w:rFonts w:hint="default" w:ascii="Calibri" w:hAnsi="Calibri" w:eastAsia="SimSun" w:cs="Calibri"/>
          <w:b/>
          <w:bCs/>
          <w:sz w:val="20"/>
          <w:szCs w:val="20"/>
        </w:rPr>
        <w:t></w:t>
      </w:r>
      <w:r>
        <w:rPr>
          <w:rFonts w:hint="default" w:ascii="Calibri" w:hAnsi="Calibri" w:eastAsia="SimSun" w:cs="Calibri"/>
          <w:sz w:val="20"/>
          <w:szCs w:val="20"/>
        </w:rPr>
        <w:t xml:space="preserve">  </w:t>
      </w:r>
    </w:p>
    <w:p>
      <w:pPr>
        <w:numPr>
          <w:ilvl w:val="0"/>
          <w:numId w:val="0"/>
        </w:numPr>
        <w:ind w:left="420" w:leftChars="0"/>
        <w:rPr>
          <w:rFonts w:hint="default" w:cs="Times New Roman"/>
          <w:lang w:val="en-IN" w:eastAsia="zh-CN"/>
        </w:rPr>
      </w:pPr>
    </w:p>
    <w:p>
      <w:pPr>
        <w:pStyle w:val="2"/>
        <w:numPr>
          <w:ilvl w:val="0"/>
          <w:numId w:val="4"/>
        </w:numPr>
        <w:bidi w:val="0"/>
        <w:rPr>
          <w:rFonts w:hint="default"/>
          <w:sz w:val="32"/>
          <w:szCs w:val="32"/>
          <w:lang w:val="en-IN" w:eastAsia="zh-CN"/>
        </w:rPr>
      </w:pPr>
      <w:bookmarkStart w:id="33" w:name="_Toc12099"/>
      <w:bookmarkStart w:id="34" w:name="_Toc4319"/>
      <w:bookmarkStart w:id="35" w:name="_Toc16461"/>
      <w:bookmarkStart w:id="36" w:name="_Toc30642"/>
      <w:r>
        <w:rPr>
          <w:rFonts w:hint="default"/>
          <w:sz w:val="32"/>
          <w:szCs w:val="32"/>
          <w:lang w:val="en-IN" w:eastAsia="zh-CN"/>
        </w:rPr>
        <w:t>List of Screens and their descriptions</w:t>
      </w:r>
      <w:bookmarkEnd w:id="33"/>
      <w:bookmarkEnd w:id="34"/>
      <w:bookmarkEnd w:id="35"/>
      <w:bookmarkEnd w:id="36"/>
    </w:p>
    <w:p>
      <w:pPr>
        <w:ind w:left="720" w:leftChars="0"/>
        <w:rPr>
          <w:rFonts w:hint="default"/>
          <w:lang w:val="en-IN"/>
        </w:rPr>
      </w:pPr>
      <w:r>
        <w:rPr>
          <w:rFonts w:hint="default"/>
          <w:lang w:val="en-IN"/>
        </w:rPr>
        <w:t xml:space="preserve">The following </w:t>
      </w:r>
      <w:r>
        <w:rPr>
          <w:rFonts w:hint="default"/>
          <w:lang w:val="en-US"/>
        </w:rPr>
        <w:t>screens are present in Employee Life Cycle sub module</w:t>
      </w:r>
      <w:r>
        <w:rPr>
          <w:rFonts w:hint="default"/>
          <w:lang w:val="en-IN"/>
        </w:rPr>
        <w:t xml:space="preserve"> :</w:t>
      </w:r>
    </w:p>
    <w:tbl>
      <w:tblPr>
        <w:tblStyle w:val="11"/>
        <w:tblpPr w:leftFromText="180" w:rightFromText="180" w:vertAnchor="text" w:horzAnchor="page" w:tblpX="2022" w:tblpY="225"/>
        <w:tblOverlap w:val="never"/>
        <w:tblW w:w="88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97"/>
        <w:gridCol w:w="1807"/>
        <w:gridCol w:w="64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497" w:type="dxa"/>
            <w:noWrap w:val="0"/>
            <w:vAlign w:val="bottom"/>
          </w:tcPr>
          <w:p>
            <w:pPr>
              <w:widowControl w:val="0"/>
              <w:numPr>
                <w:ilvl w:val="0"/>
                <w:numId w:val="0"/>
              </w:numPr>
              <w:bidi w:val="0"/>
              <w:jc w:val="both"/>
              <w:outlineLvl w:val="9"/>
              <w:rPr>
                <w:rFonts w:hint="default"/>
                <w:b/>
                <w:bCs/>
                <w:sz w:val="24"/>
                <w:szCs w:val="24"/>
                <w:vertAlign w:val="baseline"/>
                <w:lang w:val="en-IN"/>
              </w:rPr>
            </w:pPr>
            <w:bookmarkStart w:id="37" w:name="_Toc15654"/>
            <w:bookmarkStart w:id="38" w:name="_Toc754"/>
            <w:bookmarkStart w:id="39" w:name="_Toc24786"/>
            <w:r>
              <w:rPr>
                <w:rFonts w:hint="default" w:cs="Times New Roman"/>
                <w:b/>
                <w:bCs/>
                <w:color w:val="366091"/>
                <w:sz w:val="24"/>
                <w:szCs w:val="24"/>
                <w:highlight w:val="none"/>
                <w:lang w:val="en-IN" w:eastAsia="zh-CN"/>
              </w:rPr>
              <w:t>Sl no</w:t>
            </w:r>
            <w:bookmarkEnd w:id="37"/>
            <w:bookmarkEnd w:id="38"/>
            <w:bookmarkEnd w:id="39"/>
          </w:p>
        </w:tc>
        <w:tc>
          <w:tcPr>
            <w:tcW w:w="1807" w:type="dxa"/>
            <w:noWrap w:val="0"/>
            <w:vAlign w:val="bottom"/>
          </w:tcPr>
          <w:p>
            <w:pPr>
              <w:widowControl w:val="0"/>
              <w:numPr>
                <w:ilvl w:val="0"/>
                <w:numId w:val="0"/>
              </w:numPr>
              <w:bidi w:val="0"/>
              <w:jc w:val="both"/>
              <w:outlineLvl w:val="9"/>
              <w:rPr>
                <w:rFonts w:hint="default"/>
                <w:b/>
                <w:bCs/>
                <w:sz w:val="24"/>
                <w:szCs w:val="24"/>
                <w:vertAlign w:val="baseline"/>
                <w:lang w:val="en-IN"/>
              </w:rPr>
            </w:pPr>
            <w:bookmarkStart w:id="40" w:name="_Toc29722"/>
            <w:bookmarkStart w:id="41" w:name="_Toc15128"/>
            <w:r>
              <w:rPr>
                <w:rFonts w:hint="default" w:cs="Times New Roman"/>
                <w:b/>
                <w:bCs/>
                <w:color w:val="366091"/>
                <w:sz w:val="24"/>
                <w:szCs w:val="24"/>
                <w:highlight w:val="none"/>
                <w:lang w:val="en-IN" w:eastAsia="zh-CN"/>
              </w:rPr>
              <w:t xml:space="preserve">Application </w:t>
            </w:r>
            <w:bookmarkStart w:id="42" w:name="_Toc21927"/>
            <w:r>
              <w:rPr>
                <w:rFonts w:hint="default" w:cs="Times New Roman"/>
                <w:b/>
                <w:bCs/>
                <w:color w:val="366091"/>
                <w:sz w:val="24"/>
                <w:szCs w:val="24"/>
                <w:highlight w:val="none"/>
                <w:lang w:val="en-IN" w:eastAsia="zh-CN"/>
              </w:rPr>
              <w:t>Screen Name</w:t>
            </w:r>
            <w:bookmarkEnd w:id="40"/>
            <w:bookmarkEnd w:id="41"/>
            <w:bookmarkEnd w:id="42"/>
            <w:r>
              <w:rPr>
                <w:rFonts w:hint="default" w:cs="Times New Roman"/>
                <w:b/>
                <w:bCs/>
                <w:color w:val="366091"/>
                <w:sz w:val="24"/>
                <w:szCs w:val="24"/>
                <w:highlight w:val="none"/>
                <w:lang w:val="en-IN" w:eastAsia="zh-CN"/>
              </w:rPr>
              <w:t xml:space="preserve"> </w:t>
            </w:r>
          </w:p>
        </w:tc>
        <w:tc>
          <w:tcPr>
            <w:tcW w:w="6496" w:type="dxa"/>
            <w:noWrap w:val="0"/>
            <w:vAlign w:val="bottom"/>
          </w:tcPr>
          <w:p>
            <w:pPr>
              <w:widowControl w:val="0"/>
              <w:numPr>
                <w:ilvl w:val="0"/>
                <w:numId w:val="0"/>
              </w:numPr>
              <w:bidi w:val="0"/>
              <w:jc w:val="both"/>
              <w:outlineLvl w:val="9"/>
              <w:rPr>
                <w:rFonts w:hint="default"/>
                <w:b/>
                <w:bCs/>
                <w:sz w:val="24"/>
                <w:szCs w:val="24"/>
                <w:vertAlign w:val="baseline"/>
                <w:lang w:val="en-IN"/>
              </w:rPr>
            </w:pPr>
            <w:bookmarkStart w:id="43" w:name="_Toc193"/>
            <w:bookmarkStart w:id="44" w:name="_Toc31858"/>
            <w:bookmarkStart w:id="45" w:name="_Toc19016"/>
            <w:r>
              <w:rPr>
                <w:rFonts w:hint="default" w:ascii="Calibri" w:hAnsi="Calibri" w:eastAsia="SimSun" w:cs="Times New Roman"/>
                <w:b/>
                <w:bCs/>
                <w:color w:val="366091"/>
                <w:kern w:val="0"/>
                <w:sz w:val="24"/>
                <w:szCs w:val="24"/>
                <w:highlight w:val="none"/>
                <w:lang w:val="en-IN" w:eastAsia="zh-CN" w:bidi="ar-SA"/>
              </w:rPr>
              <w:t>Description</w:t>
            </w:r>
            <w:bookmarkEnd w:id="43"/>
            <w:bookmarkEnd w:id="44"/>
            <w:bookmarkEnd w:id="45"/>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97" w:type="dxa"/>
            <w:noWrap w:val="0"/>
            <w:vAlign w:val="bottom"/>
          </w:tcPr>
          <w:p>
            <w:pPr>
              <w:keepNext w:val="0"/>
              <w:keepLines w:val="0"/>
              <w:widowControl/>
              <w:suppressLineNumbers w:val="0"/>
              <w:jc w:val="both"/>
              <w:textAlignment w:val="center"/>
              <w:rPr>
                <w:rFonts w:hint="default" w:cs="Times New Roman"/>
                <w:sz w:val="20"/>
                <w:szCs w:val="20"/>
                <w:lang w:val="en-US"/>
              </w:rPr>
            </w:pPr>
            <w:r>
              <w:rPr>
                <w:rFonts w:hint="default" w:cs="Times New Roman"/>
                <w:sz w:val="20"/>
                <w:szCs w:val="20"/>
                <w:lang w:val="en-US"/>
              </w:rPr>
              <w:t>1</w:t>
            </w:r>
          </w:p>
        </w:tc>
        <w:tc>
          <w:tcPr>
            <w:tcW w:w="1807" w:type="dxa"/>
            <w:noWrap w:val="0"/>
            <w:vAlign w:val="bottom"/>
          </w:tcPr>
          <w:p>
            <w:pPr>
              <w:widowControl w:val="0"/>
              <w:bidi w:val="0"/>
              <w:jc w:val="both"/>
              <w:rPr>
                <w:rFonts w:hint="default" w:cs="Times New Roman"/>
                <w:sz w:val="20"/>
                <w:szCs w:val="20"/>
                <w:lang w:val="en-US"/>
              </w:rPr>
            </w:pPr>
            <w:r>
              <w:rPr>
                <w:rFonts w:hint="default" w:cs="Times New Roman"/>
                <w:sz w:val="20"/>
                <w:szCs w:val="20"/>
                <w:lang w:val="en-US"/>
              </w:rPr>
              <w:t>Faculty Work Assignment</w:t>
            </w:r>
          </w:p>
        </w:tc>
        <w:tc>
          <w:tcPr>
            <w:tcW w:w="6496" w:type="dxa"/>
            <w:noWrap w:val="0"/>
            <w:vAlign w:val="bottom"/>
          </w:tcPr>
          <w:p>
            <w:pPr>
              <w:widowControl w:val="0"/>
              <w:numPr>
                <w:ilvl w:val="0"/>
                <w:numId w:val="0"/>
              </w:numPr>
              <w:ind w:leftChars="0"/>
              <w:jc w:val="both"/>
              <w:rPr>
                <w:rFonts w:hint="default" w:cs="Times New Roman"/>
                <w:sz w:val="20"/>
                <w:szCs w:val="20"/>
                <w:lang w:val="en-US"/>
              </w:rPr>
            </w:pPr>
            <w:r>
              <w:rPr>
                <w:rFonts w:hint="default"/>
                <w:sz w:val="20"/>
                <w:szCs w:val="20"/>
                <w:lang w:val="en-US"/>
              </w:rPr>
              <w:t>The faculty work assignment screen is a user interface within an educational institution's system or software that allows administrators or authorized personnel to assign tasks and responsibilities to faculty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trPr>
        <w:tc>
          <w:tcPr>
            <w:tcW w:w="497" w:type="dxa"/>
            <w:noWrap w:val="0"/>
            <w:vAlign w:val="bottom"/>
          </w:tcPr>
          <w:p>
            <w:pPr>
              <w:keepNext w:val="0"/>
              <w:keepLines w:val="0"/>
              <w:widowControl/>
              <w:suppressLineNumbers w:val="0"/>
              <w:jc w:val="both"/>
              <w:textAlignment w:val="center"/>
              <w:rPr>
                <w:rFonts w:hint="default" w:cs="Times New Roman"/>
                <w:sz w:val="20"/>
                <w:szCs w:val="20"/>
                <w:lang w:val="en-US"/>
              </w:rPr>
            </w:pPr>
            <w:r>
              <w:rPr>
                <w:rFonts w:hint="default" w:cs="Times New Roman"/>
                <w:sz w:val="20"/>
                <w:szCs w:val="20"/>
                <w:lang w:val="en-US"/>
              </w:rPr>
              <w:t>2</w:t>
            </w:r>
          </w:p>
        </w:tc>
        <w:tc>
          <w:tcPr>
            <w:tcW w:w="1807" w:type="dxa"/>
            <w:noWrap w:val="0"/>
            <w:vAlign w:val="bottom"/>
          </w:tcPr>
          <w:p>
            <w:pPr>
              <w:widowControl w:val="0"/>
              <w:bidi w:val="0"/>
              <w:jc w:val="both"/>
              <w:rPr>
                <w:rFonts w:hint="default" w:cs="Times New Roman"/>
                <w:sz w:val="20"/>
                <w:szCs w:val="20"/>
                <w:lang w:val="en-US"/>
              </w:rPr>
            </w:pPr>
            <w:r>
              <w:rPr>
                <w:rFonts w:hint="default" w:cs="Times New Roman"/>
                <w:sz w:val="20"/>
                <w:szCs w:val="20"/>
                <w:lang w:val="en-US"/>
              </w:rPr>
              <w:t>Instructor Workload Report</w:t>
            </w:r>
          </w:p>
        </w:tc>
        <w:tc>
          <w:tcPr>
            <w:tcW w:w="6496" w:type="dxa"/>
            <w:noWrap w:val="0"/>
            <w:vAlign w:val="bottom"/>
          </w:tcPr>
          <w:p>
            <w:pPr>
              <w:widowControl w:val="0"/>
              <w:numPr>
                <w:ilvl w:val="0"/>
                <w:numId w:val="0"/>
              </w:numPr>
              <w:ind w:leftChars="0"/>
              <w:jc w:val="both"/>
              <w:rPr>
                <w:rFonts w:hint="default"/>
                <w:sz w:val="20"/>
                <w:szCs w:val="20"/>
                <w:lang w:val="en-US"/>
              </w:rPr>
            </w:pPr>
          </w:p>
          <w:p>
            <w:pPr>
              <w:widowControl w:val="0"/>
              <w:numPr>
                <w:ilvl w:val="0"/>
                <w:numId w:val="0"/>
              </w:numPr>
              <w:ind w:leftChars="0"/>
              <w:jc w:val="both"/>
              <w:rPr>
                <w:rFonts w:hint="default"/>
                <w:sz w:val="20"/>
                <w:szCs w:val="20"/>
                <w:lang w:val="en-US"/>
              </w:rPr>
            </w:pPr>
            <w:r>
              <w:rPr>
                <w:rFonts w:hint="default"/>
                <w:sz w:val="20"/>
                <w:szCs w:val="20"/>
                <w:lang w:val="en-US"/>
              </w:rPr>
              <w:t>On the Instructor screen, faculty members will have access to their workload report, providing a comprehensive overview of their assigned tasks and responsibilities.</w:t>
            </w:r>
          </w:p>
        </w:tc>
      </w:tr>
    </w:tbl>
    <w:p>
      <w:pPr>
        <w:rPr>
          <w:rFonts w:hint="default"/>
          <w:lang w:val="en-IN"/>
        </w:rPr>
      </w:pPr>
    </w:p>
    <w:p>
      <w:pPr>
        <w:pStyle w:val="2"/>
        <w:numPr>
          <w:ilvl w:val="0"/>
          <w:numId w:val="4"/>
        </w:numPr>
        <w:bidi w:val="0"/>
        <w:ind w:left="0" w:leftChars="0" w:firstLine="0" w:firstLineChars="0"/>
        <w:outlineLvl w:val="0"/>
        <w:rPr>
          <w:rFonts w:hint="default"/>
          <w:sz w:val="32"/>
          <w:szCs w:val="32"/>
          <w:lang w:val="en-IN"/>
        </w:rPr>
      </w:pPr>
      <w:r>
        <w:rPr>
          <w:rFonts w:hint="default"/>
          <w:sz w:val="32"/>
          <w:szCs w:val="32"/>
          <w:lang w:val="en-IN"/>
        </w:rPr>
        <w:br w:type="page"/>
      </w:r>
      <w:bookmarkStart w:id="46" w:name="_Toc4363"/>
      <w:bookmarkStart w:id="47" w:name="_Toc30051"/>
      <w:bookmarkStart w:id="48" w:name="_Toc13292"/>
      <w:r>
        <w:rPr>
          <w:rFonts w:hint="default"/>
          <w:sz w:val="32"/>
          <w:szCs w:val="32"/>
          <w:lang w:val="en-US" w:eastAsia="zh-CN"/>
        </w:rPr>
        <w:t>Process Definition and Requirements</w:t>
      </w:r>
      <w:bookmarkEnd w:id="46"/>
      <w:bookmarkEnd w:id="47"/>
      <w:bookmarkEnd w:id="48"/>
    </w:p>
    <w:p>
      <w:pPr>
        <w:rPr>
          <w:rFonts w:hint="default"/>
          <w:lang w:val="en-IN"/>
        </w:rPr>
      </w:pPr>
    </w:p>
    <w:p>
      <w:pPr>
        <w:pStyle w:val="3"/>
        <w:numPr>
          <w:ilvl w:val="0"/>
          <w:numId w:val="7"/>
        </w:numPr>
        <w:bidi w:val="0"/>
        <w:ind w:left="0" w:leftChars="0" w:firstLine="0" w:firstLineChars="0"/>
        <w:outlineLvl w:val="0"/>
        <w:rPr>
          <w:rFonts w:hint="default"/>
          <w:sz w:val="32"/>
          <w:szCs w:val="32"/>
          <w:lang w:val="en-IN"/>
        </w:rPr>
      </w:pPr>
      <w:bookmarkStart w:id="49" w:name="_Toc11853"/>
      <w:r>
        <w:rPr>
          <w:rFonts w:hint="default"/>
          <w:sz w:val="32"/>
          <w:szCs w:val="32"/>
          <w:lang w:val="en-US"/>
        </w:rPr>
        <w:t>Faculty Workload</w:t>
      </w:r>
      <w:bookmarkEnd w:id="49"/>
    </w:p>
    <w:p>
      <w:pPr>
        <w:rPr>
          <w:rFonts w:hint="default"/>
          <w:lang w:val="en-IN"/>
        </w:rPr>
      </w:pPr>
    </w:p>
    <w:p>
      <w:pPr>
        <w:rPr>
          <w:rFonts w:hint="default"/>
          <w:sz w:val="56"/>
          <w:szCs w:val="56"/>
          <w:lang w:val="en-US"/>
        </w:rPr>
      </w:pPr>
      <w:r>
        <w:rPr>
          <w:rFonts w:hint="default"/>
          <w:sz w:val="56"/>
          <w:szCs w:val="56"/>
          <w:lang w:val="en-US"/>
        </w:rPr>
        <w:drawing>
          <wp:inline distT="0" distB="0" distL="114300" distR="114300">
            <wp:extent cx="5273040" cy="3820795"/>
            <wp:effectExtent l="9525" t="9525" r="13335" b="17780"/>
            <wp:docPr id="10" name="Picture 10" descr="FacultyWorkload flow.drawi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FacultyWorkload flow.drawio (1)"/>
                    <pic:cNvPicPr>
                      <a:picLocks noChangeAspect="1"/>
                    </pic:cNvPicPr>
                  </pic:nvPicPr>
                  <pic:blipFill>
                    <a:blip r:embed="rId8"/>
                    <a:stretch>
                      <a:fillRect/>
                    </a:stretch>
                  </pic:blipFill>
                  <pic:spPr>
                    <a:xfrm>
                      <a:off x="0" y="0"/>
                      <a:ext cx="5273040" cy="3820795"/>
                    </a:xfrm>
                    <a:prstGeom prst="rect">
                      <a:avLst/>
                    </a:prstGeom>
                    <a:ln>
                      <a:solidFill>
                        <a:schemeClr val="tx1"/>
                      </a:solidFill>
                    </a:ln>
                  </pic:spPr>
                </pic:pic>
              </a:graphicData>
            </a:graphic>
          </wp:inline>
        </w:drawing>
      </w:r>
    </w:p>
    <w:p>
      <w:pPr>
        <w:pStyle w:val="8"/>
        <w:ind w:firstLine="2800" w:firstLineChars="1400"/>
        <w:rPr>
          <w:rFonts w:hint="default" w:ascii="Calibri" w:hAnsi="Calibri" w:eastAsia="SimSun" w:cs="Times New Roman"/>
          <w:kern w:val="0"/>
          <w:sz w:val="20"/>
          <w:szCs w:val="20"/>
          <w:lang w:val="en-US" w:eastAsia="zh-CN" w:bidi="ar-SA"/>
        </w:rPr>
      </w:pPr>
      <w:r>
        <w:rPr>
          <w:rFonts w:hint="default" w:ascii="Calibri" w:hAnsi="Calibri" w:eastAsia="SimSun" w:cs="Times New Roman"/>
          <w:kern w:val="0"/>
          <w:sz w:val="20"/>
          <w:szCs w:val="20"/>
          <w:lang w:val="en-US" w:eastAsia="zh-CN" w:bidi="ar-SA"/>
        </w:rPr>
        <w:t xml:space="preserve">Figure </w:t>
      </w:r>
      <w:r>
        <w:rPr>
          <w:rFonts w:hint="default" w:ascii="Calibri" w:hAnsi="Calibri" w:eastAsia="SimSun" w:cs="Times New Roman"/>
          <w:kern w:val="0"/>
          <w:sz w:val="20"/>
          <w:szCs w:val="20"/>
          <w:lang w:val="en-US" w:eastAsia="zh-CN" w:bidi="ar-SA"/>
        </w:rPr>
        <w:fldChar w:fldCharType="begin"/>
      </w:r>
      <w:r>
        <w:rPr>
          <w:rFonts w:hint="default" w:ascii="Calibri" w:hAnsi="Calibri" w:eastAsia="SimSun" w:cs="Times New Roman"/>
          <w:kern w:val="0"/>
          <w:sz w:val="20"/>
          <w:szCs w:val="20"/>
          <w:lang w:val="en-US" w:eastAsia="zh-CN" w:bidi="ar-SA"/>
        </w:rPr>
        <w:instrText xml:space="preserve"> SEQ Figure \* ARABIC </w:instrText>
      </w:r>
      <w:r>
        <w:rPr>
          <w:rFonts w:hint="default" w:ascii="Calibri" w:hAnsi="Calibri" w:eastAsia="SimSun" w:cs="Times New Roman"/>
          <w:kern w:val="0"/>
          <w:sz w:val="20"/>
          <w:szCs w:val="20"/>
          <w:lang w:val="en-US" w:eastAsia="zh-CN" w:bidi="ar-SA"/>
        </w:rPr>
        <w:fldChar w:fldCharType="separate"/>
      </w:r>
      <w:r>
        <w:rPr>
          <w:rFonts w:hint="default" w:ascii="Calibri" w:hAnsi="Calibri" w:eastAsia="SimSun" w:cs="Times New Roman"/>
          <w:kern w:val="0"/>
          <w:sz w:val="20"/>
          <w:szCs w:val="20"/>
          <w:lang w:val="en-US" w:eastAsia="zh-CN" w:bidi="ar-SA"/>
        </w:rPr>
        <w:t>1</w:t>
      </w:r>
      <w:r>
        <w:rPr>
          <w:rFonts w:hint="default" w:ascii="Calibri" w:hAnsi="Calibri" w:eastAsia="SimSun" w:cs="Times New Roman"/>
          <w:kern w:val="0"/>
          <w:sz w:val="20"/>
          <w:szCs w:val="20"/>
          <w:lang w:val="en-US" w:eastAsia="zh-CN" w:bidi="ar-SA"/>
        </w:rPr>
        <w:fldChar w:fldCharType="end"/>
      </w:r>
      <w:r>
        <w:rPr>
          <w:rFonts w:hint="default" w:ascii="Calibri" w:hAnsi="Calibri" w:eastAsia="SimSun" w:cs="Times New Roman"/>
          <w:kern w:val="0"/>
          <w:sz w:val="20"/>
          <w:szCs w:val="20"/>
          <w:lang w:val="en-US" w:eastAsia="zh-CN" w:bidi="ar-SA"/>
        </w:rPr>
        <w:t xml:space="preserve"> : Faculty Workload Flow</w:t>
      </w:r>
    </w:p>
    <w:p>
      <w:pPr>
        <w:numPr>
          <w:ilvl w:val="0"/>
          <w:numId w:val="0"/>
        </w:numPr>
        <w:tabs>
          <w:tab w:val="left" w:pos="850"/>
        </w:tabs>
        <w:bidi w:val="0"/>
        <w:ind w:leftChars="0"/>
        <w:outlineLvl w:val="9"/>
        <w:rPr>
          <w:rFonts w:hint="default" w:ascii="Calibri" w:hAnsi="Calibri" w:eastAsia="SimSun" w:cs="Times New Roman"/>
          <w:kern w:val="0"/>
          <w:sz w:val="20"/>
          <w:szCs w:val="20"/>
          <w:lang w:val="en-US" w:eastAsia="zh-CN" w:bidi="ar-SA"/>
        </w:rPr>
      </w:pPr>
      <w:r>
        <w:rPr>
          <w:rFonts w:hint="default" w:ascii="Calibri" w:hAnsi="Calibri" w:eastAsia="SimSun" w:cs="Times New Roman"/>
          <w:kern w:val="0"/>
          <w:sz w:val="20"/>
          <w:szCs w:val="20"/>
          <w:lang w:val="en-US" w:eastAsia="zh-CN" w:bidi="ar-SA"/>
        </w:rPr>
        <w:t xml:space="preserve"> </w:t>
      </w:r>
    </w:p>
    <w:p>
      <w:pPr>
        <w:numPr>
          <w:ilvl w:val="0"/>
          <w:numId w:val="0"/>
        </w:numPr>
        <w:tabs>
          <w:tab w:val="left" w:pos="850"/>
        </w:tabs>
        <w:bidi w:val="0"/>
        <w:spacing w:line="240" w:lineRule="auto"/>
        <w:ind w:leftChars="0"/>
        <w:outlineLvl w:val="0"/>
        <w:rPr>
          <w:rFonts w:hint="default" w:cs="Times New Roman"/>
          <w:b/>
          <w:bCs/>
          <w:color w:val="366091"/>
          <w:sz w:val="28"/>
          <w:u w:val="single"/>
          <w:lang w:val="en-US" w:eastAsia="zh-CN"/>
        </w:rPr>
      </w:pPr>
      <w:bookmarkStart w:id="50" w:name="_Toc12776"/>
      <w:r>
        <w:rPr>
          <w:rFonts w:hint="default" w:cs="Times New Roman"/>
          <w:b/>
          <w:bCs/>
          <w:color w:val="366091"/>
          <w:sz w:val="28"/>
          <w:u w:val="single"/>
          <w:lang w:val="en-US" w:eastAsia="zh-CN"/>
        </w:rPr>
        <w:t>Description:</w:t>
      </w:r>
      <w:bookmarkEnd w:id="50"/>
    </w:p>
    <w:p>
      <w:pPr>
        <w:numPr>
          <w:ilvl w:val="0"/>
          <w:numId w:val="0"/>
        </w:numPr>
        <w:rPr>
          <w:rFonts w:hint="default" w:cs="Times New Roman"/>
          <w:highlight w:val="none"/>
          <w:lang w:val="en-IN"/>
        </w:rPr>
      </w:pPr>
    </w:p>
    <w:p>
      <w:pPr>
        <w:numPr>
          <w:ilvl w:val="0"/>
          <w:numId w:val="0"/>
        </w:numPr>
        <w:tabs>
          <w:tab w:val="left" w:pos="850"/>
        </w:tabs>
        <w:bidi w:val="0"/>
        <w:spacing w:line="240" w:lineRule="auto"/>
        <w:ind w:leftChars="0"/>
        <w:outlineLvl w:val="0"/>
        <w:rPr>
          <w:rFonts w:hint="default"/>
          <w:b/>
          <w:bCs/>
          <w:color w:val="366091"/>
          <w:sz w:val="28"/>
          <w:szCs w:val="28"/>
          <w:lang w:val="en-US"/>
        </w:rPr>
      </w:pPr>
      <w:bookmarkStart w:id="51" w:name="_Toc14055"/>
      <w:r>
        <w:rPr>
          <w:rFonts w:hint="default"/>
          <w:b/>
          <w:bCs/>
          <w:color w:val="366091"/>
          <w:sz w:val="28"/>
          <w:szCs w:val="28"/>
          <w:lang w:val="en-US"/>
        </w:rPr>
        <w:t>Faculty Work Assignment</w:t>
      </w:r>
      <w:bookmarkEnd w:id="51"/>
    </w:p>
    <w:p>
      <w:pPr>
        <w:numPr>
          <w:ilvl w:val="0"/>
          <w:numId w:val="0"/>
        </w:numPr>
        <w:tabs>
          <w:tab w:val="left" w:pos="850"/>
        </w:tabs>
        <w:bidi w:val="0"/>
        <w:spacing w:line="240" w:lineRule="auto"/>
        <w:ind w:leftChars="0"/>
        <w:outlineLvl w:val="9"/>
        <w:rPr>
          <w:rFonts w:hint="default"/>
          <w:lang w:val="en-US"/>
        </w:rPr>
      </w:pPr>
      <w:r>
        <w:rPr>
          <w:rFonts w:hint="default"/>
          <w:lang w:val="en-US"/>
        </w:rPr>
        <w:t>The faculty workload assignment screen is a user interface within an educational institution's system or software that allows administrators or authorized personnel to manage and allocate workload to faculty members.</w:t>
      </w:r>
    </w:p>
    <w:p>
      <w:pPr>
        <w:numPr>
          <w:ilvl w:val="0"/>
          <w:numId w:val="0"/>
        </w:numPr>
        <w:tabs>
          <w:tab w:val="left" w:pos="850"/>
        </w:tabs>
        <w:bidi w:val="0"/>
        <w:spacing w:line="240" w:lineRule="auto"/>
        <w:ind w:leftChars="0"/>
        <w:outlineLvl w:val="9"/>
        <w:rPr>
          <w:rFonts w:hint="default"/>
          <w:lang w:val="en-US"/>
        </w:rPr>
      </w:pPr>
      <w:r>
        <w:rPr>
          <w:rFonts w:hint="default"/>
          <w:lang w:val="en-US"/>
        </w:rPr>
        <w:t>This section allows administrators to input specific details about the task or assignment, including the title, description, objectives, deadlines, and any additional instructions or requirements.</w:t>
      </w:r>
    </w:p>
    <w:p>
      <w:pPr>
        <w:numPr>
          <w:ilvl w:val="0"/>
          <w:numId w:val="0"/>
        </w:numPr>
        <w:tabs>
          <w:tab w:val="left" w:pos="850"/>
        </w:tabs>
        <w:bidi w:val="0"/>
        <w:spacing w:line="240" w:lineRule="auto"/>
        <w:ind w:leftChars="0"/>
        <w:outlineLvl w:val="9"/>
        <w:rPr>
          <w:rFonts w:hint="default"/>
          <w:lang w:val="en-US" w:eastAsia="zh-CN"/>
        </w:rPr>
      </w:pPr>
    </w:p>
    <w:p>
      <w:pPr>
        <w:numPr>
          <w:ilvl w:val="0"/>
          <w:numId w:val="0"/>
        </w:numPr>
        <w:tabs>
          <w:tab w:val="left" w:pos="850"/>
        </w:tabs>
        <w:bidi w:val="0"/>
        <w:spacing w:line="240" w:lineRule="auto"/>
        <w:ind w:leftChars="0"/>
        <w:outlineLvl w:val="9"/>
        <w:rPr>
          <w:rFonts w:hint="default"/>
          <w:sz w:val="20"/>
          <w:szCs w:val="20"/>
          <w:lang w:val="en-US" w:eastAsia="zh-CN"/>
        </w:rPr>
      </w:pPr>
    </w:p>
    <w:p>
      <w:pPr>
        <w:numPr>
          <w:ilvl w:val="0"/>
          <w:numId w:val="0"/>
        </w:numPr>
        <w:tabs>
          <w:tab w:val="left" w:pos="850"/>
        </w:tabs>
        <w:bidi w:val="0"/>
        <w:spacing w:line="240" w:lineRule="auto"/>
        <w:ind w:leftChars="0"/>
        <w:outlineLvl w:val="0"/>
        <w:rPr>
          <w:rFonts w:hint="default"/>
          <w:b/>
          <w:bCs/>
          <w:color w:val="366091"/>
          <w:sz w:val="28"/>
          <w:lang w:val="en-US" w:eastAsia="zh-CN"/>
        </w:rPr>
      </w:pPr>
      <w:bookmarkStart w:id="52" w:name="_Toc21160"/>
      <w:r>
        <w:rPr>
          <w:rFonts w:hint="default"/>
          <w:b/>
          <w:bCs/>
          <w:color w:val="366091"/>
          <w:sz w:val="28"/>
          <w:lang w:val="en-US" w:eastAsia="zh-CN"/>
        </w:rPr>
        <w:t>Instructor Workload Report</w:t>
      </w:r>
      <w:bookmarkEnd w:id="52"/>
    </w:p>
    <w:p>
      <w:pPr>
        <w:numPr>
          <w:ilvl w:val="0"/>
          <w:numId w:val="0"/>
        </w:numPr>
        <w:tabs>
          <w:tab w:val="left" w:pos="850"/>
        </w:tabs>
        <w:bidi w:val="0"/>
        <w:ind w:leftChars="0"/>
        <w:outlineLvl w:val="9"/>
        <w:rPr>
          <w:rFonts w:hint="default"/>
          <w:lang w:val="en-US"/>
        </w:rPr>
      </w:pPr>
      <w:r>
        <w:rPr>
          <w:rFonts w:hint="default"/>
          <w:lang w:val="en-US"/>
        </w:rPr>
        <w:t>An instructor workload report is a document or summary that provides an overview of the workload and responsibilities of a specific instructor within an educational institution. It presents information about the tasks, courses, and other duties assigned to the instructor, helping to track and evaluate their workload.</w:t>
      </w:r>
    </w:p>
    <w:p>
      <w:pPr>
        <w:numPr>
          <w:ilvl w:val="0"/>
          <w:numId w:val="0"/>
        </w:numPr>
        <w:tabs>
          <w:tab w:val="left" w:pos="850"/>
        </w:tabs>
        <w:bidi w:val="0"/>
        <w:ind w:leftChars="0"/>
        <w:outlineLvl w:val="9"/>
        <w:rPr>
          <w:rFonts w:hint="default"/>
          <w:lang w:val="en-US"/>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9"/>
        <w:rPr>
          <w:rFonts w:hint="default"/>
          <w:b w:val="0"/>
          <w:bCs w:val="0"/>
          <w:color w:val="auto"/>
          <w:sz w:val="20"/>
          <w:szCs w:val="20"/>
          <w:u w:val="none"/>
          <w:lang w:val="en-US" w:eastAsia="zh-CN"/>
        </w:rPr>
      </w:pPr>
    </w:p>
    <w:p>
      <w:pPr>
        <w:numPr>
          <w:ilvl w:val="0"/>
          <w:numId w:val="0"/>
        </w:numPr>
        <w:tabs>
          <w:tab w:val="left" w:pos="850"/>
        </w:tabs>
        <w:bidi w:val="0"/>
        <w:ind w:leftChars="0"/>
        <w:outlineLvl w:val="0"/>
        <w:rPr>
          <w:rFonts w:hint="default" w:cs="Calibri"/>
          <w:b w:val="0"/>
          <w:bCs w:val="0"/>
          <w:color w:val="auto"/>
          <w:sz w:val="20"/>
          <w:szCs w:val="20"/>
          <w:u w:val="none"/>
          <w:lang w:val="en-US" w:eastAsia="zh-CN"/>
        </w:rPr>
      </w:pPr>
      <w:bookmarkStart w:id="53" w:name="_Toc12445"/>
      <w:r>
        <w:rPr>
          <w:rFonts w:hint="default" w:cs="Calibri"/>
          <w:b/>
          <w:bCs/>
          <w:color w:val="548DD4"/>
          <w:sz w:val="32"/>
          <w:szCs w:val="32"/>
          <w:lang w:val="en-US" w:eastAsia="zh-CN" w:bidi="ar-SA"/>
        </w:rPr>
        <w:t>Screens</w:t>
      </w:r>
      <w:bookmarkEnd w:id="53"/>
    </w:p>
    <w:p>
      <w:pPr>
        <w:pStyle w:val="4"/>
        <w:numPr>
          <w:ilvl w:val="1"/>
          <w:numId w:val="7"/>
        </w:numPr>
        <w:tabs>
          <w:tab w:val="left" w:pos="850"/>
          <w:tab w:val="clear" w:pos="425"/>
        </w:tabs>
        <w:bidi w:val="0"/>
        <w:ind w:left="0" w:leftChars="0" w:firstLine="0" w:firstLineChars="0"/>
        <w:outlineLvl w:val="0"/>
        <w:rPr>
          <w:rFonts w:hint="default"/>
          <w:lang w:val="en-IN"/>
        </w:rPr>
      </w:pPr>
      <w:bookmarkStart w:id="54" w:name="_Toc11976"/>
      <w:r>
        <w:rPr>
          <w:rFonts w:hint="default"/>
          <w:lang w:val="en-US"/>
        </w:rPr>
        <w:t>Faculty Work Assignment</w:t>
      </w:r>
      <w:bookmarkEnd w:id="54"/>
    </w:p>
    <w:p>
      <w:pPr>
        <w:numPr>
          <w:ilvl w:val="0"/>
          <w:numId w:val="0"/>
        </w:numPr>
        <w:tabs>
          <w:tab w:val="left" w:pos="850"/>
        </w:tabs>
        <w:bidi w:val="0"/>
        <w:outlineLvl w:val="1"/>
        <w:rPr>
          <w:rFonts w:hint="default" w:cs="Calibri"/>
          <w:b/>
          <w:bCs/>
          <w:color w:val="000000"/>
          <w:sz w:val="26"/>
          <w:szCs w:val="26"/>
          <w:u w:val="single"/>
          <w:rtl w:val="0"/>
          <w:lang w:val="en-IN" w:eastAsia="zh-CN"/>
        </w:rPr>
      </w:pPr>
      <w:bookmarkStart w:id="55" w:name="_Toc10519"/>
      <w:r>
        <w:rPr>
          <w:rFonts w:hint="default"/>
          <w:b/>
          <w:bCs/>
          <w:color w:val="000000"/>
          <w:sz w:val="24"/>
          <w:szCs w:val="24"/>
          <w:u w:val="single"/>
          <w:lang w:val="en-IN"/>
        </w:rPr>
        <w:t>General Description</w:t>
      </w:r>
      <w:bookmarkEnd w:id="55"/>
    </w:p>
    <w:p>
      <w:pPr>
        <w:rPr>
          <w:rFonts w:hint="default" w:cs="Times New Roman"/>
          <w:sz w:val="20"/>
          <w:szCs w:val="20"/>
          <w:lang w:val="en-IN" w:eastAsia="zh-CN"/>
        </w:rPr>
      </w:pPr>
    </w:p>
    <w:p>
      <w:pPr>
        <w:rPr>
          <w:rFonts w:hint="default" w:cs="Times New Roman"/>
          <w:sz w:val="20"/>
          <w:szCs w:val="20"/>
          <w:lang w:val="en-IN" w:eastAsia="zh-CN"/>
        </w:rPr>
      </w:pPr>
      <w:r>
        <w:rPr>
          <w:rFonts w:hint="default" w:cs="Times New Roman"/>
          <w:sz w:val="20"/>
          <w:szCs w:val="20"/>
          <w:lang w:val="en-IN" w:eastAsia="zh-CN"/>
        </w:rPr>
        <w:t>The following table describe overall information about this screen:</w:t>
      </w:r>
    </w:p>
    <w:tbl>
      <w:tblPr>
        <w:tblStyle w:val="11"/>
        <w:tblpPr w:leftFromText="180" w:rightFromText="180" w:vertAnchor="text" w:horzAnchor="page" w:tblpX="1683" w:tblpY="266"/>
        <w:tblOverlap w:val="never"/>
        <w:tblW w:w="893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603"/>
        <w:gridCol w:w="43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Description</w:t>
            </w:r>
          </w:p>
        </w:tc>
        <w:tc>
          <w:tcPr>
            <w:tcW w:w="4327" w:type="dxa"/>
            <w:noWrap w:val="0"/>
            <w:vAlign w:val="top"/>
          </w:tcPr>
          <w:p>
            <w:pPr>
              <w:widowControl w:val="0"/>
              <w:numPr>
                <w:ilvl w:val="0"/>
                <w:numId w:val="8"/>
              </w:numPr>
              <w:ind w:leftChars="0"/>
              <w:jc w:val="both"/>
              <w:rPr>
                <w:rFonts w:hint="default" w:cs="Calibri"/>
                <w:sz w:val="20"/>
                <w:szCs w:val="20"/>
                <w:u w:val="none"/>
                <w:rtl w:val="0"/>
                <w:lang w:val="en-US" w:eastAsia="zh-CN" w:bidi="ar-SA"/>
              </w:rPr>
            </w:pPr>
            <w:r>
              <w:rPr>
                <w:rFonts w:hint="default"/>
                <w:sz w:val="20"/>
                <w:szCs w:val="20"/>
                <w:lang w:val="en-US"/>
              </w:rPr>
              <w:t>The faculty work assignment screen is a user interface within an educational institution's system or software that allows administrators or authorized personnel to assign tasks and responsibilities to faculty members.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widowControl w:val="0"/>
              <w:numPr>
                <w:ilvl w:val="0"/>
                <w:numId w:val="0"/>
              </w:numPr>
              <w:jc w:val="both"/>
              <w:rPr>
                <w:rFonts w:hint="default" w:cs="Calibri"/>
                <w:b/>
                <w:bCs/>
                <w:sz w:val="20"/>
                <w:szCs w:val="20"/>
                <w:u w:val="single"/>
                <w:vertAlign w:val="baseline"/>
                <w:lang w:val="en-US"/>
              </w:rPr>
            </w:pPr>
            <w:r>
              <w:rPr>
                <w:rFonts w:hint="default" w:cs="Calibri"/>
                <w:b/>
                <w:bCs/>
                <w:sz w:val="20"/>
                <w:szCs w:val="20"/>
                <w:u w:val="none"/>
                <w:vertAlign w:val="baseline"/>
                <w:lang w:val="en-US"/>
              </w:rPr>
              <w:t>Navigation</w:t>
            </w:r>
          </w:p>
        </w:tc>
        <w:tc>
          <w:tcPr>
            <w:tcW w:w="4327" w:type="dxa"/>
            <w:noWrap w:val="0"/>
            <w:vAlign w:val="top"/>
          </w:tcPr>
          <w:p>
            <w:pPr>
              <w:keepNext w:val="0"/>
              <w:keepLines w:val="0"/>
              <w:widowControl/>
              <w:suppressLineNumbers w:val="0"/>
              <w:jc w:val="both"/>
              <w:rPr>
                <w:rFonts w:hint="default" w:ascii="Calibri" w:hAnsi="Calibri" w:eastAsia="SimSun" w:cs="Times New Roman"/>
                <w:sz w:val="20"/>
                <w:vertAlign w:val="baseline"/>
                <w:rtl w:val="0"/>
                <w:lang w:val="en-US" w:eastAsia="zh-CN" w:bidi="ar-SA"/>
              </w:rPr>
            </w:pPr>
            <w:r>
              <w:rPr>
                <w:rFonts w:hint="default" w:cs="Times New Roman"/>
                <w:color w:val="00B0F0"/>
                <w:sz w:val="20"/>
                <w:szCs w:val="20"/>
                <w:rtl w:val="0"/>
                <w:lang w:val="en-US" w:eastAsia="zh-CN"/>
              </w:rPr>
              <w:t>Home &gt;HRMS&gt;Faculty Work Assignment</w:t>
            </w:r>
            <w:bookmarkStart w:id="66" w:name="_GoBack"/>
            <w:bookmarkEnd w:id="6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keepNext w:val="0"/>
              <w:keepLines w:val="0"/>
              <w:widowControl/>
              <w:suppressLineNumbers w:val="0"/>
              <w:jc w:val="left"/>
              <w:rPr>
                <w:rFonts w:hint="default" w:cs="Calibri"/>
                <w:b/>
                <w:bCs/>
                <w:sz w:val="20"/>
                <w:szCs w:val="20"/>
                <w:u w:val="single"/>
                <w:vertAlign w:val="baseline"/>
                <w:lang w:val="en-US"/>
              </w:rPr>
            </w:pPr>
            <w:r>
              <w:rPr>
                <w:rFonts w:hint="default" w:cs="Calibri"/>
                <w:b/>
                <w:bCs/>
                <w:sz w:val="20"/>
                <w:szCs w:val="20"/>
                <w:u w:val="none"/>
                <w:vertAlign w:val="baseline"/>
                <w:rtl w:val="0"/>
                <w:lang w:val="en-US" w:eastAsia="zh-CN"/>
              </w:rPr>
              <w:t>Pre-requisites</w:t>
            </w:r>
          </w:p>
        </w:tc>
        <w:tc>
          <w:tcPr>
            <w:tcW w:w="4327" w:type="dxa"/>
            <w:noWrap w:val="0"/>
            <w:vAlign w:val="top"/>
          </w:tcPr>
          <w:p>
            <w:pPr>
              <w:widowControl w:val="0"/>
              <w:numPr>
                <w:ilvl w:val="0"/>
                <w:numId w:val="0"/>
              </w:numPr>
              <w:ind w:leftChars="0"/>
              <w:jc w:val="both"/>
              <w:rPr>
                <w:rFonts w:hint="default" w:cs="Calibri"/>
                <w:sz w:val="20"/>
                <w:szCs w:val="20"/>
                <w:u w:val="none"/>
                <w:rtl w:val="0"/>
                <w:lang w:val="en-US" w:eastAsia="zh-CN" w:bidi="ar-SA"/>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9"/>
              </w:numPr>
              <w:ind w:leftChars="0"/>
              <w:jc w:val="both"/>
              <w:rPr>
                <w:rFonts w:hint="default" w:cs="Calibri"/>
                <w:sz w:val="20"/>
                <w:szCs w:val="20"/>
                <w:u w:val="none"/>
                <w:rtl w:val="0"/>
                <w:lang w:val="en-US" w:eastAsia="zh-CN" w:bidi="ar-SA"/>
              </w:rPr>
            </w:pPr>
            <w:r>
              <w:rPr>
                <w:rFonts w:hint="default" w:cs="Calibri"/>
                <w:sz w:val="20"/>
                <w:szCs w:val="20"/>
                <w:u w:val="none"/>
                <w:rtl w:val="0"/>
                <w:lang w:val="en-US" w:eastAsia="zh-CN" w:bidi="ar-SA"/>
              </w:rPr>
              <w:t>Employee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Existing Screen Name</w:t>
            </w:r>
          </w:p>
        </w:tc>
        <w:tc>
          <w:tcPr>
            <w:tcW w:w="4327"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US" w:eastAsia="zh-CN" w:bidi="ar-SA"/>
              </w:rPr>
              <w:t>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603" w:type="dxa"/>
            <w:noWrap w:val="0"/>
            <w:vAlign w:val="top"/>
          </w:tcPr>
          <w:p>
            <w:pPr>
              <w:keepNext w:val="0"/>
              <w:keepLines w:val="0"/>
              <w:widowControl/>
              <w:suppressLineNumbers w:val="0"/>
              <w:jc w:val="left"/>
              <w:rPr>
                <w:rFonts w:hint="default" w:ascii="Calibri" w:hAnsi="Calibri" w:eastAsia="SimSun" w:cs="Calibri"/>
                <w:b/>
                <w:bCs/>
                <w:sz w:val="20"/>
                <w:szCs w:val="20"/>
                <w:u w:val="none"/>
                <w:vertAlign w:val="baseline"/>
                <w:rtl w:val="0"/>
                <w:lang w:val="en-US" w:eastAsia="zh-CN" w:bidi="ar-SA"/>
              </w:rPr>
            </w:pPr>
            <w:r>
              <w:rPr>
                <w:rFonts w:hint="default" w:cs="Calibri"/>
                <w:b/>
                <w:bCs/>
                <w:sz w:val="20"/>
                <w:szCs w:val="20"/>
                <w:u w:val="none"/>
                <w:vertAlign w:val="baseline"/>
                <w:rtl w:val="0"/>
                <w:lang w:val="en-IN" w:eastAsia="zh-CN"/>
              </w:rPr>
              <w:t>New Screen Name</w:t>
            </w:r>
          </w:p>
        </w:tc>
        <w:tc>
          <w:tcPr>
            <w:tcW w:w="4327" w:type="dxa"/>
            <w:noWrap w:val="0"/>
            <w:vAlign w:val="top"/>
          </w:tcPr>
          <w:p>
            <w:pPr>
              <w:widowControl w:val="0"/>
              <w:numPr>
                <w:ilvl w:val="0"/>
                <w:numId w:val="0"/>
              </w:numPr>
              <w:ind w:left="0" w:leftChars="0" w:firstLine="0" w:firstLineChars="0"/>
              <w:jc w:val="both"/>
              <w:rPr>
                <w:rFonts w:hint="default" w:ascii="Calibri" w:hAnsi="Calibri" w:eastAsia="SimSun" w:cs="Calibri"/>
                <w:sz w:val="20"/>
                <w:szCs w:val="20"/>
                <w:rtl w:val="0"/>
                <w:lang w:val="en-US" w:eastAsia="zh-CN" w:bidi="ar-SA"/>
              </w:rPr>
            </w:pPr>
            <w:r>
              <w:rPr>
                <w:rFonts w:hint="default" w:cs="Calibri"/>
                <w:sz w:val="20"/>
                <w:szCs w:val="20"/>
                <w:rtl w:val="0"/>
                <w:lang w:val="en-US" w:eastAsia="zh-CN" w:bidi="ar-SA"/>
              </w:rPr>
              <w:t>Faculty Work Assignment</w:t>
            </w:r>
          </w:p>
        </w:tc>
      </w:tr>
    </w:tbl>
    <w:p>
      <w:pPr>
        <w:rPr>
          <w:rFonts w:hint="default" w:ascii="Calibri" w:hAnsi="Calibri" w:cs="Calibri"/>
          <w:sz w:val="24"/>
          <w:szCs w:val="24"/>
          <w:lang w:val="en-US"/>
        </w:rPr>
      </w:pPr>
    </w:p>
    <w:p>
      <w:pPr>
        <w:numPr>
          <w:ilvl w:val="0"/>
          <w:numId w:val="0"/>
        </w:numPr>
        <w:tabs>
          <w:tab w:val="left" w:pos="850"/>
        </w:tabs>
        <w:bidi w:val="0"/>
        <w:ind w:leftChars="100"/>
        <w:outlineLvl w:val="1"/>
        <w:rPr>
          <w:rFonts w:hint="default" w:cs="Calibri"/>
          <w:b/>
          <w:bCs/>
          <w:color w:val="000000"/>
          <w:sz w:val="24"/>
          <w:szCs w:val="24"/>
          <w:u w:val="single"/>
          <w:rtl w:val="0"/>
          <w:lang w:val="en-US" w:eastAsia="zh-CN" w:bidi="ar-SA"/>
        </w:rPr>
      </w:pPr>
      <w:bookmarkStart w:id="56" w:name="_Toc25831"/>
      <w:r>
        <w:rPr>
          <w:rFonts w:hint="default" w:cs="Calibri"/>
          <w:b/>
          <w:bCs/>
          <w:color w:val="000000"/>
          <w:sz w:val="24"/>
          <w:szCs w:val="24"/>
          <w:u w:val="single"/>
          <w:rtl w:val="0"/>
          <w:lang w:val="en-US" w:eastAsia="zh-CN" w:bidi="ar-SA"/>
        </w:rPr>
        <w:t>Screenshot</w:t>
      </w:r>
      <w:bookmarkEnd w:id="56"/>
    </w:p>
    <w:p>
      <w:pPr>
        <w:numPr>
          <w:ilvl w:val="0"/>
          <w:numId w:val="0"/>
        </w:numPr>
        <w:tabs>
          <w:tab w:val="left" w:pos="850"/>
        </w:tabs>
        <w:bidi w:val="0"/>
        <w:ind w:leftChars="100"/>
        <w:outlineLvl w:val="9"/>
        <w:rPr>
          <w:rFonts w:hint="default" w:cs="Calibri"/>
          <w:b/>
          <w:bCs/>
          <w:color w:val="000000"/>
          <w:sz w:val="24"/>
          <w:szCs w:val="24"/>
          <w:u w:val="single"/>
          <w:rtl w:val="0"/>
          <w:lang w:val="en-US" w:eastAsia="zh-CN" w:bidi="ar-SA"/>
        </w:rPr>
      </w:pPr>
    </w:p>
    <w:p>
      <w:pPr>
        <w:rPr>
          <w:rFonts w:hint="default" w:ascii="Calibri" w:hAnsi="Calibri" w:cs="Calibri"/>
          <w:sz w:val="24"/>
          <w:szCs w:val="24"/>
          <w:lang w:val="en-US"/>
        </w:rPr>
      </w:pPr>
      <w:r>
        <w:drawing>
          <wp:inline distT="0" distB="0" distL="114300" distR="114300">
            <wp:extent cx="5272405" cy="2366010"/>
            <wp:effectExtent l="9525" t="9525" r="13970" b="12065"/>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pic:cNvPicPr>
                      <a:picLocks noChangeAspect="1"/>
                    </pic:cNvPicPr>
                  </pic:nvPicPr>
                  <pic:blipFill>
                    <a:blip r:embed="rId9"/>
                    <a:stretch>
                      <a:fillRect/>
                    </a:stretch>
                  </pic:blipFill>
                  <pic:spPr>
                    <a:xfrm>
                      <a:off x="0" y="0"/>
                      <a:ext cx="5272405" cy="2366010"/>
                    </a:xfrm>
                    <a:prstGeom prst="rect">
                      <a:avLst/>
                    </a:prstGeom>
                    <a:noFill/>
                    <a:ln>
                      <a:solidFill>
                        <a:schemeClr val="tx1"/>
                      </a:solidFill>
                    </a:ln>
                  </pic:spPr>
                </pic:pic>
              </a:graphicData>
            </a:graphic>
          </wp:inline>
        </w:drawing>
      </w:r>
    </w:p>
    <w:p>
      <w:pPr>
        <w:pStyle w:val="8"/>
        <w:numPr>
          <w:ilvl w:val="0"/>
          <w:numId w:val="0"/>
        </w:numPr>
        <w:ind w:leftChars="0" w:firstLine="3000" w:firstLineChars="1500"/>
        <w:jc w:val="both"/>
        <w:rPr>
          <w:rFonts w:hint="default" w:ascii="Calibri" w:hAnsi="Calibri" w:cs="Calibri"/>
          <w:sz w:val="20"/>
          <w:szCs w:val="20"/>
          <w:lang w:val="en-US"/>
        </w:rPr>
      </w:pPr>
      <w:r>
        <w:rPr>
          <w:rFonts w:hint="default" w:ascii="Calibri" w:hAnsi="Calibri" w:cs="Calibri"/>
          <w:sz w:val="20"/>
          <w:szCs w:val="20"/>
          <w:lang w:val="en-US"/>
        </w:rPr>
        <w:t>Figure 2</w:t>
      </w:r>
      <w:r>
        <w:rPr>
          <w:rFonts w:hint="default" w:ascii="Calibri" w:hAnsi="Calibri" w:cs="Calibri"/>
          <w:sz w:val="20"/>
          <w:szCs w:val="20"/>
          <w:lang w:val="en-IN"/>
        </w:rPr>
        <w:t xml:space="preserve"> :</w:t>
      </w:r>
      <w:r>
        <w:rPr>
          <w:rFonts w:hint="default" w:ascii="Calibri" w:hAnsi="Calibri" w:cs="Calibri"/>
          <w:sz w:val="20"/>
          <w:szCs w:val="20"/>
          <w:lang w:val="en-US"/>
        </w:rPr>
        <w:t xml:space="preserve"> Faculty Work Assignment Screen</w:t>
      </w:r>
    </w:p>
    <w:p>
      <w:pPr>
        <w:rPr>
          <w:rFonts w:hint="default" w:cs="Calibri"/>
          <w:b/>
          <w:bCs/>
          <w:color w:val="000000"/>
          <w:sz w:val="24"/>
          <w:szCs w:val="24"/>
          <w:u w:val="single"/>
          <w:rtl w:val="0"/>
          <w:lang w:val="en-US" w:eastAsia="zh-CN" w:bidi="ar-SA"/>
        </w:rPr>
      </w:pPr>
    </w:p>
    <w:p>
      <w:pPr>
        <w:numPr>
          <w:ilvl w:val="0"/>
          <w:numId w:val="0"/>
        </w:numPr>
        <w:tabs>
          <w:tab w:val="left" w:pos="850"/>
        </w:tabs>
        <w:bidi w:val="0"/>
        <w:ind w:leftChars="0"/>
        <w:outlineLvl w:val="1"/>
        <w:rPr>
          <w:rFonts w:hint="default" w:cs="Calibri"/>
          <w:b/>
          <w:bCs/>
          <w:color w:val="000000"/>
          <w:sz w:val="24"/>
          <w:szCs w:val="24"/>
          <w:u w:val="single"/>
          <w:rtl w:val="0"/>
          <w:lang w:val="en-US" w:eastAsia="zh-CN" w:bidi="ar-SA"/>
        </w:rPr>
      </w:pPr>
      <w:bookmarkStart w:id="57" w:name="_Toc21932"/>
      <w:r>
        <w:rPr>
          <w:rFonts w:hint="default" w:cs="Calibri"/>
          <w:b/>
          <w:bCs/>
          <w:color w:val="000000"/>
          <w:sz w:val="24"/>
          <w:szCs w:val="24"/>
          <w:u w:val="single"/>
          <w:rtl w:val="0"/>
          <w:lang w:val="en-US" w:eastAsia="zh-CN" w:bidi="ar-SA"/>
        </w:rPr>
        <w:t xml:space="preserve">Field </w:t>
      </w:r>
      <w:r>
        <w:rPr>
          <w:rFonts w:hint="default"/>
          <w:b/>
          <w:bCs/>
          <w:color w:val="000000"/>
          <w:sz w:val="24"/>
          <w:szCs w:val="24"/>
          <w:u w:val="single"/>
          <w:lang w:val="en-IN" w:eastAsia="zh-CN"/>
        </w:rPr>
        <w:t>List</w:t>
      </w:r>
      <w:bookmarkEnd w:id="57"/>
    </w:p>
    <w:p>
      <w:pPr>
        <w:rPr>
          <w:rFonts w:hint="default"/>
          <w:rtl w:val="0"/>
          <w:lang w:val="en-US" w:eastAsia="zh-CN"/>
        </w:rPr>
      </w:pPr>
    </w:p>
    <w:p>
      <w:pPr>
        <w:numPr>
          <w:ilvl w:val="0"/>
          <w:numId w:val="0"/>
        </w:numPr>
        <w:ind w:leftChars="0"/>
        <w:jc w:val="both"/>
        <w:rPr>
          <w:rFonts w:hint="default"/>
          <w:rtl w:val="0"/>
          <w:lang w:val="en-US" w:eastAsia="zh-CN"/>
        </w:rPr>
      </w:pPr>
      <w:r>
        <w:rPr>
          <w:rFonts w:hint="default"/>
          <w:sz w:val="20"/>
          <w:szCs w:val="20"/>
          <w:lang w:val="en-IN"/>
        </w:rPr>
        <w:t>The following table describes the UI fields present in this screen :</w:t>
      </w:r>
    </w:p>
    <w:tbl>
      <w:tblPr>
        <w:tblStyle w:val="7"/>
        <w:tblpPr w:leftFromText="180" w:rightFromText="180" w:vertAnchor="text" w:horzAnchor="page" w:tblpX="1663" w:tblpY="313"/>
        <w:tblOverlap w:val="never"/>
        <w:tblW w:w="8940" w:type="dxa"/>
        <w:tblInd w:w="0" w:type="dxa"/>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Layout w:type="fixed"/>
        <w:tblCellMar>
          <w:top w:w="0" w:type="dxa"/>
          <w:left w:w="108" w:type="dxa"/>
          <w:bottom w:w="0" w:type="dxa"/>
          <w:right w:w="108" w:type="dxa"/>
        </w:tblCellMar>
      </w:tblPr>
      <w:tblGrid>
        <w:gridCol w:w="460"/>
        <w:gridCol w:w="1269"/>
        <w:gridCol w:w="1310"/>
        <w:gridCol w:w="1180"/>
        <w:gridCol w:w="2064"/>
        <w:gridCol w:w="1265"/>
        <w:gridCol w:w="1392"/>
      </w:tblGrid>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ID</w:t>
            </w:r>
          </w:p>
        </w:tc>
        <w:tc>
          <w:tcPr>
            <w:tcW w:w="1269"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Label</w:t>
            </w:r>
          </w:p>
        </w:tc>
        <w:tc>
          <w:tcPr>
            <w:tcW w:w="1310"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Type</w:t>
            </w:r>
          </w:p>
        </w:tc>
        <w:tc>
          <w:tcPr>
            <w:tcW w:w="1180" w:type="dxa"/>
            <w:tcBorders>
              <w:tl2br w:val="nil"/>
              <w:tr2bl w:val="nil"/>
            </w:tcBorders>
            <w:shd w:val="clear" w:color="auto" w:fill="4F81BD"/>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cs="Calibri"/>
                <w:b/>
                <w:bCs/>
                <w:color w:val="FFFFFF"/>
                <w:lang w:bidi="ar"/>
              </w:rPr>
              <w:t>Mandatory</w:t>
            </w:r>
          </w:p>
        </w:tc>
        <w:tc>
          <w:tcPr>
            <w:tcW w:w="2064" w:type="dxa"/>
            <w:tcBorders>
              <w:tl2br w:val="nil"/>
              <w:tr2bl w:val="nil"/>
            </w:tcBorders>
            <w:shd w:val="clear" w:color="auto" w:fill="4F81BD"/>
            <w:noWrap/>
            <w:vAlign w:val="bottom"/>
          </w:tcPr>
          <w:p>
            <w:pPr>
              <w:jc w:val="both"/>
              <w:rPr>
                <w:rFonts w:hint="default" w:cs="Calibri"/>
                <w:i w:val="0"/>
                <w:iCs w:val="0"/>
                <w:color w:val="000000"/>
                <w:sz w:val="22"/>
                <w:szCs w:val="22"/>
                <w:u w:val="none"/>
                <w:lang w:val="en-US"/>
              </w:rPr>
            </w:pPr>
            <w:r>
              <w:rPr>
                <w:rFonts w:cs="Calibri"/>
                <w:b/>
                <w:bCs/>
                <w:color w:val="FFFFFF"/>
                <w:lang w:val="en-IN" w:bidi="ar"/>
              </w:rPr>
              <w:t>Validation / Action</w:t>
            </w:r>
          </w:p>
        </w:tc>
        <w:tc>
          <w:tcPr>
            <w:tcW w:w="1265" w:type="dxa"/>
            <w:tcBorders>
              <w:tl2br w:val="nil"/>
              <w:tr2bl w:val="nil"/>
            </w:tcBorders>
            <w:shd w:val="clear" w:color="auto" w:fill="4F81BD"/>
            <w:noWrap/>
            <w:vAlign w:val="bottom"/>
          </w:tcPr>
          <w:p>
            <w:pPr>
              <w:jc w:val="both"/>
              <w:rPr>
                <w:rFonts w:hint="default" w:cs="Calibri"/>
                <w:i w:val="0"/>
                <w:iCs w:val="0"/>
                <w:color w:val="000000"/>
                <w:sz w:val="22"/>
                <w:szCs w:val="22"/>
                <w:u w:val="none"/>
                <w:lang w:val="en-US"/>
              </w:rPr>
            </w:pPr>
            <w:r>
              <w:rPr>
                <w:rFonts w:cs="Calibri"/>
                <w:b/>
                <w:bCs/>
                <w:color w:val="FFFFFF"/>
                <w:lang w:val="en-IN" w:bidi="ar"/>
              </w:rPr>
              <w:t>Remarks</w:t>
            </w:r>
          </w:p>
        </w:tc>
        <w:tc>
          <w:tcPr>
            <w:tcW w:w="1392" w:type="dxa"/>
            <w:tcBorders>
              <w:tl2br w:val="nil"/>
              <w:tr2bl w:val="nil"/>
            </w:tcBorders>
            <w:shd w:val="clear" w:color="auto" w:fill="4F81BD"/>
            <w:noWrap/>
            <w:vAlign w:val="bottom"/>
          </w:tcPr>
          <w:p>
            <w:pPr>
              <w:jc w:val="both"/>
              <w:textAlignment w:val="bottom"/>
              <w:rPr>
                <w:rFonts w:cs="Calibri"/>
                <w:b/>
                <w:bCs/>
                <w:color w:val="FFFFFF"/>
                <w:lang w:val="en-IN" w:bidi="ar"/>
              </w:rPr>
            </w:pPr>
            <w:r>
              <w:rPr>
                <w:rFonts w:cs="Calibri"/>
                <w:b/>
                <w:bCs/>
                <w:color w:val="FFFFFF"/>
                <w:lang w:val="en-IN" w:bidi="ar"/>
              </w:rPr>
              <w:t>R= Rename</w:t>
            </w:r>
          </w:p>
          <w:p>
            <w:pPr>
              <w:jc w:val="both"/>
              <w:textAlignment w:val="bottom"/>
              <w:rPr>
                <w:rFonts w:cs="Calibri"/>
                <w:b/>
                <w:bCs/>
                <w:color w:val="FFFFFF"/>
                <w:lang w:val="en-IN" w:bidi="ar"/>
              </w:rPr>
            </w:pPr>
            <w:r>
              <w:rPr>
                <w:rFonts w:cs="Calibri"/>
                <w:b/>
                <w:bCs/>
                <w:color w:val="FFFFFF"/>
                <w:lang w:val="en-IN" w:bidi="ar"/>
              </w:rPr>
              <w:t>N= New</w:t>
            </w:r>
          </w:p>
          <w:p>
            <w:pPr>
              <w:jc w:val="both"/>
              <w:rPr>
                <w:rFonts w:hint="default" w:ascii="Calibri" w:hAnsi="Calibri" w:cs="Calibri"/>
                <w:i w:val="0"/>
                <w:iCs w:val="0"/>
                <w:color w:val="000000"/>
                <w:sz w:val="22"/>
                <w:szCs w:val="22"/>
                <w:u w:val="none"/>
              </w:rPr>
            </w:pPr>
            <w:r>
              <w:rPr>
                <w:rFonts w:cs="Calibri"/>
                <w:b/>
                <w:bCs/>
                <w:color w:val="FFFFFF"/>
                <w:lang w:val="en-IN" w:bidi="ar"/>
              </w:rPr>
              <w:t>D= Delete</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1</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By default it will take current date.</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2</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Task</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Dropdown</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Options :</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Research Projects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Professional Development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Task Rotation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Community Engagement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Other Scholarly</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Mentoring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Curriculum Development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Publication Reviewing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Academic Writing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Student Research Supervision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Professional Consultation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Educational Outreach</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External Examiner Roles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Industry Guest Lectures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Academic Program Development</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Teaching Workshops</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Student Support and Advising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Exam Paper Evaluation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Exam Proctoring</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Conference Presentation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Industry Collaboration</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Invigilator</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Accreditation and Quality Assurance</w:t>
            </w:r>
          </w:p>
          <w:p>
            <w:pPr>
              <w:keepNext w:val="0"/>
              <w:keepLines w:val="0"/>
              <w:widowControl/>
              <w:numPr>
                <w:ilvl w:val="0"/>
                <w:numId w:val="10"/>
              </w:numPr>
              <w:suppressLineNumbers w:val="0"/>
              <w:ind w:left="420" w:leftChars="0" w:hanging="420" w:firstLineChars="0"/>
              <w:jc w:val="left"/>
              <w:textAlignment w:val="center"/>
              <w:rPr>
                <w:rFonts w:hint="default"/>
                <w:i w:val="0"/>
                <w:iCs w:val="0"/>
                <w:color w:val="000000"/>
                <w:kern w:val="0"/>
                <w:sz w:val="20"/>
                <w:szCs w:val="20"/>
                <w:u w:val="none"/>
                <w:lang w:val="en-US" w:eastAsia="zh-CN"/>
              </w:rPr>
            </w:pPr>
            <w:r>
              <w:rPr>
                <w:rFonts w:hint="default"/>
                <w:i w:val="0"/>
                <w:iCs w:val="0"/>
                <w:color w:val="000000"/>
                <w:kern w:val="0"/>
                <w:sz w:val="20"/>
                <w:szCs w:val="20"/>
                <w:u w:val="none"/>
                <w:lang w:val="en-US" w:eastAsia="zh-CN"/>
              </w:rPr>
              <w:t>Faculty Recruitment</w:t>
            </w:r>
          </w:p>
          <w:p>
            <w:pPr>
              <w:keepNext w:val="0"/>
              <w:keepLines w:val="0"/>
              <w:widowControl/>
              <w:numPr>
                <w:ilvl w:val="0"/>
                <w:numId w:val="10"/>
              </w:numPr>
              <w:suppressLineNumbers w:val="0"/>
              <w:ind w:left="420" w:leftChars="0" w:hanging="420" w:firstLineChars="0"/>
              <w:jc w:val="left"/>
              <w:textAlignment w:val="center"/>
              <w:rPr>
                <w:rFonts w:hint="default" w:cs="Calibri"/>
                <w:i w:val="0"/>
                <w:iCs w:val="0"/>
                <w:color w:val="000000"/>
                <w:kern w:val="0"/>
                <w:sz w:val="20"/>
                <w:szCs w:val="20"/>
                <w:u w:val="none"/>
                <w:lang w:val="en-US" w:eastAsia="zh-CN" w:bidi="ar"/>
              </w:rPr>
            </w:pPr>
            <w:r>
              <w:rPr>
                <w:rFonts w:hint="default"/>
                <w:i w:val="0"/>
                <w:iCs w:val="0"/>
                <w:color w:val="000000"/>
                <w:kern w:val="0"/>
                <w:sz w:val="20"/>
                <w:szCs w:val="20"/>
                <w:u w:val="none"/>
                <w:lang w:val="en-US" w:eastAsia="zh-CN"/>
              </w:rPr>
              <w:t>International Education Programs</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3</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From</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4</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To</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Date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5</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Work Order</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Attachment</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User will attach the work order</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r>
        <w:tblPrEx>
          <w:tblBorders>
            <w:top w:val="single" w:color="4F81BD" w:sz="4" w:space="0"/>
            <w:left w:val="single" w:color="4F81BD" w:sz="4" w:space="0"/>
            <w:bottom w:val="single" w:color="4F81BD" w:sz="4" w:space="0"/>
            <w:right w:val="single" w:color="4F81BD" w:sz="4" w:space="0"/>
            <w:insideH w:val="single" w:color="4F81BD" w:sz="4" w:space="0"/>
            <w:insideV w:val="single" w:color="4F81BD" w:sz="4" w:space="0"/>
          </w:tblBorders>
          <w:tblCellMar>
            <w:top w:w="0" w:type="dxa"/>
            <w:left w:w="108" w:type="dxa"/>
            <w:bottom w:w="0" w:type="dxa"/>
            <w:right w:w="108" w:type="dxa"/>
          </w:tblCellMar>
        </w:tblPrEx>
        <w:trPr>
          <w:trHeight w:val="290" w:hRule="atLeast"/>
        </w:trPr>
        <w:tc>
          <w:tcPr>
            <w:tcW w:w="460"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sz w:val="22"/>
                <w:szCs w:val="22"/>
                <w:u w:val="none"/>
                <w:lang w:val="en-US"/>
              </w:rPr>
            </w:pPr>
            <w:r>
              <w:rPr>
                <w:rFonts w:hint="default" w:cs="Calibri"/>
                <w:i w:val="0"/>
                <w:iCs w:val="0"/>
                <w:color w:val="000000"/>
                <w:sz w:val="22"/>
                <w:szCs w:val="22"/>
                <w:u w:val="none"/>
                <w:lang w:val="en-US"/>
              </w:rPr>
              <w:t>6</w:t>
            </w:r>
          </w:p>
        </w:tc>
        <w:tc>
          <w:tcPr>
            <w:tcW w:w="1269"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Allocate Faculty</w:t>
            </w:r>
          </w:p>
        </w:tc>
        <w:tc>
          <w:tcPr>
            <w:tcW w:w="131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Table</w:t>
            </w:r>
          </w:p>
        </w:tc>
        <w:tc>
          <w:tcPr>
            <w:tcW w:w="1180"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p>
        </w:tc>
        <w:tc>
          <w:tcPr>
            <w:tcW w:w="2064" w:type="dxa"/>
            <w:tcBorders>
              <w:tl2br w:val="nil"/>
              <w:tr2bl w:val="nil"/>
            </w:tcBorders>
            <w:shd w:val="clear" w:color="auto" w:fill="FFFFFF"/>
            <w:noWrap/>
            <w:vAlign w:val="center"/>
          </w:tcPr>
          <w:p>
            <w:pPr>
              <w:keepNext w:val="0"/>
              <w:keepLines w:val="0"/>
              <w:widowControl/>
              <w:suppressLineNumbers w:val="0"/>
              <w:jc w:val="left"/>
              <w:textAlignment w:val="center"/>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Description of table is given below</w:t>
            </w:r>
          </w:p>
        </w:tc>
        <w:tc>
          <w:tcPr>
            <w:tcW w:w="1265" w:type="dxa"/>
            <w:tcBorders>
              <w:tl2br w:val="nil"/>
              <w:tr2bl w:val="nil"/>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p>
        </w:tc>
        <w:tc>
          <w:tcPr>
            <w:tcW w:w="1392" w:type="dxa"/>
            <w:tcBorders>
              <w:tl2br w:val="nil"/>
              <w:tr2bl w:val="nil"/>
            </w:tcBorders>
            <w:shd w:val="clear" w:color="auto" w:fill="FFFFFF"/>
            <w:noWrap/>
            <w:vAlign w:val="bottom"/>
          </w:tcPr>
          <w:p>
            <w:pPr>
              <w:jc w:val="both"/>
              <w:rPr>
                <w:rFonts w:hint="default" w:ascii="Calibri" w:hAnsi="Calibri" w:cs="Calibri"/>
                <w:i w:val="0"/>
                <w:iCs w:val="0"/>
                <w:color w:val="000000"/>
                <w:sz w:val="22"/>
                <w:szCs w:val="22"/>
                <w:u w:val="none"/>
                <w:lang w:val="en-US"/>
              </w:rPr>
            </w:pPr>
            <w:r>
              <w:rPr>
                <w:rFonts w:hint="default" w:cs="Calibri"/>
                <w:i w:val="0"/>
                <w:iCs w:val="0"/>
                <w:color w:val="000000"/>
                <w:sz w:val="22"/>
                <w:szCs w:val="22"/>
                <w:u w:val="none"/>
                <w:lang w:val="en-US"/>
              </w:rPr>
              <w:t>N</w:t>
            </w:r>
          </w:p>
        </w:tc>
      </w:tr>
    </w:tbl>
    <w:tbl>
      <w:tblPr>
        <w:tblStyle w:val="7"/>
        <w:tblW w:w="8917" w:type="dxa"/>
        <w:tblInd w:w="-119"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541"/>
        <w:gridCol w:w="1509"/>
        <w:gridCol w:w="1140"/>
        <w:gridCol w:w="1240"/>
        <w:gridCol w:w="1582"/>
        <w:gridCol w:w="1319"/>
        <w:gridCol w:w="158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8917" w:type="dxa"/>
            <w:gridSpan w:val="7"/>
            <w:tcBorders>
              <w:top w:val="single" w:color="FFFFFF" w:sz="12" w:space="0"/>
              <w:left w:val="single" w:color="FFFFFF" w:sz="12" w:space="0"/>
              <w:bottom w:val="single" w:color="FFFFFF" w:sz="12" w:space="0"/>
              <w:right w:val="single" w:color="FFFFFF" w:sz="12" w:space="0"/>
            </w:tcBorders>
            <w:shd w:val="clear" w:color="auto" w:fill="4F81BD"/>
            <w:noWrap w:val="0"/>
            <w:vAlign w:val="bottom"/>
          </w:tcPr>
          <w:p>
            <w:pPr>
              <w:jc w:val="center"/>
              <w:rPr>
                <w:rFonts w:hint="default" w:ascii="Calibri" w:hAnsi="Calibri" w:eastAsia="SimSun" w:cs="Calibri"/>
                <w:b/>
                <w:bCs/>
                <w:i w:val="0"/>
                <w:iCs w:val="0"/>
                <w:color w:val="FFFFFF" w:themeColor="background1"/>
                <w:sz w:val="20"/>
                <w:szCs w:val="20"/>
                <w:u w:val="none"/>
                <w:lang w:val="en-US" w:eastAsia="zh-CN" w:bidi="ar-SA"/>
                <w14:textFill>
                  <w14:solidFill>
                    <w14:schemeClr w14:val="bg1"/>
                  </w14:solidFill>
                </w14:textFill>
              </w:rPr>
            </w:pPr>
            <w:r>
              <w:rPr>
                <w:rFonts w:hint="default" w:cs="Calibri"/>
                <w:b/>
                <w:bCs/>
                <w:i w:val="0"/>
                <w:iCs w:val="0"/>
                <w:color w:val="FFFFFF" w:themeColor="background1"/>
                <w:sz w:val="20"/>
                <w:szCs w:val="20"/>
                <w:u w:val="none"/>
                <w:lang w:val="en-US" w:eastAsia="zh-CN" w:bidi="ar-SA"/>
                <w14:textFill>
                  <w14:solidFill>
                    <w14:schemeClr w14:val="bg1"/>
                  </w14:solidFill>
                </w14:textFill>
              </w:rPr>
              <w:t>Assign Faculty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509"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Label</w:t>
            </w:r>
          </w:p>
        </w:tc>
        <w:tc>
          <w:tcPr>
            <w:tcW w:w="1140"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Type</w:t>
            </w:r>
          </w:p>
        </w:tc>
        <w:tc>
          <w:tcPr>
            <w:tcW w:w="1240"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 xml:space="preserve">Mandatory </w:t>
            </w:r>
          </w:p>
        </w:tc>
        <w:tc>
          <w:tcPr>
            <w:tcW w:w="1582"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Validation/ Action</w:t>
            </w:r>
          </w:p>
        </w:tc>
        <w:tc>
          <w:tcPr>
            <w:tcW w:w="1319"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IN" w:eastAsia="zh-CN" w:bidi="ar"/>
              </w:rPr>
              <w:t>Remarks</w:t>
            </w:r>
          </w:p>
        </w:tc>
        <w:tc>
          <w:tcPr>
            <w:tcW w:w="1586" w:type="dxa"/>
            <w:tcBorders>
              <w:top w:val="single" w:color="FFFFFF" w:sz="12" w:space="0"/>
              <w:left w:val="single" w:color="4F81BD" w:sz="8" w:space="0"/>
              <w:bottom w:val="single" w:color="4F81BD" w:sz="8" w:space="0"/>
              <w:right w:val="single" w:color="4F81BD" w:sz="8" w:space="0"/>
            </w:tcBorders>
            <w:shd w:val="clear" w:color="auto" w:fill="4F81BD"/>
            <w:noWrap/>
            <w:vAlign w:val="bottom"/>
          </w:tcPr>
          <w:p>
            <w:pPr>
              <w:keepNext w:val="0"/>
              <w:keepLines w:val="0"/>
              <w:widowControl/>
              <w:suppressLineNumbers w:val="0"/>
              <w:spacing w:line="240" w:lineRule="auto"/>
              <w:jc w:val="both"/>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R = Rename</w:t>
            </w:r>
          </w:p>
          <w:p>
            <w:pPr>
              <w:keepNext w:val="0"/>
              <w:keepLines w:val="0"/>
              <w:widowControl/>
              <w:suppressLineNumbers w:val="0"/>
              <w:spacing w:line="240" w:lineRule="auto"/>
              <w:jc w:val="both"/>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N= New</w:t>
            </w:r>
          </w:p>
          <w:p>
            <w:pPr>
              <w:keepNext w:val="0"/>
              <w:keepLines w:val="0"/>
              <w:widowControl/>
              <w:suppressLineNumbers w:val="0"/>
              <w:spacing w:line="240" w:lineRule="auto"/>
              <w:jc w:val="both"/>
              <w:textAlignment w:val="bottom"/>
              <w:rPr>
                <w:rFonts w:hint="default" w:cs="Calibri"/>
                <w:b/>
                <w:bCs/>
                <w:i w:val="0"/>
                <w:iCs w:val="0"/>
                <w:color w:val="FFFFFF"/>
                <w:kern w:val="0"/>
                <w:sz w:val="20"/>
                <w:szCs w:val="20"/>
                <w:u w:val="none"/>
                <w:lang w:val="en-IN" w:eastAsia="zh-CN" w:bidi="ar"/>
              </w:rPr>
            </w:pPr>
            <w:r>
              <w:rPr>
                <w:rFonts w:hint="default" w:cs="Calibri"/>
                <w:b/>
                <w:bCs/>
                <w:i w:val="0"/>
                <w:iCs w:val="0"/>
                <w:color w:val="FFFFFF"/>
                <w:kern w:val="0"/>
                <w:sz w:val="20"/>
                <w:szCs w:val="20"/>
                <w:u w:val="none"/>
                <w:lang w:val="en-IN" w:eastAsia="zh-CN" w:bidi="ar"/>
              </w:rPr>
              <w:t>D=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rPr>
              <w:t>1</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Faculty</w:t>
            </w: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Link</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Link Field to Instructor Master Screen</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bCs/>
                <w:i w:val="0"/>
                <w:iCs w:val="0"/>
                <w:color w:val="000000"/>
                <w:sz w:val="20"/>
                <w:szCs w:val="20"/>
                <w:u w:val="none"/>
                <w:lang w:val="en-US" w:eastAsia="zh-CN" w:bidi="ar-SA"/>
              </w:rPr>
            </w:pPr>
            <w:r>
              <w:rPr>
                <w:rFonts w:hint="default" w:cs="Calibri"/>
                <w:b/>
                <w:bCs/>
                <w:i w:val="0"/>
                <w:iCs w:val="0"/>
                <w:color w:val="000000"/>
                <w:sz w:val="20"/>
                <w:szCs w:val="20"/>
                <w:u w:val="none"/>
                <w:lang w:val="en-US" w:eastAsia="zh-CN" w:bidi="ar-SA"/>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rPr>
              <w:t>2</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Faculty Name</w:t>
            </w: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Text</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Auto Fetch on selection of Faculty</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bCs/>
                <w:i w:val="0"/>
                <w:iCs w:val="0"/>
                <w:color w:val="000000"/>
                <w:sz w:val="20"/>
                <w:szCs w:val="20"/>
                <w:u w:val="none"/>
                <w:lang w:val="en-US" w:eastAsia="zh-CN" w:bidi="ar-SA"/>
              </w:rPr>
            </w:pPr>
            <w:r>
              <w:rPr>
                <w:rFonts w:hint="default" w:cs="Calibri"/>
                <w:b/>
                <w:bCs/>
                <w:i w:val="0"/>
                <w:iCs w:val="0"/>
                <w:color w:val="000000"/>
                <w:sz w:val="20"/>
                <w:szCs w:val="20"/>
                <w:u w:val="none"/>
                <w:lang w:val="en-US" w:eastAsia="zh-CN" w:bidi="ar-SA"/>
              </w:rPr>
              <w:t>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0" w:hRule="atLeast"/>
        </w:trPr>
        <w:tc>
          <w:tcPr>
            <w:tcW w:w="541"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rPr>
              <w:t>3</w:t>
            </w:r>
          </w:p>
        </w:tc>
        <w:tc>
          <w:tcPr>
            <w:tcW w:w="150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Department</w:t>
            </w:r>
          </w:p>
        </w:tc>
        <w:tc>
          <w:tcPr>
            <w:tcW w:w="11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val="0"/>
                <w:bCs w:val="0"/>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Text</w:t>
            </w:r>
          </w:p>
        </w:tc>
        <w:tc>
          <w:tcPr>
            <w:tcW w:w="12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2"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r>
              <w:rPr>
                <w:rFonts w:hint="default" w:cs="Calibri"/>
                <w:b w:val="0"/>
                <w:bCs w:val="0"/>
                <w:i w:val="0"/>
                <w:iCs w:val="0"/>
                <w:color w:val="000000"/>
                <w:sz w:val="20"/>
                <w:szCs w:val="20"/>
                <w:u w:val="none"/>
                <w:lang w:val="en-US" w:eastAsia="zh-CN" w:bidi="ar-SA"/>
              </w:rPr>
              <w:t>Auto Fetch on selection of Faculty</w:t>
            </w:r>
          </w:p>
        </w:tc>
        <w:tc>
          <w:tcPr>
            <w:tcW w:w="1319"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b/>
                <w:bCs/>
                <w:i w:val="0"/>
                <w:iCs w:val="0"/>
                <w:color w:val="000000"/>
                <w:sz w:val="20"/>
                <w:szCs w:val="20"/>
                <w:u w:val="none"/>
                <w:lang w:val="en-US" w:eastAsia="zh-CN" w:bidi="ar-SA"/>
              </w:rPr>
            </w:pPr>
          </w:p>
        </w:tc>
        <w:tc>
          <w:tcPr>
            <w:tcW w:w="1586"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jc w:val="center"/>
              <w:rPr>
                <w:rFonts w:hint="default" w:ascii="Calibri" w:hAnsi="Calibri" w:eastAsia="SimSun" w:cs="Calibri"/>
                <w:b/>
                <w:bCs/>
                <w:i w:val="0"/>
                <w:iCs w:val="0"/>
                <w:color w:val="000000"/>
                <w:sz w:val="20"/>
                <w:szCs w:val="20"/>
                <w:u w:val="none"/>
                <w:lang w:val="en-US" w:eastAsia="zh-CN" w:bidi="ar-SA"/>
              </w:rPr>
            </w:pPr>
            <w:r>
              <w:rPr>
                <w:rFonts w:hint="default" w:cs="Calibri"/>
                <w:b/>
                <w:bCs/>
                <w:i w:val="0"/>
                <w:iCs w:val="0"/>
                <w:color w:val="000000"/>
                <w:sz w:val="20"/>
                <w:szCs w:val="20"/>
                <w:u w:val="none"/>
                <w:lang w:val="en-US" w:eastAsia="zh-CN" w:bidi="ar-SA"/>
              </w:rPr>
              <w:t>N</w:t>
            </w:r>
          </w:p>
        </w:tc>
      </w:tr>
    </w:tbl>
    <w:p>
      <w:pPr>
        <w:numPr>
          <w:ilvl w:val="0"/>
          <w:numId w:val="0"/>
        </w:numPr>
        <w:tabs>
          <w:tab w:val="left" w:pos="850"/>
        </w:tabs>
        <w:bidi w:val="0"/>
        <w:outlineLvl w:val="9"/>
        <w:rPr>
          <w:rFonts w:hint="default" w:cs="Calibri"/>
          <w:b/>
          <w:bCs/>
          <w:color w:val="366091"/>
          <w:sz w:val="24"/>
          <w:szCs w:val="24"/>
          <w:rtl w:val="0"/>
          <w:lang w:val="en-US" w:eastAsia="zh-CN" w:bidi="ar-SA"/>
        </w:rPr>
      </w:pPr>
    </w:p>
    <w:p>
      <w:pPr>
        <w:numPr>
          <w:ilvl w:val="0"/>
          <w:numId w:val="0"/>
        </w:numPr>
        <w:tabs>
          <w:tab w:val="left" w:pos="850"/>
        </w:tabs>
        <w:bidi w:val="0"/>
        <w:outlineLvl w:val="1"/>
        <w:rPr>
          <w:rFonts w:hint="default" w:cs="Calibri"/>
          <w:b/>
          <w:bCs/>
          <w:color w:val="000000" w:themeColor="text1"/>
          <w:sz w:val="24"/>
          <w:szCs w:val="24"/>
          <w:u w:val="single"/>
          <w:rtl w:val="0"/>
          <w:lang w:val="en-US" w:eastAsia="zh-CN" w:bidi="ar-SA"/>
          <w14:textFill>
            <w14:solidFill>
              <w14:schemeClr w14:val="tx1"/>
            </w14:solidFill>
          </w14:textFill>
        </w:rPr>
      </w:pPr>
      <w:bookmarkStart w:id="58" w:name="_Toc26989"/>
      <w:r>
        <w:rPr>
          <w:rFonts w:hint="default" w:cs="Calibri"/>
          <w:b/>
          <w:bCs/>
          <w:color w:val="000000" w:themeColor="text1"/>
          <w:sz w:val="24"/>
          <w:szCs w:val="24"/>
          <w:highlight w:val="none"/>
          <w:u w:val="single"/>
          <w:rtl w:val="0"/>
          <w:lang w:val="en-US" w:eastAsia="zh-CN" w:bidi="ar-SA"/>
          <w14:textFill>
            <w14:solidFill>
              <w14:schemeClr w14:val="tx1"/>
            </w14:solidFill>
          </w14:textFill>
        </w:rPr>
        <w:t xml:space="preserve">Note </w:t>
      </w:r>
      <w:r>
        <w:rPr>
          <w:rFonts w:hint="default" w:cs="Calibri"/>
          <w:b/>
          <w:bCs/>
          <w:color w:val="000000" w:themeColor="text1"/>
          <w:sz w:val="24"/>
          <w:szCs w:val="24"/>
          <w:u w:val="single"/>
          <w:rtl w:val="0"/>
          <w:lang w:val="en-US" w:eastAsia="zh-CN" w:bidi="ar-SA"/>
          <w14:textFill>
            <w14:solidFill>
              <w14:schemeClr w14:val="tx1"/>
            </w14:solidFill>
          </w14:textFill>
        </w:rPr>
        <w:t>:</w:t>
      </w:r>
      <w:bookmarkEnd w:id="58"/>
    </w:p>
    <w:p>
      <w:pPr>
        <w:numPr>
          <w:ilvl w:val="0"/>
          <w:numId w:val="0"/>
        </w:numPr>
        <w:tabs>
          <w:tab w:val="left" w:pos="850"/>
        </w:tabs>
        <w:bidi w:val="0"/>
        <w:outlineLvl w:val="9"/>
        <w:rPr>
          <w:rFonts w:hint="default" w:cs="Calibri"/>
          <w:b/>
          <w:bCs/>
          <w:color w:val="000000" w:themeColor="text1"/>
          <w:sz w:val="24"/>
          <w:szCs w:val="24"/>
          <w:rtl w:val="0"/>
          <w:lang w:val="en-US" w:eastAsia="zh-CN" w:bidi="ar-SA"/>
          <w14:textFill>
            <w14:solidFill>
              <w14:schemeClr w14:val="tx1"/>
            </w14:solidFill>
          </w14:textFill>
        </w:rPr>
      </w:pP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Other Task assignment will be initiated .</w:t>
      </w: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After submission of form, it will be forwarded to the Reporting authority for approval.</w:t>
      </w: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 xml:space="preserve">After approval of reporting authority , it will be forwarded to the department head for the </w:t>
      </w:r>
      <w:r>
        <w:rPr>
          <w:rFonts w:hint="default" w:cs="Calibri"/>
          <w:b w:val="0"/>
          <w:bCs w:val="0"/>
          <w:color w:val="000000" w:themeColor="text1"/>
          <w:sz w:val="20"/>
          <w:szCs w:val="20"/>
          <w:rtl w:val="0"/>
          <w:lang w:val="en-US" w:eastAsia="zh-CN" w:bidi="ar-SA"/>
          <w14:textFill>
            <w14:solidFill>
              <w14:schemeClr w14:val="tx1"/>
            </w14:solidFill>
          </w14:textFill>
        </w:rPr>
        <w:tab/>
      </w:r>
      <w:r>
        <w:rPr>
          <w:rFonts w:hint="default" w:cs="Calibri"/>
          <w:b w:val="0"/>
          <w:bCs w:val="0"/>
          <w:color w:val="000000" w:themeColor="text1"/>
          <w:sz w:val="20"/>
          <w:szCs w:val="20"/>
          <w:rtl w:val="0"/>
          <w:lang w:val="en-US" w:eastAsia="zh-CN" w:bidi="ar-SA"/>
          <w14:textFill>
            <w14:solidFill>
              <w14:schemeClr w14:val="tx1"/>
            </w14:solidFill>
          </w14:textFill>
        </w:rPr>
        <w:t>approval.</w:t>
      </w:r>
    </w:p>
    <w:p>
      <w:pPr>
        <w:numPr>
          <w:ilvl w:val="0"/>
          <w:numId w:val="10"/>
        </w:numPr>
        <w:tabs>
          <w:tab w:val="left" w:pos="850"/>
          <w:tab w:val="clear" w:pos="420"/>
        </w:tabs>
        <w:bidi w:val="0"/>
        <w:ind w:left="420" w:leftChars="0" w:hanging="420" w:firstLineChars="0"/>
        <w:jc w:val="left"/>
        <w:outlineLvl w:val="9"/>
        <w:rPr>
          <w:rFonts w:hint="default" w:cs="Calibri"/>
          <w:b w:val="0"/>
          <w:bCs w:val="0"/>
          <w:color w:val="000000" w:themeColor="text1"/>
          <w:sz w:val="20"/>
          <w:szCs w:val="20"/>
          <w:rtl w:val="0"/>
          <w:lang w:val="en-US" w:eastAsia="zh-CN" w:bidi="ar-SA"/>
          <w14:textFill>
            <w14:solidFill>
              <w14:schemeClr w14:val="tx1"/>
            </w14:solidFill>
          </w14:textFill>
        </w:rPr>
      </w:pPr>
      <w:r>
        <w:rPr>
          <w:rFonts w:hint="default" w:cs="Calibri"/>
          <w:b w:val="0"/>
          <w:bCs w:val="0"/>
          <w:color w:val="000000" w:themeColor="text1"/>
          <w:sz w:val="20"/>
          <w:szCs w:val="20"/>
          <w:rtl w:val="0"/>
          <w:lang w:val="en-US" w:eastAsia="zh-CN" w:bidi="ar-SA"/>
          <w14:textFill>
            <w14:solidFill>
              <w14:schemeClr w14:val="tx1"/>
            </w14:solidFill>
          </w14:textFill>
        </w:rPr>
        <w:t xml:space="preserve">Once it is approved , the Activity details will be visualized in the Instructor workload Report, </w:t>
      </w:r>
      <w:r>
        <w:rPr>
          <w:rFonts w:hint="default" w:cs="Calibri"/>
          <w:b w:val="0"/>
          <w:bCs w:val="0"/>
          <w:color w:val="000000" w:themeColor="text1"/>
          <w:sz w:val="20"/>
          <w:szCs w:val="20"/>
          <w:rtl w:val="0"/>
          <w:lang w:val="en-US" w:eastAsia="zh-CN" w:bidi="ar-SA"/>
          <w14:textFill>
            <w14:solidFill>
              <w14:schemeClr w14:val="tx1"/>
            </w14:solidFill>
          </w14:textFill>
        </w:rPr>
        <w:tab/>
      </w:r>
      <w:r>
        <w:rPr>
          <w:rFonts w:hint="default" w:cs="Calibri"/>
          <w:b w:val="0"/>
          <w:bCs w:val="0"/>
          <w:color w:val="000000" w:themeColor="text1"/>
          <w:sz w:val="20"/>
          <w:szCs w:val="20"/>
          <w:rtl w:val="0"/>
          <w:lang w:val="en-US" w:eastAsia="zh-CN" w:bidi="ar-SA"/>
          <w14:textFill>
            <w14:solidFill>
              <w14:schemeClr w14:val="tx1"/>
            </w14:solidFill>
          </w14:textFill>
        </w:rPr>
        <w:t>which is present in the instructor profile.</w:t>
      </w:r>
    </w:p>
    <w:p>
      <w:pPr>
        <w:numPr>
          <w:ilvl w:val="0"/>
          <w:numId w:val="0"/>
        </w:numPr>
        <w:tabs>
          <w:tab w:val="left" w:pos="850"/>
        </w:tabs>
        <w:bidi w:val="0"/>
        <w:outlineLvl w:val="9"/>
        <w:rPr>
          <w:rFonts w:hint="default" w:cs="Calibri"/>
          <w:b/>
          <w:bCs/>
          <w:color w:val="366091"/>
          <w:sz w:val="24"/>
          <w:szCs w:val="24"/>
          <w:rtl w:val="0"/>
          <w:lang w:val="en-US" w:eastAsia="zh-CN" w:bidi="ar-SA"/>
        </w:rPr>
      </w:pPr>
    </w:p>
    <w:p>
      <w:pPr>
        <w:numPr>
          <w:ilvl w:val="0"/>
          <w:numId w:val="0"/>
        </w:numPr>
        <w:tabs>
          <w:tab w:val="left" w:pos="850"/>
        </w:tabs>
        <w:bidi w:val="0"/>
        <w:outlineLvl w:val="1"/>
        <w:rPr>
          <w:rFonts w:hint="default" w:cs="Calibri"/>
          <w:b/>
          <w:bCs/>
          <w:color w:val="000000"/>
          <w:sz w:val="24"/>
          <w:szCs w:val="24"/>
          <w:u w:val="single"/>
          <w:rtl w:val="0"/>
          <w:lang w:val="en-US" w:eastAsia="zh-CN" w:bidi="ar-SA"/>
        </w:rPr>
      </w:pPr>
      <w:bookmarkStart w:id="59" w:name="_Toc17383"/>
      <w:r>
        <w:rPr>
          <w:rFonts w:hint="default" w:cs="Calibri"/>
          <w:b/>
          <w:bCs/>
          <w:color w:val="000000"/>
          <w:sz w:val="24"/>
          <w:szCs w:val="24"/>
          <w:u w:val="single"/>
          <w:rtl w:val="0"/>
          <w:lang w:val="en-US" w:eastAsia="zh-CN" w:bidi="ar-SA"/>
        </w:rPr>
        <w:t>User: Roles &amp; Permission</w:t>
      </w:r>
      <w:bookmarkEnd w:id="59"/>
    </w:p>
    <w:p>
      <w:pPr>
        <w:rPr>
          <w:rFonts w:hint="default"/>
          <w:rtl w:val="0"/>
          <w:lang w:val="en-US" w:eastAsia="zh-CN"/>
        </w:rPr>
      </w:pPr>
    </w:p>
    <w:p>
      <w:pPr>
        <w:numPr>
          <w:ilvl w:val="0"/>
          <w:numId w:val="0"/>
        </w:numPr>
        <w:ind w:leftChars="0"/>
        <w:jc w:val="both"/>
        <w:rPr>
          <w:rFonts w:hint="default" w:ascii="Calibri" w:hAnsi="Calibri" w:cs="Calibri"/>
          <w:sz w:val="20"/>
          <w:szCs w:val="20"/>
        </w:rPr>
      </w:pPr>
      <w:r>
        <w:rPr>
          <w:rStyle w:val="15"/>
          <w:rFonts w:hint="default" w:ascii="Calibri" w:hAnsi="Calibri" w:cs="Calibri"/>
          <w:b w:val="0"/>
          <w:bCs w:val="0"/>
          <w:color w:val="000000"/>
          <w:sz w:val="20"/>
          <w:szCs w:val="20"/>
          <w:lang w:val="en-IN"/>
        </w:rPr>
        <w:t>The following table describes the users and their roles and permissions for the screens :</w:t>
      </w:r>
    </w:p>
    <w:p>
      <w:pPr>
        <w:rPr>
          <w:rFonts w:hint="default"/>
          <w:lang w:val="en-IN" w:eastAsia="zh-CN"/>
        </w:rPr>
      </w:pPr>
    </w:p>
    <w:tbl>
      <w:tblPr>
        <w:tblStyle w:val="7"/>
        <w:tblpPr w:leftFromText="180" w:rightFromText="180" w:vertAnchor="text" w:horzAnchor="page" w:tblpX="1733" w:tblpY="3"/>
        <w:tblOverlap w:val="never"/>
        <w:tblW w:w="8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780"/>
        <w:gridCol w:w="820"/>
        <w:gridCol w:w="670"/>
        <w:gridCol w:w="690"/>
        <w:gridCol w:w="840"/>
        <w:gridCol w:w="810"/>
        <w:gridCol w:w="910"/>
        <w:gridCol w:w="930"/>
        <w:gridCol w:w="1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6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6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9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10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78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US" w:eastAsia="zh-CN" w:bidi="ar"/>
              </w:rPr>
              <w:t>HR Admin/Director Admin</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7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9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8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9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Yes</w:t>
            </w:r>
          </w:p>
        </w:tc>
        <w:tc>
          <w:tcPr>
            <w:tcW w:w="9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Yes</w:t>
            </w:r>
          </w:p>
        </w:tc>
        <w:tc>
          <w:tcPr>
            <w:tcW w:w="10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HR Manager/CS</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Reporting Authority</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4</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Employee</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r>
    </w:tbl>
    <w:p>
      <w:pPr>
        <w:numPr>
          <w:ilvl w:val="0"/>
          <w:numId w:val="0"/>
        </w:numPr>
        <w:tabs>
          <w:tab w:val="left" w:pos="850"/>
        </w:tabs>
        <w:bidi w:val="0"/>
        <w:ind w:leftChars="0"/>
        <w:outlineLvl w:val="9"/>
        <w:rPr>
          <w:rFonts w:hint="default" w:ascii="Calibri" w:hAnsi="Calibri" w:eastAsia="SimSun" w:cs="Calibri"/>
          <w:b/>
          <w:bCs/>
          <w:color w:val="548DD4"/>
          <w:sz w:val="32"/>
          <w:szCs w:val="32"/>
          <w:lang w:val="en-US" w:eastAsia="zh-CN" w:bidi="ar-SA"/>
        </w:rPr>
      </w:pPr>
    </w:p>
    <w:p>
      <w:pPr>
        <w:numPr>
          <w:ilvl w:val="0"/>
          <w:numId w:val="0"/>
        </w:numPr>
        <w:tabs>
          <w:tab w:val="left" w:pos="850"/>
        </w:tabs>
        <w:bidi w:val="0"/>
        <w:ind w:leftChars="0"/>
        <w:outlineLvl w:val="9"/>
        <w:rPr>
          <w:rFonts w:hint="default" w:cs="Calibri"/>
          <w:b w:val="0"/>
          <w:bCs w:val="0"/>
          <w:color w:val="auto"/>
          <w:sz w:val="20"/>
          <w:szCs w:val="20"/>
          <w:u w:val="none"/>
          <w:lang w:val="en-US" w:eastAsia="zh-CN"/>
        </w:rPr>
      </w:pPr>
    </w:p>
    <w:p>
      <w:pPr>
        <w:pStyle w:val="4"/>
        <w:numPr>
          <w:ilvl w:val="1"/>
          <w:numId w:val="7"/>
        </w:numPr>
        <w:tabs>
          <w:tab w:val="left" w:pos="850"/>
          <w:tab w:val="clear" w:pos="425"/>
        </w:tabs>
        <w:bidi w:val="0"/>
        <w:ind w:left="0" w:leftChars="0" w:firstLine="0" w:firstLineChars="0"/>
        <w:outlineLvl w:val="0"/>
        <w:rPr>
          <w:rFonts w:hint="default"/>
          <w:lang w:val="en-IN"/>
        </w:rPr>
      </w:pPr>
      <w:bookmarkStart w:id="60" w:name="_Toc23413"/>
      <w:r>
        <w:rPr>
          <w:rFonts w:hint="default"/>
          <w:lang w:val="en-US"/>
        </w:rPr>
        <w:t>Instructor Workload Report</w:t>
      </w:r>
      <w:bookmarkEnd w:id="60"/>
    </w:p>
    <w:p>
      <w:pPr>
        <w:rPr>
          <w:rFonts w:hint="default"/>
          <w:lang w:val="en-IN"/>
        </w:rPr>
      </w:pPr>
    </w:p>
    <w:p>
      <w:pPr>
        <w:numPr>
          <w:ilvl w:val="0"/>
          <w:numId w:val="0"/>
        </w:numPr>
        <w:tabs>
          <w:tab w:val="left" w:pos="850"/>
        </w:tabs>
        <w:bidi w:val="0"/>
        <w:outlineLvl w:val="1"/>
        <w:rPr>
          <w:rFonts w:hint="default" w:cs="Times New Roman"/>
          <w:b/>
          <w:bCs/>
          <w:color w:val="000000"/>
          <w:sz w:val="24"/>
          <w:szCs w:val="24"/>
          <w:u w:val="single"/>
          <w:lang w:val="en-US" w:eastAsia="zh-CN"/>
        </w:rPr>
      </w:pPr>
      <w:bookmarkStart w:id="61" w:name="_Toc10059"/>
      <w:r>
        <w:rPr>
          <w:rFonts w:hint="default"/>
          <w:b/>
          <w:bCs/>
          <w:color w:val="000000"/>
          <w:sz w:val="24"/>
          <w:szCs w:val="24"/>
          <w:u w:val="single"/>
          <w:lang w:val="en-IN"/>
        </w:rPr>
        <w:t>General Description</w:t>
      </w:r>
      <w:bookmarkEnd w:id="61"/>
    </w:p>
    <w:p>
      <w:pPr>
        <w:rPr>
          <w:rFonts w:hint="default" w:cs="Times New Roman"/>
          <w:sz w:val="20"/>
          <w:szCs w:val="20"/>
          <w:lang w:val="en-IN" w:eastAsia="zh-CN"/>
        </w:rPr>
      </w:pPr>
    </w:p>
    <w:p>
      <w:pPr>
        <w:rPr>
          <w:rFonts w:hint="default" w:cs="Times New Roman"/>
          <w:sz w:val="20"/>
          <w:szCs w:val="20"/>
          <w:lang w:val="en-IN" w:eastAsia="zh-CN"/>
        </w:rPr>
      </w:pPr>
      <w:r>
        <w:rPr>
          <w:rFonts w:hint="default" w:cs="Times New Roman"/>
          <w:sz w:val="20"/>
          <w:szCs w:val="20"/>
          <w:lang w:val="en-IN" w:eastAsia="zh-CN"/>
        </w:rPr>
        <w:t>The following table describes overall information about this screen:</w:t>
      </w:r>
    </w:p>
    <w:p>
      <w:pPr>
        <w:rPr>
          <w:rFonts w:hint="default"/>
          <w:lang w:val="en-IN" w:eastAsia="zh-CN"/>
        </w:rPr>
      </w:pPr>
    </w:p>
    <w:tbl>
      <w:tblPr>
        <w:tblStyle w:val="11"/>
        <w:tblW w:w="8951" w:type="dxa"/>
        <w:tblInd w:w="-1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370"/>
        <w:gridCol w:w="4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widowControl w:val="0"/>
              <w:numPr>
                <w:ilvl w:val="0"/>
                <w:numId w:val="0"/>
              </w:numPr>
              <w:ind w:left="0" w:leftChars="0" w:firstLine="0" w:firstLineChars="0"/>
              <w:jc w:val="both"/>
              <w:rPr>
                <w:rFonts w:hint="default"/>
                <w:vertAlign w:val="baseline"/>
                <w:lang w:val="en-IN" w:eastAsia="zh-CN"/>
              </w:rPr>
            </w:pPr>
            <w:r>
              <w:rPr>
                <w:rFonts w:hint="default" w:cs="Calibri"/>
                <w:b/>
                <w:bCs/>
                <w:sz w:val="20"/>
                <w:szCs w:val="20"/>
                <w:u w:val="none"/>
                <w:vertAlign w:val="baseline"/>
                <w:lang w:val="en-US"/>
              </w:rPr>
              <w:t>Description</w:t>
            </w:r>
          </w:p>
        </w:tc>
        <w:tc>
          <w:tcPr>
            <w:tcW w:w="4581" w:type="dxa"/>
            <w:noWrap w:val="0"/>
            <w:vAlign w:val="top"/>
          </w:tcPr>
          <w:p>
            <w:pPr>
              <w:keepNext w:val="0"/>
              <w:keepLines w:val="0"/>
              <w:widowControl/>
              <w:numPr>
                <w:ilvl w:val="0"/>
                <w:numId w:val="11"/>
              </w:numPr>
              <w:suppressLineNumbers w:val="0"/>
              <w:ind w:left="0" w:leftChars="0" w:firstLine="0" w:firstLineChars="0"/>
              <w:jc w:val="left"/>
              <w:rPr>
                <w:rFonts w:hint="default"/>
                <w:vertAlign w:val="baseline"/>
                <w:lang w:val="en-IN" w:eastAsia="zh-CN"/>
              </w:rPr>
            </w:pPr>
            <w:r>
              <w:rPr>
                <w:rFonts w:hint="default"/>
                <w:vertAlign w:val="baseline"/>
                <w:lang w:val="en-IN" w:eastAsia="zh-CN"/>
              </w:rPr>
              <w:t xml:space="preserve">The instructor workload report may also include details about </w:t>
            </w:r>
            <w:r>
              <w:rPr>
                <w:rFonts w:hint="default"/>
                <w:vertAlign w:val="baseline"/>
                <w:lang w:val="en-US" w:eastAsia="zh-CN"/>
              </w:rPr>
              <w:t xml:space="preserve">both teaching and </w:t>
            </w:r>
            <w:r>
              <w:rPr>
                <w:rFonts w:hint="default"/>
                <w:vertAlign w:val="baseline"/>
                <w:lang w:val="en-IN" w:eastAsia="zh-CN"/>
              </w:rPr>
              <w:t>non-teaching activities or responsibilities undertaken by the instructor</w:t>
            </w:r>
            <w:r>
              <w:rPr>
                <w:rFonts w:hint="default"/>
                <w:vertAlign w:val="baseline"/>
                <w:lang w:val="en-US" w:eastAsia="zh-CN"/>
              </w:rPr>
              <w:t>.</w:t>
            </w:r>
          </w:p>
          <w:p>
            <w:pPr>
              <w:keepNext w:val="0"/>
              <w:keepLines w:val="0"/>
              <w:widowControl/>
              <w:numPr>
                <w:ilvl w:val="0"/>
                <w:numId w:val="11"/>
              </w:numPr>
              <w:suppressLineNumbers w:val="0"/>
              <w:ind w:left="0" w:leftChars="0" w:firstLine="0" w:firstLineChars="0"/>
              <w:jc w:val="left"/>
              <w:rPr>
                <w:rFonts w:hint="default"/>
                <w:vertAlign w:val="baseline"/>
                <w:lang w:val="en-IN" w:eastAsia="zh-CN"/>
              </w:rPr>
            </w:pPr>
            <w:r>
              <w:rPr>
                <w:rFonts w:hint="default"/>
                <w:vertAlign w:val="baseline"/>
                <w:lang w:val="en-IN" w:eastAsia="zh-CN"/>
              </w:rPr>
              <w:t>It provides a comprehensive picture of the instructor's workload and distribution of their time and effort across various academic and non-academic tasks.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widowControl w:val="0"/>
              <w:numPr>
                <w:ilvl w:val="0"/>
                <w:numId w:val="0"/>
              </w:numPr>
              <w:ind w:left="0" w:leftChars="0" w:firstLine="0" w:firstLineChars="0"/>
              <w:jc w:val="both"/>
              <w:rPr>
                <w:rFonts w:hint="default"/>
                <w:vertAlign w:val="baseline"/>
                <w:lang w:val="en-IN" w:eastAsia="zh-CN"/>
              </w:rPr>
            </w:pPr>
            <w:r>
              <w:rPr>
                <w:rFonts w:hint="default" w:cs="Calibri"/>
                <w:b/>
                <w:bCs/>
                <w:sz w:val="20"/>
                <w:szCs w:val="20"/>
                <w:u w:val="none"/>
                <w:vertAlign w:val="baseline"/>
                <w:lang w:val="en-US"/>
              </w:rPr>
              <w:t>Navigation</w:t>
            </w:r>
          </w:p>
        </w:tc>
        <w:tc>
          <w:tcPr>
            <w:tcW w:w="4581" w:type="dxa"/>
            <w:noWrap w:val="0"/>
            <w:vAlign w:val="top"/>
          </w:tcPr>
          <w:p>
            <w:pPr>
              <w:keepNext w:val="0"/>
              <w:keepLines w:val="0"/>
              <w:widowControl/>
              <w:suppressLineNumbers w:val="0"/>
              <w:jc w:val="both"/>
              <w:rPr>
                <w:rFonts w:hint="default"/>
                <w:vertAlign w:val="baseline"/>
                <w:lang w:val="en-US" w:eastAsia="zh-CN"/>
              </w:rPr>
            </w:pPr>
            <w:r>
              <w:rPr>
                <w:rFonts w:hint="default" w:cs="Times New Roman"/>
                <w:color w:val="00B0F0"/>
                <w:sz w:val="20"/>
                <w:szCs w:val="20"/>
                <w:rtl w:val="0"/>
                <w:lang w:val="en-US" w:eastAsia="zh-CN"/>
              </w:rPr>
              <w:t>Home &gt;SLCM&gt;Admission&gt;Instructor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keepNext w:val="0"/>
              <w:keepLines w:val="0"/>
              <w:widowControl/>
              <w:suppressLineNumbers w:val="0"/>
              <w:jc w:val="left"/>
              <w:rPr>
                <w:rFonts w:hint="default"/>
                <w:vertAlign w:val="baseline"/>
                <w:lang w:val="en-IN" w:eastAsia="zh-CN"/>
              </w:rPr>
            </w:pPr>
            <w:r>
              <w:rPr>
                <w:rFonts w:hint="default" w:cs="Calibri"/>
                <w:b/>
                <w:bCs/>
                <w:sz w:val="20"/>
                <w:szCs w:val="20"/>
                <w:u w:val="none"/>
                <w:vertAlign w:val="baseline"/>
                <w:rtl w:val="0"/>
                <w:lang w:val="en-US" w:eastAsia="zh-CN"/>
              </w:rPr>
              <w:t>Pre-requisites</w:t>
            </w:r>
          </w:p>
        </w:tc>
        <w:tc>
          <w:tcPr>
            <w:tcW w:w="4581" w:type="dxa"/>
            <w:noWrap w:val="0"/>
            <w:vAlign w:val="top"/>
          </w:tcPr>
          <w:p>
            <w:pPr>
              <w:widowControl w:val="0"/>
              <w:numPr>
                <w:ilvl w:val="0"/>
                <w:numId w:val="0"/>
              </w:numPr>
              <w:ind w:leftChars="0"/>
              <w:jc w:val="both"/>
              <w:rPr>
                <w:rFonts w:hint="default"/>
                <w:vertAlign w:val="baseline"/>
                <w:lang w:val="en-US" w:eastAsia="zh-CN"/>
              </w:rPr>
            </w:pPr>
            <w:r>
              <w:rPr>
                <w:rFonts w:hint="default"/>
                <w:sz w:val="20"/>
                <w:szCs w:val="20"/>
                <w:lang w:val="en-US" w:eastAsia="zh-CN"/>
              </w:rPr>
              <w:t>The system should have</w:t>
            </w:r>
            <w:r>
              <w:rPr>
                <w:rFonts w:hint="default"/>
                <w:sz w:val="20"/>
                <w:szCs w:val="20"/>
                <w:lang w:val="en-IN" w:eastAsia="zh-CN"/>
              </w:rPr>
              <w:t xml:space="preserve"> records in the following screen</w:t>
            </w:r>
          </w:p>
          <w:p>
            <w:pPr>
              <w:widowControl w:val="0"/>
              <w:numPr>
                <w:ilvl w:val="0"/>
                <w:numId w:val="12"/>
              </w:numPr>
              <w:ind w:left="0" w:leftChars="0" w:firstLine="0" w:firstLineChars="0"/>
              <w:jc w:val="both"/>
              <w:rPr>
                <w:rFonts w:hint="default"/>
                <w:sz w:val="20"/>
                <w:szCs w:val="20"/>
                <w:u w:val="none"/>
                <w:rtl w:val="0"/>
                <w:lang w:val="en-US" w:eastAsia="zh-CN"/>
              </w:rPr>
            </w:pPr>
            <w:r>
              <w:rPr>
                <w:rFonts w:hint="default"/>
                <w:sz w:val="20"/>
                <w:szCs w:val="20"/>
                <w:u w:val="none"/>
                <w:rtl w:val="0"/>
                <w:lang w:val="en-US" w:eastAsia="zh-CN"/>
              </w:rPr>
              <w:t>Employee</w:t>
            </w:r>
          </w:p>
          <w:p>
            <w:pPr>
              <w:widowControl w:val="0"/>
              <w:numPr>
                <w:ilvl w:val="0"/>
                <w:numId w:val="12"/>
              </w:numPr>
              <w:ind w:left="0" w:leftChars="0" w:firstLine="0" w:firstLineChars="0"/>
              <w:jc w:val="both"/>
              <w:rPr>
                <w:rFonts w:hint="default"/>
                <w:sz w:val="20"/>
                <w:szCs w:val="20"/>
                <w:u w:val="none"/>
                <w:rtl w:val="0"/>
                <w:lang w:val="en-US" w:eastAsia="zh-CN"/>
              </w:rPr>
            </w:pPr>
            <w:r>
              <w:rPr>
                <w:rFonts w:hint="default"/>
                <w:sz w:val="20"/>
                <w:szCs w:val="20"/>
                <w:u w:val="none"/>
                <w:rtl w:val="0"/>
                <w:lang w:val="en-US" w:eastAsia="zh-CN"/>
              </w:rPr>
              <w:t>Instructor</w:t>
            </w:r>
          </w:p>
          <w:p>
            <w:pPr>
              <w:widowControl w:val="0"/>
              <w:numPr>
                <w:ilvl w:val="0"/>
                <w:numId w:val="0"/>
              </w:numPr>
              <w:ind w:leftChars="0"/>
              <w:jc w:val="both"/>
              <w:rPr>
                <w:rFonts w:hint="default"/>
                <w:sz w:val="20"/>
                <w:szCs w:val="20"/>
                <w:u w:val="none"/>
                <w:rtl w:val="0"/>
                <w:lang w:val="en-US" w:eastAsia="zh-CN"/>
              </w:rPr>
            </w:pPr>
          </w:p>
          <w:p>
            <w:pPr>
              <w:widowControl w:val="0"/>
              <w:numPr>
                <w:ilvl w:val="0"/>
                <w:numId w:val="0"/>
              </w:numPr>
              <w:ind w:leftChars="0"/>
              <w:jc w:val="both"/>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keepNext w:val="0"/>
              <w:keepLines w:val="0"/>
              <w:widowControl/>
              <w:suppressLineNumbers w:val="0"/>
              <w:jc w:val="left"/>
              <w:rPr>
                <w:rFonts w:hint="default"/>
                <w:vertAlign w:val="baseline"/>
                <w:lang w:val="en-IN" w:eastAsia="zh-CN"/>
              </w:rPr>
            </w:pPr>
            <w:r>
              <w:rPr>
                <w:rFonts w:hint="default" w:cs="Calibri"/>
                <w:b/>
                <w:bCs/>
                <w:sz w:val="20"/>
                <w:szCs w:val="20"/>
                <w:u w:val="none"/>
                <w:vertAlign w:val="baseline"/>
                <w:rtl w:val="0"/>
                <w:lang w:val="en-IN" w:eastAsia="zh-CN"/>
              </w:rPr>
              <w:t>Existing Screen Name</w:t>
            </w:r>
          </w:p>
        </w:tc>
        <w:tc>
          <w:tcPr>
            <w:tcW w:w="4581"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default"/>
                <w:vertAlign w:val="baseline"/>
                <w:lang w:val="en-US" w:eastAsia="zh-CN"/>
              </w:rPr>
              <w:t>Instructor Workload Report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370" w:type="dxa"/>
            <w:noWrap w:val="0"/>
            <w:vAlign w:val="top"/>
          </w:tcPr>
          <w:p>
            <w:pPr>
              <w:keepNext w:val="0"/>
              <w:keepLines w:val="0"/>
              <w:widowControl/>
              <w:suppressLineNumbers w:val="0"/>
              <w:jc w:val="left"/>
              <w:rPr>
                <w:rFonts w:hint="default" w:cs="Calibri"/>
                <w:b/>
                <w:bCs/>
                <w:sz w:val="20"/>
                <w:szCs w:val="20"/>
                <w:u w:val="none"/>
                <w:vertAlign w:val="baseline"/>
                <w:rtl w:val="0"/>
                <w:lang w:val="en-US" w:eastAsia="zh-CN"/>
              </w:rPr>
            </w:pPr>
            <w:r>
              <w:rPr>
                <w:rFonts w:hint="default" w:cs="Calibri"/>
                <w:b/>
                <w:bCs/>
                <w:sz w:val="20"/>
                <w:szCs w:val="20"/>
                <w:u w:val="none"/>
                <w:vertAlign w:val="baseline"/>
                <w:rtl w:val="0"/>
                <w:lang w:val="en-US" w:eastAsia="zh-CN"/>
              </w:rPr>
              <w:t>New Screen Name</w:t>
            </w:r>
          </w:p>
        </w:tc>
        <w:tc>
          <w:tcPr>
            <w:tcW w:w="4581" w:type="dxa"/>
            <w:noWrap w:val="0"/>
            <w:vAlign w:val="top"/>
          </w:tcPr>
          <w:p>
            <w:pPr>
              <w:widowControl w:val="0"/>
              <w:numPr>
                <w:ilvl w:val="0"/>
                <w:numId w:val="0"/>
              </w:numPr>
              <w:ind w:left="0" w:leftChars="0" w:firstLine="0" w:firstLineChars="0"/>
              <w:jc w:val="both"/>
              <w:rPr>
                <w:rFonts w:hint="default"/>
                <w:vertAlign w:val="baseline"/>
                <w:lang w:val="en-US" w:eastAsia="zh-CN"/>
              </w:rPr>
            </w:pPr>
            <w:r>
              <w:rPr>
                <w:rFonts w:hint="default"/>
                <w:vertAlign w:val="baseline"/>
                <w:lang w:val="en-US" w:eastAsia="zh-CN"/>
              </w:rPr>
              <w:t>No change</w:t>
            </w:r>
          </w:p>
        </w:tc>
      </w:tr>
    </w:tbl>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pPr>
        <w:numPr>
          <w:ilvl w:val="0"/>
          <w:numId w:val="0"/>
        </w:numPr>
        <w:tabs>
          <w:tab w:val="left" w:pos="850"/>
        </w:tabs>
        <w:bidi w:val="0"/>
        <w:outlineLvl w:val="1"/>
        <w:rPr>
          <w:rFonts w:hint="default" w:ascii="Calibri" w:hAnsi="Calibri" w:eastAsia="SimSun" w:cs="Calibri"/>
          <w:b/>
          <w:bCs/>
          <w:color w:val="000000"/>
          <w:sz w:val="24"/>
          <w:szCs w:val="24"/>
          <w:u w:val="single"/>
          <w:lang w:val="en-US" w:eastAsia="zh-CN" w:bidi="ar-SA"/>
        </w:rPr>
      </w:pPr>
      <w:bookmarkStart w:id="62" w:name="_Toc13819"/>
      <w:r>
        <w:rPr>
          <w:rFonts w:hint="default" w:ascii="Calibri" w:hAnsi="Calibri" w:eastAsia="SimSun" w:cs="Calibri"/>
          <w:b/>
          <w:bCs/>
          <w:color w:val="000000"/>
          <w:sz w:val="24"/>
          <w:szCs w:val="24"/>
          <w:u w:val="single"/>
          <w:lang w:val="en-US" w:eastAsia="zh-CN" w:bidi="ar-SA"/>
        </w:rPr>
        <w:t>Screenshot</w:t>
      </w:r>
      <w:bookmarkEnd w:id="62"/>
    </w:p>
    <w:p>
      <w:pPr>
        <w:numPr>
          <w:ilvl w:val="0"/>
          <w:numId w:val="0"/>
        </w:numPr>
        <w:tabs>
          <w:tab w:val="left" w:pos="850"/>
        </w:tabs>
        <w:bidi w:val="0"/>
        <w:outlineLvl w:val="9"/>
        <w:rPr>
          <w:rFonts w:hint="default" w:ascii="Calibri" w:hAnsi="Calibri" w:eastAsia="SimSun" w:cs="Calibri"/>
          <w:b/>
          <w:bCs/>
          <w:color w:val="000000"/>
          <w:sz w:val="24"/>
          <w:szCs w:val="24"/>
          <w:u w:val="single"/>
          <w:lang w:val="en-US" w:eastAsia="zh-CN" w:bidi="ar-SA"/>
        </w:rPr>
      </w:pPr>
    </w:p>
    <w:p>
      <w:r>
        <w:drawing>
          <wp:inline distT="0" distB="0" distL="114300" distR="114300">
            <wp:extent cx="5265420" cy="1550035"/>
            <wp:effectExtent l="9525" t="9525" r="20955" b="15240"/>
            <wp:docPr id="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2"/>
                    <pic:cNvPicPr>
                      <a:picLocks noChangeAspect="1"/>
                    </pic:cNvPicPr>
                  </pic:nvPicPr>
                  <pic:blipFill>
                    <a:blip r:embed="rId10"/>
                    <a:stretch>
                      <a:fillRect/>
                    </a:stretch>
                  </pic:blipFill>
                  <pic:spPr>
                    <a:xfrm>
                      <a:off x="0" y="0"/>
                      <a:ext cx="5265420" cy="1550035"/>
                    </a:xfrm>
                    <a:prstGeom prst="rect">
                      <a:avLst/>
                    </a:prstGeom>
                    <a:noFill/>
                    <a:ln>
                      <a:solidFill>
                        <a:schemeClr val="tx1"/>
                      </a:solidFill>
                    </a:ln>
                  </pic:spPr>
                </pic:pic>
              </a:graphicData>
            </a:graphic>
          </wp:inline>
        </w:drawing>
      </w:r>
    </w:p>
    <w:p>
      <w:r>
        <w:drawing>
          <wp:inline distT="0" distB="0" distL="114300" distR="114300">
            <wp:extent cx="5267960" cy="1480185"/>
            <wp:effectExtent l="9525" t="9525" r="18415" b="21590"/>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
                    <pic:cNvPicPr>
                      <a:picLocks noChangeAspect="1"/>
                    </pic:cNvPicPr>
                  </pic:nvPicPr>
                  <pic:blipFill>
                    <a:blip r:embed="rId11"/>
                    <a:stretch>
                      <a:fillRect/>
                    </a:stretch>
                  </pic:blipFill>
                  <pic:spPr>
                    <a:xfrm>
                      <a:off x="0" y="0"/>
                      <a:ext cx="5267960" cy="1480185"/>
                    </a:xfrm>
                    <a:prstGeom prst="rect">
                      <a:avLst/>
                    </a:prstGeom>
                    <a:noFill/>
                    <a:ln>
                      <a:solidFill>
                        <a:schemeClr val="tx1"/>
                      </a:solidFill>
                    </a:ln>
                  </pic:spPr>
                </pic:pic>
              </a:graphicData>
            </a:graphic>
          </wp:inline>
        </w:drawing>
      </w:r>
    </w:p>
    <w:p>
      <w:pPr>
        <w:pStyle w:val="8"/>
        <w:ind w:firstLine="2400" w:firstLineChars="1200"/>
        <w:jc w:val="both"/>
        <w:rPr>
          <w:rFonts w:hint="default" w:ascii="Calibri" w:hAnsi="Calibri" w:eastAsia="SimSun" w:cs="Times New Roman"/>
          <w:sz w:val="20"/>
          <w:vertAlign w:val="baseline"/>
          <w:lang w:val="en-US" w:eastAsia="zh-CN" w:bidi="ar-SA"/>
        </w:rPr>
      </w:pPr>
      <w:r>
        <w:rPr>
          <w:rFonts w:hint="default" w:ascii="Calibri" w:hAnsi="Calibri" w:eastAsia="SimSun" w:cs="Times New Roman"/>
          <w:sz w:val="20"/>
          <w:vertAlign w:val="baseline"/>
          <w:lang w:val="en-IN" w:eastAsia="zh-CN" w:bidi="ar-SA"/>
        </w:rPr>
        <w:t xml:space="preserve">Figure </w:t>
      </w:r>
      <w:r>
        <w:rPr>
          <w:rFonts w:hint="default" w:ascii="Calibri" w:hAnsi="Calibri" w:eastAsia="SimSun" w:cs="Times New Roman"/>
          <w:sz w:val="20"/>
          <w:vertAlign w:val="baseline"/>
          <w:lang w:val="en-US" w:eastAsia="zh-CN" w:bidi="ar-SA"/>
        </w:rPr>
        <w:t xml:space="preserve">3: </w:t>
      </w:r>
      <w:r>
        <w:rPr>
          <w:rFonts w:hint="default" w:ascii="Calibri" w:hAnsi="Calibri" w:eastAsia="SimSun" w:cs="Times New Roman"/>
          <w:sz w:val="20"/>
          <w:vertAlign w:val="baseline"/>
          <w:lang w:val="en-IN" w:eastAsia="zh-CN" w:bidi="ar-SA"/>
        </w:rPr>
        <w:t xml:space="preserve"> </w:t>
      </w:r>
      <w:r>
        <w:rPr>
          <w:rFonts w:hint="default" w:ascii="Calibri" w:hAnsi="Calibri" w:eastAsia="SimSun" w:cs="Times New Roman"/>
          <w:sz w:val="20"/>
          <w:vertAlign w:val="baseline"/>
          <w:lang w:val="en-US" w:eastAsia="zh-CN" w:bidi="ar-SA"/>
        </w:rPr>
        <w:t>Instructor Workload Report</w:t>
      </w:r>
    </w:p>
    <w:p>
      <w:pPr>
        <w:pStyle w:val="8"/>
      </w:pPr>
    </w:p>
    <w:p>
      <w:pPr>
        <w:rPr>
          <w:rFonts w:hint="default"/>
          <w:lang w:val="en-US"/>
        </w:rPr>
      </w:pPr>
      <w:r>
        <w:rPr>
          <w:rFonts w:hint="default"/>
          <w:lang w:val="en-US"/>
        </w:rPr>
        <w:t>Description :</w:t>
      </w:r>
    </w:p>
    <w:p>
      <w:pPr>
        <w:rPr>
          <w:rFonts w:hint="default"/>
          <w:lang w:val="en-US"/>
        </w:rPr>
      </w:pPr>
    </w:p>
    <w:p>
      <w:pPr>
        <w:numPr>
          <w:ilvl w:val="0"/>
          <w:numId w:val="13"/>
        </w:numPr>
        <w:ind w:left="420" w:leftChars="0" w:hanging="420" w:firstLineChars="0"/>
        <w:jc w:val="left"/>
        <w:rPr>
          <w:rFonts w:hint="default"/>
          <w:lang w:val="en-US"/>
        </w:rPr>
      </w:pPr>
      <w:r>
        <w:rPr>
          <w:rFonts w:hint="default"/>
          <w:lang w:val="en-US"/>
        </w:rPr>
        <w:t>The instructor workload report provides a comprehensive snapshot of an instructor's workload, encompassing various aspects.</w:t>
      </w:r>
    </w:p>
    <w:p>
      <w:pPr>
        <w:numPr>
          <w:ilvl w:val="0"/>
          <w:numId w:val="13"/>
        </w:numPr>
        <w:ind w:left="420" w:leftChars="0" w:hanging="420" w:firstLineChars="0"/>
        <w:jc w:val="left"/>
        <w:rPr>
          <w:rFonts w:hint="default"/>
          <w:lang w:val="en-US"/>
        </w:rPr>
      </w:pPr>
      <w:r>
        <w:rPr>
          <w:rFonts w:hint="default"/>
          <w:lang w:val="en-US"/>
        </w:rPr>
        <w:t xml:space="preserve"> It includes the total number of classes scheduled and taken in each academic year, enabling the     calculation of workload percentage based on these values.</w:t>
      </w:r>
    </w:p>
    <w:p>
      <w:pPr>
        <w:numPr>
          <w:ilvl w:val="0"/>
          <w:numId w:val="13"/>
        </w:numPr>
        <w:ind w:left="420" w:leftChars="0" w:hanging="420" w:firstLineChars="0"/>
        <w:jc w:val="left"/>
        <w:rPr>
          <w:rFonts w:hint="default"/>
          <w:lang w:val="en-US"/>
        </w:rPr>
      </w:pPr>
      <w:r>
        <w:rPr>
          <w:rFonts w:hint="default"/>
          <w:lang w:val="en-US"/>
        </w:rPr>
        <w:t xml:space="preserve"> Additionally, the report visualizes the details of non-teaching activities assigned to the instructor, which are sourced from work orders.</w:t>
      </w:r>
    </w:p>
    <w:p>
      <w:pPr>
        <w:numPr>
          <w:ilvl w:val="0"/>
          <w:numId w:val="13"/>
        </w:numPr>
        <w:ind w:left="420" w:leftChars="0" w:hanging="420" w:firstLineChars="0"/>
        <w:jc w:val="left"/>
        <w:rPr>
          <w:rFonts w:hint="default"/>
          <w:lang w:val="en-US"/>
        </w:rPr>
      </w:pPr>
      <w:r>
        <w:rPr>
          <w:rFonts w:hint="default"/>
          <w:lang w:val="en-US"/>
        </w:rPr>
        <w:t xml:space="preserve"> This integration allows for a holistic view of the instructor's workload, combining teaching responsibilities with other assigned tasks. </w:t>
      </w:r>
    </w:p>
    <w:p>
      <w:pPr>
        <w:numPr>
          <w:ilvl w:val="0"/>
          <w:numId w:val="13"/>
        </w:numPr>
        <w:ind w:left="420" w:leftChars="0" w:hanging="420" w:firstLineChars="0"/>
        <w:jc w:val="left"/>
        <w:rPr>
          <w:rFonts w:hint="default"/>
          <w:lang w:val="en-US"/>
        </w:rPr>
      </w:pPr>
      <w:r>
        <w:rPr>
          <w:rFonts w:hint="default"/>
          <w:lang w:val="en-US"/>
        </w:rPr>
        <w:t xml:space="preserve">The report also facilitates academic year comparisons to identify workload trends and patterns over time. </w:t>
      </w:r>
    </w:p>
    <w:p>
      <w:pPr>
        <w:numPr>
          <w:ilvl w:val="0"/>
          <w:numId w:val="13"/>
        </w:numPr>
        <w:ind w:left="420" w:leftChars="0" w:hanging="420" w:firstLineChars="0"/>
        <w:jc w:val="left"/>
        <w:rPr>
          <w:rFonts w:hint="default"/>
          <w:b/>
          <w:bCs/>
          <w:sz w:val="20"/>
          <w:szCs w:val="20"/>
          <w:u w:val="single"/>
          <w:lang w:val="en-IN"/>
        </w:rPr>
      </w:pPr>
      <w:r>
        <w:rPr>
          <w:rFonts w:hint="default"/>
          <w:lang w:val="en-US"/>
        </w:rPr>
        <w:t>Overall, the instructor workload report serves as a valuable tool for workload management, resource allocation, and decision-making within the educational institution.</w:t>
      </w:r>
    </w:p>
    <w:p>
      <w:pPr>
        <w:rPr>
          <w:rFonts w:hint="default"/>
          <w:b/>
          <w:bCs/>
          <w:sz w:val="24"/>
          <w:szCs w:val="24"/>
          <w:u w:val="single"/>
          <w:lang w:val="en-US"/>
        </w:rPr>
      </w:pPr>
    </w:p>
    <w:p>
      <w:pPr>
        <w:outlineLvl w:val="1"/>
        <w:rPr>
          <w:rFonts w:hint="default"/>
          <w:b/>
          <w:bCs/>
          <w:sz w:val="24"/>
          <w:szCs w:val="24"/>
          <w:u w:val="single"/>
          <w:lang w:val="en-US"/>
        </w:rPr>
      </w:pPr>
      <w:bookmarkStart w:id="63" w:name="_Toc30271"/>
      <w:r>
        <w:rPr>
          <w:rFonts w:hint="default"/>
          <w:b/>
          <w:bCs/>
          <w:sz w:val="24"/>
          <w:szCs w:val="24"/>
          <w:u w:val="single"/>
          <w:lang w:val="en-US"/>
        </w:rPr>
        <w:t>Note :</w:t>
      </w:r>
      <w:bookmarkEnd w:id="63"/>
    </w:p>
    <w:p>
      <w:pPr>
        <w:rPr>
          <w:rFonts w:hint="default"/>
          <w:lang w:val="en-US"/>
        </w:rPr>
      </w:pPr>
    </w:p>
    <w:p>
      <w:pPr>
        <w:rPr>
          <w:rFonts w:hint="default"/>
          <w:lang w:val="en-US"/>
        </w:rPr>
      </w:pPr>
      <w:r>
        <w:rPr>
          <w:rFonts w:hint="default"/>
          <w:lang w:val="en-US"/>
        </w:rPr>
        <w:t>Accessing the instructor workload report :</w:t>
      </w:r>
    </w:p>
    <w:p>
      <w:pPr>
        <w:rPr>
          <w:rFonts w:hint="default"/>
          <w:lang w:val="en-US"/>
        </w:rPr>
      </w:pPr>
    </w:p>
    <w:p>
      <w:pPr>
        <w:numPr>
          <w:ilvl w:val="0"/>
          <w:numId w:val="14"/>
        </w:numPr>
        <w:ind w:left="420" w:leftChars="0" w:hanging="420" w:firstLineChars="0"/>
        <w:rPr>
          <w:rFonts w:hint="default"/>
          <w:lang w:val="en-US"/>
        </w:rPr>
      </w:pPr>
      <w:r>
        <w:rPr>
          <w:rFonts w:hint="default"/>
          <w:lang w:val="en-US"/>
        </w:rPr>
        <w:t>From the instructor screen, click on the instructor's name to open their profile, and then select the "Workload Report" button.</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numPr>
          <w:ilvl w:val="0"/>
          <w:numId w:val="0"/>
        </w:numPr>
        <w:tabs>
          <w:tab w:val="left" w:pos="850"/>
        </w:tabs>
        <w:bidi w:val="0"/>
        <w:outlineLvl w:val="1"/>
        <w:rPr>
          <w:rFonts w:hint="default" w:cs="Calibri"/>
          <w:b/>
          <w:bCs/>
          <w:color w:val="000000"/>
          <w:sz w:val="24"/>
          <w:szCs w:val="24"/>
          <w:u w:val="single"/>
          <w:rtl w:val="0"/>
          <w:lang w:val="en-US" w:eastAsia="zh-CN" w:bidi="ar-SA"/>
        </w:rPr>
      </w:pPr>
      <w:bookmarkStart w:id="64" w:name="_Toc26535"/>
      <w:r>
        <w:rPr>
          <w:rFonts w:hint="default" w:cs="Calibri"/>
          <w:b/>
          <w:bCs/>
          <w:color w:val="000000"/>
          <w:sz w:val="24"/>
          <w:szCs w:val="24"/>
          <w:u w:val="single"/>
          <w:rtl w:val="0"/>
          <w:lang w:val="en-US" w:eastAsia="zh-CN" w:bidi="ar-SA"/>
        </w:rPr>
        <w:t>User: Roles &amp; Permission</w:t>
      </w:r>
      <w:bookmarkEnd w:id="64"/>
    </w:p>
    <w:p>
      <w:pPr>
        <w:rPr>
          <w:rFonts w:hint="default"/>
          <w:lang w:val="en-US"/>
        </w:rPr>
      </w:pPr>
    </w:p>
    <w:p>
      <w:pPr>
        <w:rPr>
          <w:rFonts w:hint="default"/>
          <w:lang w:val="en-US"/>
        </w:rPr>
      </w:pPr>
    </w:p>
    <w:tbl>
      <w:tblPr>
        <w:tblStyle w:val="7"/>
        <w:tblpPr w:leftFromText="180" w:rightFromText="180" w:vertAnchor="text" w:horzAnchor="page" w:tblpX="1733" w:tblpY="3"/>
        <w:tblOverlap w:val="never"/>
        <w:tblW w:w="89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20"/>
        <w:gridCol w:w="1780"/>
        <w:gridCol w:w="820"/>
        <w:gridCol w:w="670"/>
        <w:gridCol w:w="690"/>
        <w:gridCol w:w="840"/>
        <w:gridCol w:w="810"/>
        <w:gridCol w:w="910"/>
        <w:gridCol w:w="930"/>
        <w:gridCol w:w="10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6" w:hRule="atLeast"/>
        </w:trPr>
        <w:tc>
          <w:tcPr>
            <w:tcW w:w="4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ascii="Calibri" w:hAnsi="Calibri" w:cs="Calibri"/>
                <w:b/>
                <w:bCs/>
                <w:i w:val="0"/>
                <w:iCs w:val="0"/>
                <w:color w:val="FFFFFF"/>
                <w:sz w:val="20"/>
                <w:szCs w:val="20"/>
                <w:u w:val="none"/>
              </w:rPr>
            </w:pPr>
            <w:r>
              <w:rPr>
                <w:rFonts w:hint="default" w:ascii="Calibri" w:hAnsi="Calibri" w:eastAsia="SimSun" w:cs="Calibri"/>
                <w:b/>
                <w:bCs/>
                <w:i w:val="0"/>
                <w:iCs w:val="0"/>
                <w:color w:val="FFFFFF"/>
                <w:kern w:val="0"/>
                <w:sz w:val="20"/>
                <w:szCs w:val="20"/>
                <w:u w:val="none"/>
                <w:lang w:val="en-US" w:eastAsia="zh-CN" w:bidi="ar"/>
              </w:rPr>
              <w:t>ID</w:t>
            </w:r>
          </w:p>
        </w:tc>
        <w:tc>
          <w:tcPr>
            <w:tcW w:w="178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Role</w:t>
            </w:r>
          </w:p>
        </w:tc>
        <w:tc>
          <w:tcPr>
            <w:tcW w:w="82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Select</w:t>
            </w:r>
          </w:p>
        </w:tc>
        <w:tc>
          <w:tcPr>
            <w:tcW w:w="67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cs="Calibri"/>
                <w:b/>
                <w:bCs/>
                <w:i w:val="0"/>
                <w:iCs w:val="0"/>
                <w:color w:val="FFFFFF"/>
                <w:sz w:val="20"/>
                <w:szCs w:val="20"/>
                <w:u w:val="none"/>
                <w:lang w:val="en-US"/>
              </w:rPr>
            </w:pPr>
            <w:r>
              <w:rPr>
                <w:rFonts w:hint="default" w:cs="Calibri"/>
                <w:b/>
                <w:bCs/>
                <w:i w:val="0"/>
                <w:iCs w:val="0"/>
                <w:color w:val="FFFFFF"/>
                <w:kern w:val="0"/>
                <w:sz w:val="20"/>
                <w:szCs w:val="20"/>
                <w:u w:val="none"/>
                <w:lang w:val="en-US" w:eastAsia="zh-CN" w:bidi="ar"/>
              </w:rPr>
              <w:t>Read</w:t>
            </w:r>
          </w:p>
        </w:tc>
        <w:tc>
          <w:tcPr>
            <w:tcW w:w="69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Write</w:t>
            </w:r>
          </w:p>
        </w:tc>
        <w:tc>
          <w:tcPr>
            <w:tcW w:w="84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Create</w:t>
            </w:r>
          </w:p>
        </w:tc>
        <w:tc>
          <w:tcPr>
            <w:tcW w:w="8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ascii="Calibri" w:hAnsi="Calibri" w:eastAsia="SimSun"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Delete</w:t>
            </w:r>
          </w:p>
        </w:tc>
        <w:tc>
          <w:tcPr>
            <w:tcW w:w="91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Submit</w:t>
            </w:r>
          </w:p>
        </w:tc>
        <w:tc>
          <w:tcPr>
            <w:tcW w:w="9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Cancel</w:t>
            </w:r>
          </w:p>
        </w:tc>
        <w:tc>
          <w:tcPr>
            <w:tcW w:w="1030" w:type="dxa"/>
            <w:tcBorders>
              <w:top w:val="single" w:color="4F81BD" w:sz="8" w:space="0"/>
              <w:left w:val="single" w:color="4F81BD" w:sz="8" w:space="0"/>
              <w:bottom w:val="single" w:color="FFFFFF" w:sz="18" w:space="0"/>
              <w:right w:val="single" w:color="4F81BD" w:sz="8" w:space="0"/>
            </w:tcBorders>
            <w:shd w:val="clear" w:color="auto" w:fill="4F81BD"/>
            <w:noWrap/>
            <w:vAlign w:val="bottom"/>
          </w:tcPr>
          <w:p>
            <w:pPr>
              <w:keepNext w:val="0"/>
              <w:keepLines w:val="0"/>
              <w:widowControl/>
              <w:suppressLineNumbers w:val="0"/>
              <w:jc w:val="both"/>
              <w:textAlignment w:val="bottom"/>
              <w:rPr>
                <w:rFonts w:hint="default" w:cs="Calibri"/>
                <w:b/>
                <w:bCs/>
                <w:i w:val="0"/>
                <w:iCs w:val="0"/>
                <w:color w:val="FFFFFF"/>
                <w:kern w:val="0"/>
                <w:sz w:val="20"/>
                <w:szCs w:val="20"/>
                <w:u w:val="none"/>
                <w:lang w:val="en-US" w:eastAsia="zh-CN" w:bidi="ar"/>
              </w:rPr>
            </w:pPr>
            <w:r>
              <w:rPr>
                <w:rFonts w:hint="default" w:cs="Calibri"/>
                <w:b/>
                <w:bCs/>
                <w:i w:val="0"/>
                <w:iCs w:val="0"/>
                <w:color w:val="FFFFFF"/>
                <w:kern w:val="0"/>
                <w:sz w:val="20"/>
                <w:szCs w:val="20"/>
                <w:u w:val="none"/>
                <w:lang w:val="en-US" w:eastAsia="zh-CN" w:bidi="ar"/>
              </w:rPr>
              <w:t>Amend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20" w:hRule="atLeast"/>
        </w:trPr>
        <w:tc>
          <w:tcPr>
            <w:tcW w:w="4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rPr>
            </w:pPr>
            <w:r>
              <w:rPr>
                <w:rFonts w:hint="default" w:ascii="Calibri" w:hAnsi="Calibri" w:eastAsia="SimSun" w:cs="Calibri"/>
                <w:i w:val="0"/>
                <w:iCs w:val="0"/>
                <w:color w:val="000000"/>
                <w:kern w:val="0"/>
                <w:sz w:val="20"/>
                <w:szCs w:val="20"/>
                <w:u w:val="none"/>
                <w:lang w:val="en-US" w:eastAsia="zh-CN" w:bidi="ar"/>
              </w:rPr>
              <w:t>1</w:t>
            </w:r>
          </w:p>
        </w:tc>
        <w:tc>
          <w:tcPr>
            <w:tcW w:w="178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cs="Calibri"/>
                <w:i w:val="0"/>
                <w:iCs w:val="0"/>
                <w:color w:val="000000"/>
                <w:sz w:val="20"/>
                <w:szCs w:val="20"/>
                <w:u w:val="none"/>
                <w:lang w:val="en-US"/>
              </w:rPr>
            </w:pPr>
            <w:r>
              <w:rPr>
                <w:rFonts w:hint="default" w:cs="Calibri"/>
                <w:i w:val="0"/>
                <w:iCs w:val="0"/>
                <w:color w:val="000000"/>
                <w:kern w:val="0"/>
                <w:sz w:val="20"/>
                <w:szCs w:val="20"/>
                <w:u w:val="none"/>
                <w:lang w:val="en-US" w:eastAsia="zh-CN" w:bidi="ar"/>
              </w:rPr>
              <w:t>HR Admin/Director Admin</w:t>
            </w:r>
          </w:p>
        </w:tc>
        <w:tc>
          <w:tcPr>
            <w:tcW w:w="82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7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rPr>
              <w:t>Yes</w:t>
            </w:r>
          </w:p>
        </w:tc>
        <w:tc>
          <w:tcPr>
            <w:tcW w:w="69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No</w:t>
            </w:r>
          </w:p>
        </w:tc>
        <w:tc>
          <w:tcPr>
            <w:tcW w:w="84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No</w:t>
            </w:r>
          </w:p>
        </w:tc>
        <w:tc>
          <w:tcPr>
            <w:tcW w:w="8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No</w:t>
            </w:r>
          </w:p>
        </w:tc>
        <w:tc>
          <w:tcPr>
            <w:tcW w:w="91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NA</w:t>
            </w:r>
          </w:p>
        </w:tc>
        <w:tc>
          <w:tcPr>
            <w:tcW w:w="9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NA</w:t>
            </w:r>
          </w:p>
        </w:tc>
        <w:tc>
          <w:tcPr>
            <w:tcW w:w="1030" w:type="dxa"/>
            <w:tcBorders>
              <w:top w:val="single" w:color="FFFFFF" w:sz="18" w:space="0"/>
              <w:left w:val="single" w:color="4F81BD" w:sz="8" w:space="0"/>
              <w:bottom w:val="single" w:color="4F81BD" w:sz="8" w:space="0"/>
              <w:right w:val="single" w:color="4F81BD" w:sz="8" w:space="0"/>
            </w:tcBorders>
            <w:shd w:val="clear" w:color="auto" w:fill="FFFFFF"/>
            <w:noWrap/>
            <w:vAlign w:val="bottom"/>
          </w:tcPr>
          <w:p>
            <w:pPr>
              <w:jc w:val="both"/>
              <w:rPr>
                <w:rFonts w:hint="default" w:ascii="Calibri" w:hAnsi="Calibri" w:eastAsia="SimSun" w:cs="Calibri"/>
                <w:i w:val="0"/>
                <w:iCs w:val="0"/>
                <w:color w:val="000000"/>
                <w:sz w:val="20"/>
                <w:szCs w:val="20"/>
                <w:u w:val="none"/>
                <w:lang w:val="en-US" w:eastAsia="zh-CN" w:bidi="ar-SA"/>
              </w:rPr>
            </w:pPr>
            <w:r>
              <w:rPr>
                <w:rFonts w:hint="default" w:cs="Calibri"/>
                <w:i w:val="0"/>
                <w:iCs w:val="0"/>
                <w:color w:val="000000"/>
                <w:sz w:val="20"/>
                <w:szCs w:val="20"/>
                <w:u w:val="none"/>
                <w:lang w:val="en-US" w:eastAsia="zh-CN" w:bidi="ar-SA"/>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96"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2</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Department Head</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Read</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04" w:hRule="atLeast"/>
        </w:trPr>
        <w:tc>
          <w:tcPr>
            <w:tcW w:w="4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IN" w:eastAsia="zh-CN" w:bidi="ar"/>
              </w:rPr>
            </w:pPr>
            <w:r>
              <w:rPr>
                <w:rFonts w:hint="default" w:cs="Calibri"/>
                <w:i w:val="0"/>
                <w:iCs w:val="0"/>
                <w:color w:val="000000"/>
                <w:kern w:val="0"/>
                <w:sz w:val="20"/>
                <w:szCs w:val="20"/>
                <w:u w:val="none"/>
                <w:lang w:val="en-IN" w:eastAsia="zh-CN" w:bidi="ar"/>
              </w:rPr>
              <w:t>3</w:t>
            </w:r>
          </w:p>
        </w:tc>
        <w:tc>
          <w:tcPr>
            <w:tcW w:w="178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Instructor</w:t>
            </w:r>
          </w:p>
        </w:tc>
        <w:tc>
          <w:tcPr>
            <w:tcW w:w="82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67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Yes</w:t>
            </w:r>
          </w:p>
        </w:tc>
        <w:tc>
          <w:tcPr>
            <w:tcW w:w="69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4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8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No</w:t>
            </w:r>
          </w:p>
        </w:tc>
        <w:tc>
          <w:tcPr>
            <w:tcW w:w="91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9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c>
          <w:tcPr>
            <w:tcW w:w="1030" w:type="dxa"/>
            <w:tcBorders>
              <w:top w:val="single" w:color="4F81BD" w:sz="8" w:space="0"/>
              <w:left w:val="single" w:color="4F81BD" w:sz="8" w:space="0"/>
              <w:bottom w:val="single" w:color="4F81BD" w:sz="8" w:space="0"/>
              <w:right w:val="single" w:color="4F81BD" w:sz="8" w:space="0"/>
            </w:tcBorders>
            <w:shd w:val="clear" w:color="auto" w:fill="FFFFFF"/>
            <w:noWrap/>
            <w:vAlign w:val="bottom"/>
          </w:tcPr>
          <w:p>
            <w:pPr>
              <w:keepNext w:val="0"/>
              <w:keepLines w:val="0"/>
              <w:widowControl/>
              <w:suppressLineNumbers w:val="0"/>
              <w:jc w:val="both"/>
              <w:textAlignment w:val="bottom"/>
              <w:rPr>
                <w:rFonts w:hint="default" w:ascii="Calibri" w:hAnsi="Calibri" w:eastAsia="SimSun" w:cs="Calibri"/>
                <w:i w:val="0"/>
                <w:iCs w:val="0"/>
                <w:color w:val="000000"/>
                <w:kern w:val="0"/>
                <w:sz w:val="20"/>
                <w:szCs w:val="20"/>
                <w:u w:val="none"/>
                <w:lang w:val="en-US" w:eastAsia="zh-CN" w:bidi="ar"/>
              </w:rPr>
            </w:pPr>
            <w:r>
              <w:rPr>
                <w:rFonts w:hint="default" w:cs="Calibri"/>
                <w:i w:val="0"/>
                <w:iCs w:val="0"/>
                <w:color w:val="000000"/>
                <w:kern w:val="0"/>
                <w:sz w:val="20"/>
                <w:szCs w:val="20"/>
                <w:u w:val="none"/>
                <w:lang w:val="en-US" w:eastAsia="zh-CN" w:bidi="ar"/>
              </w:rPr>
              <w:t>NA</w:t>
            </w:r>
          </w:p>
        </w:tc>
      </w:tr>
    </w:tbl>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5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9"/>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1"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">
              <v:fill on="f" focussize="0,0"/>
              <v:stroke on="f"/>
              <v:imagedata o:title=""/>
              <o:lock v:ext="edit" aspectratio="f"/>
              <v:textbox inset="0mm,0mm,0mm,0mm" style="mso-fit-shape-to-text:t;">
                <w:txbxContent>
                  <w:p>
                    <w:pPr>
                      <w:pStyle w:val="9"/>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56"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pPr>
                            <w:pStyle w:val="10"/>
                          </w:pPr>
                          <w:r>
                            <w:fldChar w:fldCharType="begin"/>
                          </w:r>
                          <w:r>
                            <w:instrText xml:space="preserve"> PAGE  \* MERGEFORMAT </w:instrText>
                          </w:r>
                          <w:r>
                            <w:fldChar w:fldCharType="separate"/>
                          </w:r>
                          <w:r>
                            <w:t>1</w:t>
                          </w:r>
                          <w:r>
                            <w:fldChar w:fldCharType="end"/>
                          </w:r>
                        </w:p>
                      </w:txbxContent>
                    </wps:txbx>
                    <wps:bodyPr vert="horz" wrap="none" lIns="0" tIns="0" rIns="0" bIns="0" anchor="t" anchorCtr="0" upright="0">
                      <a:spAutoFit/>
                    </wps:bodyPr>
                  </wps:wsp>
                </a:graphicData>
              </a:graphic>
            </wp:anchor>
          </w:drawing>
        </mc:Choice>
        <mc:Fallback>
          <w:pict>
            <v:shape id="Text Box 2" o:spid="_x0000_s1026" o:spt="202" type="#_x0000_t202" style="position:absolute;left:0pt;margin-top:0pt;height:144pt;width:144pt;mso-position-horizontal:center;mso-position-horizontal-relative:margin;mso-wrap-style:none;z-index:251660288;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&#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">
              <v:fill on="f" focussize="0,0"/>
              <v:stroke on="f"/>
              <v:imagedata o:title=""/>
              <o:lock v:ext="edit" aspectratio="f"/>
              <v:textbox inset="0mm,0mm,0mm,0mm" style="mso-fit-shape-to-text:t;">
                <w:txbxContent>
                  <w:p>
                    <w:pPr>
                      <w:pStyle w:val="10"/>
                    </w:pPr>
                    <w:r>
                      <w:fldChar w:fldCharType="begin"/>
                    </w:r>
                    <w:r>
                      <w:instrText xml:space="preserve"> PAGE  \* MERGEFORMAT </w:instrText>
                    </w:r>
                    <w:r>
                      <w:fldChar w:fldCharType="separate"/>
                    </w:r>
                    <w:r>
                      <w:t>1</w:t>
                    </w:r>
                    <w: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A269DF"/>
    <w:multiLevelType w:val="singleLevel"/>
    <w:tmpl w:val="97A269DF"/>
    <w:lvl w:ilvl="0" w:tentative="0">
      <w:start w:val="1"/>
      <w:numFmt w:val="decimal"/>
      <w:suff w:val="space"/>
      <w:lvlText w:val="%1."/>
      <w:lvlJc w:val="left"/>
    </w:lvl>
  </w:abstractNum>
  <w:abstractNum w:abstractNumId="1">
    <w:nsid w:val="9EF1159C"/>
    <w:multiLevelType w:val="singleLevel"/>
    <w:tmpl w:val="9EF1159C"/>
    <w:lvl w:ilvl="0" w:tentative="0">
      <w:start w:val="1"/>
      <w:numFmt w:val="decimal"/>
      <w:suff w:val="space"/>
      <w:lvlText w:val="%1."/>
      <w:lvlJc w:val="left"/>
    </w:lvl>
  </w:abstractNum>
  <w:abstractNum w:abstractNumId="2">
    <w:nsid w:val="9FBF79B0"/>
    <w:multiLevelType w:val="multilevel"/>
    <w:tmpl w:val="9FBF79B0"/>
    <w:lvl w:ilvl="0" w:tentative="0">
      <w:start w:val="1"/>
      <w:numFmt w:val="decimal"/>
      <w:lvlText w:val="%1."/>
      <w:lvlJc w:val="left"/>
      <w:pPr>
        <w:tabs>
          <w:tab w:val="left" w:pos="425"/>
        </w:tabs>
        <w:ind w:left="425" w:hanging="425"/>
      </w:pPr>
      <w:rPr>
        <w:rFonts w:hint="default"/>
      </w:rPr>
    </w:lvl>
    <w:lvl w:ilvl="1" w:tentative="0">
      <w:start w:val="2"/>
      <w:numFmt w:val="decimal"/>
      <w:pStyle w:val="3"/>
      <w:lvlText w:val="%2"/>
      <w:lvlJc w:val="left"/>
      <w:pPr>
        <w:tabs>
          <w:tab w:val="left" w:pos="850"/>
        </w:tabs>
        <w:ind w:left="453" w:hanging="453"/>
      </w:pPr>
      <w:rPr>
        <w:rFonts w:hint="default" w:ascii="SimSun" w:hAnsi="SimSun" w:eastAsia="SimSun" w:cs="SimSun"/>
        <w:sz w:val="28"/>
        <w:szCs w:val="28"/>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3">
    <w:nsid w:val="B090CA08"/>
    <w:multiLevelType w:val="multilevel"/>
    <w:tmpl w:val="B090CA08"/>
    <w:lvl w:ilvl="0" w:tentative="0">
      <w:start w:val="1"/>
      <w:numFmt w:val="decimal"/>
      <w:pStyle w:val="4"/>
      <w:lvlText w:val="1.1%1"/>
      <w:lvlJc w:val="left"/>
      <w:pPr>
        <w:tabs>
          <w:tab w:val="left" w:pos="425"/>
        </w:tabs>
        <w:ind w:left="425" w:hanging="425"/>
      </w:pPr>
      <w:rPr>
        <w:rFonts w:hint="default" w:ascii="Calibri" w:hAnsi="Calibri" w:eastAsia="SimSun" w:cs="Calibri"/>
      </w:rPr>
    </w:lvl>
    <w:lvl w:ilvl="1" w:tentative="0">
      <w:start w:val="1"/>
      <w:numFmt w:val="decimal"/>
      <w:lvlText w:val="%1.%2."/>
      <w:lvlJc w:val="left"/>
      <w:pPr>
        <w:tabs>
          <w:tab w:val="left" w:pos="850"/>
        </w:tabs>
        <w:ind w:left="850" w:hanging="453"/>
      </w:pPr>
      <w:rPr>
        <w:rFonts w:hint="default"/>
      </w:rPr>
    </w:lvl>
    <w:lvl w:ilvl="2" w:tentative="0">
      <w:start w:val="1"/>
      <w:numFmt w:val="decimal"/>
      <w:lvlText w:val="%1.%2.%3."/>
      <w:lvlJc w:val="left"/>
      <w:pPr>
        <w:tabs>
          <w:tab w:val="left" w:pos="1508"/>
        </w:tabs>
        <w:ind w:left="1508" w:hanging="708"/>
      </w:pPr>
      <w:rPr>
        <w:rFonts w:hint="default"/>
      </w:rPr>
    </w:lvl>
    <w:lvl w:ilvl="3" w:tentative="0">
      <w:start w:val="1"/>
      <w:numFmt w:val="decimal"/>
      <w:lvlText w:val="%1.%2.%3.%4."/>
      <w:lvlJc w:val="left"/>
      <w:pPr>
        <w:tabs>
          <w:tab w:val="left" w:pos="2053"/>
        </w:tabs>
        <w:ind w:left="2053" w:hanging="853"/>
      </w:pPr>
      <w:rPr>
        <w:rFonts w:hint="default"/>
      </w:rPr>
    </w:lvl>
    <w:lvl w:ilvl="4" w:tentative="0">
      <w:start w:val="1"/>
      <w:numFmt w:val="decimal"/>
      <w:lvlText w:val="%1.%2.%3.%4.%5."/>
      <w:lvlJc w:val="left"/>
      <w:pPr>
        <w:tabs>
          <w:tab w:val="left" w:pos="2495"/>
        </w:tabs>
        <w:ind w:left="2495" w:hanging="895"/>
      </w:pPr>
      <w:rPr>
        <w:rFonts w:hint="default"/>
      </w:rPr>
    </w:lvl>
    <w:lvl w:ilvl="5" w:tentative="0">
      <w:start w:val="1"/>
      <w:numFmt w:val="decimal"/>
      <w:lvlText w:val="%1.%2.%3.%4.%5.%6."/>
      <w:lvlJc w:val="left"/>
      <w:pPr>
        <w:tabs>
          <w:tab w:val="left" w:pos="3136"/>
        </w:tabs>
        <w:ind w:left="3136" w:hanging="1136"/>
      </w:pPr>
      <w:rPr>
        <w:rFonts w:hint="default"/>
      </w:rPr>
    </w:lvl>
    <w:lvl w:ilvl="6" w:tentative="0">
      <w:start w:val="1"/>
      <w:numFmt w:val="decimal"/>
      <w:lvlText w:val="%1.%2.%3.%4.%5.%6.%7."/>
      <w:lvlJc w:val="left"/>
      <w:pPr>
        <w:tabs>
          <w:tab w:val="left" w:pos="3673"/>
        </w:tabs>
        <w:ind w:left="3673" w:hanging="1273"/>
      </w:pPr>
      <w:rPr>
        <w:rFonts w:hint="default"/>
      </w:rPr>
    </w:lvl>
    <w:lvl w:ilvl="7" w:tentative="0">
      <w:start w:val="1"/>
      <w:numFmt w:val="decimal"/>
      <w:lvlText w:val="%1.%2.%3.%4.%5.%6.%7.%8."/>
      <w:lvlJc w:val="left"/>
      <w:pPr>
        <w:tabs>
          <w:tab w:val="left" w:pos="4218"/>
        </w:tabs>
        <w:ind w:left="4218" w:hanging="1418"/>
      </w:pPr>
      <w:rPr>
        <w:rFonts w:hint="default"/>
      </w:rPr>
    </w:lvl>
    <w:lvl w:ilvl="8" w:tentative="0">
      <w:start w:val="1"/>
      <w:numFmt w:val="decimal"/>
      <w:lvlText w:val="%1.%2.%3.%4.%5.%6.%7.%8.%9."/>
      <w:lvlJc w:val="left"/>
      <w:pPr>
        <w:tabs>
          <w:tab w:val="left" w:pos="4648"/>
        </w:tabs>
        <w:ind w:left="4648" w:hanging="1448"/>
      </w:pPr>
      <w:rPr>
        <w:rFonts w:hint="default"/>
      </w:rPr>
    </w:lvl>
  </w:abstractNum>
  <w:abstractNum w:abstractNumId="4">
    <w:nsid w:val="BA87AC7E"/>
    <w:multiLevelType w:val="multilevel"/>
    <w:tmpl w:val="BA87AC7E"/>
    <w:lvl w:ilvl="0" w:tentative="0">
      <w:start w:val="1"/>
      <w:numFmt w:val="decimal"/>
      <w:pStyle w:val="2"/>
      <w:lvlText w:val="%1."/>
      <w:legacy w:legacy="1" w:legacySpace="0" w:legacyIndent="0"/>
      <w:lvlJc w:val="left"/>
      <w:rPr>
        <w:rFonts w:hint="default" w:ascii="Calibri" w:hAnsi="Calibri" w:cs="Calibri"/>
        <w:b/>
        <w:bCs/>
        <w:color w:val="243F61"/>
        <w:sz w:val="32"/>
        <w:szCs w:val="32"/>
      </w:rPr>
    </w:lvl>
    <w:lvl w:ilvl="1" w:tentative="0">
      <w:start w:val="1"/>
      <w:numFmt w:val="decimal"/>
      <w:lvlText w:val="%1.%2"/>
      <w:legacy w:legacy="1" w:legacySpace="0" w:legacyIndent="0"/>
      <w:lvlJc w:val="left"/>
      <w:rPr>
        <w:rFonts w:hint="default" w:ascii="Arial" w:hAnsi="Arial" w:cs="Arial"/>
        <w:b w:val="0"/>
        <w:bCs w:val="0"/>
        <w:color w:val="auto"/>
      </w:rPr>
    </w:lvl>
    <w:lvl w:ilvl="2" w:tentative="0">
      <w:start w:val="1"/>
      <w:numFmt w:val="decimal"/>
      <w:lvlText w:val="%1.%2.%3"/>
      <w:legacy w:legacy="1" w:legacySpace="0" w:legacyIndent="0"/>
      <w:lvlJc w:val="left"/>
      <w:rPr>
        <w:rFonts w:hint="default" w:ascii="SimSun" w:hAnsi="SimSun" w:eastAsia="SimSun" w:cs="SimSun"/>
      </w:rPr>
    </w:lvl>
    <w:lvl w:ilvl="3" w:tentative="0">
      <w:start w:val="1"/>
      <w:numFmt w:val="decimal"/>
      <w:lvlText w:val="%1.%2.%3.%4"/>
      <w:legacy w:legacy="1" w:legacySpace="0" w:legacyIndent="0"/>
      <w:lvlJc w:val="left"/>
    </w:lvl>
    <w:lvl w:ilvl="4" w:tentative="0">
      <w:start w:val="1"/>
      <w:numFmt w:val="decimal"/>
      <w:lvlText w:val="%1.%2.%3.%4.%5"/>
      <w:legacy w:legacy="1" w:legacySpace="0" w:legacyIndent="0"/>
      <w:lvlJc w:val="left"/>
    </w:lvl>
    <w:lvl w:ilvl="5" w:tentative="0">
      <w:start w:val="1"/>
      <w:numFmt w:val="decimal"/>
      <w:lvlText w:val="%1.%2.%3.%4.%5.%6"/>
      <w:legacy w:legacy="1" w:legacySpace="0" w:legacyIndent="0"/>
      <w:lvlJc w:val="left"/>
    </w:lvl>
    <w:lvl w:ilvl="6" w:tentative="0">
      <w:start w:val="1"/>
      <w:numFmt w:val="decimal"/>
      <w:lvlText w:val="%1.%2.%3.%4.%5.%6.%7"/>
      <w:legacy w:legacy="1" w:legacySpace="0" w:legacyIndent="0"/>
      <w:lvlJc w:val="left"/>
    </w:lvl>
    <w:lvl w:ilvl="7" w:tentative="0">
      <w:start w:val="1"/>
      <w:numFmt w:val="decimal"/>
      <w:lvlText w:val="%1.%2.%3.%4.%5.%6.%7.%8"/>
      <w:legacy w:legacy="1" w:legacySpace="0" w:legacyIndent="0"/>
      <w:lvlJc w:val="left"/>
    </w:lvl>
    <w:lvl w:ilvl="8" w:tentative="0">
      <w:start w:val="1"/>
      <w:numFmt w:val="decimal"/>
      <w:lvlText w:val="%1.%2.%3.%4.%5.%6.%7.%8.%9"/>
      <w:legacy w:legacy="1" w:legacySpace="0" w:legacyIndent="0"/>
      <w:lvlJc w:val="left"/>
    </w:lvl>
  </w:abstractNum>
  <w:abstractNum w:abstractNumId="5">
    <w:nsid w:val="F149128C"/>
    <w:multiLevelType w:val="singleLevel"/>
    <w:tmpl w:val="F149128C"/>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6">
    <w:nsid w:val="10401644"/>
    <w:multiLevelType w:val="singleLevel"/>
    <w:tmpl w:val="10401644"/>
    <w:lvl w:ilvl="0" w:tentative="0">
      <w:start w:val="1"/>
      <w:numFmt w:val="bullet"/>
      <w:lvlText w:val=""/>
      <w:lvlJc w:val="left"/>
      <w:pPr>
        <w:tabs>
          <w:tab w:val="left" w:pos="840"/>
        </w:tabs>
        <w:ind w:left="840" w:leftChars="0" w:hanging="420" w:firstLineChars="0"/>
      </w:pPr>
      <w:rPr>
        <w:rFonts w:hint="default" w:ascii="Wingdings" w:hAnsi="Wingdings"/>
      </w:rPr>
    </w:lvl>
  </w:abstractNum>
  <w:abstractNum w:abstractNumId="7">
    <w:nsid w:val="105CD5AB"/>
    <w:multiLevelType w:val="singleLevel"/>
    <w:tmpl w:val="105CD5AB"/>
    <w:lvl w:ilvl="0" w:tentative="0">
      <w:start w:val="1"/>
      <w:numFmt w:val="decimal"/>
      <w:suff w:val="space"/>
      <w:lvlText w:val="%1."/>
      <w:lvlJc w:val="left"/>
    </w:lvl>
  </w:abstractNum>
  <w:abstractNum w:abstractNumId="8">
    <w:nsid w:val="15EA6FB6"/>
    <w:multiLevelType w:val="singleLevel"/>
    <w:tmpl w:val="15EA6FB6"/>
    <w:lvl w:ilvl="0" w:tentative="0">
      <w:start w:val="1"/>
      <w:numFmt w:val="decimal"/>
      <w:suff w:val="space"/>
      <w:lvlText w:val="%1."/>
      <w:lvlJc w:val="left"/>
    </w:lvl>
  </w:abstractNum>
  <w:abstractNum w:abstractNumId="9">
    <w:nsid w:val="183A517A"/>
    <w:multiLevelType w:val="singleLevel"/>
    <w:tmpl w:val="183A517A"/>
    <w:lvl w:ilvl="0" w:tentative="0">
      <w:start w:val="1"/>
      <w:numFmt w:val="bullet"/>
      <w:lvlText w:val=""/>
      <w:lvlJc w:val="left"/>
      <w:pPr>
        <w:tabs>
          <w:tab w:val="left" w:pos="420"/>
        </w:tabs>
        <w:ind w:left="420" w:leftChars="0" w:hanging="420" w:firstLineChars="0"/>
      </w:pPr>
      <w:rPr>
        <w:rFonts w:hint="default" w:ascii="Wingdings" w:hAnsi="Wingdings"/>
        <w:sz w:val="13"/>
        <w:szCs w:val="13"/>
      </w:rPr>
    </w:lvl>
  </w:abstractNum>
  <w:abstractNum w:abstractNumId="10">
    <w:nsid w:val="41F5C2EF"/>
    <w:multiLevelType w:val="singleLevel"/>
    <w:tmpl w:val="41F5C2EF"/>
    <w:lvl w:ilvl="0" w:tentative="0">
      <w:start w:val="1"/>
      <w:numFmt w:val="bullet"/>
      <w:lvlText w:val=""/>
      <w:lvlJc w:val="left"/>
      <w:pPr>
        <w:tabs>
          <w:tab w:val="left" w:pos="420"/>
        </w:tabs>
        <w:ind w:left="420" w:leftChars="0" w:hanging="420" w:firstLineChars="0"/>
      </w:pPr>
      <w:rPr>
        <w:rFonts w:hint="default" w:ascii="Wingdings" w:hAnsi="Wingdings"/>
        <w:sz w:val="15"/>
        <w:szCs w:val="15"/>
      </w:rPr>
    </w:lvl>
  </w:abstractNum>
  <w:abstractNum w:abstractNumId="11">
    <w:nsid w:val="58B47A9C"/>
    <w:multiLevelType w:val="singleLevel"/>
    <w:tmpl w:val="58B47A9C"/>
    <w:lvl w:ilvl="0" w:tentative="0">
      <w:start w:val="1"/>
      <w:numFmt w:val="upperLetter"/>
      <w:suff w:val="space"/>
      <w:lvlText w:val="%1."/>
      <w:lvlJc w:val="left"/>
    </w:lvl>
  </w:abstractNum>
  <w:abstractNum w:abstractNumId="12">
    <w:nsid w:val="7B46376C"/>
    <w:multiLevelType w:val="multilevel"/>
    <w:tmpl w:val="7B46376C"/>
    <w:lvl w:ilvl="0" w:tentative="0">
      <w:start w:val="1"/>
      <w:numFmt w:val="decimal"/>
      <w:suff w:val="space"/>
      <w:lvlText w:val="%1."/>
      <w:lvlJc w:val="left"/>
      <w:rPr>
        <w:rFonts w:hint="default"/>
        <w:sz w:val="32"/>
        <w:szCs w:val="32"/>
      </w:rPr>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13">
    <w:nsid w:val="7E00FE02"/>
    <w:multiLevelType w:val="singleLevel"/>
    <w:tmpl w:val="7E00FE02"/>
    <w:lvl w:ilvl="0" w:tentative="0">
      <w:start w:val="1"/>
      <w:numFmt w:val="bullet"/>
      <w:lvlText w:val=""/>
      <w:lvlJc w:val="left"/>
      <w:pPr>
        <w:tabs>
          <w:tab w:val="left" w:pos="840"/>
        </w:tabs>
        <w:ind w:left="840" w:hanging="420"/>
      </w:pPr>
      <w:rPr>
        <w:rFonts w:hint="default" w:ascii="Wingdings" w:hAnsi="Wingdings"/>
      </w:rPr>
    </w:lvl>
  </w:abstractNum>
  <w:num w:numId="1">
    <w:abstractNumId w:val="4"/>
  </w:num>
  <w:num w:numId="2">
    <w:abstractNumId w:val="2"/>
  </w:num>
  <w:num w:numId="3">
    <w:abstractNumId w:val="3"/>
  </w:num>
  <w:num w:numId="4">
    <w:abstractNumId w:val="11"/>
  </w:num>
  <w:num w:numId="5">
    <w:abstractNumId w:val="6"/>
  </w:num>
  <w:num w:numId="6">
    <w:abstractNumId w:val="13"/>
  </w:num>
  <w:num w:numId="7">
    <w:abstractNumId w:val="12"/>
  </w:num>
  <w:num w:numId="8">
    <w:abstractNumId w:val="8"/>
  </w:num>
  <w:num w:numId="9">
    <w:abstractNumId w:val="7"/>
  </w:num>
  <w:num w:numId="10">
    <w:abstractNumId w:val="9"/>
  </w:num>
  <w:num w:numId="11">
    <w:abstractNumId w:val="0"/>
  </w:num>
  <w:num w:numId="12">
    <w:abstractNumId w:val="1"/>
  </w:num>
  <w:num w:numId="13">
    <w:abstractNumId w:val="10"/>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0B51A3"/>
    <w:rsid w:val="03D177E1"/>
    <w:rsid w:val="14860174"/>
    <w:rsid w:val="28942A08"/>
    <w:rsid w:val="3498562E"/>
    <w:rsid w:val="3CC01E82"/>
    <w:rsid w:val="3F147FA7"/>
    <w:rsid w:val="4B49547C"/>
    <w:rsid w:val="4E701396"/>
    <w:rsid w:val="512F4340"/>
    <w:rsid w:val="550B51A3"/>
    <w:rsid w:val="5C2A6C04"/>
    <w:rsid w:val="713003C1"/>
    <w:rsid w:val="71461992"/>
    <w:rsid w:val="75D02172"/>
    <w:rsid w:val="7C7909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alibri" w:hAnsi="Calibri" w:eastAsia="SimSun" w:cs="Times New Roman"/>
      <w:sz w:val="20"/>
      <w:lang w:val="en-US" w:eastAsia="zh-CN" w:bidi="ar-SA"/>
    </w:rPr>
  </w:style>
  <w:style w:type="paragraph" w:styleId="2">
    <w:name w:val="heading 1"/>
    <w:basedOn w:val="1"/>
    <w:next w:val="1"/>
    <w:qFormat/>
    <w:uiPriority w:val="0"/>
    <w:pPr>
      <w:keepNext/>
      <w:keepLines/>
      <w:numPr>
        <w:ilvl w:val="0"/>
        <w:numId w:val="1"/>
      </w:numPr>
      <w:spacing w:before="120" w:after="120" w:line="240" w:lineRule="auto"/>
      <w:outlineLvl w:val="0"/>
    </w:pPr>
    <w:rPr>
      <w:rFonts w:cs="Calibri"/>
      <w:b/>
      <w:bCs/>
      <w:color w:val="203864"/>
      <w:kern w:val="44"/>
      <w:sz w:val="36"/>
      <w:szCs w:val="32"/>
    </w:rPr>
  </w:style>
  <w:style w:type="paragraph" w:styleId="3">
    <w:name w:val="heading 2"/>
    <w:basedOn w:val="1"/>
    <w:next w:val="1"/>
    <w:unhideWhenUsed/>
    <w:qFormat/>
    <w:uiPriority w:val="0"/>
    <w:pPr>
      <w:keepNext/>
      <w:keepLines/>
      <w:numPr>
        <w:ilvl w:val="1"/>
        <w:numId w:val="2"/>
      </w:numPr>
      <w:spacing w:line="240" w:lineRule="auto"/>
      <w:outlineLvl w:val="1"/>
    </w:pPr>
    <w:rPr>
      <w:rFonts w:cs="Calibri"/>
      <w:b/>
      <w:bCs/>
      <w:color w:val="366091"/>
      <w:sz w:val="28"/>
      <w:szCs w:val="32"/>
    </w:rPr>
  </w:style>
  <w:style w:type="paragraph" w:styleId="4">
    <w:name w:val="heading 3"/>
    <w:basedOn w:val="1"/>
    <w:next w:val="1"/>
    <w:unhideWhenUsed/>
    <w:qFormat/>
    <w:uiPriority w:val="0"/>
    <w:pPr>
      <w:keepNext/>
      <w:keepLines/>
      <w:numPr>
        <w:ilvl w:val="0"/>
        <w:numId w:val="3"/>
      </w:numPr>
      <w:spacing w:before="120" w:after="120" w:line="240" w:lineRule="auto"/>
      <w:outlineLvl w:val="2"/>
    </w:pPr>
    <w:rPr>
      <w:rFonts w:cs="Calibri"/>
      <w:b/>
      <w:bCs/>
      <w:color w:val="548DD4"/>
      <w:sz w:val="28"/>
      <w:szCs w:val="28"/>
    </w:rPr>
  </w:style>
  <w:style w:type="paragraph" w:styleId="5">
    <w:name w:val="heading 4"/>
    <w:basedOn w:val="1"/>
    <w:next w:val="1"/>
    <w:link w:val="15"/>
    <w:unhideWhenUsed/>
    <w:qFormat/>
    <w:uiPriority w:val="0"/>
    <w:pPr>
      <w:keepNext/>
      <w:keepLines/>
      <w:spacing w:before="120" w:after="120" w:line="240" w:lineRule="auto"/>
      <w:outlineLvl w:val="3"/>
    </w:pPr>
    <w:rPr>
      <w:b/>
      <w:bCs/>
      <w:color w:val="8DB3E2"/>
      <w:sz w:val="24"/>
      <w:szCs w:val="28"/>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caption"/>
    <w:basedOn w:val="1"/>
    <w:next w:val="1"/>
    <w:unhideWhenUsed/>
    <w:qFormat/>
    <w:uiPriority w:val="0"/>
    <w:rPr>
      <w:rFonts w:ascii="Arial" w:hAnsi="Arial" w:eastAsia="黑体" w:cs="Arial"/>
      <w:sz w:val="20"/>
    </w:rPr>
  </w:style>
  <w:style w:type="paragraph" w:styleId="9">
    <w:name w:val="footer"/>
    <w:basedOn w:val="1"/>
    <w:qFormat/>
    <w:uiPriority w:val="0"/>
    <w:pPr>
      <w:tabs>
        <w:tab w:val="center" w:pos="4153"/>
        <w:tab w:val="right" w:pos="8306"/>
      </w:tabs>
      <w:snapToGrid w:val="0"/>
      <w:jc w:val="left"/>
    </w:pPr>
    <w:rPr>
      <w:sz w:val="18"/>
      <w:szCs w:val="18"/>
    </w:rPr>
  </w:style>
  <w:style w:type="paragraph" w:styleId="10">
    <w:name w:val="header"/>
    <w:basedOn w:val="1"/>
    <w:qFormat/>
    <w:uiPriority w:val="0"/>
    <w:pPr>
      <w:tabs>
        <w:tab w:val="center" w:pos="4153"/>
        <w:tab w:val="right" w:pos="8306"/>
      </w:tabs>
      <w:snapToGrid w:val="0"/>
    </w:pPr>
    <w:rPr>
      <w:sz w:val="18"/>
      <w:szCs w:val="18"/>
    </w:rPr>
  </w:style>
  <w:style w:type="table" w:styleId="11">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2">
    <w:name w:val="toc 1"/>
    <w:basedOn w:val="1"/>
    <w:next w:val="1"/>
    <w:qFormat/>
    <w:uiPriority w:val="0"/>
  </w:style>
  <w:style w:type="paragraph" w:styleId="13">
    <w:name w:val="toc 2"/>
    <w:basedOn w:val="1"/>
    <w:next w:val="1"/>
    <w:qFormat/>
    <w:uiPriority w:val="0"/>
    <w:pPr>
      <w:ind w:left="420" w:leftChars="200"/>
    </w:pPr>
  </w:style>
  <w:style w:type="paragraph" w:styleId="14">
    <w:name w:val="toc 3"/>
    <w:basedOn w:val="1"/>
    <w:next w:val="1"/>
    <w:qFormat/>
    <w:uiPriority w:val="0"/>
    <w:pPr>
      <w:ind w:left="840" w:leftChars="400"/>
    </w:pPr>
  </w:style>
  <w:style w:type="character" w:customStyle="1" w:styleId="15">
    <w:name w:val="Heading 4 Char"/>
    <w:link w:val="5"/>
    <w:qFormat/>
    <w:uiPriority w:val="0"/>
    <w:rPr>
      <w:b/>
      <w:bCs/>
      <w:color w:val="8DB3E2"/>
      <w:sz w:val="24"/>
      <w:szCs w:val="28"/>
    </w:rPr>
  </w:style>
  <w:style w:type="paragraph" w:customStyle="1" w:styleId="16">
    <w:name w:val="No Spacing"/>
    <w:qFormat/>
    <w:uiPriority w:val="0"/>
    <w:rPr>
      <w:rFonts w:hint="default" w:ascii="Times New Roman" w:hAnsi="Times New Roman" w:eastAsia="SimSun" w:cs="Times New Roman"/>
      <w:sz w:val="22"/>
    </w:rPr>
  </w:style>
  <w:style w:type="paragraph" w:customStyle="1" w:styleId="17">
    <w:name w:val="WPSOffice手动目录 1"/>
    <w:qFormat/>
    <w:uiPriority w:val="0"/>
    <w:pPr>
      <w:ind w:leftChars="0"/>
    </w:pPr>
    <w:rPr>
      <w:rFonts w:ascii="Times New Roman" w:hAnsi="Times New Roman" w:eastAsia="SimSun" w:cs="Times New Roman"/>
      <w:sz w:val="20"/>
      <w:szCs w:val="20"/>
    </w:rPr>
  </w:style>
  <w:style w:type="paragraph" w:customStyle="1" w:styleId="18">
    <w:name w:val="WPSOffice手动目录 2"/>
    <w:uiPriority w:val="0"/>
    <w:pPr>
      <w:ind w:leftChars="200"/>
    </w:pPr>
    <w:rPr>
      <w:rFonts w:ascii="Times New Roman" w:hAnsi="Times New Roman" w:eastAsia="SimSun"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sectNamePr val="Grid"/>
      <sectRole val="1"/>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2023-05-24T05:11:00Z</dcterms:created>
  <dc:creator>kiit</dc:creator>
  <cp:lastModifiedBy>kiit</cp:lastModifiedBy>
  <dcterms:modified xsi:type="dcterms:W3CDTF">2023-05-25T10:07:47Z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D1520D404C614837ADC2B6303EBF836D</vt:lpwstr>
  </property>
</Properties>
</file>