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3360;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-5236845</wp:posOffset>
                </wp:positionV>
                <wp:extent cx="6487795" cy="318579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3185795"/>
                        </a:xfrm>
                        <a:prstGeom prst="rect">
                          <a:avLst/>
                        </a:prstGeom>
                        <a:noFill/>
                        <a:ln>
                          <a:noFill/>
                        </a:ln>
                      </wps:spPr>
                      <wps:txbx>
                        <w:txbxContent>
                          <w:p>
                            <w:pPr>
                              <w:pStyle w:val="21"/>
                              <w:jc w:val="center"/>
                              <w:rPr>
                                <w:rFonts w:hint="default"/>
                                <w:b/>
                                <w:bCs/>
                                <w:sz w:val="50"/>
                                <w:szCs w:val="50"/>
                                <w:lang w:val="en-IN" w:eastAsia="zh-CN"/>
                              </w:rPr>
                            </w:pPr>
                            <w:bookmarkStart w:id="111"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11"/>
                          <w:p>
                            <w:pPr>
                              <w:pStyle w:val="21"/>
                              <w:jc w:val="center"/>
                              <w:rPr>
                                <w:rFonts w:hint="default"/>
                                <w:b/>
                                <w:bCs/>
                                <w:sz w:val="50"/>
                                <w:szCs w:val="50"/>
                                <w:lang w:val="en-US"/>
                              </w:rPr>
                            </w:pPr>
                            <w:r>
                              <w:rPr>
                                <w:rFonts w:hint="default"/>
                                <w:b/>
                                <w:bCs/>
                                <w:sz w:val="50"/>
                                <w:szCs w:val="50"/>
                                <w:lang w:val="en-IN"/>
                              </w:rPr>
                              <w:t>Staff Development Program</w:t>
                            </w:r>
                            <w:r>
                              <w:rPr>
                                <w:rFonts w:hint="default"/>
                                <w:b/>
                                <w:bCs/>
                                <w:sz w:val="50"/>
                                <w:szCs w:val="50"/>
                                <w:lang w:val="en-US"/>
                              </w:rPr>
                              <w:t>(</w:t>
                            </w:r>
                            <w:r>
                              <w:rPr>
                                <w:rFonts w:hint="default"/>
                                <w:b/>
                                <w:bCs/>
                                <w:sz w:val="50"/>
                                <w:szCs w:val="50"/>
                                <w:lang w:val="en-IN"/>
                              </w:rPr>
                              <w:t>SDP</w:t>
                            </w:r>
                            <w:r>
                              <w:rPr>
                                <w:rFonts w:hint="default"/>
                                <w:b/>
                                <w:bCs/>
                                <w:sz w:val="50"/>
                                <w:szCs w:val="50"/>
                                <w:lang w:val="en-US"/>
                              </w:rPr>
                              <w: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Department - SOE</w:t>
                            </w:r>
                          </w:p>
                        </w:txbxContent>
                      </wps:txbx>
                      <wps:bodyPr vert="horz" wrap="square" anchor="t" anchorCtr="0" upright="1"/>
                    </wps:wsp>
                  </a:graphicData>
                </a:graphic>
              </wp:anchor>
            </w:drawing>
          </mc:Choice>
          <mc:Fallback>
            <w:pict>
              <v:rect id="Rectangles 4" o:spid="_x0000_s1026" o:spt="1" style="position:absolute;left:0pt;margin-left:-48.25pt;margin-top:-412.35pt;height:250.85pt;width:510.85pt;mso-wrap-distance-bottom:0pt;mso-wrap-distance-left:9pt;mso-wrap-distance-right:9pt;mso-wrap-distance-top:0pt;z-index:251661312;mso-width-relative:page;mso-height-relative:page;" filled="f" stroked="f" coordsize="21600,21600" o:gfxdata="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GPbO0/dAAAADQEAAA8AAAAAAAAAAQAgAAAAIgAAAGRycy9kb3ducmV2LnhtbFBL&#10;AQIUABQAAAAIAIdO4kBf5Yy1uAEAAHkDAAAOAAAAAAAAAAEAIAAAACw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11"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11"/>
                    <w:p>
                      <w:pPr>
                        <w:pStyle w:val="21"/>
                        <w:jc w:val="center"/>
                        <w:rPr>
                          <w:rFonts w:hint="default"/>
                          <w:b/>
                          <w:bCs/>
                          <w:sz w:val="50"/>
                          <w:szCs w:val="50"/>
                          <w:lang w:val="en-US"/>
                        </w:rPr>
                      </w:pPr>
                      <w:r>
                        <w:rPr>
                          <w:rFonts w:hint="default"/>
                          <w:b/>
                          <w:bCs/>
                          <w:sz w:val="50"/>
                          <w:szCs w:val="50"/>
                          <w:lang w:val="en-IN"/>
                        </w:rPr>
                        <w:t>Staff Development Program</w:t>
                      </w:r>
                      <w:r>
                        <w:rPr>
                          <w:rFonts w:hint="default"/>
                          <w:b/>
                          <w:bCs/>
                          <w:sz w:val="50"/>
                          <w:szCs w:val="50"/>
                          <w:lang w:val="en-US"/>
                        </w:rPr>
                        <w:t>(</w:t>
                      </w:r>
                      <w:r>
                        <w:rPr>
                          <w:rFonts w:hint="default"/>
                          <w:b/>
                          <w:bCs/>
                          <w:sz w:val="50"/>
                          <w:szCs w:val="50"/>
                          <w:lang w:val="en-IN"/>
                        </w:rPr>
                        <w:t>SDP</w:t>
                      </w:r>
                      <w:r>
                        <w:rPr>
                          <w:rFonts w:hint="default"/>
                          <w:b/>
                          <w:bCs/>
                          <w:sz w:val="50"/>
                          <w:szCs w:val="50"/>
                          <w:lang w:val="en-US"/>
                        </w:rPr>
                        <w: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Department - SOE</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_Toc13260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_Toc13260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_Toc12796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_Toc12796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_Toc1650 </w:instrText>
          </w:r>
          <w:r>
            <w:fldChar w:fldCharType="separate"/>
          </w:r>
          <w:r>
            <w:rPr>
              <w:rFonts w:hint="default"/>
              <w:szCs w:val="32"/>
              <w:lang w:val="en-US" w:eastAsia="zh-CN"/>
            </w:rPr>
            <w:t>C. Definition, Acronyms and Abbreviations</w:t>
          </w:r>
          <w:r>
            <w:tab/>
          </w:r>
          <w:r>
            <w:fldChar w:fldCharType="begin"/>
          </w:r>
          <w:r>
            <w:instrText xml:space="preserve"> PAGEREF _Toc1650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_Toc28716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_Toc28716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_Toc16672 </w:instrText>
          </w:r>
          <w:r>
            <w:fldChar w:fldCharType="separate"/>
          </w:r>
          <w:r>
            <w:rPr>
              <w:rFonts w:hint="default"/>
              <w:szCs w:val="32"/>
              <w:lang w:val="en-IN" w:eastAsia="zh-CN"/>
            </w:rPr>
            <w:t>E. Scope of Education Module</w:t>
          </w:r>
          <w:r>
            <w:tab/>
          </w:r>
          <w:r>
            <w:fldChar w:fldCharType="begin"/>
          </w:r>
          <w:r>
            <w:instrText xml:space="preserve"> PAGEREF _Toc16672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_Toc6543 </w:instrText>
          </w:r>
          <w:r>
            <w:fldChar w:fldCharType="separate"/>
          </w:r>
          <w:r>
            <w:rPr>
              <w:rFonts w:hint="default"/>
              <w:szCs w:val="32"/>
              <w:lang w:val="en-IN" w:eastAsia="zh-CN"/>
            </w:rPr>
            <w:t>F. WSC Participant ToT Process Flow</w:t>
          </w:r>
          <w:r>
            <w:tab/>
          </w:r>
          <w:r>
            <w:fldChar w:fldCharType="begin"/>
          </w:r>
          <w:r>
            <w:instrText xml:space="preserve"> PAGEREF _Toc6543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_Toc3409 </w:instrText>
          </w:r>
          <w:r>
            <w:fldChar w:fldCharType="separate"/>
          </w:r>
          <w:r>
            <w:rPr>
              <w:rFonts w:hint="default"/>
              <w:szCs w:val="32"/>
              <w:lang w:val="en-IN" w:eastAsia="zh-CN"/>
            </w:rPr>
            <w:t>G. WSC Participant ToT Process Flow Description</w:t>
          </w:r>
          <w:r>
            <w:tab/>
          </w:r>
          <w:r>
            <w:fldChar w:fldCharType="begin"/>
          </w:r>
          <w:r>
            <w:instrText xml:space="preserve"> PAGEREF _Toc3409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_Toc24078 </w:instrText>
          </w:r>
          <w:r>
            <w:fldChar w:fldCharType="separate"/>
          </w:r>
          <w:r>
            <w:rPr>
              <w:rFonts w:hint="default"/>
              <w:szCs w:val="32"/>
              <w:lang w:val="en-IN" w:eastAsia="zh-CN"/>
            </w:rPr>
            <w:t>H. List of Screens and their Descriptions</w:t>
          </w:r>
          <w:r>
            <w:tab/>
          </w:r>
          <w:r>
            <w:fldChar w:fldCharType="begin"/>
          </w:r>
          <w:r>
            <w:instrText xml:space="preserve"> PAGEREF _Toc24078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_Toc15935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_Toc15935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_Toc25381 </w:instrText>
          </w:r>
          <w:r>
            <w:fldChar w:fldCharType="separate"/>
          </w:r>
          <w:r>
            <w:rPr>
              <w:rFonts w:hint="default" w:ascii="Calibri" w:hAnsi="Calibri" w:eastAsia="SimSun" w:cs="Times New Roman"/>
              <w:szCs w:val="32"/>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_Toc25381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_Toc11765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_Toc11765 \h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_Toc17195 </w:instrText>
          </w:r>
          <w:r>
            <w:fldChar w:fldCharType="separate"/>
          </w:r>
          <w:r>
            <w:rPr>
              <w:rFonts w:hint="default" w:ascii="Calibri" w:hAnsi="Calibri" w:eastAsia="SimSun"/>
              <w:lang w:val="en-IN" w:eastAsia="zh-CN"/>
            </w:rPr>
            <w:t>1.2 Programs</w:t>
          </w:r>
          <w:r>
            <w:tab/>
          </w:r>
          <w:r>
            <w:fldChar w:fldCharType="begin"/>
          </w:r>
          <w:r>
            <w:instrText xml:space="preserve"> PAGEREF _Toc17195 \h </w:instrText>
          </w:r>
          <w:r>
            <w:fldChar w:fldCharType="separate"/>
          </w:r>
          <w:r>
            <w:t>10</w:t>
          </w:r>
          <w:r>
            <w:fldChar w:fldCharType="end"/>
          </w:r>
          <w:r>
            <w:fldChar w:fldCharType="end"/>
          </w:r>
        </w:p>
        <w:p>
          <w:pPr>
            <w:pStyle w:val="14"/>
            <w:tabs>
              <w:tab w:val="right" w:leader="dot" w:pos="8306"/>
            </w:tabs>
          </w:pPr>
          <w:r>
            <w:fldChar w:fldCharType="begin"/>
          </w:r>
          <w:r>
            <w:instrText xml:space="preserve"> HYPERLINK \l _Toc31747 </w:instrText>
          </w:r>
          <w:r>
            <w:fldChar w:fldCharType="separate"/>
          </w:r>
          <w:r>
            <w:rPr>
              <w:rFonts w:hint="default" w:ascii="Calibri" w:hAnsi="Calibri" w:eastAsia="SimSun"/>
              <w:lang w:val="en-US" w:eastAsia="zh-CN"/>
            </w:rPr>
            <w:t>1.3 Course</w:t>
          </w:r>
          <w:r>
            <w:tab/>
          </w:r>
          <w:r>
            <w:fldChar w:fldCharType="begin"/>
          </w:r>
          <w:r>
            <w:instrText xml:space="preserve"> PAGEREF _Toc31747 \h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_Toc7103 </w:instrText>
          </w:r>
          <w:r>
            <w:fldChar w:fldCharType="separate"/>
          </w:r>
          <w:r>
            <w:rPr>
              <w:rFonts w:hint="default" w:ascii="Calibri" w:hAnsi="Calibri" w:eastAsia="SimSun"/>
              <w:lang w:val="en-US" w:eastAsia="zh-CN"/>
            </w:rPr>
            <w:t>1.4 Topic</w:t>
          </w:r>
          <w:r>
            <w:tab/>
          </w:r>
          <w:r>
            <w:fldChar w:fldCharType="begin"/>
          </w:r>
          <w:r>
            <w:instrText xml:space="preserve"> PAGEREF _Toc7103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_Toc688 </w:instrText>
          </w:r>
          <w:r>
            <w:fldChar w:fldCharType="separate"/>
          </w:r>
          <w:r>
            <w:rPr>
              <w:rFonts w:hint="default"/>
              <w:szCs w:val="32"/>
              <w:lang w:val="en-IN" w:eastAsia="zh-CN"/>
            </w:rPr>
            <w:t xml:space="preserve">2. </w:t>
          </w:r>
          <w:r>
            <w:rPr>
              <w:rFonts w:hint="default" w:ascii="Calibri" w:hAnsi="Calibri" w:eastAsia="SimSun" w:cs="Times New Roman"/>
              <w:lang w:val="en-US" w:eastAsia="zh-CN"/>
            </w:rPr>
            <w:t>Admission</w:t>
          </w:r>
          <w:r>
            <w:tab/>
          </w:r>
          <w:r>
            <w:fldChar w:fldCharType="begin"/>
          </w:r>
          <w:r>
            <w:instrText xml:space="preserve"> PAGEREF _Toc688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_Toc19621 </w:instrText>
          </w:r>
          <w:r>
            <w:fldChar w:fldCharType="separate"/>
          </w:r>
          <w:r>
            <w:rPr>
              <w:rFonts w:hint="default"/>
              <w:lang w:val="en-IN" w:eastAsia="zh-CN"/>
            </w:rPr>
            <w:t>2.1 ToT Participant List</w:t>
          </w:r>
          <w:r>
            <w:tab/>
          </w:r>
          <w:r>
            <w:fldChar w:fldCharType="begin"/>
          </w:r>
          <w:r>
            <w:instrText xml:space="preserve"> PAGEREF _Toc19621 \h </w:instrText>
          </w:r>
          <w:r>
            <w:fldChar w:fldCharType="separate"/>
          </w:r>
          <w:r>
            <w:t>15</w:t>
          </w:r>
          <w:r>
            <w:fldChar w:fldCharType="end"/>
          </w:r>
          <w:r>
            <w:fldChar w:fldCharType="end"/>
          </w:r>
        </w:p>
        <w:p>
          <w:pPr>
            <w:pStyle w:val="14"/>
            <w:tabs>
              <w:tab w:val="right" w:leader="dot" w:pos="8306"/>
            </w:tabs>
          </w:pPr>
          <w:r>
            <w:fldChar w:fldCharType="begin"/>
          </w:r>
          <w:r>
            <w:instrText xml:space="preserve"> HYPERLINK \l _Toc16092 </w:instrText>
          </w:r>
          <w:r>
            <w:fldChar w:fldCharType="separate"/>
          </w:r>
          <w:r>
            <w:rPr>
              <w:rFonts w:hint="default" w:ascii="Calibri" w:hAnsi="Calibri" w:eastAsia="SimSun"/>
              <w:lang w:val="en-US" w:eastAsia="zh-CN"/>
            </w:rPr>
            <w:t xml:space="preserve">2.2 </w:t>
          </w:r>
          <w:r>
            <w:rPr>
              <w:rFonts w:hint="default" w:ascii="Calibri" w:hAnsi="Calibri" w:eastAsia="SimSun"/>
              <w:lang w:val="en-IN" w:eastAsia="zh-CN"/>
            </w:rPr>
            <w:t xml:space="preserve">ToT Participant </w:t>
          </w:r>
          <w:r>
            <w:rPr>
              <w:rFonts w:hint="default" w:ascii="Calibri" w:hAnsi="Calibri" w:eastAsia="SimSun"/>
              <w:lang w:val="en-US" w:eastAsia="zh-CN"/>
            </w:rPr>
            <w:t>selection</w:t>
          </w:r>
          <w:r>
            <w:tab/>
          </w:r>
          <w:r>
            <w:fldChar w:fldCharType="begin"/>
          </w:r>
          <w:r>
            <w:instrText xml:space="preserve"> PAGEREF _Toc16092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_Toc21155 </w:instrText>
          </w:r>
          <w:r>
            <w:fldChar w:fldCharType="separate"/>
          </w:r>
          <w:r>
            <w:rPr>
              <w:rFonts w:hint="default" w:ascii="Calibri" w:hAnsi="Calibri" w:eastAsia="SimSun"/>
              <w:lang w:val="en-US" w:eastAsia="zh-CN"/>
            </w:rPr>
            <w:t xml:space="preserve">2.3 </w:t>
          </w:r>
          <w:r>
            <w:rPr>
              <w:rFonts w:hint="default" w:ascii="Calibri" w:hAnsi="Calibri" w:eastAsia="SimSun"/>
              <w:lang w:val="en-IN" w:eastAsia="zh-CN"/>
            </w:rPr>
            <w:t xml:space="preserve">ToT Participant </w:t>
          </w:r>
          <w:r>
            <w:rPr>
              <w:rFonts w:hint="default" w:ascii="Calibri" w:hAnsi="Calibri" w:eastAsia="SimSun"/>
              <w:lang w:val="en-US" w:eastAsia="zh-CN"/>
            </w:rPr>
            <w:t>reporting</w:t>
          </w:r>
          <w:r>
            <w:tab/>
          </w:r>
          <w:r>
            <w:fldChar w:fldCharType="begin"/>
          </w:r>
          <w:r>
            <w:instrText xml:space="preserve"> PAGEREF _Toc21155 \h </w:instrText>
          </w:r>
          <w:r>
            <w:fldChar w:fldCharType="separate"/>
          </w:r>
          <w:r>
            <w:t>20</w:t>
          </w:r>
          <w:r>
            <w:fldChar w:fldCharType="end"/>
          </w:r>
          <w:r>
            <w:fldChar w:fldCharType="end"/>
          </w:r>
        </w:p>
        <w:p>
          <w:pPr>
            <w:pStyle w:val="14"/>
            <w:tabs>
              <w:tab w:val="right" w:leader="dot" w:pos="8306"/>
            </w:tabs>
          </w:pPr>
          <w:r>
            <w:fldChar w:fldCharType="begin"/>
          </w:r>
          <w:r>
            <w:instrText xml:space="preserve"> HYPERLINK \l _Toc2044 </w:instrText>
          </w:r>
          <w:r>
            <w:fldChar w:fldCharType="separate"/>
          </w:r>
          <w:r>
            <w:rPr>
              <w:rFonts w:hint="default" w:ascii="Calibri" w:hAnsi="Calibri" w:eastAsia="SimSun" w:cs="Times New Roman"/>
              <w:szCs w:val="32"/>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_Toc2044 \h </w:instrText>
          </w:r>
          <w:r>
            <w:fldChar w:fldCharType="separate"/>
          </w:r>
          <w:r>
            <w:t>22</w:t>
          </w:r>
          <w:r>
            <w:fldChar w:fldCharType="end"/>
          </w:r>
          <w:r>
            <w:fldChar w:fldCharType="end"/>
          </w:r>
        </w:p>
        <w:p>
          <w:pPr>
            <w:pStyle w:val="14"/>
            <w:tabs>
              <w:tab w:val="right" w:leader="dot" w:pos="8306"/>
            </w:tabs>
          </w:pPr>
          <w:r>
            <w:fldChar w:fldCharType="begin"/>
          </w:r>
          <w:r>
            <w:instrText xml:space="preserve"> HYPERLINK \l _Toc17940 </w:instrText>
          </w:r>
          <w:r>
            <w:fldChar w:fldCharType="separate"/>
          </w:r>
          <w:r>
            <w:rPr>
              <w:rFonts w:hint="default"/>
              <w:lang w:val="en-US" w:eastAsia="zh-CN"/>
            </w:rPr>
            <w:t xml:space="preserve">3.1 </w:t>
          </w:r>
          <w:r>
            <w:rPr>
              <w:rFonts w:hint="default" w:ascii="Calibri" w:hAnsi="Calibri" w:eastAsia="SimSun"/>
              <w:lang w:val="en-IN" w:eastAsia="zh-CN"/>
            </w:rPr>
            <w:t xml:space="preserve">Participant </w:t>
          </w:r>
          <w:r>
            <w:rPr>
              <w:rFonts w:hint="default" w:ascii="Calibri" w:hAnsi="Calibri" w:eastAsia="SimSun"/>
              <w:lang w:val="en-US" w:eastAsia="zh-CN"/>
            </w:rPr>
            <w:t>Group</w:t>
          </w:r>
          <w:r>
            <w:tab/>
          </w:r>
          <w:r>
            <w:fldChar w:fldCharType="begin"/>
          </w:r>
          <w:r>
            <w:instrText xml:space="preserve"> PAGEREF _Toc17940 \h </w:instrText>
          </w:r>
          <w:r>
            <w:fldChar w:fldCharType="separate"/>
          </w:r>
          <w:r>
            <w:t>22</w:t>
          </w:r>
          <w:r>
            <w:fldChar w:fldCharType="end"/>
          </w:r>
          <w:r>
            <w:fldChar w:fldCharType="end"/>
          </w:r>
        </w:p>
        <w:p>
          <w:pPr>
            <w:pStyle w:val="14"/>
            <w:tabs>
              <w:tab w:val="right" w:leader="dot" w:pos="8306"/>
            </w:tabs>
          </w:pPr>
          <w:r>
            <w:fldChar w:fldCharType="begin"/>
          </w:r>
          <w:r>
            <w:instrText xml:space="preserve"> HYPERLINK \l _Toc8397 </w:instrText>
          </w:r>
          <w:r>
            <w:fldChar w:fldCharType="separate"/>
          </w:r>
          <w:r>
            <w:rPr>
              <w:rFonts w:hint="default"/>
              <w:lang w:val="en-IN"/>
            </w:rPr>
            <w:t xml:space="preserve">3.2 </w:t>
          </w:r>
          <w:r>
            <w:rPr>
              <w:rFonts w:hint="default" w:ascii="Calibri" w:hAnsi="Calibri" w:eastAsia="SimSun"/>
              <w:lang w:val="en-IN" w:eastAsia="zh-CN"/>
            </w:rPr>
            <w:t>Instructor</w:t>
          </w:r>
          <w:r>
            <w:tab/>
          </w:r>
          <w:r>
            <w:fldChar w:fldCharType="begin"/>
          </w:r>
          <w:r>
            <w:instrText xml:space="preserve"> PAGEREF _Toc8397 \h </w:instrText>
          </w:r>
          <w:r>
            <w:fldChar w:fldCharType="separate"/>
          </w:r>
          <w:r>
            <w:t>25</w:t>
          </w:r>
          <w:r>
            <w:fldChar w:fldCharType="end"/>
          </w:r>
          <w:r>
            <w:fldChar w:fldCharType="end"/>
          </w:r>
        </w:p>
        <w:p>
          <w:pPr>
            <w:pStyle w:val="14"/>
            <w:tabs>
              <w:tab w:val="right" w:leader="dot" w:pos="8306"/>
            </w:tabs>
          </w:pPr>
          <w:r>
            <w:fldChar w:fldCharType="begin"/>
          </w:r>
          <w:r>
            <w:instrText xml:space="preserve"> HYPERLINK \l _Toc849 </w:instrText>
          </w:r>
          <w:r>
            <w:fldChar w:fldCharType="separate"/>
          </w:r>
          <w:r>
            <w:rPr>
              <w:rFonts w:hint="default" w:ascii="Calibri" w:hAnsi="Calibri" w:eastAsia="SimSun" w:cs="Calibri"/>
              <w:bCs/>
              <w:szCs w:val="28"/>
              <w:lang w:val="en-US" w:eastAsia="zh-CN" w:bidi="ar-SA"/>
            </w:rPr>
            <w:t xml:space="preserve">3.3 </w:t>
          </w:r>
          <w:r>
            <w:rPr>
              <w:rFonts w:hint="default" w:ascii="Calibri" w:hAnsi="Calibri" w:eastAsia="SimSun" w:cs="Calibri"/>
              <w:bCs/>
              <w:szCs w:val="28"/>
              <w:lang w:val="en-IN" w:eastAsia="zh-CN" w:bidi="ar-SA"/>
            </w:rPr>
            <w:t xml:space="preserve">Participant </w:t>
          </w:r>
          <w:r>
            <w:rPr>
              <w:rFonts w:hint="default" w:ascii="Calibri" w:hAnsi="Calibri" w:eastAsia="SimSun" w:cs="Calibri"/>
              <w:bCs/>
              <w:szCs w:val="28"/>
              <w:lang w:val="en-US" w:eastAsia="zh-CN" w:bidi="ar-SA"/>
            </w:rPr>
            <w:t>Attendance</w:t>
          </w:r>
          <w:r>
            <w:tab/>
          </w:r>
          <w:r>
            <w:fldChar w:fldCharType="begin"/>
          </w:r>
          <w:r>
            <w:instrText xml:space="preserve"> PAGEREF _Toc849 \h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_Toc11946 </w:instrText>
          </w:r>
          <w:r>
            <w:fldChar w:fldCharType="separate"/>
          </w:r>
          <w:r>
            <w:rPr>
              <w:rFonts w:hint="default" w:ascii="Calibri" w:hAnsi="Calibri" w:eastAsia="SimSun" w:cs="Calibri"/>
              <w:bCs/>
              <w:szCs w:val="28"/>
              <w:lang w:val="en-US" w:eastAsia="zh-CN" w:bidi="ar-SA"/>
            </w:rPr>
            <w:t xml:space="preserve">3.4 </w:t>
          </w:r>
          <w:r>
            <w:rPr>
              <w:rFonts w:hint="default" w:ascii="Calibri" w:hAnsi="Calibri" w:eastAsia="SimSun" w:cs="Calibri"/>
              <w:bCs/>
              <w:szCs w:val="28"/>
              <w:lang w:val="en-IN" w:eastAsia="zh-CN" w:bidi="ar-SA"/>
            </w:rPr>
            <w:t>Participant</w:t>
          </w:r>
          <w:r>
            <w:rPr>
              <w:rFonts w:hint="default" w:ascii="Calibri" w:hAnsi="Calibri" w:eastAsia="SimSun" w:cs="Calibri"/>
              <w:bCs/>
              <w:szCs w:val="28"/>
              <w:lang w:val="en-US" w:eastAsia="zh-CN" w:bidi="ar-SA"/>
            </w:rPr>
            <w:t xml:space="preserve"> Attendance Tool</w:t>
          </w:r>
          <w:r>
            <w:tab/>
          </w:r>
          <w:r>
            <w:fldChar w:fldCharType="begin"/>
          </w:r>
          <w:r>
            <w:instrText xml:space="preserve"> PAGEREF _Toc11946 \h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_Toc29470 </w:instrText>
          </w:r>
          <w:r>
            <w:fldChar w:fldCharType="separate"/>
          </w:r>
          <w:r>
            <w:rPr>
              <w:rFonts w:hint="default" w:ascii="Calibri" w:hAnsi="Calibri" w:eastAsia="SimSun" w:cs="Calibri"/>
              <w:bCs/>
              <w:szCs w:val="28"/>
              <w:lang w:val="en-IN" w:eastAsia="zh-CN" w:bidi="ar-SA"/>
            </w:rPr>
            <w:t>3.5 Assignment</w:t>
          </w:r>
          <w:r>
            <w:tab/>
          </w:r>
          <w:r>
            <w:fldChar w:fldCharType="begin"/>
          </w:r>
          <w:r>
            <w:instrText xml:space="preserve"> PAGEREF _Toc29470 \h </w:instrText>
          </w:r>
          <w:r>
            <w:fldChar w:fldCharType="separate"/>
          </w:r>
          <w:r>
            <w:t>32</w:t>
          </w:r>
          <w:r>
            <w:fldChar w:fldCharType="end"/>
          </w:r>
          <w:r>
            <w:fldChar w:fldCharType="end"/>
          </w:r>
        </w:p>
        <w:p>
          <w:pPr>
            <w:pStyle w:val="14"/>
            <w:tabs>
              <w:tab w:val="right" w:leader="dot" w:pos="8306"/>
            </w:tabs>
          </w:pPr>
          <w:r>
            <w:fldChar w:fldCharType="begin"/>
          </w:r>
          <w:r>
            <w:instrText xml:space="preserve"> HYPERLINK \l _Toc21687 </w:instrText>
          </w:r>
          <w:r>
            <w:fldChar w:fldCharType="separate"/>
          </w:r>
          <w:r>
            <w:rPr>
              <w:rFonts w:hint="default"/>
              <w:lang w:val="en-US" w:eastAsia="zh-CN"/>
            </w:rPr>
            <w:t xml:space="preserve">3.6 </w:t>
          </w:r>
          <w:r>
            <w:rPr>
              <w:rFonts w:hint="default" w:ascii="Calibri" w:hAnsi="Calibri" w:eastAsia="SimSun" w:cs="Calibri"/>
              <w:bCs/>
              <w:szCs w:val="28"/>
              <w:lang w:val="en-IN" w:eastAsia="zh-CN" w:bidi="ar-SA"/>
            </w:rPr>
            <w:t>Assignment Upload</w:t>
          </w:r>
          <w:r>
            <w:tab/>
          </w:r>
          <w:r>
            <w:fldChar w:fldCharType="begin"/>
          </w:r>
          <w:r>
            <w:instrText xml:space="preserve"> PAGEREF _Toc21687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_Toc23482 </w:instrText>
          </w:r>
          <w:r>
            <w:fldChar w:fldCharType="separate"/>
          </w:r>
          <w:r>
            <w:rPr>
              <w:rFonts w:hint="default"/>
              <w:szCs w:val="32"/>
              <w:lang w:val="en-US"/>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_Toc23482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_Toc22844 </w:instrText>
          </w:r>
          <w:r>
            <w:fldChar w:fldCharType="separate"/>
          </w:r>
          <w:r>
            <w:rPr>
              <w:rFonts w:hint="default" w:ascii="Calibri" w:hAnsi="Calibri" w:eastAsia="SimSun" w:cs="Calibri"/>
              <w:bCs/>
              <w:szCs w:val="28"/>
              <w:lang w:val="en-IN" w:eastAsia="zh-CN" w:bidi="ar-SA"/>
            </w:rPr>
            <w:t>4.1 Assignment Declaration</w:t>
          </w:r>
          <w:r>
            <w:tab/>
          </w:r>
          <w:r>
            <w:fldChar w:fldCharType="begin"/>
          </w:r>
          <w:r>
            <w:instrText xml:space="preserve"> PAGEREF _Toc22844 \h </w:instrText>
          </w:r>
          <w:r>
            <w:fldChar w:fldCharType="separate"/>
          </w:r>
          <w:r>
            <w:t>35</w:t>
          </w:r>
          <w:r>
            <w:fldChar w:fldCharType="end"/>
          </w:r>
          <w:r>
            <w:fldChar w:fldCharType="end"/>
          </w:r>
        </w:p>
        <w:p>
          <w:pPr>
            <w:pStyle w:val="14"/>
            <w:tabs>
              <w:tab w:val="right" w:leader="dot" w:pos="8306"/>
            </w:tabs>
          </w:pPr>
          <w:r>
            <w:fldChar w:fldCharType="begin"/>
          </w:r>
          <w:r>
            <w:instrText xml:space="preserve"> HYPERLINK \l _Toc10057 </w:instrText>
          </w:r>
          <w:r>
            <w:fldChar w:fldCharType="separate"/>
          </w:r>
          <w:r>
            <w:rPr>
              <w:rFonts w:hint="default" w:ascii="Calibri" w:hAnsi="Calibri" w:eastAsia="SimSun" w:cs="Calibri"/>
              <w:bCs/>
              <w:szCs w:val="28"/>
              <w:lang w:val="en-IN" w:eastAsia="zh-CN" w:bidi="ar-SA"/>
            </w:rPr>
            <w:t xml:space="preserve">4.2 Assignment </w:t>
          </w:r>
          <w:r>
            <w:rPr>
              <w:rFonts w:hint="default" w:ascii="Calibri" w:hAnsi="Calibri" w:eastAsia="SimSun" w:cs="Calibri"/>
              <w:bCs/>
              <w:szCs w:val="28"/>
              <w:lang w:val="en-US" w:eastAsia="zh-CN" w:bidi="ar-SA"/>
            </w:rPr>
            <w:t>Evaluatio</w:t>
          </w:r>
          <w:r>
            <w:rPr>
              <w:rFonts w:hint="default" w:ascii="Calibri" w:hAnsi="Calibri" w:eastAsia="SimSun" w:cs="Calibri"/>
              <w:bCs/>
              <w:szCs w:val="28"/>
              <w:lang w:val="en-IN" w:eastAsia="zh-CN" w:bidi="ar-SA"/>
            </w:rPr>
            <w:t>n</w:t>
          </w:r>
          <w:r>
            <w:tab/>
          </w:r>
          <w:r>
            <w:fldChar w:fldCharType="begin"/>
          </w:r>
          <w:r>
            <w:instrText xml:space="preserve"> PAGEREF _Toc10057 \h </w:instrText>
          </w:r>
          <w:r>
            <w:fldChar w:fldCharType="separate"/>
          </w:r>
          <w:r>
            <w:t>38</w:t>
          </w:r>
          <w:r>
            <w:fldChar w:fldCharType="end"/>
          </w:r>
          <w:r>
            <w:fldChar w:fldCharType="end"/>
          </w:r>
        </w:p>
        <w:p>
          <w:pPr>
            <w:pStyle w:val="14"/>
            <w:tabs>
              <w:tab w:val="right" w:leader="dot" w:pos="8306"/>
            </w:tabs>
          </w:pPr>
          <w:r>
            <w:fldChar w:fldCharType="begin"/>
          </w:r>
          <w:r>
            <w:instrText xml:space="preserve"> HYPERLINK \l _Toc11994 </w:instrText>
          </w:r>
          <w:r>
            <w:fldChar w:fldCharType="separate"/>
          </w:r>
          <w:r>
            <w:rPr>
              <w:rFonts w:hint="default" w:ascii="Calibri" w:hAnsi="Calibri" w:eastAsia="SimSun" w:cs="Calibri"/>
              <w:bCs/>
              <w:szCs w:val="28"/>
              <w:lang w:val="en-IN" w:eastAsia="zh-CN" w:bidi="ar-SA"/>
            </w:rPr>
            <w:t>4.3 Assignment Evaluation Tool</w:t>
          </w:r>
          <w:r>
            <w:tab/>
          </w:r>
          <w:r>
            <w:fldChar w:fldCharType="begin"/>
          </w:r>
          <w:r>
            <w:instrText xml:space="preserve"> PAGEREF _Toc11994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_Toc12973 </w:instrText>
          </w:r>
          <w:r>
            <w:fldChar w:fldCharType="separate"/>
          </w:r>
          <w:r>
            <w:rPr>
              <w:rFonts w:hint="default" w:ascii="Calibri" w:hAnsi="Calibri" w:eastAsia="SimSun" w:cs="Calibri"/>
              <w:bCs/>
              <w:szCs w:val="28"/>
              <w:lang w:val="en-IN" w:eastAsia="zh-CN" w:bidi="ar-SA"/>
            </w:rPr>
            <w:t>4.4 Assignment Result</w:t>
          </w:r>
          <w:r>
            <w:tab/>
          </w:r>
          <w:r>
            <w:fldChar w:fldCharType="begin"/>
          </w:r>
          <w:r>
            <w:instrText xml:space="preserve"> PAGEREF _Toc12973 \h </w:instrText>
          </w:r>
          <w:r>
            <w:fldChar w:fldCharType="separate"/>
          </w:r>
          <w:r>
            <w:t>42</w:t>
          </w:r>
          <w:r>
            <w:fldChar w:fldCharType="end"/>
          </w:r>
          <w:r>
            <w:fldChar w:fldCharType="end"/>
          </w:r>
        </w:p>
        <w:p>
          <w:pPr>
            <w:pStyle w:val="14"/>
            <w:tabs>
              <w:tab w:val="right" w:leader="dot" w:pos="8306"/>
            </w:tabs>
          </w:pPr>
          <w:r>
            <w:fldChar w:fldCharType="begin"/>
          </w:r>
          <w:r>
            <w:instrText xml:space="preserve"> HYPERLINK \l _Toc18575 </w:instrText>
          </w:r>
          <w:r>
            <w:fldChar w:fldCharType="separate"/>
          </w:r>
          <w:r>
            <w:rPr>
              <w:rFonts w:hint="default" w:ascii="Calibri" w:hAnsi="Calibri" w:eastAsia="SimSun" w:cs="Calibri"/>
              <w:bCs/>
              <w:szCs w:val="28"/>
              <w:lang w:val="en-IN" w:eastAsia="zh-CN" w:bidi="ar-SA"/>
            </w:rPr>
            <w:t>4.5 Final Result Declaration Tool</w:t>
          </w:r>
          <w:r>
            <w:tab/>
          </w:r>
          <w:r>
            <w:fldChar w:fldCharType="begin"/>
          </w:r>
          <w:r>
            <w:instrText xml:space="preserve"> PAGEREF _Toc18575 \h </w:instrText>
          </w:r>
          <w:r>
            <w:fldChar w:fldCharType="separate"/>
          </w:r>
          <w:r>
            <w:t>44</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13260"/>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12796"/>
      <w:bookmarkStart w:id="4" w:name="_Toc24598"/>
      <w:bookmarkStart w:id="5" w:name="_Toc30968"/>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IN" w:eastAsia="zh-CN" w:bidi="ar"/>
              </w:rPr>
              <w:t>Participant</w:t>
            </w:r>
            <w:r>
              <w:rPr>
                <w:rFonts w:hint="default" w:ascii="Calibri" w:hAnsi="Calibri" w:eastAsia="SimSun" w:cs="Calibri"/>
                <w:b w:val="0"/>
                <w:bCs w:val="0"/>
                <w:color w:val="000000"/>
                <w:kern w:val="0"/>
                <w:sz w:val="20"/>
                <w:szCs w:val="20"/>
                <w:lang w:val="en-US" w:eastAsia="zh-CN" w:bidi="ar"/>
              </w:rPr>
              <w:t xml:space="preserve">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8171"/>
      <w:bookmarkStart w:id="7" w:name="_Toc16257"/>
      <w:bookmarkStart w:id="8" w:name="_Toc25460"/>
      <w:bookmarkStart w:id="9" w:name="_Toc10868"/>
      <w:bookmarkStart w:id="10" w:name="_Toc1940"/>
      <w:bookmarkStart w:id="11" w:name="_Toc1650"/>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Participant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2871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participant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participant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10890"/>
      <w:bookmarkStart w:id="15" w:name="_Toc16672"/>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w:t>
      </w: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20230"/>
      <w:bookmarkStart w:id="17" w:name="_Toc1121"/>
      <w:bookmarkStart w:id="18" w:name="_Toc31388"/>
      <w:bookmarkStart w:id="19" w:name="_Toc6543"/>
      <w:r>
        <w:rPr>
          <w:rFonts w:hint="default"/>
          <w:sz w:val="32"/>
          <w:szCs w:val="32"/>
          <w:lang w:val="en-IN" w:eastAsia="zh-CN"/>
        </w:rPr>
        <w:t xml:space="preserve">WSC Participant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IN"/>
        </w:rPr>
        <w:drawing>
          <wp:anchor distT="0" distB="0" distL="114300" distR="114300" simplePos="0" relativeHeight="251664384" behindDoc="1" locked="0" layoutInCell="1" allowOverlap="1">
            <wp:simplePos x="0" y="0"/>
            <wp:positionH relativeFrom="column">
              <wp:posOffset>146685</wp:posOffset>
            </wp:positionH>
            <wp:positionV relativeFrom="paragraph">
              <wp:posOffset>130175</wp:posOffset>
            </wp:positionV>
            <wp:extent cx="5267325" cy="2977515"/>
            <wp:effectExtent l="0" t="0" r="3175" b="6985"/>
            <wp:wrapTight wrapText="bothSides">
              <wp:wrapPolygon>
                <wp:start x="0" y="0"/>
                <wp:lineTo x="0" y="21466"/>
                <wp:lineTo x="21561" y="21466"/>
                <wp:lineTo x="21561" y="0"/>
                <wp:lineTo x="0" y="0"/>
              </wp:wrapPolygon>
            </wp:wrapTight>
            <wp:docPr id="2" name="Picture 2" descr="ToT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TTTT"/>
                    <pic:cNvPicPr>
                      <a:picLocks noChangeAspect="1"/>
                    </pic:cNvPicPr>
                  </pic:nvPicPr>
                  <pic:blipFill>
                    <a:blip r:embed="rId6"/>
                    <a:stretch>
                      <a:fillRect/>
                    </a:stretch>
                  </pic:blipFill>
                  <pic:spPr>
                    <a:xfrm>
                      <a:off x="0" y="0"/>
                      <a:ext cx="5267325" cy="2977515"/>
                    </a:xfrm>
                    <a:prstGeom prst="rect">
                      <a:avLst/>
                    </a:prstGeom>
                  </pic:spPr>
                </pic:pic>
              </a:graphicData>
            </a:graphic>
          </wp:anchor>
        </w:drawing>
      </w:r>
    </w:p>
    <w:p>
      <w:pPr>
        <w:rPr>
          <w:rFonts w:hint="default"/>
          <w:lang w:val="en-IN"/>
        </w:rPr>
      </w:pPr>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313881"/>
      <w:bookmarkStart w:id="21" w:name="_Toc11211"/>
      <w:bookmarkStart w:id="22" w:name="_Toc202301"/>
      <w:bookmarkStart w:id="23" w:name="_Toc3409"/>
      <w:r>
        <w:rPr>
          <w:rFonts w:hint="default"/>
          <w:sz w:val="32"/>
          <w:szCs w:val="32"/>
          <w:lang w:val="en-IN" w:eastAsia="zh-CN"/>
        </w:rPr>
        <w:t xml:space="preserve">WSC Participant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IN" w:eastAsia="zh-CN"/>
        </w:rPr>
        <w:t>participant</w:t>
      </w:r>
      <w:r>
        <w:rPr>
          <w:rFonts w:hint="default" w:ascii="Calibri" w:hAnsi="Calibri" w:eastAsia="SimSun" w:cs="Times New Roman"/>
          <w:b/>
          <w:bCs/>
          <w:color w:val="366091"/>
          <w:sz w:val="28"/>
          <w:szCs w:val="28"/>
          <w:lang w:val="en-US" w:eastAsia="zh-CN"/>
        </w:rPr>
        <w:t xml:space="preserve"> list creation </w:t>
      </w:r>
    </w:p>
    <w:p>
      <w:pPr>
        <w:rPr>
          <w:rFonts w:hint="default"/>
          <w:lang w:val="en-US"/>
        </w:rPr>
      </w:pPr>
      <w:r>
        <w:rPr>
          <w:rFonts w:hint="default"/>
          <w:lang w:val="en-US"/>
        </w:rPr>
        <w:t xml:space="preserve">This allows the user to enter and maintain records of </w:t>
      </w:r>
      <w:r>
        <w:rPr>
          <w:rFonts w:hint="default"/>
          <w:lang w:val="en-IN"/>
        </w:rPr>
        <w:t>participant</w:t>
      </w:r>
      <w:r>
        <w:rPr>
          <w:rFonts w:hint="default"/>
          <w:lang w:val="en-US"/>
        </w:rPr>
        <w:t xml:space="preserve">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selection</w:t>
      </w:r>
    </w:p>
    <w:p>
      <w:pPr>
        <w:rPr>
          <w:rFonts w:hint="default"/>
          <w:lang w:val="en-US"/>
        </w:rPr>
      </w:pPr>
      <w:r>
        <w:rPr>
          <w:rFonts w:hint="default"/>
          <w:lang w:val="en-US"/>
        </w:rPr>
        <w:t xml:space="preserve">This allows the user to select </w:t>
      </w:r>
      <w:r>
        <w:rPr>
          <w:rFonts w:hint="default"/>
          <w:lang w:val="en-IN"/>
        </w:rPr>
        <w:t>participant</w:t>
      </w:r>
      <w:r>
        <w:rPr>
          <w:rFonts w:hint="default"/>
          <w:lang w:val="en-US"/>
        </w:rPr>
        <w:t xml:space="preserve"> for a ToT program from the records maintained in the </w:t>
      </w:r>
      <w:r>
        <w:rPr>
          <w:rFonts w:hint="default"/>
          <w:lang w:val="en-IN"/>
        </w:rPr>
        <w:t>participant</w:t>
      </w:r>
      <w:r>
        <w:rPr>
          <w:rFonts w:hint="default"/>
          <w:lang w:val="en-US"/>
        </w:rPr>
        <w:t xml:space="preserve">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w:t>
      </w: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 xml:space="preserve">reporting </w:t>
      </w:r>
    </w:p>
    <w:p>
      <w:pPr>
        <w:rPr>
          <w:rFonts w:hint="default"/>
          <w:lang w:val="en-US"/>
        </w:rPr>
      </w:pPr>
      <w:r>
        <w:rPr>
          <w:rFonts w:hint="default"/>
          <w:lang w:val="en-US"/>
        </w:rPr>
        <w:t xml:space="preserve">This allows the user to mark a </w:t>
      </w:r>
      <w:r>
        <w:rPr>
          <w:rFonts w:hint="default"/>
          <w:lang w:val="en-IN"/>
        </w:rPr>
        <w:t xml:space="preserve">participant </w:t>
      </w:r>
      <w:r>
        <w:rPr>
          <w:rFonts w:hint="default"/>
          <w:lang w:val="en-US"/>
        </w:rPr>
        <w:t>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record creation</w:t>
      </w:r>
    </w:p>
    <w:p>
      <w:pPr>
        <w:rPr>
          <w:rFonts w:hint="default"/>
          <w:lang w:val="en-US"/>
        </w:rPr>
      </w:pPr>
      <w:r>
        <w:rPr>
          <w:rFonts w:hint="default"/>
          <w:lang w:val="en-US"/>
        </w:rPr>
        <w:t xml:space="preserve">This allows the user to create a record of a </w:t>
      </w:r>
      <w:r>
        <w:rPr>
          <w:rFonts w:hint="default"/>
          <w:lang w:val="en-IN"/>
        </w:rPr>
        <w:t>participant</w:t>
      </w:r>
      <w:r>
        <w:rPr>
          <w:rFonts w:hint="default"/>
          <w:lang w:val="en-US"/>
        </w:rPr>
        <w:t xml:space="preserve"> as a </w:t>
      </w:r>
      <w:r>
        <w:rPr>
          <w:rFonts w:hint="default"/>
          <w:lang w:val="en-IN"/>
        </w:rPr>
        <w:t>Participant</w:t>
      </w:r>
      <w:r>
        <w:rPr>
          <w:rFonts w:hint="default"/>
          <w:lang w:val="en-US"/>
        </w:rPr>
        <w:t xml:space="preserve">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w:t>
      </w:r>
      <w:r>
        <w:rPr>
          <w:rFonts w:hint="default"/>
          <w:lang w:val="en-IN"/>
        </w:rPr>
        <w:t xml:space="preserve"> </w:t>
      </w:r>
      <w:r>
        <w:rPr>
          <w:rFonts w:hint="default"/>
          <w:lang w:val="en-US"/>
        </w:rPr>
        <w:t xml:space="preserve">a </w:t>
      </w:r>
      <w:r>
        <w:rPr>
          <w:rFonts w:hint="default"/>
          <w:lang w:val="en-IN"/>
        </w:rPr>
        <w:t>participant</w:t>
      </w:r>
      <w:r>
        <w:rPr>
          <w:rFonts w:hint="default"/>
          <w:lang w:val="en-US"/>
        </w:rPr>
        <w:t xml:space="preserve"> </w:t>
      </w:r>
      <w:r>
        <w:rPr>
          <w:rFonts w:hint="default"/>
          <w:lang w:val="en-IN"/>
        </w:rPr>
        <w:t xml:space="preserve">in to a particular course </w:t>
      </w:r>
      <w:r>
        <w:rPr>
          <w:rFonts w:hint="default"/>
        </w:rPr>
        <w:t>for the</w:t>
      </w:r>
      <w:r>
        <w:rPr>
          <w:rFonts w:hint="default"/>
          <w:lang w:val="en-US"/>
        </w:rPr>
        <w:t>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w:t>
      </w:r>
      <w:r>
        <w:rPr>
          <w:rFonts w:hint="default"/>
          <w:lang w:val="en-IN"/>
        </w:rPr>
        <w:t xml:space="preserve"> </w:t>
      </w:r>
      <w:r>
        <w:rPr>
          <w:rFonts w:hint="default"/>
          <w:lang w:val="en-US"/>
        </w:rPr>
        <w:t xml:space="preserve">a </w:t>
      </w:r>
      <w:r>
        <w:rPr>
          <w:rFonts w:hint="default"/>
          <w:lang w:val="en-IN"/>
        </w:rPr>
        <w:t>participant</w:t>
      </w:r>
      <w:r>
        <w:rPr>
          <w:rFonts w:hint="default"/>
          <w:lang w:val="en-US"/>
        </w:rPr>
        <w:t xml:space="preserve"> </w:t>
      </w:r>
      <w:r>
        <w:rPr>
          <w:rFonts w:hint="default"/>
          <w:lang w:val="en-IN"/>
        </w:rPr>
        <w:t>in to a particular module w.r.t. the courses</w:t>
      </w:r>
      <w:r>
        <w:rPr>
          <w:rFonts w:hint="default"/>
        </w:rPr>
        <w:t xml:space="preserve"> for the</w:t>
      </w:r>
      <w:r>
        <w:rPr>
          <w:rFonts w:hint="default"/>
          <w:lang w:val="en-US"/>
        </w:rPr>
        <w:t>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 xml:space="preserve">This allows the user to record attendance of </w:t>
      </w:r>
      <w:r>
        <w:rPr>
          <w:rFonts w:hint="default"/>
          <w:lang w:val="en-IN"/>
        </w:rPr>
        <w:t>participant</w:t>
      </w:r>
      <w:r>
        <w:rPr>
          <w:rFonts w:hint="default"/>
          <w:lang w:val="en-US"/>
        </w:rPr>
        <w:t xml:space="preserve"> during each class under the ToT program.</w:t>
      </w:r>
    </w:p>
    <w:p>
      <w:pPr>
        <w:rPr>
          <w:rFonts w:hint="default"/>
          <w:b/>
          <w:bCs/>
          <w:lang w:val="en-US"/>
        </w:rPr>
      </w:pPr>
    </w:p>
    <w:p>
      <w:pPr>
        <w:numPr>
          <w:ilvl w:val="1"/>
          <w:numId w:val="0"/>
        </w:numPr>
        <w:tabs>
          <w:tab w:val="left" w:pos="850"/>
        </w:tabs>
        <w:bidi w:val="0"/>
        <w:ind w:leftChars="0"/>
        <w:outlineLvl w:val="9"/>
        <w:rPr>
          <w:rFonts w:hint="default"/>
          <w:highlight w:val="yellow"/>
          <w:lang w:val="en-US"/>
        </w:rPr>
      </w:pPr>
      <w:r>
        <w:rPr>
          <w:rFonts w:hint="default" w:ascii="Calibri" w:hAnsi="Calibri" w:eastAsia="SimSun" w:cs="Times New Roman"/>
          <w:b/>
          <w:bCs/>
          <w:color w:val="366091"/>
          <w:sz w:val="28"/>
          <w:szCs w:val="28"/>
          <w:highlight w:val="none"/>
          <w:lang w:val="en-IN" w:eastAsia="zh-CN"/>
        </w:rPr>
        <w:t>Assignment D</w:t>
      </w:r>
      <w:r>
        <w:rPr>
          <w:rFonts w:hint="default" w:ascii="Calibri" w:hAnsi="Calibri" w:eastAsia="SimSun" w:cs="Times New Roman"/>
          <w:b/>
          <w:bCs/>
          <w:color w:val="366091"/>
          <w:sz w:val="28"/>
          <w:szCs w:val="28"/>
          <w:highlight w:val="none"/>
          <w:lang w:val="en-US" w:eastAsia="zh-CN"/>
        </w:rPr>
        <w:t xml:space="preserve">eclaration </w:t>
      </w:r>
      <w:r>
        <w:rPr>
          <w:rFonts w:hint="default" w:ascii="Calibri" w:hAnsi="Calibri" w:eastAsia="SimSun" w:cs="Times New Roman"/>
          <w:b/>
          <w:bCs/>
          <w:color w:val="366091"/>
          <w:sz w:val="28"/>
          <w:szCs w:val="28"/>
          <w:highlight w:val="none"/>
          <w:lang w:val="en-IN" w:eastAsia="zh-CN"/>
        </w:rPr>
        <w:t xml:space="preserve"> &amp; Submission</w:t>
      </w:r>
      <w:r>
        <w:rPr>
          <w:rFonts w:hint="default"/>
          <w:lang w:val="en-US"/>
        </w:rPr>
        <w:br w:type="textWrapping"/>
      </w:r>
      <w:r>
        <w:rPr>
          <w:rFonts w:hint="default"/>
          <w:lang w:val="en-US"/>
        </w:rPr>
        <w:t xml:space="preserve">This allows the user to declare </w:t>
      </w:r>
      <w:r>
        <w:rPr>
          <w:rFonts w:hint="default"/>
          <w:lang w:val="en-IN"/>
        </w:rPr>
        <w:t>various assignments/Job sheets according to a particular course and academic year.</w:t>
      </w:r>
    </w:p>
    <w:p>
      <w:pPr>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Job sheet Evaluation</w:t>
      </w:r>
    </w:p>
    <w:p>
      <w:pPr>
        <w:rPr>
          <w:rFonts w:hint="default"/>
          <w:lang w:val="en-IN"/>
        </w:rPr>
      </w:pPr>
      <w:r>
        <w:rPr>
          <w:rFonts w:hint="default"/>
          <w:highlight w:val="none"/>
          <w:lang w:val="en-IN"/>
        </w:rPr>
        <w:t>In this process module wise or Job sheet wise marks will be given by the Trainers to the participants.</w:t>
      </w: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Aggrigate Final Result</w:t>
      </w:r>
      <w:r>
        <w:rPr>
          <w:rFonts w:hint="default" w:ascii="Calibri" w:hAnsi="Calibri" w:eastAsia="SimSun" w:cs="Times New Roman"/>
          <w:b/>
          <w:bCs/>
          <w:color w:val="366091"/>
          <w:sz w:val="28"/>
          <w:szCs w:val="28"/>
          <w:highlight w:val="none"/>
          <w:lang w:val="en-US" w:eastAsia="zh-CN"/>
        </w:rPr>
        <w:t xml:space="preserve"> </w:t>
      </w:r>
    </w:p>
    <w:p>
      <w:pPr>
        <w:rPr>
          <w:rFonts w:hint="default"/>
          <w:lang w:val="en-IN"/>
        </w:rPr>
      </w:pPr>
      <w:r>
        <w:rPr>
          <w:rFonts w:hint="default"/>
          <w:lang w:val="en-IN"/>
        </w:rPr>
        <w:t>This process includes the final result of the participants for their Training Programs</w:t>
      </w: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 xml:space="preserve">This allows the user to generate a certificate for the </w:t>
      </w:r>
      <w:r>
        <w:rPr>
          <w:rFonts w:hint="default"/>
          <w:lang w:val="en-IN"/>
        </w:rPr>
        <w:t>participant</w:t>
      </w:r>
      <w:r>
        <w:rPr>
          <w:rFonts w:hint="default"/>
          <w:lang w:val="en-US"/>
        </w:rPr>
        <w:t xml:space="preserve"> after they have met all the </w:t>
      </w:r>
      <w:r>
        <w:rPr>
          <w:rFonts w:hint="default"/>
          <w:lang w:val="en-IN"/>
        </w:rPr>
        <w:t>criteria’s</w:t>
      </w:r>
      <w:r>
        <w:rPr>
          <w:rFonts w:hint="default"/>
          <w:lang w:val="en-US"/>
        </w:rPr>
        <w:t xml:space="preserve">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3642"/>
      <w:bookmarkStart w:id="25" w:name="_Toc25775"/>
      <w:bookmarkStart w:id="26" w:name="_Toc24426"/>
      <w:bookmarkStart w:id="27" w:name="_Toc18482"/>
      <w:bookmarkStart w:id="28" w:name="_Toc24078"/>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eastAsia="SimSun" w:cs="Calibri"/>
                <w:sz w:val="20"/>
                <w:szCs w:val="20"/>
                <w:lang w:val="en-US" w:eastAsia="zh-CN" w:bidi="ar-SA"/>
              </w:rPr>
              <w:t xml:space="preserve">A </w:t>
            </w:r>
            <w:r>
              <w:rPr>
                <w:rFonts w:hint="default" w:ascii="Calibri" w:hAnsi="Calibri" w:cs="Calibri"/>
                <w:sz w:val="20"/>
                <w:szCs w:val="20"/>
                <w:lang w:val="en-IN" w:eastAsia="zh-CN" w:bidi="ar-SA"/>
              </w:rPr>
              <w:t xml:space="preserve">course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w:t>
            </w:r>
            <w:r>
              <w:rPr>
                <w:rFonts w:hint="default" w:ascii="Calibri" w:hAnsi="Calibri" w:eastAsia="SimSun" w:cs="Calibri"/>
                <w:sz w:val="20"/>
                <w:szCs w:val="20"/>
                <w:lang w:val="en-IN"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rPr>
              <w:t xml:space="preserve">Participant </w:t>
            </w:r>
            <w:r>
              <w:rPr>
                <w:rFonts w:ascii="Calibri" w:hAnsi="Calibri"/>
                <w:kern w:val="0"/>
                <w:sz w:val="20"/>
                <w:szCs w:val="20"/>
                <w:lang w:val="en-IN"/>
              </w:rPr>
              <w:t>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allows you to create a group of </w:t>
            </w:r>
            <w:r>
              <w:rPr>
                <w:rFonts w:ascii="Calibri" w:hAnsi="Calibri"/>
                <w:kern w:val="0"/>
                <w:sz w:val="20"/>
                <w:szCs w:val="20"/>
                <w:lang w:val="en-IN" w:eastAsia="zh-CN"/>
              </w:rPr>
              <w:t>Participant</w:t>
            </w:r>
            <w:r>
              <w:rPr>
                <w:rFonts w:ascii="Calibri" w:hAnsi="Calibri"/>
                <w:kern w:val="0"/>
                <w:sz w:val="20"/>
                <w:szCs w:val="20"/>
                <w:lang w:val="en-US" w:eastAsia="zh-CN"/>
              </w:rPr>
              <w:t>s for different classes for the ongoing Academic Year.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w:t>
            </w:r>
            <w:r>
              <w:rPr>
                <w:rFonts w:ascii="Calibri" w:hAnsi="Calibri" w:eastAsia="SimSun" w:cs="Calibri"/>
                <w:color w:val="000000"/>
                <w:kern w:val="0"/>
                <w:sz w:val="20"/>
                <w:szCs w:val="20"/>
                <w:lang w:val="en-IN" w:eastAsia="zh-CN" w:bidi="ar"/>
              </w:rPr>
              <w:t>Participant</w:t>
            </w:r>
            <w:r>
              <w:rPr>
                <w:rFonts w:ascii="Calibri" w:hAnsi="Calibri" w:eastAsia="SimSun" w:cs="Calibri"/>
                <w:color w:val="000000"/>
                <w:kern w:val="0"/>
                <w:sz w:val="20"/>
                <w:szCs w:val="20"/>
                <w:lang w:val="en-US" w:eastAsia="zh-CN" w:bidi="ar"/>
              </w:rPr>
              <w:t xml:space="preserve">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allows you to keep track and mark the attendance of a </w:t>
            </w:r>
            <w:r>
              <w:rPr>
                <w:rFonts w:ascii="Calibri" w:hAnsi="Calibri"/>
                <w:kern w:val="0"/>
                <w:sz w:val="20"/>
                <w:szCs w:val="20"/>
                <w:lang w:val="en-IN" w:eastAsia="zh-CN"/>
              </w:rPr>
              <w:t>Participant</w:t>
            </w:r>
            <w:r>
              <w:rPr>
                <w:rFonts w:ascii="Calibri" w:hAnsi="Calibri"/>
                <w:kern w:val="0"/>
                <w:sz w:val="20"/>
                <w:szCs w:val="20"/>
                <w:lang w:val="en-US" w:eastAsia="zh-CN"/>
              </w:rPr>
              <w:t xml:space="preserve"> for a day. Attendance records can be created against </w:t>
            </w:r>
            <w:r>
              <w:rPr>
                <w:rFonts w:ascii="Calibri" w:hAnsi="Calibri"/>
                <w:kern w:val="0"/>
                <w:sz w:val="20"/>
                <w:szCs w:val="20"/>
                <w:lang w:val="en-IN" w:eastAsia="zh-CN"/>
              </w:rPr>
              <w:t>Participants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Tool allows user to bulk update the Attendance for </w:t>
            </w:r>
            <w:r>
              <w:rPr>
                <w:rFonts w:ascii="Calibri" w:hAnsi="Calibri"/>
                <w:kern w:val="0"/>
                <w:sz w:val="20"/>
                <w:szCs w:val="20"/>
                <w:lang w:val="en-IN" w:eastAsia="zh-CN"/>
              </w:rPr>
              <w:t>Participant</w:t>
            </w:r>
            <w:r>
              <w:rPr>
                <w:rFonts w:ascii="Calibri" w:hAnsi="Calibri"/>
                <w:kern w:val="0"/>
                <w:sz w:val="20"/>
                <w:szCs w:val="20"/>
                <w:lang w:val="en-US" w:eastAsia="zh-CN"/>
              </w:rPr>
              <w:t xml:space="preserve">s based on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eastAsia="zh-CN"/>
              </w:rPr>
              <w:t>Assignment D</w:t>
            </w:r>
            <w:r>
              <w:rPr>
                <w:rFonts w:hint="default" w:ascii="Calibri" w:hAnsi="Calibri"/>
                <w:kern w:val="0"/>
                <w:sz w:val="20"/>
                <w:szCs w:val="20"/>
                <w:lang w:val="en-US" w:eastAsia="zh-CN"/>
              </w:rPr>
              <w:t xml:space="preserve">eclaration </w:t>
            </w:r>
            <w:r>
              <w:rPr>
                <w:rFonts w:hint="default" w:ascii="Calibri" w:hAnsi="Calibri"/>
                <w:kern w:val="0"/>
                <w:sz w:val="20"/>
                <w:szCs w:val="20"/>
                <w:lang w:val="en-IN" w:eastAsia="zh-CN"/>
              </w:rPr>
              <w:t xml:space="preserve"> &amp; Submission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ascii="Calibri" w:hAnsi="Calibri"/>
                <w:color w:val="auto"/>
                <w:kern w:val="0"/>
                <w:sz w:val="20"/>
                <w:szCs w:val="20"/>
                <w:lang w:val="en-IN"/>
              </w:rPr>
              <w:t xml:space="preserve">The </w:t>
            </w:r>
            <w:r>
              <w:rPr>
                <w:rFonts w:hint="default" w:ascii="Calibri" w:hAnsi="Calibri"/>
                <w:kern w:val="0"/>
                <w:sz w:val="20"/>
                <w:szCs w:val="20"/>
                <w:lang w:val="en-IN" w:eastAsia="zh-CN"/>
              </w:rPr>
              <w:t xml:space="preserve">Assignment </w:t>
            </w:r>
            <w:r>
              <w:rPr>
                <w:rFonts w:ascii="Calibri" w:hAnsi="Calibri"/>
                <w:color w:val="auto"/>
                <w:kern w:val="0"/>
                <w:sz w:val="20"/>
                <w:szCs w:val="20"/>
                <w:lang w:val="en-IN"/>
              </w:rPr>
              <w:t>Declaration will allow user to declare an exam for various Job sheets</w:t>
            </w:r>
            <w:r>
              <w:rPr>
                <w:rFonts w:hint="default" w:ascii="Calibri" w:hAnsi="Calibri"/>
                <w:color w:val="auto"/>
                <w:kern w:val="0"/>
                <w:sz w:val="20"/>
                <w:szCs w:val="20"/>
                <w:lang w:val="en-IN"/>
              </w:rPr>
              <w:t xml:space="preserve"> or modules with respect to a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eastAsia="zh-CN"/>
              </w:rPr>
            </w:pPr>
            <w:r>
              <w:rPr>
                <w:rFonts w:hint="default" w:ascii="Calibri" w:hAnsi="Calibri"/>
                <w:kern w:val="0"/>
                <w:sz w:val="20"/>
                <w:szCs w:val="20"/>
                <w:lang w:val="en-IN" w:eastAsia="zh-CN"/>
              </w:rPr>
              <w:t>Assignment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hint="default" w:ascii="Calibri" w:hAnsi="Calibri"/>
                <w:color w:val="auto"/>
                <w:kern w:val="0"/>
                <w:sz w:val="20"/>
                <w:szCs w:val="20"/>
                <w:lang w:val="en-IN"/>
              </w:rPr>
              <w:t>In Assignment Evaluation Process marks will be given by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IN" w:eastAsia="zh-CN"/>
              </w:rPr>
              <w:t>Final Assignment Result</w:t>
            </w:r>
            <w:r>
              <w:rPr>
                <w:rFonts w:hint="default" w:ascii="Calibri" w:hAnsi="Calibri"/>
                <w:kern w:val="0"/>
                <w:sz w:val="20"/>
                <w:szCs w:val="20"/>
                <w:lang w:val="en-US" w:eastAsia="zh-CN"/>
              </w:rPr>
              <w:t xml:space="preserve"> </w:t>
            </w:r>
          </w:p>
          <w:p>
            <w:pPr>
              <w:widowControl w:val="0"/>
              <w:bidi w:val="0"/>
              <w:spacing w:before="0" w:after="0"/>
              <w:jc w:val="both"/>
              <w:rPr>
                <w:rFonts w:ascii="Calibri" w:hAnsi="Calibri"/>
                <w:kern w:val="0"/>
                <w:sz w:val="20"/>
                <w:szCs w:val="20"/>
                <w:lang w:val="en-IN"/>
              </w:rPr>
            </w:pP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hint="default" w:ascii="Calibri" w:hAnsi="Calibri"/>
                <w:kern w:val="0"/>
                <w:sz w:val="20"/>
                <w:szCs w:val="20"/>
                <w:lang w:val="en-IN"/>
              </w:rPr>
            </w:pPr>
            <w:r>
              <w:rPr>
                <w:rFonts w:ascii="Calibri" w:hAnsi="Calibri"/>
                <w:kern w:val="0"/>
                <w:sz w:val="20"/>
                <w:szCs w:val="20"/>
                <w:lang w:val="en-IN"/>
              </w:rPr>
              <w:t xml:space="preserve">Final </w:t>
            </w:r>
            <w:r>
              <w:rPr>
                <w:rFonts w:hint="default" w:ascii="Calibri" w:hAnsi="Calibri"/>
                <w:kern w:val="0"/>
                <w:sz w:val="20"/>
                <w:szCs w:val="20"/>
                <w:lang w:val="en-IN" w:eastAsia="zh-CN"/>
              </w:rPr>
              <w:t xml:space="preserve">Assignment </w:t>
            </w:r>
            <w:r>
              <w:rPr>
                <w:rFonts w:ascii="Calibri" w:hAnsi="Calibri"/>
                <w:kern w:val="0"/>
                <w:sz w:val="20"/>
                <w:szCs w:val="20"/>
                <w:lang w:val="en-IN"/>
              </w:rPr>
              <w:t>Result is used to evaluate the final assignment</w:t>
            </w:r>
            <w:r>
              <w:rPr>
                <w:rFonts w:hint="default" w:ascii="Calibri" w:hAnsi="Calibri"/>
                <w:kern w:val="0"/>
                <w:sz w:val="20"/>
                <w:szCs w:val="20"/>
                <w:lang w:val="en-IN"/>
              </w:rPr>
              <w:t xml:space="preserve"> </w:t>
            </w:r>
            <w:r>
              <w:rPr>
                <w:rFonts w:ascii="Calibri" w:hAnsi="Calibri"/>
                <w:kern w:val="0"/>
                <w:sz w:val="20"/>
                <w:szCs w:val="20"/>
                <w:lang w:val="en-IN"/>
              </w:rPr>
              <w:t xml:space="preserve">of a </w:t>
            </w:r>
            <w:r>
              <w:rPr>
                <w:rFonts w:hint="default" w:ascii="Calibri" w:hAnsi="Calibri"/>
                <w:kern w:val="0"/>
                <w:sz w:val="20"/>
                <w:szCs w:val="20"/>
                <w:lang w:val="en-IN"/>
              </w:rPr>
              <w:t xml:space="preserve">participant </w:t>
            </w:r>
            <w:r>
              <w:rPr>
                <w:rFonts w:ascii="Calibri" w:hAnsi="Calibri"/>
                <w:kern w:val="0"/>
                <w:sz w:val="20"/>
                <w:szCs w:val="20"/>
                <w:lang w:val="en-IN"/>
              </w:rPr>
              <w:t xml:space="preserve">for a particular </w:t>
            </w:r>
            <w:r>
              <w:rPr>
                <w:rFonts w:hint="default" w:ascii="Calibri" w:hAnsi="Calibri"/>
                <w:kern w:val="0"/>
                <w:sz w:val="20"/>
                <w:szCs w:val="20"/>
                <w:lang w:val="en-IN"/>
              </w:rPr>
              <w:t>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kern w:val="0"/>
                <w:sz w:val="20"/>
                <w:szCs w:val="20"/>
                <w:lang w:val="en-IN"/>
              </w:rPr>
            </w:pPr>
            <w:r>
              <w:rPr>
                <w:rFonts w:ascii="Calibri" w:hAnsi="Calibri"/>
                <w:kern w:val="0"/>
                <w:sz w:val="20"/>
                <w:szCs w:val="20"/>
                <w:lang w:val="en-IN"/>
              </w:rPr>
              <w:t xml:space="preserve">Final Result Declaration Tool is used to declare the final exam results for a particular group/batch of </w:t>
            </w:r>
            <w:r>
              <w:rPr>
                <w:rFonts w:hint="default" w:ascii="Calibri" w:hAnsi="Calibri"/>
                <w:kern w:val="0"/>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sz w:val="20"/>
                <w:szCs w:val="20"/>
              </w:rPr>
              <w:t xml:space="preserve">This screen is used for creating and maintaining  records of eligible </w:t>
            </w:r>
            <w:r>
              <w:rPr>
                <w:rFonts w:ascii="Calibri" w:hAnsi="Calibri"/>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selecting </w:t>
            </w:r>
            <w:r>
              <w:rPr>
                <w:rFonts w:ascii="Calibri" w:hAnsi="Calibri"/>
                <w:sz w:val="20"/>
                <w:szCs w:val="20"/>
                <w:lang w:val="en-IN"/>
              </w:rPr>
              <w:t>participant</w:t>
            </w:r>
            <w:r>
              <w:rPr>
                <w:rFonts w:ascii="Calibri" w:hAnsi="Calibri"/>
                <w:sz w:val="20"/>
                <w:szCs w:val="20"/>
              </w:rPr>
              <w:t xml:space="preserve"> for </w:t>
            </w:r>
            <w:r>
              <w:rPr>
                <w:rFonts w:ascii="Calibri" w:hAnsi="Calibri"/>
                <w:sz w:val="20"/>
                <w:szCs w:val="20"/>
                <w:lang w:val="en-IN"/>
              </w:rPr>
              <w:t>training's</w:t>
            </w:r>
            <w:r>
              <w:rPr>
                <w:rFonts w:ascii="Calibri" w:hAnsi="Calibri"/>
                <w:sz w:val="20"/>
                <w:szCs w:val="20"/>
              </w:rPr>
              <w:t xml:space="preserve"> from the maintained ToT </w:t>
            </w:r>
            <w:r>
              <w:rPr>
                <w:rFonts w:ascii="Calibri" w:hAnsi="Calibri"/>
                <w:sz w:val="20"/>
                <w:szCs w:val="20"/>
                <w:lang w:val="en-IN"/>
              </w:rPr>
              <w:t>participant</w:t>
            </w:r>
            <w:r>
              <w:rPr>
                <w:rFonts w:ascii="Calibri" w:hAnsi="Calibri"/>
                <w:sz w:val="20"/>
                <w:szCs w:val="20"/>
              </w:rPr>
              <w:t xml:space="preserv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marking a </w:t>
            </w:r>
            <w:r>
              <w:rPr>
                <w:rFonts w:ascii="Calibri" w:hAnsi="Calibri"/>
                <w:sz w:val="20"/>
                <w:szCs w:val="20"/>
                <w:lang w:val="en-IN"/>
              </w:rPr>
              <w:t>participant</w:t>
            </w:r>
            <w:r>
              <w:rPr>
                <w:rFonts w:ascii="Calibri" w:hAnsi="Calibri"/>
                <w:sz w:val="20"/>
                <w:szCs w:val="20"/>
              </w:rPr>
              <w:t xml:space="preserv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5935"/>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IN" w:eastAsia="zh-CN"/>
        </w:rPr>
      </w:pPr>
      <w:bookmarkStart w:id="33" w:name="_Toc25381"/>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1765"/>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3"/>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7195"/>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vertAlign w:val="baseline"/>
                <w:lang w:val="en-IN"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pPr>
    </w:p>
    <w:p>
      <w:pPr>
        <w:pStyle w:val="8"/>
        <w:jc w:val="center"/>
        <w:rPr>
          <w:rFonts w:hint="default"/>
          <w:b/>
          <w:bCs/>
          <w:sz w:val="20"/>
          <w:szCs w:val="20"/>
          <w:u w:val="single"/>
          <w:lang w:val="en-IN"/>
        </w:rPr>
      </w:pPr>
      <w:r>
        <w:drawing>
          <wp:inline distT="0" distB="0" distL="114300" distR="114300">
            <wp:extent cx="5269230" cy="1714500"/>
            <wp:effectExtent l="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rcRect b="36315"/>
                    <a:stretch>
                      <a:fillRect/>
                    </a:stretch>
                  </pic:blipFill>
                  <pic:spPr>
                    <a:xfrm>
                      <a:off x="0" y="0"/>
                      <a:ext cx="5269230" cy="171450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Course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In no. Of Days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r>
              <w:rPr>
                <w:rFonts w:hint="default" w:cs="Calibri"/>
                <w:b/>
                <w:bCs/>
                <w:i w:val="0"/>
                <w:iCs w:val="0"/>
                <w:color w:val="000000"/>
                <w:sz w:val="20"/>
                <w:szCs w:val="20"/>
                <w:u w:val="none"/>
                <w:lang w:val="en-IN"/>
              </w:rPr>
              <w:t>(N)</w:t>
            </w: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3174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bookmarkStart w:id="112" w:name="_GoBack"/>
            <w:bookmarkEnd w:id="112"/>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Action/ Add to</w:t>
            </w:r>
            <w:r>
              <w:rPr>
                <w:rFonts w:hint="default" w:cs="Calibri"/>
                <w:i w:val="0"/>
                <w:iCs w:val="0"/>
                <w:color w:val="000000"/>
                <w:kern w:val="0"/>
                <w:sz w:val="20"/>
                <w:szCs w:val="20"/>
                <w:u w:val="none"/>
                <w:lang w:val="en-IN" w:eastAsia="zh-CN" w:bidi="ar"/>
              </w:rPr>
              <w:t xml:space="preserve"> ToT</w:t>
            </w:r>
            <w:r>
              <w:rPr>
                <w:rFonts w:hint="default"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Program</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w:t>
            </w:r>
            <w:r>
              <w:rPr>
                <w:rFonts w:hint="default" w:cs="Calibri"/>
                <w:i w:val="0"/>
                <w:iCs w:val="0"/>
                <w:color w:val="000000"/>
                <w:sz w:val="20"/>
                <w:szCs w:val="20"/>
                <w:u w:val="none"/>
                <w:lang w:val="en-IN"/>
              </w:rPr>
              <w:t xml:space="preserve">Program </w:t>
            </w:r>
            <w:r>
              <w:rPr>
                <w:rFonts w:hint="default" w:cs="Calibri"/>
                <w:i w:val="0"/>
                <w:iCs w:val="0"/>
                <w:color w:val="000000"/>
                <w:sz w:val="20"/>
                <w:szCs w:val="20"/>
                <w:u w:val="none"/>
                <w:lang w:val="en-US"/>
              </w:rPr>
              <w:t xml:space="preserve">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8" w:name="_Toc7103"/>
      <w:r>
        <w:rPr>
          <w:rFonts w:hint="default" w:ascii="Calibri" w:hAnsi="Calibri" w:eastAsia="SimSun"/>
          <w:lang w:val="en-US" w:eastAsia="zh-CN"/>
        </w:rPr>
        <w:t>Topic</w:t>
      </w:r>
      <w:bookmarkEnd w:id="48"/>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0"/>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ind w:left="0" w:leftChars="0" w:firstLine="0" w:firstLineChars="0"/>
        <w:rPr>
          <w:rFonts w:hint="default"/>
          <w:lang w:val="en-IN" w:eastAsia="zh-CN"/>
        </w:rPr>
      </w:pPr>
      <w:bookmarkStart w:id="49" w:name="_Toc688"/>
      <w:r>
        <w:rPr>
          <w:rFonts w:hint="default" w:ascii="Calibri" w:hAnsi="Calibri" w:eastAsia="SimSun" w:cs="Times New Roman"/>
          <w:color w:val="2F5496"/>
          <w:lang w:val="en-US" w:eastAsia="zh-CN"/>
        </w:rPr>
        <w:t>Admission</w:t>
      </w:r>
      <w:bookmarkEnd w:id="49"/>
      <w:bookmarkStart w:id="50" w:name="_Toc16180"/>
    </w:p>
    <w:p>
      <w:pPr>
        <w:pStyle w:val="3"/>
        <w:numPr>
          <w:ilvl w:val="1"/>
          <w:numId w:val="6"/>
        </w:numPr>
        <w:bidi w:val="0"/>
        <w:spacing w:before="120" w:after="120"/>
        <w:ind w:left="0" w:leftChars="0" w:firstLine="0" w:firstLineChars="0"/>
        <w:rPr>
          <w:rFonts w:hint="default"/>
          <w:lang w:val="en-IN" w:eastAsia="zh-CN"/>
        </w:rPr>
      </w:pPr>
      <w:bookmarkStart w:id="51" w:name="_Toc19621"/>
      <w:r>
        <w:rPr>
          <w:rFonts w:hint="default"/>
          <w:lang w:val="en-IN" w:eastAsia="zh-CN"/>
        </w:rPr>
        <w:t>ToT Participant List</w:t>
      </w:r>
      <w:bookmarkEnd w:id="51"/>
    </w:p>
    <w:bookmarkEnd w:id="50"/>
    <w:p>
      <w:pPr>
        <w:tabs>
          <w:tab w:val="left" w:pos="850"/>
        </w:tabs>
        <w:bidi w:val="0"/>
        <w:ind w:left="0" w:right="0" w:firstLine="0"/>
        <w:rPr>
          <w:rFonts w:ascii="Calibri" w:hAnsi="Calibri" w:eastAsia="SimSun" w:cs="Times New Roman"/>
          <w:b/>
          <w:bCs/>
          <w:color w:val="0F243E"/>
          <w:kern w:val="2"/>
          <w:sz w:val="20"/>
          <w:szCs w:val="20"/>
          <w:u w:val="single"/>
          <w:lang w:val="en-IN" w:bidi="ar-SA"/>
        </w:rPr>
      </w:pPr>
      <w:bookmarkStart w:id="52" w:name="_Toc27046"/>
      <w:bookmarkStart w:id="53" w:name="_Toc27629"/>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participant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participant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1"/>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2"/>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participant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 xml:space="preserve">ToT </w:t>
            </w:r>
            <w:r>
              <w:rPr>
                <w:rFonts w:hint="default" w:ascii="Calibri" w:hAnsi="Calibri" w:eastAsia="SimSun" w:cs="Calibri"/>
                <w:i w:val="0"/>
                <w:iCs w:val="0"/>
                <w:color w:val="FFFFFF"/>
                <w:kern w:val="0"/>
                <w:sz w:val="22"/>
                <w:szCs w:val="22"/>
                <w:u w:val="none"/>
                <w:lang w:val="en-IN" w:eastAsia="zh-CN" w:bidi="ar"/>
              </w:rPr>
              <w:t>participant</w:t>
            </w:r>
            <w:r>
              <w:rPr>
                <w:rFonts w:hint="default" w:ascii="Calibri" w:hAnsi="Calibri" w:eastAsia="SimSun" w:cs="Calibri"/>
                <w:i w:val="0"/>
                <w:iCs w:val="0"/>
                <w:color w:val="FFFFFF"/>
                <w:kern w:val="0"/>
                <w:sz w:val="22"/>
                <w:szCs w:val="22"/>
                <w:u w:val="none"/>
                <w:lang w:val="en-US" w:eastAsia="zh-CN" w:bidi="ar"/>
              </w:rPr>
              <w:t xml:space="preser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Email validation need to be there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Phone number need to be restricted to 10 digit</w:t>
            </w:r>
          </w:p>
          <w:p>
            <w:pPr>
              <w:jc w:val="center"/>
              <w:rPr>
                <w:rFonts w:hint="default" w:ascii="Calibri" w:hAnsi="Calibri" w:cs="Calibri" w:eastAsiaTheme="minorEastAsia"/>
                <w:i w:val="0"/>
                <w:iCs w:val="0"/>
                <w:color w:val="000000"/>
                <w:sz w:val="20"/>
                <w:szCs w:val="20"/>
                <w:u w:val="none"/>
                <w:lang w:val="en-IN" w:eastAsia="zh-CN" w:bidi="ar-SA"/>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Links to Participant Category Screen and </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Options are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SC</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OBC</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General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Office/Company/Institute </w:t>
            </w:r>
            <w:r>
              <w:rPr>
                <w:rFonts w:hint="default" w:ascii="Calibri" w:hAnsi="Calibri" w:eastAsia="SimSun" w:cs="Calibri"/>
                <w:i w:val="0"/>
                <w:iCs w:val="0"/>
                <w:color w:val="000000"/>
                <w:kern w:val="0"/>
                <w:sz w:val="20"/>
                <w:szCs w:val="20"/>
                <w:u w:val="none"/>
                <w:lang w:val="en-US" w:eastAsia="zh-CN" w:bidi="ar"/>
              </w:rPr>
              <w:t>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4" w:name="_Toc16092"/>
      <w:r>
        <w:rPr>
          <w:rFonts w:hint="default" w:ascii="Calibri" w:hAnsi="Calibri" w:eastAsia="SimSun"/>
          <w:lang w:val="en-IN" w:eastAsia="zh-CN"/>
        </w:rPr>
        <w:t xml:space="preserve">ToT Participant </w:t>
      </w:r>
      <w:r>
        <w:rPr>
          <w:rFonts w:hint="default" w:ascii="Calibri" w:hAnsi="Calibri" w:eastAsia="SimSun"/>
          <w:lang w:val="en-US" w:eastAsia="zh-CN"/>
        </w:rPr>
        <w:t>selection</w:t>
      </w:r>
      <w:bookmarkEnd w:id="54"/>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7"/>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 xml:space="preserve">ToT </w:t>
            </w:r>
            <w:r>
              <w:rPr>
                <w:rFonts w:hint="default" w:ascii="Calibri" w:hAnsi="Calibri" w:cs="Calibri"/>
                <w:kern w:val="0"/>
                <w:sz w:val="20"/>
                <w:szCs w:val="20"/>
                <w:lang w:val="en-IN" w:eastAsia="zh-CN" w:bidi="ar-SA"/>
              </w:rPr>
              <w:t>participant</w:t>
            </w:r>
            <w:r>
              <w:rPr>
                <w:rFonts w:hint="default" w:ascii="Calibri" w:hAnsi="Calibri" w:cs="Calibri"/>
                <w:kern w:val="0"/>
                <w:sz w:val="20"/>
                <w:szCs w:val="20"/>
                <w:lang w:val="en-US" w:eastAsia="zh-CN" w:bidi="ar-SA"/>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 xml:space="preserve">ToT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13"/>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participant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000000"/>
                <w:sz w:val="21"/>
                <w:szCs w:val="21"/>
                <w:u w:val="none"/>
              </w:rPr>
            </w:pPr>
            <w:r>
              <w:rPr>
                <w:rFonts w:hint="default" w:eastAsia="SimSun" w:cs="Times New Roman" w:asciiTheme="minorAscii" w:hAnsiTheme="minorAscii"/>
                <w:b/>
                <w:bCs/>
                <w:i w:val="0"/>
                <w:iCs w:val="0"/>
                <w:color w:val="000000"/>
                <w:kern w:val="0"/>
                <w:sz w:val="21"/>
                <w:szCs w:val="21"/>
                <w:u w:val="none"/>
                <w:lang w:val="en-US" w:eastAsia="zh-CN" w:bidi="ar"/>
              </w:rPr>
              <w:t xml:space="preserve">ToT </w:t>
            </w:r>
            <w:r>
              <w:rPr>
                <w:rFonts w:hint="default" w:eastAsia="SimSun" w:cs="Times New Roman" w:asciiTheme="minorAscii" w:hAnsiTheme="minorAscii"/>
                <w:b/>
                <w:bCs/>
                <w:i w:val="0"/>
                <w:iCs w:val="0"/>
                <w:color w:val="000000"/>
                <w:kern w:val="0"/>
                <w:sz w:val="21"/>
                <w:szCs w:val="21"/>
                <w:u w:val="none"/>
                <w:lang w:val="en-IN" w:eastAsia="zh-CN" w:bidi="ar"/>
              </w:rPr>
              <w:t>participant</w:t>
            </w:r>
            <w:r>
              <w:rPr>
                <w:rFonts w:hint="default" w:eastAsia="SimSun" w:cs="Times New Roman" w:asciiTheme="minorAscii" w:hAnsiTheme="minorAscii"/>
                <w:b/>
                <w:bCs/>
                <w:i w:val="0"/>
                <w:iCs w:val="0"/>
                <w:color w:val="000000"/>
                <w:kern w:val="0"/>
                <w:sz w:val="21"/>
                <w:szCs w:val="21"/>
                <w:u w:val="none"/>
                <w:lang w:val="en-US" w:eastAsia="zh-CN" w:bidi="ar"/>
              </w:rPr>
              <w:t xml:space="preserv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ID</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Label</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Type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Mandatory</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Validation/Action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Remarks</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Course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Programs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Course Grade </w:t>
            </w:r>
            <w:r>
              <w:rPr>
                <w:rFonts w:hint="default" w:ascii="Calibri" w:hAnsi="Calibri" w:eastAsia="SimSun" w:cs="Calibri"/>
                <w:i w:val="0"/>
                <w:iCs w:val="0"/>
                <w:color w:val="000000"/>
                <w:kern w:val="0"/>
                <w:sz w:val="20"/>
                <w:szCs w:val="20"/>
                <w:u w:val="none"/>
                <w:lang w:val="en-US" w:eastAsia="zh-CN" w:bidi="ar"/>
              </w:rPr>
              <w:t>grade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Grade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r>
              <w:rPr>
                <w:rFonts w:hint="default" w:ascii="Calibri" w:hAnsi="Calibri" w:eastAsia="SimSun" w:cs="Calibri"/>
                <w:i w:val="0"/>
                <w:iCs w:val="0"/>
                <w:color w:val="000000"/>
                <w:kern w:val="0"/>
                <w:sz w:val="20"/>
                <w:szCs w:val="20"/>
                <w:u w:val="none"/>
                <w:lang w:val="en-IN" w:eastAsia="zh-CN" w:bidi="ar"/>
              </w:rPr>
              <w:t xml:space="preserve"> and auto fetched on the basis of Academic Year</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be hidden</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batch</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Selected Participant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 of the table is given below</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8"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cs="Calibri"/>
                <w:i w:val="0"/>
                <w:iCs w:val="0"/>
                <w:color w:val="FFFFFF" w:themeColor="background1"/>
                <w:sz w:val="20"/>
                <w:szCs w:val="20"/>
                <w:u w:val="none"/>
                <w14:textFill>
                  <w14:solidFill>
                    <w14:schemeClr w14:val="bg1"/>
                  </w14:solidFill>
                </w14:textFill>
              </w:rPr>
            </w:pPr>
          </w:p>
          <w:p>
            <w:pPr>
              <w:jc w:val="center"/>
              <w:rPr>
                <w:rFonts w:hint="default" w:ascii="Calibri" w:hAnsi="Calibri" w:cs="Calibri"/>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Selected 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Participant List s</w:t>
            </w:r>
            <w:r>
              <w:rPr>
                <w:rFonts w:hint="default" w:ascii="Calibri" w:hAnsi="Calibri" w:cs="Calibri"/>
                <w:i w:val="0"/>
                <w:iCs w:val="0"/>
                <w:color w:val="000000"/>
                <w:sz w:val="20"/>
                <w:szCs w:val="20"/>
                <w:u w:val="none"/>
                <w:lang w:val="en-IN"/>
              </w:rPr>
              <w:t>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5" w:name="_Toc21155"/>
      <w:r>
        <w:rPr>
          <w:rFonts w:hint="default" w:ascii="Calibri" w:hAnsi="Calibri" w:eastAsia="SimSun"/>
          <w:lang w:val="en-IN" w:eastAsia="zh-CN"/>
        </w:rPr>
        <w:t xml:space="preserve">ToT Participant </w:t>
      </w:r>
      <w:r>
        <w:rPr>
          <w:rFonts w:hint="default" w:ascii="Calibri" w:hAnsi="Calibri" w:eastAsia="SimSun"/>
          <w:lang w:val="en-US" w:eastAsia="zh-CN"/>
        </w:rPr>
        <w:t>reporting</w:t>
      </w:r>
      <w:bookmarkEnd w:id="5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 xml:space="preserve">his screen is used for marking a </w:t>
            </w:r>
            <w:r>
              <w:rPr>
                <w:rFonts w:hint="default"/>
                <w:color w:val="000000"/>
                <w:kern w:val="0"/>
                <w:sz w:val="20"/>
                <w:szCs w:val="20"/>
                <w:lang w:val="en-IN"/>
              </w:rPr>
              <w:t>participant</w:t>
            </w:r>
            <w:r>
              <w:rPr>
                <w:rFonts w:hint="default"/>
                <w:color w:val="000000"/>
                <w:kern w:val="0"/>
                <w:sz w:val="20"/>
                <w:szCs w:val="20"/>
                <w:lang w:val="en-US"/>
              </w:rPr>
              <w:t>/trainee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8"/>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ToT </w:t>
            </w:r>
            <w:r>
              <w:rPr>
                <w:rFonts w:hint="default" w:cs="Calibri"/>
                <w:kern w:val="0"/>
                <w:sz w:val="20"/>
                <w:szCs w:val="20"/>
                <w:lang w:val="en-IN" w:eastAsia="zh-CN" w:bidi="ar-SA"/>
              </w:rPr>
              <w:t>participant</w:t>
            </w:r>
            <w:r>
              <w:rPr>
                <w:rFonts w:hint="default" w:cs="Calibri"/>
                <w:kern w:val="0"/>
                <w:sz w:val="20"/>
                <w:szCs w:val="20"/>
                <w:lang w:val="en-US" w:eastAsia="zh-CN" w:bidi="ar-SA"/>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4"/>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participant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Selection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Selection </w:t>
            </w:r>
            <w:r>
              <w:rPr>
                <w:rFonts w:hint="default" w:ascii="Calibri" w:hAnsi="Calibri" w:eastAsia="SimSun" w:cs="Calibri"/>
                <w:i w:val="0"/>
                <w:iCs w:val="0"/>
                <w:color w:val="000000"/>
                <w:kern w:val="0"/>
                <w:sz w:val="20"/>
                <w:szCs w:val="20"/>
                <w:u w:val="none"/>
                <w:lang w:val="en-US" w:eastAsia="zh-CN" w:bidi="ar"/>
              </w:rPr>
              <w:t>Screen</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fatched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When a participant reported, then it need to be checked and user need to be save the record every time, when all the participant will reported, the records need to submitted by the user.</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bl>
    <w:p>
      <w:pPr>
        <w:rPr>
          <w:rFonts w:hint="default"/>
          <w:b w:val="0"/>
          <w:bCs w:val="0"/>
          <w:lang w:val="en-IN"/>
        </w:rPr>
      </w:pPr>
      <w:r>
        <w:rPr>
          <w:rFonts w:hint="default"/>
          <w:b/>
          <w:bCs/>
          <w:lang w:val="en-IN"/>
        </w:rPr>
        <w:t xml:space="preserve">Note: </w:t>
      </w:r>
      <w:r>
        <w:rPr>
          <w:rFonts w:hint="default"/>
          <w:b w:val="0"/>
          <w:bCs w:val="0"/>
          <w:lang w:val="en-IN"/>
        </w:rPr>
        <w:t>This is a submitted screen.</w:t>
      </w: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US" w:eastAsia="zh-CN"/>
        </w:rPr>
      </w:pPr>
      <w:bookmarkStart w:id="56" w:name="_Toc2044"/>
      <w:r>
        <w:rPr>
          <w:rFonts w:hint="default" w:ascii="Calibri" w:hAnsi="Calibri" w:eastAsia="SimSun" w:cs="Times New Roman"/>
          <w:color w:val="2F5496"/>
          <w:lang w:val="en-US" w:eastAsia="zh-CN"/>
        </w:rPr>
        <w:t>Academics</w:t>
      </w:r>
      <w:bookmarkEnd w:id="56"/>
    </w:p>
    <w:p>
      <w:pPr>
        <w:pStyle w:val="3"/>
        <w:numPr>
          <w:ilvl w:val="1"/>
          <w:numId w:val="6"/>
        </w:numPr>
        <w:bidi w:val="0"/>
        <w:spacing w:before="120" w:after="120"/>
        <w:ind w:left="0" w:leftChars="0" w:firstLine="0" w:firstLineChars="0"/>
        <w:rPr>
          <w:rFonts w:hint="default"/>
          <w:lang w:val="en-US" w:eastAsia="zh-CN"/>
        </w:rPr>
      </w:pPr>
      <w:bookmarkStart w:id="57" w:name="_Toc17940"/>
      <w:r>
        <w:rPr>
          <w:rFonts w:hint="default" w:ascii="Calibri" w:hAnsi="Calibri" w:eastAsia="SimSun"/>
          <w:lang w:val="en-IN" w:eastAsia="zh-CN"/>
        </w:rPr>
        <w:t xml:space="preserve">Participant </w:t>
      </w:r>
      <w:r>
        <w:rPr>
          <w:rFonts w:hint="default" w:ascii="Calibri" w:hAnsi="Calibri" w:eastAsia="SimSun"/>
          <w:lang w:val="en-US" w:eastAsia="zh-CN"/>
        </w:rPr>
        <w:t>Group</w:t>
      </w:r>
      <w:bookmarkEnd w:id="52"/>
      <w:bookmarkEnd w:id="53"/>
      <w:bookmarkEnd w:id="57"/>
    </w:p>
    <w:p>
      <w:pPr>
        <w:numPr>
          <w:ilvl w:val="0"/>
          <w:numId w:val="0"/>
        </w:numPr>
        <w:tabs>
          <w:tab w:val="left" w:pos="850"/>
        </w:tabs>
        <w:bidi w:val="0"/>
        <w:ind w:leftChars="0"/>
        <w:outlineLvl w:val="9"/>
        <w:rPr>
          <w:rFonts w:hint="default"/>
          <w:b/>
          <w:bCs/>
          <w:sz w:val="24"/>
          <w:szCs w:val="24"/>
          <w:u w:val="single"/>
          <w:lang w:val="en-IN"/>
        </w:rPr>
      </w:pPr>
      <w:bookmarkStart w:id="58" w:name="_Toc24369"/>
      <w:r>
        <w:rPr>
          <w:rFonts w:hint="default"/>
          <w:b/>
          <w:bCs/>
          <w:sz w:val="24"/>
          <w:szCs w:val="24"/>
          <w:u w:val="single"/>
          <w:lang w:val="en-IN" w:eastAsia="zh-CN"/>
        </w:rPr>
        <w:t>General Description</w:t>
      </w:r>
      <w:bookmarkEnd w:id="58"/>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IN" w:eastAsia="zh-CN"/>
              </w:rPr>
              <w:t xml:space="preserve">Participant </w:t>
            </w:r>
            <w:r>
              <w:rPr>
                <w:rFonts w:hint="default"/>
                <w:sz w:val="20"/>
                <w:szCs w:val="20"/>
                <w:lang w:val="en-US" w:eastAsia="zh-CN"/>
              </w:rPr>
              <w:t xml:space="preserve">group is a collection of </w:t>
            </w:r>
            <w:r>
              <w:rPr>
                <w:rFonts w:hint="default"/>
                <w:sz w:val="20"/>
                <w:szCs w:val="20"/>
                <w:lang w:val="en-IN" w:eastAsia="zh-CN"/>
              </w:rPr>
              <w:t xml:space="preserve">participant </w:t>
            </w:r>
            <w:r>
              <w:rPr>
                <w:rFonts w:hint="default"/>
                <w:sz w:val="20"/>
                <w:szCs w:val="20"/>
                <w:lang w:val="en-US" w:eastAsia="zh-CN"/>
              </w:rPr>
              <w:t>who share common characteristics or attributes.</w:t>
            </w:r>
          </w:p>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 xml:space="preserve">These characteristics may include factors such as the </w:t>
            </w:r>
            <w:r>
              <w:rPr>
                <w:rFonts w:hint="default"/>
                <w:sz w:val="20"/>
                <w:szCs w:val="20"/>
                <w:lang w:val="en-IN" w:eastAsia="zh-CN"/>
              </w:rPr>
              <w:t xml:space="preserve">participant </w:t>
            </w:r>
            <w:r>
              <w:rPr>
                <w:rFonts w:hint="default"/>
                <w:sz w:val="20"/>
                <w:szCs w:val="20"/>
                <w:lang w:val="en-US" w:eastAsia="zh-CN"/>
              </w:rPr>
              <w:t xml:space="preserve">academic level, course of study, </w:t>
            </w:r>
            <w:r>
              <w:rPr>
                <w:rFonts w:hint="default"/>
                <w:sz w:val="20"/>
                <w:szCs w:val="20"/>
                <w:lang w:val="en-IN" w:eastAsia="zh-CN"/>
              </w:rPr>
              <w:t xml:space="preserve">modules </w:t>
            </w:r>
            <w:r>
              <w:rPr>
                <w:rFonts w:hint="default"/>
                <w:sz w:val="20"/>
                <w:szCs w:val="20"/>
                <w:lang w:val="en-US" w:eastAsia="zh-CN"/>
              </w:rPr>
              <w:t xml:space="preserve">of study, or other specific criteria used to group </w:t>
            </w:r>
            <w:r>
              <w:rPr>
                <w:rFonts w:hint="default"/>
                <w:sz w:val="20"/>
                <w:szCs w:val="20"/>
                <w:lang w:val="en-IN" w:eastAsia="zh-CN"/>
              </w:rPr>
              <w:t>Participant</w:t>
            </w:r>
            <w:r>
              <w:rPr>
                <w:rFonts w:hint="default"/>
                <w:sz w:val="20"/>
                <w:szCs w:val="20"/>
                <w:lang w:val="en-US" w:eastAsia="zh-CN"/>
              </w:rPr>
              <w:t>s together</w:t>
            </w:r>
          </w:p>
          <w:p>
            <w:pPr>
              <w:widowControl w:val="0"/>
              <w:numPr>
                <w:ilvl w:val="0"/>
                <w:numId w:val="1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User will fill out the necessary information for the </w:t>
            </w:r>
            <w:r>
              <w:rPr>
                <w:rFonts w:hint="default"/>
                <w:sz w:val="20"/>
                <w:szCs w:val="20"/>
                <w:lang w:val="en-IN" w:eastAsia="zh-CN"/>
              </w:rPr>
              <w:t xml:space="preserve">participant </w:t>
            </w:r>
            <w:r>
              <w:rPr>
                <w:rFonts w:hint="default"/>
                <w:sz w:val="20"/>
                <w:szCs w:val="20"/>
                <w:lang w:val="en-US" w:eastAsia="zh-CN"/>
              </w:rPr>
              <w:t>group, such as a name for the group,batch</w:t>
            </w:r>
            <w:r>
              <w:rPr>
                <w:rFonts w:hint="default"/>
                <w:sz w:val="20"/>
                <w:szCs w:val="20"/>
                <w:lang w:val="en-IN" w:eastAsia="zh-CN"/>
              </w:rPr>
              <w:t xml:space="preserve">, </w:t>
            </w:r>
            <w:r>
              <w:rPr>
                <w:rFonts w:hint="default"/>
                <w:sz w:val="20"/>
                <w:szCs w:val="20"/>
                <w:lang w:val="en-US" w:eastAsia="zh-CN"/>
              </w:rPr>
              <w:t xml:space="preserve">course and  the criteria that will be used to add </w:t>
            </w:r>
            <w:r>
              <w:rPr>
                <w:rFonts w:hint="default"/>
                <w:sz w:val="20"/>
                <w:szCs w:val="20"/>
                <w:lang w:val="en-IN" w:eastAsia="zh-CN"/>
              </w:rPr>
              <w:t xml:space="preserve">participant </w:t>
            </w:r>
            <w:r>
              <w:rPr>
                <w:rFonts w:hint="default"/>
                <w:sz w:val="20"/>
                <w:szCs w:val="20"/>
                <w:lang w:val="en-US" w:eastAsia="zh-CN"/>
              </w:rPr>
              <w:t xml:space="preserve">to the group for creation  of </w:t>
            </w:r>
            <w:r>
              <w:rPr>
                <w:rFonts w:hint="default"/>
                <w:sz w:val="20"/>
                <w:szCs w:val="20"/>
                <w:lang w:val="en-IN" w:eastAsia="zh-CN"/>
              </w:rPr>
              <w:t xml:space="preserve">participant </w:t>
            </w:r>
            <w:r>
              <w:rPr>
                <w:rFonts w:hint="default"/>
                <w:sz w:val="20"/>
                <w:szCs w:val="20"/>
                <w:lang w:val="en-US" w:eastAsia="zh-CN"/>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Group &amp; Schedules &gt; </w:t>
            </w:r>
            <w:r>
              <w:rPr>
                <w:rFonts w:hint="default"/>
                <w:color w:val="00B0F0"/>
                <w:sz w:val="20"/>
                <w:szCs w:val="20"/>
                <w:lang w:val="en-IN" w:eastAsia="zh-CN"/>
              </w:rPr>
              <w:t>Participant</w:t>
            </w:r>
            <w:r>
              <w:rPr>
                <w:rFonts w:hint="default"/>
                <w:color w:val="00B0F0"/>
                <w:sz w:val="20"/>
                <w:szCs w:val="20"/>
                <w:lang w:val="en-US" w:eastAsia="zh-CN"/>
              </w:rPr>
              <w:t xml:space="preserv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Batch Name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Category </w:t>
            </w:r>
          </w:p>
          <w:p>
            <w:pPr>
              <w:keepNext w:val="0"/>
              <w:keepLines w:val="0"/>
              <w:widowControl/>
              <w:numPr>
                <w:ilvl w:val="0"/>
                <w:numId w:val="20"/>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9" w:name="_Toc16418"/>
      <w:r>
        <w:rPr>
          <w:rFonts w:hint="default"/>
          <w:b/>
          <w:bCs/>
          <w:color w:val="000000" w:themeColor="text1"/>
          <w:sz w:val="24"/>
          <w:szCs w:val="24"/>
          <w:u w:val="single"/>
          <w:lang w:val="en-IN" w:eastAsia="zh-CN"/>
          <w14:textFill>
            <w14:solidFill>
              <w14:schemeClr w14:val="tx1"/>
            </w14:solidFill>
          </w14:textFill>
        </w:rPr>
        <w:t>Screenshot</w:t>
      </w:r>
      <w:bookmarkEnd w:id="5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:Participant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0"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0"/>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Participant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Participant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User will click the Get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Participants with respect to the course will auto fetched in the Participants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IN" w:eastAsia="zh-CN" w:bidi="ar"/>
              </w:rPr>
              <w:t>Participant</w:t>
            </w:r>
            <w:r>
              <w:rPr>
                <w:rFonts w:hint="default" w:ascii="Calibri" w:hAnsi="Calibri" w:eastAsia="SimSun" w:cs="Calibri"/>
                <w:b/>
                <w:bCs/>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button, all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Participant group based on course selected then only those instructor list will be on drop down w.r.t. the entered course.</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IN" w:eastAsia="zh-CN"/>
              </w:rPr>
            </w:pPr>
            <w:r>
              <w:rPr>
                <w:rFonts w:hint="default" w:ascii="Calibri" w:hAnsi="Calibri"/>
                <w:b/>
                <w:bCs/>
                <w:i w:val="0"/>
                <w:iCs w:val="0"/>
                <w:color w:val="FFFFFF"/>
                <w:kern w:val="0"/>
                <w:sz w:val="20"/>
                <w:szCs w:val="20"/>
                <w:u w:val="none"/>
                <w:lang w:val="en-IN" w:eastAsia="zh-CN"/>
              </w:rPr>
              <w:t>Participant</w:t>
            </w:r>
            <w:r>
              <w:rPr>
                <w:rFonts w:hint="default" w:ascii="Calibri" w:hAnsi="Calibri"/>
                <w:b/>
                <w:bCs/>
                <w:i w:val="0"/>
                <w:iCs w:val="0"/>
                <w:color w:val="FFFFFF"/>
                <w:kern w:val="0"/>
                <w:sz w:val="20"/>
                <w:szCs w:val="20"/>
                <w:u w:val="none"/>
                <w:lang w:val="en-US" w:eastAsia="zh-CN"/>
              </w:rPr>
              <w:t xml:space="preserve"> Group </w:t>
            </w:r>
            <w:r>
              <w:rPr>
                <w:rFonts w:hint="default" w:ascii="Calibri" w:hAnsi="Calibri"/>
                <w:b/>
                <w:bCs/>
                <w:i w:val="0"/>
                <w:iCs w:val="0"/>
                <w:color w:val="FFFFFF"/>
                <w:kern w:val="0"/>
                <w:sz w:val="20"/>
                <w:szCs w:val="20"/>
                <w:u w:val="none"/>
                <w:lang w:val="en-IN" w:eastAsia="zh-CN"/>
              </w:rPr>
              <w:t>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participant will come who are belongs to the particular course, and In group based up on activity.</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Name will auto fetched when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Id fetched in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Participant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61" w:name="_Toc11464"/>
            <w:r>
              <w:rPr>
                <w:rFonts w:hint="default"/>
                <w:b/>
                <w:bCs/>
                <w:i w:val="0"/>
                <w:iCs w:val="0"/>
                <w:color w:val="FFFFFF"/>
                <w:kern w:val="0"/>
                <w:sz w:val="20"/>
                <w:szCs w:val="20"/>
                <w:u w:val="none"/>
                <w:lang w:val="en-IN" w:eastAsia="zh-CN"/>
              </w:rPr>
              <w:t>Participant</w:t>
            </w:r>
            <w:r>
              <w:rPr>
                <w:rFonts w:hint="default"/>
                <w:b/>
                <w:bCs/>
                <w:i w:val="0"/>
                <w:iCs w:val="0"/>
                <w:color w:val="FFFFFF"/>
                <w:kern w:val="0"/>
                <w:sz w:val="20"/>
                <w:szCs w:val="20"/>
                <w:u w:val="none"/>
                <w:lang w:val="en-US" w:eastAsia="zh-CN"/>
              </w:rPr>
              <w:t xml:space="preserve">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1"/>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62" w:name="_Toc8395"/>
    </w:p>
    <w:p>
      <w:pPr>
        <w:pStyle w:val="3"/>
        <w:numPr>
          <w:ilvl w:val="1"/>
          <w:numId w:val="6"/>
        </w:numPr>
        <w:bidi w:val="0"/>
        <w:spacing w:before="120" w:after="120"/>
        <w:ind w:left="0" w:leftChars="0" w:firstLine="0" w:firstLineChars="0"/>
        <w:rPr>
          <w:rFonts w:hint="default"/>
          <w:lang w:val="en-IN"/>
        </w:rPr>
      </w:pPr>
      <w:r>
        <w:rPr>
          <w:rFonts w:hint="default" w:ascii="Calibri" w:hAnsi="Calibri" w:eastAsia="SimSun"/>
          <w:lang w:val="en-IN" w:eastAsia="zh-CN"/>
        </w:rPr>
        <w:t xml:space="preserve"> </w:t>
      </w:r>
      <w:bookmarkStart w:id="63" w:name="_Toc8397"/>
      <w:r>
        <w:rPr>
          <w:rFonts w:hint="default" w:ascii="Calibri" w:hAnsi="Calibri" w:eastAsia="SimSun"/>
          <w:lang w:val="en-IN" w:eastAsia="zh-CN"/>
        </w:rPr>
        <w:t>Instructor</w:t>
      </w:r>
      <w:bookmarkEnd w:id="62"/>
      <w:bookmarkEnd w:id="63"/>
    </w:p>
    <w:p>
      <w:pPr>
        <w:numPr>
          <w:ilvl w:val="0"/>
          <w:numId w:val="0"/>
        </w:numPr>
        <w:tabs>
          <w:tab w:val="left" w:pos="850"/>
        </w:tabs>
        <w:bidi w:val="0"/>
        <w:outlineLvl w:val="9"/>
        <w:rPr>
          <w:rFonts w:hint="default"/>
          <w:b/>
          <w:bCs/>
          <w:color w:val="000000"/>
          <w:sz w:val="24"/>
          <w:szCs w:val="24"/>
          <w:u w:val="single"/>
          <w:lang w:val="en-IN"/>
        </w:rPr>
      </w:pPr>
      <w:bookmarkStart w:id="64" w:name="_Toc2266"/>
      <w:r>
        <w:rPr>
          <w:rFonts w:hint="default"/>
          <w:b/>
          <w:bCs/>
          <w:color w:val="000000"/>
          <w:sz w:val="24"/>
          <w:szCs w:val="24"/>
          <w:u w:val="single"/>
          <w:lang w:val="en-IN"/>
        </w:rPr>
        <w:t>General Description</w:t>
      </w:r>
      <w:bookmarkEnd w:id="6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w:t>
            </w:r>
            <w:r>
              <w:rPr>
                <w:rFonts w:hint="default" w:ascii="Calibri" w:hAnsi="Calibri" w:eastAsia="SimSun" w:cs="Calibri"/>
                <w:color w:val="000000"/>
                <w:kern w:val="0"/>
                <w:sz w:val="20"/>
                <w:szCs w:val="20"/>
                <w:lang w:val="en-IN" w:eastAsia="zh-CN" w:bidi="ar"/>
              </w:rPr>
              <w:t>Participant</w:t>
            </w:r>
            <w:r>
              <w:rPr>
                <w:rFonts w:hint="default" w:ascii="Calibri" w:hAnsi="Calibri" w:eastAsia="SimSun" w:cs="Calibri"/>
                <w:color w:val="000000"/>
                <w:kern w:val="0"/>
                <w:sz w:val="20"/>
                <w:szCs w:val="20"/>
                <w:lang w:val="en-US" w:eastAsia="zh-CN" w:bidi="ar"/>
              </w:rPr>
              <w:t xml:space="preserve">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Participant</w:t>
            </w:r>
            <w:r>
              <w:rPr>
                <w:rFonts w:hint="default" w:cs="Times New Roman"/>
                <w:color w:val="00B0F0"/>
                <w:sz w:val="20"/>
                <w:szCs w:val="20"/>
                <w:lang w:val="en-US" w:eastAsia="zh-CN"/>
              </w:rPr>
              <w:t xml:space="preserve">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5" w:name="_Toc27130"/>
      <w:r>
        <w:rPr>
          <w:rFonts w:hint="default" w:ascii="Calibri" w:hAnsi="Calibri" w:eastAsia="SimSun" w:cs="Calibri"/>
          <w:b/>
          <w:bCs/>
          <w:color w:val="000000"/>
          <w:sz w:val="24"/>
          <w:szCs w:val="24"/>
          <w:u w:val="single"/>
          <w:rtl w:val="0"/>
          <w:lang w:val="en-US" w:eastAsia="zh-CN" w:bidi="ar-SA"/>
        </w:rPr>
        <w:t>Screenshot</w:t>
      </w:r>
      <w:bookmarkEnd w:id="6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16"/>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17"/>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6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6"/>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5"/>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67" w:name="_Toc479"/>
      <w:r>
        <w:rPr>
          <w:rFonts w:hint="default" w:ascii="Calibri" w:hAnsi="Calibri" w:eastAsia="SimSun" w:cs="Calibri"/>
          <w:b/>
          <w:bCs/>
          <w:color w:val="000000"/>
          <w:sz w:val="24"/>
          <w:szCs w:val="24"/>
          <w:u w:val="single"/>
          <w:rtl w:val="0"/>
          <w:lang w:val="en-US" w:eastAsia="zh-CN" w:bidi="ar-SA"/>
        </w:rPr>
        <w:t>Users: Roles &amp; Permission</w:t>
      </w:r>
      <w:bookmarkEnd w:id="67"/>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68" w:name="_Toc23448"/>
      <w:bookmarkStart w:id="69" w:name="_Toc8341"/>
    </w:p>
    <w:bookmarkEnd w:id="68"/>
    <w:bookmarkEnd w:id="69"/>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0" w:name="_Toc9664"/>
      <w:bookmarkStart w:id="71" w:name="_Toc849"/>
      <w:r>
        <w:rPr>
          <w:rFonts w:hint="default" w:ascii="Calibri" w:hAnsi="Calibri" w:eastAsia="SimSun" w:cs="Calibri"/>
          <w:b/>
          <w:bCs/>
          <w:color w:val="548DD4"/>
          <w:sz w:val="28"/>
          <w:szCs w:val="28"/>
          <w:lang w:val="en-IN" w:eastAsia="zh-CN" w:bidi="ar-SA"/>
        </w:rPr>
        <w:t xml:space="preserve">Participant </w:t>
      </w:r>
      <w:r>
        <w:rPr>
          <w:rFonts w:hint="default" w:ascii="Calibri" w:hAnsi="Calibri" w:eastAsia="SimSun" w:cs="Calibri"/>
          <w:b/>
          <w:bCs/>
          <w:color w:val="548DD4"/>
          <w:sz w:val="28"/>
          <w:szCs w:val="28"/>
          <w:lang w:val="en-US" w:eastAsia="zh-CN" w:bidi="ar-SA"/>
        </w:rPr>
        <w:t>Attendance</w:t>
      </w:r>
      <w:bookmarkEnd w:id="70"/>
      <w:bookmarkEnd w:id="71"/>
    </w:p>
    <w:p>
      <w:pPr>
        <w:numPr>
          <w:ilvl w:val="0"/>
          <w:numId w:val="0"/>
        </w:numPr>
        <w:tabs>
          <w:tab w:val="left" w:pos="850"/>
        </w:tabs>
        <w:bidi w:val="0"/>
        <w:ind w:leftChars="0"/>
        <w:outlineLvl w:val="9"/>
        <w:rPr>
          <w:rFonts w:hint="default"/>
          <w:b/>
          <w:bCs/>
          <w:sz w:val="24"/>
          <w:szCs w:val="24"/>
          <w:u w:val="single"/>
          <w:lang w:val="en-IN"/>
        </w:rPr>
      </w:pPr>
      <w:bookmarkStart w:id="72" w:name="_Toc22035"/>
      <w:r>
        <w:rPr>
          <w:rFonts w:hint="default"/>
          <w:b/>
          <w:bCs/>
          <w:sz w:val="24"/>
          <w:szCs w:val="24"/>
          <w:u w:val="single"/>
          <w:lang w:val="en-IN" w:eastAsia="zh-CN"/>
        </w:rPr>
        <w:t>General Description</w:t>
      </w:r>
      <w:bookmarkEnd w:id="7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w:t>
            </w:r>
            <w:r>
              <w:rPr>
                <w:rFonts w:hint="default"/>
                <w:lang w:val="en-IN" w:eastAsia="zh-CN"/>
              </w:rPr>
              <w:t xml:space="preserve">Participant </w:t>
            </w:r>
            <w:r>
              <w:rPr>
                <w:rFonts w:hint="default"/>
                <w:lang w:val="en-US" w:eastAsia="zh-CN"/>
              </w:rPr>
              <w:t xml:space="preserve">Attendance allows you to keep track and mark the attendance of a </w:t>
            </w:r>
            <w:r>
              <w:rPr>
                <w:rFonts w:hint="default"/>
                <w:lang w:val="en-IN" w:eastAsia="zh-CN"/>
              </w:rPr>
              <w:t xml:space="preserve">Participant </w:t>
            </w:r>
            <w:r>
              <w:rPr>
                <w:rFonts w:hint="default"/>
                <w:lang w:val="en-US" w:eastAsia="zh-CN"/>
              </w:rPr>
              <w:t xml:space="preserve">for a day. Attendance records can be created against </w:t>
            </w:r>
            <w:r>
              <w:rPr>
                <w:rFonts w:hint="default"/>
                <w:lang w:val="en-IN" w:eastAsia="zh-CN"/>
              </w:rPr>
              <w:t xml:space="preserve">Participant </w:t>
            </w:r>
            <w:r>
              <w:rPr>
                <w:rFonts w:hint="default"/>
                <w:lang w:val="en-US" w:eastAsia="zh-CN"/>
              </w:rPr>
              <w:t xml:space="preserve">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 xml:space="preserve">Home &gt; Academics &gt; Attendance and Leave Application &gt; </w:t>
            </w:r>
            <w:r>
              <w:rPr>
                <w:rFonts w:hint="default"/>
                <w:color w:val="00B0F0"/>
                <w:lang w:val="en-IN" w:eastAsia="zh-CN"/>
              </w:rPr>
              <w:t xml:space="preserve">Participant </w:t>
            </w:r>
            <w:r>
              <w:rPr>
                <w:rFonts w:hint="default"/>
                <w:color w:val="00B0F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lang w:val="en-IN"/>
              </w:rPr>
            </w:pPr>
            <w:r>
              <w:rPr>
                <w:rFonts w:hint="default"/>
                <w:lang w:val="en-US" w:eastAsia="zh-CN"/>
              </w:rPr>
              <w:t xml:space="preserve">1. </w:t>
            </w:r>
            <w:r>
              <w:rPr>
                <w:rFonts w:hint="default"/>
                <w:lang w:val="en-IN" w:eastAsia="zh-CN"/>
              </w:rPr>
              <w:t>Participant List</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73" w:name="_Toc13068"/>
      <w:r>
        <w:rPr>
          <w:rFonts w:hint="default"/>
          <w:b/>
          <w:bCs/>
          <w:sz w:val="24"/>
          <w:szCs w:val="24"/>
          <w:u w:val="single"/>
          <w:lang w:val="en-IN" w:eastAsia="zh-CN"/>
        </w:rPr>
        <w:t>Screenshot</w:t>
      </w:r>
      <w:bookmarkEnd w:id="73"/>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18"/>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Participant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74" w:name="_Toc18102"/>
      <w:r>
        <w:rPr>
          <w:rFonts w:hint="default"/>
          <w:b/>
          <w:bCs/>
          <w:sz w:val="24"/>
          <w:szCs w:val="24"/>
          <w:u w:val="single"/>
          <w:lang w:val="en-IN" w:eastAsia="zh-CN"/>
        </w:rPr>
        <w:t>Field List:</w:t>
      </w:r>
      <w:bookmarkEnd w:id="74"/>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 list in which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that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Auto Fetched when attendance will take from Attendance Tool</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w:t>
      </w:r>
      <w:r>
        <w:rPr>
          <w:rFonts w:hint="default"/>
          <w:b/>
          <w:bCs/>
          <w:sz w:val="20"/>
          <w:szCs w:val="20"/>
          <w:lang w:val="en-IN" w:eastAsia="zh-CN"/>
        </w:rPr>
        <w:t>Participant</w:t>
      </w:r>
      <w:r>
        <w:rPr>
          <w:rFonts w:hint="default"/>
          <w:b/>
          <w:bCs/>
          <w:sz w:val="20"/>
          <w:szCs w:val="20"/>
          <w:lang w:val="en-US" w:eastAsia="zh-CN"/>
        </w:rPr>
        <w:t xml:space="preserve">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75"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75"/>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6" w:name="_Toc11946"/>
      <w:bookmarkStart w:id="77" w:name="_Toc3059"/>
      <w:bookmarkStart w:id="78" w:name="_Toc12270"/>
      <w:r>
        <w:rPr>
          <w:rFonts w:hint="default" w:ascii="Calibri" w:hAnsi="Calibri" w:eastAsia="SimSun" w:cs="Calibri"/>
          <w:b/>
          <w:bCs/>
          <w:color w:val="548DD4"/>
          <w:sz w:val="28"/>
          <w:szCs w:val="28"/>
          <w:lang w:val="en-IN" w:eastAsia="zh-CN" w:bidi="ar-SA"/>
        </w:rPr>
        <w:t>Participant</w:t>
      </w:r>
      <w:r>
        <w:rPr>
          <w:rFonts w:hint="default" w:ascii="Calibri" w:hAnsi="Calibri" w:eastAsia="SimSun" w:cs="Calibri"/>
          <w:b/>
          <w:bCs/>
          <w:color w:val="548DD4"/>
          <w:sz w:val="28"/>
          <w:szCs w:val="28"/>
          <w:lang w:val="en-US" w:eastAsia="zh-CN" w:bidi="ar-SA"/>
        </w:rPr>
        <w:t xml:space="preserve"> Attendance Tool</w:t>
      </w:r>
      <w:bookmarkEnd w:id="76"/>
      <w:bookmarkEnd w:id="77"/>
      <w:bookmarkEnd w:id="78"/>
    </w:p>
    <w:p>
      <w:pPr>
        <w:numPr>
          <w:ilvl w:val="0"/>
          <w:numId w:val="0"/>
        </w:numPr>
        <w:tabs>
          <w:tab w:val="left" w:pos="850"/>
        </w:tabs>
        <w:bidi w:val="0"/>
        <w:ind w:leftChars="0"/>
        <w:outlineLvl w:val="9"/>
        <w:rPr>
          <w:rFonts w:hint="default"/>
          <w:b/>
          <w:bCs/>
          <w:sz w:val="24"/>
          <w:szCs w:val="24"/>
          <w:u w:val="single"/>
          <w:rtl w:val="0"/>
          <w:lang w:val="en-IN" w:eastAsia="zh-CN"/>
        </w:rPr>
      </w:pPr>
      <w:bookmarkStart w:id="79" w:name="_Toc12235"/>
      <w:r>
        <w:rPr>
          <w:rFonts w:hint="default"/>
          <w:b/>
          <w:bCs/>
          <w:sz w:val="24"/>
          <w:szCs w:val="24"/>
          <w:u w:val="single"/>
          <w:lang w:val="en-IN" w:eastAsia="zh-CN"/>
        </w:rPr>
        <w:t>General Description</w:t>
      </w:r>
      <w:bookmarkEnd w:id="79"/>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w:t>
            </w:r>
            <w:r>
              <w:rPr>
                <w:rFonts w:hint="default"/>
                <w:lang w:val="en-IN" w:eastAsia="zh-CN"/>
              </w:rPr>
              <w:t>Participant</w:t>
            </w:r>
            <w:r>
              <w:rPr>
                <w:rFonts w:hint="default"/>
                <w:lang w:val="en-US" w:eastAsia="zh-CN"/>
              </w:rPr>
              <w:t xml:space="preserve"> Attendance Tool allows user to bulk update the Attendance for </w:t>
            </w:r>
            <w:r>
              <w:rPr>
                <w:rFonts w:hint="default"/>
                <w:lang w:val="en-IN" w:eastAsia="zh-CN"/>
              </w:rPr>
              <w:t>Participant</w:t>
            </w:r>
            <w:r>
              <w:rPr>
                <w:rFonts w:hint="default"/>
                <w:lang w:val="en-US" w:eastAsia="zh-CN"/>
              </w:rPr>
              <w:t xml:space="preserve">s based on </w:t>
            </w:r>
            <w:r>
              <w:rPr>
                <w:rFonts w:hint="default"/>
                <w:lang w:val="en-IN" w:eastAsia="zh-CN"/>
              </w:rPr>
              <w:t>Participant</w:t>
            </w:r>
            <w:r>
              <w:rPr>
                <w:rFonts w:hint="default"/>
                <w:lang w:val="en-US" w:eastAsia="zh-CN"/>
              </w:rPr>
              <w:t xml:space="preserve">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 xml:space="preserve">Home &gt; Academics &gt; Tools &gt; </w:t>
            </w:r>
            <w:r>
              <w:rPr>
                <w:rFonts w:hint="default"/>
                <w:color w:val="00B0F0"/>
                <w:lang w:val="en-IN" w:eastAsia="zh-CN"/>
              </w:rPr>
              <w:t>Participant</w:t>
            </w:r>
            <w:r>
              <w:rPr>
                <w:rFonts w:hint="default"/>
                <w:color w:val="00B0F0"/>
                <w:lang w:val="en-US" w:eastAsia="zh-CN"/>
              </w:rPr>
              <w:t xml:space="preserv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w:t>
            </w:r>
            <w:r>
              <w:rPr>
                <w:rFonts w:hint="default"/>
                <w:lang w:val="en-IN" w:eastAsia="zh-CN"/>
              </w:rPr>
              <w:t>Participant</w:t>
            </w:r>
            <w:r>
              <w:rPr>
                <w:rFonts w:hint="default"/>
                <w:lang w:val="en-US" w:eastAsia="zh-CN"/>
              </w:rPr>
              <w:t xml:space="preserve">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80" w:name="_Toc29586"/>
      <w:r>
        <w:rPr>
          <w:rFonts w:hint="default"/>
          <w:b/>
          <w:bCs/>
          <w:color w:val="000000" w:themeColor="text1"/>
          <w:sz w:val="24"/>
          <w:szCs w:val="24"/>
          <w:u w:val="single"/>
          <w:rtl w:val="0"/>
          <w:lang w:val="en-IN" w:eastAsia="zh-CN"/>
          <w14:textFill>
            <w14:solidFill>
              <w14:schemeClr w14:val="tx1"/>
            </w14:solidFill>
          </w14:textFill>
        </w:rPr>
        <w:t>Screenshot</w:t>
      </w:r>
      <w:bookmarkEnd w:id="80"/>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Participant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81"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81"/>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Options :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0"/>
        </w:tabs>
        <w:rPr>
          <w:rFonts w:hint="default"/>
          <w:sz w:val="24"/>
          <w:szCs w:val="24"/>
          <w:lang w:val="en-IN"/>
        </w:rPr>
      </w:pPr>
    </w:p>
    <w:p>
      <w:pPr>
        <w:numPr>
          <w:ilvl w:val="0"/>
          <w:numId w:val="0"/>
        </w:numPr>
        <w:tabs>
          <w:tab w:val="left" w:pos="420"/>
        </w:tabs>
        <w:rPr>
          <w:rFonts w:hint="default"/>
          <w:b/>
          <w:bCs/>
          <w:sz w:val="20"/>
          <w:szCs w:val="20"/>
          <w:lang w:val="en-IN"/>
        </w:rPr>
      </w:pPr>
      <w:r>
        <w:rPr>
          <w:rFonts w:hint="default"/>
          <w:b/>
          <w:bCs/>
          <w:sz w:val="20"/>
          <w:szCs w:val="20"/>
          <w:lang w:val="en-IN"/>
        </w:rPr>
        <w:t xml:space="preserve">**Note: </w:t>
      </w:r>
    </w:p>
    <w:p>
      <w:pPr>
        <w:numPr>
          <w:ilvl w:val="0"/>
          <w:numId w:val="26"/>
        </w:numPr>
        <w:ind w:left="420" w:leftChars="0" w:hanging="420" w:firstLineChars="0"/>
        <w:rPr>
          <w:rFonts w:hint="default"/>
          <w:b/>
          <w:bCs/>
          <w:sz w:val="20"/>
          <w:szCs w:val="20"/>
          <w:lang w:val="en-IN"/>
        </w:rPr>
      </w:pPr>
      <w:r>
        <w:rPr>
          <w:rFonts w:hint="default"/>
          <w:b/>
          <w:bCs/>
          <w:sz w:val="20"/>
          <w:szCs w:val="20"/>
          <w:lang w:val="en-IN"/>
        </w:rPr>
        <w:t>In Participant Attendance Screen Participants attendance must be provided by an instructor before a specific deadline.</w:t>
      </w:r>
    </w:p>
    <w:p>
      <w:pPr>
        <w:numPr>
          <w:ilvl w:val="0"/>
          <w:numId w:val="26"/>
        </w:numPr>
        <w:ind w:left="420" w:leftChars="0" w:hanging="420" w:firstLineChars="0"/>
        <w:rPr>
          <w:rFonts w:hint="default"/>
          <w:b/>
          <w:bCs/>
          <w:sz w:val="20"/>
          <w:szCs w:val="20"/>
          <w:lang w:val="en-IN"/>
        </w:rPr>
      </w:pPr>
      <w:r>
        <w:rPr>
          <w:rFonts w:hint="default"/>
          <w:b/>
          <w:bCs/>
          <w:sz w:val="20"/>
          <w:szCs w:val="20"/>
          <w:lang w:val="en-IN"/>
        </w:rPr>
        <w:t>Duplicate record will considered when date, time and Participant group name is same, if date and Participant group is same but time is different then it need to take the attendance again**</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2" w:name="_Toc20016"/>
      <w:r>
        <w:rPr>
          <w:rFonts w:hint="default"/>
          <w:b/>
          <w:bCs/>
          <w:sz w:val="24"/>
          <w:szCs w:val="24"/>
          <w:u w:val="single"/>
          <w:rtl w:val="0"/>
          <w:lang w:val="en-IN" w:eastAsia="zh-CN"/>
        </w:rPr>
        <w:t>Users: Roles and Permissions</w:t>
      </w:r>
      <w:bookmarkEnd w:id="82"/>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83" w:name="_Toc2592"/>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84" w:name="_Toc29470"/>
      <w:r>
        <w:rPr>
          <w:rFonts w:hint="default" w:ascii="Calibri" w:hAnsi="Calibri" w:eastAsia="SimSun" w:cs="Calibri"/>
          <w:b/>
          <w:bCs/>
          <w:color w:val="548DD4"/>
          <w:sz w:val="28"/>
          <w:szCs w:val="28"/>
          <w:lang w:val="en-IN" w:eastAsia="zh-CN" w:bidi="ar-SA"/>
        </w:rPr>
        <w:t>Assignment</w:t>
      </w:r>
      <w:bookmarkEnd w:id="83"/>
      <w:bookmarkEnd w:id="84"/>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85" w:name="_Toc25423"/>
      <w:r>
        <w:rPr>
          <w:rFonts w:hint="default"/>
          <w:b/>
          <w:bCs/>
          <w:sz w:val="24"/>
          <w:szCs w:val="24"/>
          <w:u w:val="single"/>
          <w:lang w:val="en-IN" w:eastAsia="zh-CN"/>
        </w:rPr>
        <w:t>General Description</w:t>
      </w:r>
      <w:bookmarkEnd w:id="8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Participants, so that it gives a strong bonding between the Participants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Participant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86" w:name="_Toc14935"/>
      <w:r>
        <w:rPr>
          <w:rFonts w:hint="default"/>
          <w:b/>
          <w:bCs/>
          <w:sz w:val="24"/>
          <w:szCs w:val="24"/>
          <w:u w:val="single"/>
          <w:rtl w:val="0"/>
          <w:lang w:val="en-IN" w:eastAsia="zh-CN"/>
        </w:rPr>
        <w:t>Screenshot</w:t>
      </w:r>
      <w:bookmarkEnd w:id="86"/>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0"/>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7"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87"/>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Participant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Participant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Participants.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7832"/>
      <w:r>
        <w:rPr>
          <w:rFonts w:hint="default"/>
          <w:b/>
          <w:bCs/>
          <w:sz w:val="24"/>
          <w:szCs w:val="24"/>
          <w:u w:val="single"/>
          <w:lang w:val="en-IN" w:eastAsia="zh-CN"/>
        </w:rPr>
        <w:t>Users: Roles and Permissions</w:t>
      </w:r>
      <w:bookmarkEnd w:id="88"/>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89" w:name="_Toc10405"/>
    </w:p>
    <w:p>
      <w:pPr>
        <w:pStyle w:val="3"/>
        <w:numPr>
          <w:ilvl w:val="1"/>
          <w:numId w:val="6"/>
        </w:numPr>
        <w:bidi w:val="0"/>
        <w:spacing w:before="120" w:after="120"/>
        <w:ind w:left="0" w:leftChars="0" w:firstLine="0" w:firstLineChars="0"/>
        <w:rPr>
          <w:rFonts w:hint="default"/>
          <w:lang w:val="en-US" w:eastAsia="zh-CN"/>
        </w:rPr>
      </w:pPr>
      <w:bookmarkStart w:id="90" w:name="_Toc21687"/>
      <w:r>
        <w:rPr>
          <w:rFonts w:hint="default" w:ascii="Calibri" w:hAnsi="Calibri" w:eastAsia="SimSun" w:cs="Calibri"/>
          <w:b/>
          <w:bCs/>
          <w:color w:val="548DD4"/>
          <w:sz w:val="28"/>
          <w:szCs w:val="28"/>
          <w:lang w:val="en-IN" w:eastAsia="zh-CN" w:bidi="ar-SA"/>
        </w:rPr>
        <w:t>Assignment Upload</w:t>
      </w:r>
      <w:bookmarkEnd w:id="89"/>
      <w:bookmarkEnd w:id="90"/>
    </w:p>
    <w:p>
      <w:pPr>
        <w:numPr>
          <w:ilvl w:val="0"/>
          <w:numId w:val="0"/>
        </w:numPr>
        <w:tabs>
          <w:tab w:val="left" w:pos="850"/>
        </w:tabs>
        <w:bidi w:val="0"/>
        <w:ind w:leftChars="0"/>
        <w:outlineLvl w:val="9"/>
        <w:rPr>
          <w:rFonts w:hint="default"/>
          <w:b/>
          <w:bCs/>
          <w:sz w:val="24"/>
          <w:szCs w:val="24"/>
          <w:u w:val="single"/>
          <w:rtl w:val="0"/>
          <w:lang w:val="en-IN" w:eastAsia="zh-CN"/>
        </w:rPr>
      </w:pPr>
      <w:bookmarkStart w:id="91" w:name="_Toc9278"/>
      <w:r>
        <w:rPr>
          <w:rFonts w:hint="default"/>
          <w:b/>
          <w:bCs/>
          <w:sz w:val="24"/>
          <w:szCs w:val="24"/>
          <w:u w:val="single"/>
          <w:lang w:val="en-IN" w:eastAsia="zh-CN"/>
        </w:rPr>
        <w:t>General Description</w:t>
      </w:r>
      <w:bookmarkEnd w:id="9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Participants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28"/>
              </w:numPr>
              <w:bidi w:val="0"/>
              <w:ind w:left="0" w:leftChars="0" w:firstLine="0" w:firstLineChars="0"/>
              <w:jc w:val="both"/>
              <w:rPr>
                <w:rFonts w:hint="default"/>
                <w:sz w:val="20"/>
                <w:szCs w:val="20"/>
                <w:lang w:val="en-US" w:eastAsia="zh-CN"/>
              </w:rPr>
            </w:pPr>
            <w:r>
              <w:rPr>
                <w:rFonts w:hint="default"/>
                <w:sz w:val="20"/>
                <w:szCs w:val="20"/>
                <w:lang w:val="en-IN" w:eastAsia="zh-CN"/>
              </w:rPr>
              <w:t>Participant</w:t>
            </w:r>
            <w:r>
              <w:rPr>
                <w:rFonts w:hint="default"/>
                <w:sz w:val="20"/>
                <w:szCs w:val="20"/>
                <w:lang w:val="en-US" w:eastAsia="zh-CN"/>
              </w:rPr>
              <w:t xml:space="preserve"> Group</w:t>
            </w:r>
          </w:p>
          <w:p>
            <w:pPr>
              <w:widowControl w:val="0"/>
              <w:numPr>
                <w:ilvl w:val="0"/>
                <w:numId w:val="28"/>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92" w:name="_Toc19773"/>
      <w:r>
        <w:rPr>
          <w:rFonts w:hint="default"/>
          <w:b/>
          <w:bCs/>
          <w:color w:val="000000" w:themeColor="text1"/>
          <w:sz w:val="24"/>
          <w:szCs w:val="24"/>
          <w:u w:val="single"/>
          <w:rtl w:val="0"/>
          <w:lang w:val="en-IN" w:eastAsia="zh-CN"/>
          <w14:textFill>
            <w14:solidFill>
              <w14:schemeClr w14:val="tx1"/>
            </w14:solidFill>
          </w14:textFill>
        </w:rPr>
        <w:t>Screenshot</w:t>
      </w:r>
      <w:bookmarkEnd w:id="92"/>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3" w:name="_Toc8825"/>
      <w:r>
        <w:rPr>
          <w:rFonts w:hint="default"/>
          <w:b/>
          <w:bCs/>
          <w:sz w:val="24"/>
          <w:szCs w:val="24"/>
          <w:u w:val="single"/>
          <w:rtl w:val="0"/>
          <w:lang w:val="en-IN" w:eastAsia="zh-CN"/>
        </w:rPr>
        <w:t>Field Type</w:t>
      </w:r>
      <w:bookmarkEnd w:id="93"/>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Participant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9"/>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9"/>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4"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94"/>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ind w:left="0" w:leftChars="0" w:firstLine="0" w:firstLineChars="0"/>
        <w:rPr>
          <w:rFonts w:hint="default"/>
          <w:lang w:val="en-US"/>
        </w:rPr>
      </w:pPr>
      <w:bookmarkStart w:id="95" w:name="_Toc23482"/>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95"/>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6" w:name="_Toc25224"/>
      <w:bookmarkStart w:id="97" w:name="_Toc28500"/>
      <w:bookmarkStart w:id="98" w:name="_Toc22844"/>
      <w:r>
        <w:rPr>
          <w:rFonts w:hint="default" w:ascii="Calibri" w:hAnsi="Calibri" w:eastAsia="SimSun" w:cs="Calibri"/>
          <w:b/>
          <w:bCs/>
          <w:color w:val="548DD4"/>
          <w:sz w:val="28"/>
          <w:szCs w:val="28"/>
          <w:lang w:val="en-IN" w:eastAsia="zh-CN" w:bidi="ar-SA"/>
        </w:rPr>
        <w:t>Assignment Declaration</w:t>
      </w:r>
      <w:bookmarkEnd w:id="96"/>
      <w:bookmarkEnd w:id="97"/>
      <w:bookmarkEnd w:id="9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IN"/>
              </w:rPr>
            </w:pPr>
            <w:r>
              <w:rPr>
                <w:rFonts w:hint="default"/>
                <w:color w:val="auto"/>
                <w:sz w:val="20"/>
                <w:szCs w:val="20"/>
                <w:lang w:val="en-IN"/>
              </w:rPr>
              <w:t>The Assignment Declaration will allow user to declare an exam for various courses with respect to academic Year</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ascii="Calibri"/>
                <w:sz w:val="20"/>
                <w:szCs w:val="20"/>
                <w:lang w:val="en-IN"/>
              </w:rPr>
              <w:t>Participant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5408" behindDoc="1" locked="0" layoutInCell="1" allowOverlap="1">
            <wp:simplePos x="0" y="0"/>
            <wp:positionH relativeFrom="column">
              <wp:posOffset>-5080</wp:posOffset>
            </wp:positionH>
            <wp:positionV relativeFrom="paragraph">
              <wp:posOffset>9525</wp:posOffset>
            </wp:positionV>
            <wp:extent cx="5269865" cy="1915160"/>
            <wp:effectExtent l="0" t="0" r="635" b="2540"/>
            <wp:wrapTight wrapText="bothSides">
              <wp:wrapPolygon>
                <wp:start x="0" y="0"/>
                <wp:lineTo x="0" y="21485"/>
                <wp:lineTo x="21551" y="21485"/>
                <wp:lineTo x="21551" y="0"/>
                <wp:lineTo x="0" y="0"/>
              </wp:wrapPolygon>
            </wp:wrapTight>
            <wp:docPr id="6" name="Picture 6" descr="finalllllll 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nalllllll tot"/>
                    <pic:cNvPicPr>
                      <a:picLocks noChangeAspect="1"/>
                    </pic:cNvPicPr>
                  </pic:nvPicPr>
                  <pic:blipFill>
                    <a:blip r:embed="rId22"/>
                    <a:stretch>
                      <a:fillRect/>
                    </a:stretch>
                  </pic:blipFill>
                  <pic:spPr>
                    <a:xfrm>
                      <a:off x="0" y="0"/>
                      <a:ext cx="5269865" cy="1915160"/>
                    </a:xfrm>
                    <a:prstGeom prst="rect">
                      <a:avLst/>
                    </a:prstGeom>
                  </pic:spPr>
                </pic:pic>
              </a:graphicData>
            </a:graphic>
          </wp:anchor>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Assignment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Assignment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Start Date need to be before the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End Date need to be after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ascii="Calibri"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Linked to Academic Year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Group</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lang w:val="en-IN"/>
              </w:rPr>
              <w:t>Linked to Participant Group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20"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Programs Screen and auto fetched when participant group is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Module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Course Screen and auto fetched when participant group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Job Sheets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both"/>
              <w:rPr>
                <w:rFonts w:hint="default" w:ascii="Calibri" w:hAnsi="Calibri"/>
                <w:color w:val="000000"/>
                <w:sz w:val="20"/>
                <w:szCs w:val="20"/>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Id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Link to Instructor Screen and only those trainers will come who have assigned for respective Participant Group</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Trainer Name will auto fetched when trainer id entered.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Participant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On click list of participants details will be auto fetched in the Participant list table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Job Sheet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i w:val="0"/>
                <w:iCs w:val="0"/>
                <w:color w:val="000000"/>
                <w:kern w:val="0"/>
                <w:sz w:val="20"/>
                <w:szCs w:val="20"/>
                <w:u w:val="none"/>
                <w:lang w:val="en-US" w:eastAsia="zh-CN"/>
              </w:rPr>
              <w:t>Job Sheet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Participant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numPr>
          <w:ilvl w:val="0"/>
          <w:numId w:val="0"/>
        </w:numPr>
        <w:ind w:leftChars="0" w:right="104" w:rightChars="52"/>
        <w:jc w:val="both"/>
        <w:rPr>
          <w:rFonts w:hint="default" w:ascii="Calibri" w:hAnsi="Calibri" w:cs="Calibri"/>
          <w:b/>
          <w:bCs/>
          <w:color w:val="1F4E79" w:themeColor="accent1" w:themeShade="80"/>
          <w:rtl w:val="0"/>
          <w:lang w:val="en-IN" w:eastAsia="zh-CN"/>
        </w:rPr>
      </w:pP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Participant after the exam declaration are announced.</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9" w:name="_Toc10057"/>
      <w:bookmarkStart w:id="100" w:name="_Toc31429"/>
      <w:bookmarkStart w:id="101" w:name="_Toc19207"/>
      <w:r>
        <w:rPr>
          <w:rFonts w:hint="default" w:ascii="Calibri" w:hAnsi="Calibri" w:eastAsia="SimSun" w:cs="Calibri"/>
          <w:b/>
          <w:bCs/>
          <w:color w:val="548DD4"/>
          <w:sz w:val="28"/>
          <w:szCs w:val="28"/>
          <w:lang w:val="en-IN" w:eastAsia="zh-CN" w:bidi="ar-SA"/>
        </w:rPr>
        <w:t xml:space="preserve">Assignment </w:t>
      </w:r>
      <w:r>
        <w:rPr>
          <w:rFonts w:hint="default" w:ascii="Calibri" w:hAnsi="Calibri" w:eastAsia="SimSun" w:cs="Calibri"/>
          <w:b/>
          <w:bCs/>
          <w:color w:val="548DD4"/>
          <w:sz w:val="28"/>
          <w:szCs w:val="28"/>
          <w:lang w:val="en-US" w:eastAsia="zh-CN" w:bidi="ar-SA"/>
        </w:rPr>
        <w:t>Evaluatio</w:t>
      </w:r>
      <w:r>
        <w:rPr>
          <w:rFonts w:hint="default" w:ascii="Calibri" w:hAnsi="Calibri" w:eastAsia="SimSun" w:cs="Calibri"/>
          <w:b/>
          <w:bCs/>
          <w:color w:val="548DD4"/>
          <w:sz w:val="28"/>
          <w:szCs w:val="28"/>
          <w:lang w:val="en-IN" w:eastAsia="zh-CN" w:bidi="ar-SA"/>
        </w:rPr>
        <w:t>n</w:t>
      </w:r>
      <w:bookmarkEnd w:id="99"/>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Participant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IN" w:eastAsia="zh-CN"/>
              </w:rPr>
              <w:t xml:space="preserve">Assignment </w:t>
            </w:r>
            <w:r>
              <w:rPr>
                <w:rFonts w:hint="default"/>
                <w:sz w:val="20"/>
                <w:szCs w:val="20"/>
                <w:rtl w:val="0"/>
                <w:lang w:val="en-US" w:eastAsia="zh-CN"/>
              </w:rPr>
              <w:t>Declaration</w:t>
            </w:r>
          </w:p>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ascii="Calibri" w:cs="Calibri"/>
                <w:sz w:val="20"/>
                <w:szCs w:val="20"/>
                <w:rtl w:val="0"/>
                <w:lang w:val="en-IN" w:eastAsia="zh-CN" w:bidi="ar-SA"/>
              </w:rPr>
              <w:t>Assignment Evaluation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r>
        <w:rPr>
          <w:rFonts w:hint="default"/>
          <w:lang w:val="en-IN"/>
        </w:rPr>
        <w:drawing>
          <wp:anchor distT="0" distB="0" distL="114300" distR="114300" simplePos="0" relativeHeight="251666432" behindDoc="1" locked="0" layoutInCell="1" allowOverlap="1">
            <wp:simplePos x="0" y="0"/>
            <wp:positionH relativeFrom="column">
              <wp:posOffset>-68580</wp:posOffset>
            </wp:positionH>
            <wp:positionV relativeFrom="paragraph">
              <wp:posOffset>28575</wp:posOffset>
            </wp:positionV>
            <wp:extent cx="5273040" cy="1651635"/>
            <wp:effectExtent l="0" t="0" r="10160" b="12065"/>
            <wp:wrapTight wrapText="bothSides">
              <wp:wrapPolygon>
                <wp:start x="0" y="0"/>
                <wp:lineTo x="0" y="21426"/>
                <wp:lineTo x="21538" y="21426"/>
                <wp:lineTo x="21538" y="0"/>
                <wp:lineTo x="0" y="0"/>
              </wp:wrapPolygon>
            </wp:wrapTight>
            <wp:docPr id="8" name="Picture 8" descr="Assig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ssig eval"/>
                    <pic:cNvPicPr>
                      <a:picLocks noChangeAspect="1"/>
                    </pic:cNvPicPr>
                  </pic:nvPicPr>
                  <pic:blipFill>
                    <a:blip r:embed="rId23"/>
                    <a:stretch>
                      <a:fillRect/>
                    </a:stretch>
                  </pic:blipFill>
                  <pic:spPr>
                    <a:xfrm>
                      <a:off x="0" y="0"/>
                      <a:ext cx="5273040" cy="1651635"/>
                    </a:xfrm>
                    <a:prstGeom prst="rect">
                      <a:avLst/>
                    </a:prstGeom>
                  </pic:spPr>
                </pic:pic>
              </a:graphicData>
            </a:graphic>
          </wp:anchor>
        </w:drawing>
      </w:r>
    </w:p>
    <w:p>
      <w:pPr>
        <w:rPr>
          <w:rFonts w:hint="default"/>
          <w:lang w:val="en-IN"/>
        </w:rPr>
      </w:pP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Assignment Evaluation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Participant Id</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Participant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Participant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Module </w:t>
            </w:r>
            <w:r>
              <w:rPr>
                <w:rFonts w:hint="default"/>
              </w:rPr>
              <w:t>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Job Sheet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lang w:val="en-IN"/>
              </w:rPr>
            </w:pPr>
            <w:r>
              <w:rPr>
                <w:rFonts w:hint="default"/>
                <w:lang w:val="en-IN"/>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2" w:name="_Toc27710"/>
      <w:bookmarkStart w:id="103" w:name="_Toc7020"/>
      <w:bookmarkStart w:id="104" w:name="_Toc11994"/>
      <w:r>
        <w:rPr>
          <w:rFonts w:hint="default" w:ascii="Calibri" w:hAnsi="Calibri" w:eastAsia="SimSun" w:cs="Calibri"/>
          <w:b/>
          <w:bCs/>
          <w:color w:val="548DD4"/>
          <w:sz w:val="28"/>
          <w:szCs w:val="28"/>
          <w:lang w:val="en-IN" w:eastAsia="zh-CN" w:bidi="ar-SA"/>
        </w:rPr>
        <w:t>Assignment Evaluation Tool</w:t>
      </w:r>
      <w:bookmarkEnd w:id="102"/>
      <w:bookmarkEnd w:id="103"/>
      <w:bookmarkEnd w:id="10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Assignment Evaluation Tool helps in entering marks earned by the Participants in a course for</w:t>
            </w:r>
            <w:r>
              <w:rPr>
                <w:rFonts w:hint="default"/>
                <w:sz w:val="20"/>
                <w:szCs w:val="20"/>
                <w:lang w:val="en-US"/>
              </w:rPr>
              <w:t xml:space="preserve"> </w:t>
            </w:r>
            <w:r>
              <w:rPr>
                <w:rFonts w:hint="default"/>
                <w:sz w:val="20"/>
                <w:szCs w:val="20"/>
                <w:lang w:val="en-IN"/>
              </w:rPr>
              <w:t xml:space="preserve">a particular module or Job sheet or particular assessment Scheme.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32"/>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IN" w:eastAsia="zh-CN"/>
              </w:rPr>
              <w:t xml:space="preserve">Assignment </w:t>
            </w:r>
            <w:r>
              <w:rPr>
                <w:rFonts w:hint="default" w:cs="Times New Roman"/>
                <w:sz w:val="20"/>
                <w:szCs w:val="20"/>
                <w:rtl w:val="0"/>
                <w:lang w:val="en-US" w:eastAsia="zh-CN"/>
              </w:rPr>
              <w:t>Declaration</w:t>
            </w:r>
          </w:p>
          <w:p>
            <w:pPr>
              <w:widowControl w:val="0"/>
              <w:numPr>
                <w:ilvl w:val="0"/>
                <w:numId w:val="32"/>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3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lang w:val="en-IN"/>
              </w:rPr>
              <w:t>Assignment Evaluation Tool</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inline distT="0" distB="0" distL="114300" distR="114300">
            <wp:extent cx="5273040" cy="1047115"/>
            <wp:effectExtent l="0" t="0" r="10160" b="6985"/>
            <wp:docPr id="9" name="Picture 9" descr="as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s tool"/>
                    <pic:cNvPicPr>
                      <a:picLocks noChangeAspect="1"/>
                    </pic:cNvPicPr>
                  </pic:nvPicPr>
                  <pic:blipFill>
                    <a:blip r:embed="rId24"/>
                    <a:stretch>
                      <a:fillRect/>
                    </a:stretch>
                  </pic:blipFill>
                  <pic:spPr>
                    <a:xfrm>
                      <a:off x="0" y="0"/>
                      <a:ext cx="5273040" cy="1047115"/>
                    </a:xfrm>
                    <a:prstGeom prst="rect">
                      <a:avLst/>
                    </a:prstGeom>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Assignment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Total </w:t>
            </w:r>
            <w:r>
              <w:rPr>
                <w:rFonts w:hint="default"/>
                <w:lang w:val="en-IN"/>
              </w:rPr>
              <w:t>Participant</w:t>
            </w:r>
            <w:r>
              <w:rPr>
                <w:rFonts w:hint="default"/>
              </w:rPr>
              <w: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Module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Job Sheet/ Assessment Scheme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Participant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Participant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Id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5" w:name="_Toc24662"/>
      <w:bookmarkStart w:id="106" w:name="_Toc12973"/>
      <w:bookmarkStart w:id="107" w:name="_Toc19581"/>
      <w:r>
        <w:rPr>
          <w:rFonts w:hint="default" w:ascii="Calibri" w:hAnsi="Calibri" w:eastAsia="SimSun" w:cs="Calibri"/>
          <w:b/>
          <w:bCs/>
          <w:color w:val="548DD4"/>
          <w:sz w:val="28"/>
          <w:szCs w:val="28"/>
          <w:lang w:val="en-IN" w:eastAsia="zh-CN" w:bidi="ar-SA"/>
        </w:rPr>
        <w:t>Final Assignment Result</w:t>
      </w:r>
      <w:bookmarkEnd w:id="105"/>
      <w:bookmarkEnd w:id="106"/>
      <w:bookmarkEnd w:id="10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Assignment Result is used to evaluate the final assessment of a Participant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rtl w:val="0"/>
                <w:lang w:val="en-IN" w:eastAsia="zh-CN"/>
              </w:rPr>
              <w:t xml:space="preserve">Assignment </w:t>
            </w:r>
            <w:r>
              <w:rPr>
                <w:rFonts w:hint="default" w:cs="Calibri"/>
                <w:sz w:val="20"/>
                <w:szCs w:val="20"/>
                <w:rtl w:val="0"/>
                <w:lang w:val="en-IN" w:eastAsia="zh-CN" w:bidi="ar-SA"/>
              </w:rPr>
              <w:t xml:space="preserve">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266690" cy="1743075"/>
            <wp:effectExtent l="0" t="0" r="3810" b="9525"/>
            <wp:wrapTight wrapText="bothSides">
              <wp:wrapPolygon>
                <wp:start x="0" y="0"/>
                <wp:lineTo x="0" y="21403"/>
                <wp:lineTo x="21564" y="21403"/>
                <wp:lineTo x="21564" y="0"/>
                <wp:lineTo x="0" y="0"/>
              </wp:wrapPolygon>
            </wp:wrapTight>
            <wp:docPr id="11" name="Picture 11" descr="fianl exa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anl exam result"/>
                    <pic:cNvPicPr>
                      <a:picLocks noChangeAspect="1"/>
                    </pic:cNvPicPr>
                  </pic:nvPicPr>
                  <pic:blipFill>
                    <a:blip r:embed="rId25"/>
                    <a:stretch>
                      <a:fillRect/>
                    </a:stretch>
                  </pic:blipFill>
                  <pic:spPr>
                    <a:xfrm>
                      <a:off x="0" y="0"/>
                      <a:ext cx="5266690" cy="1743075"/>
                    </a:xfrm>
                    <a:prstGeom prst="rect">
                      <a:avLst/>
                    </a:prstGeom>
                  </pic:spPr>
                </pic:pic>
              </a:graphicData>
            </a:graphic>
          </wp:anchor>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Assignment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lang w:val="en-IN"/>
        </w:rPr>
        <w:t xml:space="preserve">Assignment </w:t>
      </w:r>
      <w:r>
        <w:rPr>
          <w:rFonts w:hint="default"/>
          <w:sz w:val="20"/>
          <w:szCs w:val="20"/>
          <w:lang w:val="en-IN"/>
        </w:rPr>
        <w:t>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Module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Participant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ascii="Calibri"/>
                <w:color w:val="000000"/>
                <w:lang w:val="en-IN"/>
              </w:rPr>
              <w:t>Job Sheet / Assessment Scheme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
        <w:gridCol w:w="1225"/>
        <w:gridCol w:w="1173"/>
        <w:gridCol w:w="2073"/>
        <w:gridCol w:w="1318"/>
        <w:gridCol w:w="1103"/>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IN" w:eastAsia="zh-CN" w:bidi="ar-SA"/>
              </w:rPr>
            </w:pPr>
            <w:r>
              <w:rPr>
                <w:rFonts w:hint="default" w:ascii="Calibri" w:hAnsi="Calibri"/>
                <w:color w:val="000000"/>
                <w:sz w:val="20"/>
                <w:szCs w:val="20"/>
                <w:lang w:val="en-IN"/>
              </w:rPr>
              <w:t>Module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Module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Module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08" w:name="_Toc22054"/>
            <w:bookmarkStart w:id="109"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10" w:name="_Toc18575"/>
      <w:r>
        <w:rPr>
          <w:rFonts w:hint="default" w:ascii="Calibri" w:hAnsi="Calibri" w:eastAsia="SimSun" w:cs="Calibri"/>
          <w:b/>
          <w:bCs/>
          <w:color w:val="548DD4"/>
          <w:sz w:val="28"/>
          <w:szCs w:val="28"/>
          <w:lang w:val="en-IN" w:eastAsia="zh-CN" w:bidi="ar-SA"/>
        </w:rPr>
        <w:t>Final Result Declaration Tool</w:t>
      </w:r>
      <w:bookmarkEnd w:id="108"/>
      <w:bookmarkEnd w:id="109"/>
      <w:bookmarkEnd w:id="11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Participants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anchor distT="0" distB="0" distL="114300" distR="114300" simplePos="0" relativeHeight="251668480" behindDoc="1" locked="0" layoutInCell="1" allowOverlap="1">
            <wp:simplePos x="0" y="0"/>
            <wp:positionH relativeFrom="column">
              <wp:posOffset>0</wp:posOffset>
            </wp:positionH>
            <wp:positionV relativeFrom="paragraph">
              <wp:posOffset>-8430895</wp:posOffset>
            </wp:positionV>
            <wp:extent cx="5267325" cy="1627505"/>
            <wp:effectExtent l="0" t="0" r="3175" b="10795"/>
            <wp:wrapTight wrapText="bothSides">
              <wp:wrapPolygon>
                <wp:start x="0" y="0"/>
                <wp:lineTo x="0" y="21406"/>
                <wp:lineTo x="21561" y="21406"/>
                <wp:lineTo x="21561" y="0"/>
                <wp:lineTo x="0" y="0"/>
              </wp:wrapPolygon>
            </wp:wrapTight>
            <wp:docPr id="14" name="Picture 14" descr="final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nal tool"/>
                    <pic:cNvPicPr>
                      <a:picLocks noChangeAspect="1"/>
                    </pic:cNvPicPr>
                  </pic:nvPicPr>
                  <pic:blipFill>
                    <a:blip r:embed="rId26"/>
                    <a:stretch>
                      <a:fillRect/>
                    </a:stretch>
                  </pic:blipFill>
                  <pic:spPr>
                    <a:xfrm>
                      <a:off x="0" y="0"/>
                      <a:ext cx="5267325" cy="1627505"/>
                    </a:xfrm>
                    <a:prstGeom prst="rect">
                      <a:avLst/>
                    </a:prstGeom>
                  </pic:spPr>
                </pic:pic>
              </a:graphicData>
            </a:graphic>
          </wp:anchor>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Course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Get </w:t>
            </w:r>
            <w:r>
              <w:rPr>
                <w:rFonts w:hint="default"/>
                <w:lang w:val="en-IN"/>
              </w:rPr>
              <w:t>Participant</w:t>
            </w:r>
            <w:r>
              <w:rPr>
                <w:rFonts w:hint="default"/>
              </w:rPr>
              <w: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 xml:space="preserve">Total Enrolled </w:t>
            </w:r>
            <w:r>
              <w:rPr>
                <w:rFonts w:hint="default"/>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Participant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IN"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rPr>
              <w:t xml:space="preserve">Result Declaration </w:t>
            </w:r>
            <w:r>
              <w:rPr>
                <w:rFonts w:hint="default"/>
                <w:b/>
                <w:bCs/>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Participant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Participant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Participant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Participant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Participant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C2E9B60D"/>
    <w:multiLevelType w:val="singleLevel"/>
    <w:tmpl w:val="C2E9B60D"/>
    <w:lvl w:ilvl="0" w:tentative="0">
      <w:start w:val="1"/>
      <w:numFmt w:val="decimal"/>
      <w:suff w:val="space"/>
      <w:lvlText w:val="%1."/>
      <w:lvlJc w:val="left"/>
    </w:lvl>
  </w:abstractNum>
  <w:abstractNum w:abstractNumId="5">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053250A"/>
    <w:multiLevelType w:val="singleLevel"/>
    <w:tmpl w:val="D053250A"/>
    <w:lvl w:ilvl="0" w:tentative="0">
      <w:start w:val="1"/>
      <w:numFmt w:val="lowerLetter"/>
      <w:suff w:val="space"/>
      <w:lvlText w:val="%1."/>
      <w:lvlJc w:val="left"/>
    </w:lvl>
  </w:abstractNum>
  <w:abstractNum w:abstractNumId="7">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8">
    <w:nsid w:val="D5D50809"/>
    <w:multiLevelType w:val="singleLevel"/>
    <w:tmpl w:val="D5D50809"/>
    <w:lvl w:ilvl="0" w:tentative="0">
      <w:start w:val="18"/>
      <w:numFmt w:val="upperLetter"/>
      <w:lvlText w:val="(%1)"/>
      <w:lvlJc w:val="left"/>
      <w:pPr>
        <w:tabs>
          <w:tab w:val="left" w:pos="312"/>
        </w:tabs>
      </w:pPr>
    </w:lvl>
  </w:abstractNum>
  <w:abstractNum w:abstractNumId="9">
    <w:nsid w:val="D5E0A32D"/>
    <w:multiLevelType w:val="multilevel"/>
    <w:tmpl w:val="D5E0A32D"/>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1B78802"/>
    <w:multiLevelType w:val="singleLevel"/>
    <w:tmpl w:val="E1B78802"/>
    <w:lvl w:ilvl="0" w:tentative="0">
      <w:start w:val="1"/>
      <w:numFmt w:val="decimal"/>
      <w:suff w:val="space"/>
      <w:lvlText w:val="%1."/>
      <w:lvlJc w:val="left"/>
    </w:lvl>
  </w:abstractNum>
  <w:abstractNum w:abstractNumId="11">
    <w:nsid w:val="E5DDCD08"/>
    <w:multiLevelType w:val="singleLevel"/>
    <w:tmpl w:val="E5DDCD08"/>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14">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15">
    <w:nsid w:val="0A431836"/>
    <w:multiLevelType w:val="multilevel"/>
    <w:tmpl w:val="0A4318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17">
    <w:nsid w:val="1AF94F62"/>
    <w:multiLevelType w:val="singleLevel"/>
    <w:tmpl w:val="1AF94F62"/>
    <w:lvl w:ilvl="0" w:tentative="0">
      <w:start w:val="1"/>
      <w:numFmt w:val="decimal"/>
      <w:suff w:val="space"/>
      <w:lvlText w:val="%1."/>
      <w:lvlJc w:val="left"/>
    </w:lvl>
  </w:abstractNum>
  <w:abstractNum w:abstractNumId="18">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2C10E275"/>
    <w:multiLevelType w:val="singleLevel"/>
    <w:tmpl w:val="2C10E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2D5D3A34"/>
    <w:multiLevelType w:val="singleLevel"/>
    <w:tmpl w:val="2D5D3A34"/>
    <w:lvl w:ilvl="0" w:tentative="0">
      <w:start w:val="1"/>
      <w:numFmt w:val="decimal"/>
      <w:suff w:val="space"/>
      <w:lvlText w:val="%1."/>
      <w:lvlJc w:val="left"/>
    </w:lvl>
  </w:abstractNum>
  <w:abstractNum w:abstractNumId="21">
    <w:nsid w:val="409CDCE2"/>
    <w:multiLevelType w:val="singleLevel"/>
    <w:tmpl w:val="409CDCE2"/>
    <w:lvl w:ilvl="0" w:tentative="0">
      <w:start w:val="1"/>
      <w:numFmt w:val="decimal"/>
      <w:suff w:val="space"/>
      <w:lvlText w:val="%1."/>
      <w:lvlJc w:val="left"/>
    </w:lvl>
  </w:abstractNum>
  <w:abstractNum w:abstractNumId="2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5B152935"/>
    <w:multiLevelType w:val="singleLevel"/>
    <w:tmpl w:val="5B152935"/>
    <w:lvl w:ilvl="0" w:tentative="0">
      <w:start w:val="1"/>
      <w:numFmt w:val="decimal"/>
      <w:suff w:val="space"/>
      <w:lvlText w:val="%1."/>
      <w:lvlJc w:val="left"/>
    </w:lvl>
  </w:abstractNum>
  <w:abstractNum w:abstractNumId="2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26">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2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9">
    <w:nsid w:val="6B3DBB2F"/>
    <w:multiLevelType w:val="singleLevel"/>
    <w:tmpl w:val="6B3DBB2F"/>
    <w:lvl w:ilvl="0" w:tentative="0">
      <w:start w:val="1"/>
      <w:numFmt w:val="decimal"/>
      <w:suff w:val="space"/>
      <w:lvlText w:val="%1."/>
      <w:lvlJc w:val="left"/>
    </w:lvl>
  </w:abstractNum>
  <w:abstractNum w:abstractNumId="30">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3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3"/>
  </w:num>
  <w:num w:numId="3">
    <w:abstractNumId w:val="16"/>
  </w:num>
  <w:num w:numId="4">
    <w:abstractNumId w:val="18"/>
  </w:num>
  <w:num w:numId="5">
    <w:abstractNumId w:val="22"/>
  </w:num>
  <w:num w:numId="6">
    <w:abstractNumId w:val="15"/>
  </w:num>
  <w:num w:numId="7">
    <w:abstractNumId w:val="31"/>
  </w:num>
  <w:num w:numId="8">
    <w:abstractNumId w:val="13"/>
  </w:num>
  <w:num w:numId="9">
    <w:abstractNumId w:val="25"/>
  </w:num>
  <w:num w:numId="10">
    <w:abstractNumId w:val="0"/>
  </w:num>
  <w:num w:numId="11">
    <w:abstractNumId w:val="8"/>
  </w:num>
  <w:num w:numId="12">
    <w:abstractNumId w:val="26"/>
  </w:num>
  <w:num w:numId="13">
    <w:abstractNumId w:val="30"/>
  </w:num>
  <w:num w:numId="14">
    <w:abstractNumId w:val="4"/>
  </w:num>
  <w:num w:numId="15">
    <w:abstractNumId w:val="10"/>
  </w:num>
  <w:num w:numId="16">
    <w:abstractNumId w:val="29"/>
  </w:num>
  <w:num w:numId="17">
    <w:abstractNumId w:val="23"/>
  </w:num>
  <w:num w:numId="18">
    <w:abstractNumId w:val="11"/>
  </w:num>
  <w:num w:numId="19">
    <w:abstractNumId w:val="2"/>
  </w:num>
  <w:num w:numId="20">
    <w:abstractNumId w:val="6"/>
  </w:num>
  <w:num w:numId="21">
    <w:abstractNumId w:val="21"/>
  </w:num>
  <w:num w:numId="22">
    <w:abstractNumId w:val="1"/>
  </w:num>
  <w:num w:numId="23">
    <w:abstractNumId w:val="7"/>
  </w:num>
  <w:num w:numId="24">
    <w:abstractNumId w:val="14"/>
  </w:num>
  <w:num w:numId="25">
    <w:abstractNumId w:val="17"/>
  </w:num>
  <w:num w:numId="26">
    <w:abstractNumId w:val="19"/>
  </w:num>
  <w:num w:numId="27">
    <w:abstractNumId w:val="28"/>
  </w:num>
  <w:num w:numId="28">
    <w:abstractNumId w:val="12"/>
  </w:num>
  <w:num w:numId="29">
    <w:abstractNumId w:val="20"/>
  </w:num>
  <w:num w:numId="30">
    <w:abstractNumId w:val="5"/>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271466C"/>
    <w:rsid w:val="07463F31"/>
    <w:rsid w:val="081A245B"/>
    <w:rsid w:val="085F5151"/>
    <w:rsid w:val="091958CD"/>
    <w:rsid w:val="0E416FEA"/>
    <w:rsid w:val="0E915C14"/>
    <w:rsid w:val="0EFB410C"/>
    <w:rsid w:val="12066789"/>
    <w:rsid w:val="12910929"/>
    <w:rsid w:val="13687810"/>
    <w:rsid w:val="14FC4D89"/>
    <w:rsid w:val="1551281A"/>
    <w:rsid w:val="17D90A98"/>
    <w:rsid w:val="1B232485"/>
    <w:rsid w:val="1E013754"/>
    <w:rsid w:val="1E2550D2"/>
    <w:rsid w:val="1E5A73BE"/>
    <w:rsid w:val="1FAA3FA3"/>
    <w:rsid w:val="20E87EB6"/>
    <w:rsid w:val="211F16FB"/>
    <w:rsid w:val="26764EC9"/>
    <w:rsid w:val="27CB6172"/>
    <w:rsid w:val="29484A83"/>
    <w:rsid w:val="2F93010D"/>
    <w:rsid w:val="2FA213AC"/>
    <w:rsid w:val="32002043"/>
    <w:rsid w:val="34175ED3"/>
    <w:rsid w:val="3433004A"/>
    <w:rsid w:val="34F02826"/>
    <w:rsid w:val="375802A9"/>
    <w:rsid w:val="39AA1C8E"/>
    <w:rsid w:val="3BAB3303"/>
    <w:rsid w:val="3DE92D82"/>
    <w:rsid w:val="3FDA5E59"/>
    <w:rsid w:val="4240339D"/>
    <w:rsid w:val="42AD196F"/>
    <w:rsid w:val="43D048E5"/>
    <w:rsid w:val="46364EC5"/>
    <w:rsid w:val="464F5B24"/>
    <w:rsid w:val="47714E94"/>
    <w:rsid w:val="4AB532EE"/>
    <w:rsid w:val="4DC61492"/>
    <w:rsid w:val="4F020496"/>
    <w:rsid w:val="50C84F73"/>
    <w:rsid w:val="51635AFC"/>
    <w:rsid w:val="51972B07"/>
    <w:rsid w:val="53777409"/>
    <w:rsid w:val="54400458"/>
    <w:rsid w:val="54D65A5F"/>
    <w:rsid w:val="561B5A8F"/>
    <w:rsid w:val="562D2A1F"/>
    <w:rsid w:val="56F42242"/>
    <w:rsid w:val="5E2D2184"/>
    <w:rsid w:val="5F0B3B64"/>
    <w:rsid w:val="5FF20AAD"/>
    <w:rsid w:val="63DC25E8"/>
    <w:rsid w:val="63EA37B2"/>
    <w:rsid w:val="65114B98"/>
    <w:rsid w:val="661A10C1"/>
    <w:rsid w:val="677D18A2"/>
    <w:rsid w:val="689158C8"/>
    <w:rsid w:val="68973D2A"/>
    <w:rsid w:val="696015D1"/>
    <w:rsid w:val="6ECC5379"/>
    <w:rsid w:val="7127621E"/>
    <w:rsid w:val="77FB7F94"/>
    <w:rsid w:val="78143B2C"/>
    <w:rsid w:val="79D2421C"/>
    <w:rsid w:val="7AD729FC"/>
    <w:rsid w:val="7B7A73FC"/>
    <w:rsid w:val="7BC32B35"/>
    <w:rsid w:val="7D613DB4"/>
    <w:rsid w:val="7E582DA0"/>
    <w:rsid w:val="7E72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tousi</cp:lastModifiedBy>
  <dcterms:modified xsi:type="dcterms:W3CDTF">2023-05-08T06:32:40Z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54DBA178994F4C5184082A4870A01EF3</vt:lpwstr>
  </property>
</Properties>
</file>