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What are the details of the trainees being captured and maintained in the application 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Is the same course being used in both polytechnic and ITI 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Does a course present in both polytechnic and ITI have the same course code 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Is the course used in enrollment of student and trainee different in any way other than the marking criteria 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What is the percentage breakup of all the exams conduced for a course and </w:t>
      </w:r>
      <w:r>
        <w:rPr>
          <w:rFonts w:hint="default"/>
          <w:lang w:val="en-IN"/>
        </w:rPr>
        <w:t>sub-module</w:t>
      </w:r>
      <w:r>
        <w:rPr>
          <w:rFonts w:hint="default"/>
        </w:rPr>
        <w:t xml:space="preserve"> during training ? Example aerodynamics will have courses such as practical 1 and practical 2 along with </w:t>
      </w:r>
      <w:r>
        <w:rPr>
          <w:rFonts w:hint="default"/>
          <w:lang w:val="en-IN"/>
        </w:rPr>
        <w:t>competency</w:t>
      </w:r>
      <w:r>
        <w:rPr>
          <w:rFonts w:hint="default"/>
        </w:rPr>
        <w:t xml:space="preserve"> test 1 and competency test 2, so what will be the the total weightage break up of aerodynamics. Does practical 1 and practical 2 also have separate weightage that equate to the total weightage given to the practical exams 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Does program in TOT have semesters?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What will be the semester name/value?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Is filling up Student Applicant mandatory?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What Information for Instructors is maintained in TOT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Where to store different employee details associated with different processes in TOT?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How to do program enrollment if the semester is not maintained?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should be do course enrollment by manually selecting the courses from the course table in program enrollment field?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Can we do Attendance based on Schedule?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4E4328"/>
    <w:multiLevelType w:val="singleLevel"/>
    <w:tmpl w:val="FA4E432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E7D68"/>
    <w:rsid w:val="773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2023-03-29T12:38:00Z</dcterms:created>
  <dc:creator>priyt</dc:creator>
  <cp:lastModifiedBy>WPS_1679322867</cp:lastModifiedBy>
  <dcterms:modified xsi:type="dcterms:W3CDTF">2023-03-29T12:45:09Z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E3617A7CAFB14D21BC8CAE0ACFDB3194</vt:lpwstr>
  </property>
</Properties>
</file>