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9A24A"/>
          <w:spacing w:val="40"/>
          <w:sz w:val="22"/>
          <w:szCs w:val="22"/>
        </w:rPr>
        <w:t xml:space="preserve">STAFF USER GUIDE</w:t>
      </w:r>
    </w:p>
    <w:p>
      <w:pPr>
        <w:spacing w:after="80"/>
      </w:pPr>
      <w:r>
        <w:rPr>
          <w:b/>
          <w:bCs/>
          <w:color w:val="1F2E5C"/>
          <w:sz w:val="40"/>
          <w:szCs w:val="40"/>
        </w:rPr>
        <w:t xml:space="preserve">Website Admin Panel — User Guide</w:t>
      </w:r>
    </w:p>
    <w:p>
      <w:pPr>
        <w:spacing w:after="300"/>
      </w:pPr>
      <w:r>
        <w:rPr>
          <w:color w:val="555555"/>
          <w:sz w:val="26"/>
          <w:szCs w:val="26"/>
        </w:rPr>
        <w:t xml:space="preserve">Authpur National Model Higher Secondary School</w:t>
      </w:r>
    </w:p>
    <w:p>
      <w:pPr>
        <w:spacing w:after="140"/>
      </w:pPr>
      <w:r>
        <w:rPr>
          <w:sz w:val="22"/>
          <w:szCs w:val="22"/>
        </w:rPr>
        <w:t xml:space="preserve">This short guide explains how school staff update the website themselves. No technical knowledge is needed. Every change you save appears on the website straight away.</w:t>
      </w:r>
    </w:p>
    <w:p>
      <w:pPr>
        <w:pStyle w:val="Heading1"/>
      </w:pPr>
      <w:r>
        <w:t xml:space="preserve">1. Signing in and out</w:t>
      </w:r>
    </w:p>
    <w:p>
      <w:pPr>
        <w:pStyle w:val="ListParagraph"/>
        <w:numPr>
          <w:ilvl w:val="0"/>
          <w:numId w:val="2"/>
        </w:numPr>
        <w:spacing w:after="70"/>
      </w:pPr>
      <w:r>
        <w:rPr>
          <w:sz w:val="22"/>
          <w:szCs w:val="22"/>
        </w:rPr>
        <w:t xml:space="preserve">Open the website address followed by </w:t>
      </w:r>
      <w:r>
        <w:rPr>
          <w:rFonts w:ascii="Consolas" w:cs="Consolas" w:eastAsia="Consolas" w:hAnsi="Consolas"/>
          <w:color w:val="1F2E5C"/>
          <w:sz w:val="20"/>
          <w:szCs w:val="20"/>
          <w:shd w:fill="F3F5FA" w:color="auto" w:val="clear"/>
        </w:rPr>
        <w:t xml:space="preserve">/admin</w:t>
      </w:r>
      <w:r>
        <w:rPr>
          <w:sz w:val="22"/>
          <w:szCs w:val="22"/>
        </w:rPr>
        <w:t xml:space="preserve">, e.g. </w:t>
      </w:r>
      <w:r>
        <w:rPr>
          <w:rFonts w:ascii="Consolas" w:cs="Consolas" w:eastAsia="Consolas" w:hAnsi="Consolas"/>
          <w:color w:val="1F2E5C"/>
          <w:sz w:val="20"/>
          <w:szCs w:val="20"/>
          <w:shd w:fill="F3F5FA" w:color="auto" w:val="clear"/>
        </w:rPr>
        <w:t xml:space="preserve">https://www.your-school-website.in/admin</w:t>
      </w:r>
      <w:r>
        <w:rPr>
          <w:sz w:val="22"/>
          <w:szCs w:val="22"/>
        </w:rPr>
        <w:t xml:space="preserve">.</w:t>
      </w:r>
    </w:p>
    <w:p>
      <w:pPr>
        <w:pStyle w:val="ListParagraph"/>
        <w:numPr>
          <w:ilvl w:val="0"/>
          <w:numId w:val="2"/>
        </w:numPr>
        <w:spacing w:after="70"/>
      </w:pPr>
      <w:r>
        <w:rPr>
          <w:sz w:val="22"/>
          <w:szCs w:val="22"/>
        </w:rPr>
        <w:t xml:space="preserve">Enter the staff </w:t>
      </w:r>
      <w:r>
        <w:rPr>
          <w:b/>
          <w:bCs/>
          <w:sz w:val="22"/>
          <w:szCs w:val="22"/>
        </w:rPr>
        <w:t xml:space="preserve">username</w:t>
      </w:r>
      <w:r>
        <w:rPr>
          <w:sz w:val="22"/>
          <w:szCs w:val="22"/>
        </w:rPr>
        <w:t xml:space="preserve"> and </w:t>
      </w:r>
      <w:r>
        <w:rPr>
          <w:b/>
          <w:bCs/>
          <w:sz w:val="22"/>
          <w:szCs w:val="22"/>
        </w:rPr>
        <w:t xml:space="preserve">password</w:t>
      </w:r>
      <w:r>
        <w:rPr>
          <w:sz w:val="22"/>
          <w:szCs w:val="22"/>
        </w:rPr>
        <w:t xml:space="preserve">, then click </w:t>
      </w:r>
      <w:r>
        <w:rPr>
          <w:b/>
          <w:bCs/>
          <w:sz w:val="22"/>
          <w:szCs w:val="22"/>
        </w:rPr>
        <w:t xml:space="preserve">Sign in</w:t>
      </w:r>
      <w:r>
        <w:rPr>
          <w:sz w:val="22"/>
          <w:szCs w:val="22"/>
        </w:rPr>
        <w:t xml:space="preserve">.</w:t>
      </w:r>
    </w:p>
    <w:p>
      <w:pPr>
        <w:pStyle w:val="ListParagraph"/>
        <w:numPr>
          <w:ilvl w:val="0"/>
          <w:numId w:val="2"/>
        </w:numPr>
        <w:spacing w:after="70"/>
      </w:pPr>
      <w:r>
        <w:rPr>
          <w:sz w:val="22"/>
          <w:szCs w:val="22"/>
        </w:rPr>
        <w:t xml:space="preserve">When you finish, click </w:t>
      </w:r>
      <w:r>
        <w:rPr>
          <w:b/>
          <w:bCs/>
          <w:sz w:val="22"/>
          <w:szCs w:val="22"/>
        </w:rPr>
        <w:t xml:space="preserve">Sign out</w:t>
      </w:r>
      <w:r>
        <w:rPr>
          <w:sz w:val="22"/>
          <w:szCs w:val="22"/>
        </w:rPr>
        <w:t xml:space="preserve"> at the top right.</w:t>
      </w:r>
    </w:p>
    <w:p>
      <w:pPr>
        <w:spacing w:after="140"/>
      </w:pPr>
      <w:r>
        <w:rPr>
          <w:sz w:val="22"/>
          <w:szCs w:val="22"/>
        </w:rPr>
        <w:t xml:space="preserve">If you type a wrong password five times, sign-in is paused for 15 minutes. If the password is forgotten, another staff member can reset it from </w:t>
      </w:r>
      <w:r>
        <w:rPr>
          <w:b/>
          <w:bCs/>
          <w:sz w:val="22"/>
          <w:szCs w:val="22"/>
        </w:rPr>
        <w:t xml:space="preserve">Staff accounts</w:t>
      </w:r>
      <w:r>
        <w:rPr>
          <w:sz w:val="22"/>
          <w:szCs w:val="22"/>
        </w:rPr>
        <w:t xml:space="preserve"> (section 10).</w:t>
      </w:r>
    </w:p>
    <w:p>
      <w:pPr>
        <w:spacing w:after="140"/>
      </w:pPr>
      <w:r>
        <w:rPr>
          <w:b/>
          <w:bCs/>
          <w:sz w:val="22"/>
          <w:szCs w:val="22"/>
        </w:rPr>
        <w:t xml:space="preserve">Tip:</w:t>
      </w:r>
      <w:r>
        <w:rPr>
          <w:sz w:val="22"/>
          <w:szCs w:val="22"/>
        </w:rPr>
        <w:t xml:space="preserve"> bookmark the </w:t>
      </w:r>
      <w:r>
        <w:rPr>
          <w:rFonts w:ascii="Consolas" w:cs="Consolas" w:eastAsia="Consolas" w:hAnsi="Consolas"/>
          <w:color w:val="1F2E5C"/>
          <w:sz w:val="20"/>
          <w:szCs w:val="20"/>
          <w:shd w:fill="F3F5FA" w:color="auto" w:val="clear"/>
        </w:rPr>
        <w:t xml:space="preserve">/admin</w:t>
      </w:r>
      <w:r>
        <w:rPr>
          <w:sz w:val="22"/>
          <w:szCs w:val="22"/>
        </w:rPr>
        <w:t xml:space="preserve"> address in your browser.</w:t>
      </w:r>
    </w:p>
    <w:p>
      <w:pPr>
        <w:pStyle w:val="Heading1"/>
      </w:pPr>
      <w:r>
        <w:t xml:space="preserve">2. The Dashboard</w:t>
      </w:r>
    </w:p>
    <w:p>
      <w:pPr>
        <w:spacing w:after="140"/>
      </w:pPr>
      <w:r>
        <w:rPr>
          <w:sz w:val="22"/>
          <w:szCs w:val="22"/>
        </w:rPr>
        <w:t xml:space="preserve">The first screen after signing in. It shows how many notices are on the board, how many events are coming up, how many new enquiries are waiting, and how many photos are on the site. Below that are the latest notices and enquiries, and </w:t>
      </w:r>
      <w:r>
        <w:rPr>
          <w:b/>
          <w:bCs/>
          <w:sz w:val="22"/>
          <w:szCs w:val="22"/>
        </w:rPr>
        <w:t xml:space="preserve">Quick links</w:t>
      </w:r>
      <w:r>
        <w:rPr>
          <w:sz w:val="22"/>
          <w:szCs w:val="22"/>
        </w:rPr>
        <w:t xml:space="preserve"> to every section. The same sections are always available in the left-hand menu (on a phone, tap the ☰ button).</w:t>
      </w:r>
    </w:p>
    <w:p>
      <w:pPr>
        <w:pStyle w:val="Heading1"/>
      </w:pPr>
      <w:r>
        <w:t xml:space="preserve">3. Notice Board</w:t>
      </w:r>
    </w:p>
    <w:p>
      <w:pPr>
        <w:spacing w:after="140"/>
      </w:pPr>
      <w:r>
        <w:rPr>
          <w:sz w:val="22"/>
          <w:szCs w:val="22"/>
        </w:rPr>
        <w:t xml:space="preserve">Notices appear on the home page, in the gold </w:t>
      </w:r>
      <w:r>
        <w:rPr>
          <w:i/>
          <w:iCs/>
          <w:sz w:val="22"/>
          <w:szCs w:val="22"/>
        </w:rPr>
        <w:t xml:space="preserve">Latest Updates</w:t>
      </w:r>
      <w:r>
        <w:rPr>
          <w:sz w:val="22"/>
          <w:szCs w:val="22"/>
        </w:rPr>
        <w:t xml:space="preserve"> ticker, and on the Notices page.</w:t>
      </w:r>
    </w:p>
    <w:p>
      <w:pPr>
        <w:pStyle w:val="ListParagraph"/>
        <w:numPr>
          <w:ilvl w:val="0"/>
          <w:numId w:val="3"/>
        </w:numPr>
        <w:spacing w:after="70"/>
      </w:pPr>
      <w:r>
        <w:rPr>
          <w:b/>
          <w:bCs/>
          <w:sz w:val="22"/>
          <w:szCs w:val="22"/>
        </w:rPr>
        <w:t xml:space="preserve">Add a notice:</w:t>
      </w:r>
      <w:r>
        <w:rPr>
          <w:sz w:val="22"/>
          <w:szCs w:val="22"/>
        </w:rPr>
        <w:t xml:space="preserve"> click </w:t>
      </w:r>
      <w:r>
        <w:rPr>
          <w:b/>
          <w:bCs/>
          <w:sz w:val="22"/>
          <w:szCs w:val="22"/>
        </w:rPr>
        <w:t xml:space="preserve">Add notice</w:t>
      </w:r>
      <w:r>
        <w:rPr>
          <w:sz w:val="22"/>
          <w:szCs w:val="22"/>
        </w:rPr>
        <w:t xml:space="preserve">, type the title, pick the date and a category (Admissions, Result, Event or Notice), then </w:t>
      </w:r>
      <w:r>
        <w:rPr>
          <w:b/>
          <w:bCs/>
          <w:sz w:val="22"/>
          <w:szCs w:val="22"/>
        </w:rPr>
        <w:t xml:space="preserve">Publish notice</w:t>
      </w:r>
      <w:r>
        <w:rPr>
          <w:sz w:val="22"/>
          <w:szCs w:val="22"/>
        </w:rPr>
        <w:t xml:space="preserve">. New notices go to the top.</w:t>
      </w:r>
    </w:p>
    <w:p>
      <w:pPr>
        <w:pStyle w:val="ListParagraph"/>
        <w:numPr>
          <w:ilvl w:val="0"/>
          <w:numId w:val="3"/>
        </w:numPr>
        <w:spacing w:after="70"/>
      </w:pPr>
      <w:r>
        <w:rPr>
          <w:b/>
          <w:bCs/>
          <w:sz w:val="22"/>
          <w:szCs w:val="22"/>
        </w:rPr>
        <w:t xml:space="preserve">Description (optional):</w:t>
      </w:r>
      <w:r>
        <w:rPr>
          <w:sz w:val="22"/>
          <w:szCs w:val="22"/>
        </w:rPr>
        <w:t xml:space="preserve"> the box below the category is a rich text field. Use the small toolbar for </w:t>
      </w:r>
      <w:r>
        <w:rPr>
          <w:b/>
          <w:bCs/>
          <w:sz w:val="22"/>
          <w:szCs w:val="22"/>
        </w:rPr>
        <w:t xml:space="preserve">bold</w:t>
      </w:r>
      <w:r>
        <w:rPr>
          <w:sz w:val="22"/>
          <w:szCs w:val="22"/>
        </w:rPr>
        <w:t xml:space="preserve">, </w:t>
      </w:r>
      <w:r>
        <w:rPr>
          <w:i/>
          <w:iCs/>
          <w:sz w:val="22"/>
          <w:szCs w:val="22"/>
        </w:rPr>
        <w:t xml:space="preserve">italic</w:t>
      </w:r>
      <w:r>
        <w:rPr>
          <w:sz w:val="22"/>
          <w:szCs w:val="22"/>
        </w:rPr>
        <w:t xml:space="preserve">, bulleted and numbered lists, quotes and links, with undo and redo. The description appears under the notice on the website's Notices page. Leave it empty for a one-line notice.</w:t>
      </w:r>
    </w:p>
    <w:p>
      <w:pPr>
        <w:pStyle w:val="ListParagraph"/>
        <w:numPr>
          <w:ilvl w:val="0"/>
          <w:numId w:val="3"/>
        </w:numPr>
        <w:spacing w:after="70"/>
      </w:pPr>
      <w:r>
        <w:rPr>
          <w:b/>
          <w:bCs/>
          <w:sz w:val="22"/>
          <w:szCs w:val="22"/>
        </w:rPr>
        <w:t xml:space="preserve">Edit:</w:t>
      </w:r>
      <w:r>
        <w:rPr>
          <w:sz w:val="22"/>
          <w:szCs w:val="22"/>
        </w:rPr>
        <w:t xml:space="preserve"> click the pencil icon, change what you need, </w:t>
      </w:r>
      <w:r>
        <w:rPr>
          <w:b/>
          <w:bCs/>
          <w:sz w:val="22"/>
          <w:szCs w:val="22"/>
        </w:rPr>
        <w:t xml:space="preserve">Save changes</w:t>
      </w:r>
      <w:r>
        <w:rPr>
          <w:sz w:val="22"/>
          <w:szCs w:val="22"/>
        </w:rPr>
        <w:t xml:space="preserve">.</w:t>
      </w:r>
    </w:p>
    <w:p>
      <w:pPr>
        <w:pStyle w:val="ListParagraph"/>
        <w:numPr>
          <w:ilvl w:val="0"/>
          <w:numId w:val="3"/>
        </w:numPr>
        <w:spacing w:after="70"/>
      </w:pPr>
      <w:r>
        <w:rPr>
          <w:b/>
          <w:bCs/>
          <w:sz w:val="22"/>
          <w:szCs w:val="22"/>
        </w:rPr>
        <w:t xml:space="preserve">Change the order:</w:t>
      </w:r>
      <w:r>
        <w:rPr>
          <w:sz w:val="22"/>
          <w:szCs w:val="22"/>
        </w:rPr>
        <w:t xml:space="preserve"> use the ↑ ↓ arrows. The website follows this order.</w:t>
      </w:r>
    </w:p>
    <w:p>
      <w:pPr>
        <w:pStyle w:val="ListParagraph"/>
        <w:numPr>
          <w:ilvl w:val="0"/>
          <w:numId w:val="3"/>
        </w:numPr>
        <w:spacing w:after="70"/>
      </w:pPr>
      <w:r>
        <w:rPr>
          <w:b/>
          <w:bCs/>
          <w:sz w:val="22"/>
          <w:szCs w:val="22"/>
        </w:rPr>
        <w:t xml:space="preserve">Active or inactive:</w:t>
      </w:r>
      <w:r>
        <w:rPr>
          <w:sz w:val="22"/>
          <w:szCs w:val="22"/>
        </w:rPr>
        <w:t xml:space="preserve"> the </w:t>
      </w:r>
      <w:r>
        <w:rPr>
          <w:b/>
          <w:bCs/>
          <w:sz w:val="22"/>
          <w:szCs w:val="22"/>
        </w:rPr>
        <w:t xml:space="preserve">Status</w:t>
      </w:r>
      <w:r>
        <w:rPr>
          <w:sz w:val="22"/>
          <w:szCs w:val="22"/>
        </w:rPr>
        <w:t xml:space="preserve"> column shows a green </w:t>
      </w:r>
      <w:r>
        <w:rPr>
          <w:i/>
          <w:iCs/>
          <w:sz w:val="22"/>
          <w:szCs w:val="22"/>
        </w:rPr>
        <w:t xml:space="preserve">Active</w:t>
      </w:r>
      <w:r>
        <w:rPr>
          <w:sz w:val="22"/>
          <w:szCs w:val="22"/>
        </w:rPr>
        <w:t xml:space="preserve"> or grey </w:t>
      </w:r>
      <w:r>
        <w:rPr>
          <w:i/>
          <w:iCs/>
          <w:sz w:val="22"/>
          <w:szCs w:val="22"/>
        </w:rPr>
        <w:t xml:space="preserve">Inactive</w:t>
      </w:r>
      <w:r>
        <w:rPr>
          <w:sz w:val="22"/>
          <w:szCs w:val="22"/>
        </w:rPr>
        <w:t xml:space="preserve"> pill. Click it to switch. Inactive notices stay in your list but are hidden from the website — useful for something written in advance or finished for now. You can also set the status while adding or editing.</w:t>
      </w:r>
    </w:p>
    <w:p>
      <w:pPr>
        <w:pStyle w:val="ListParagraph"/>
        <w:numPr>
          <w:ilvl w:val="0"/>
          <w:numId w:val="3"/>
        </w:numPr>
        <w:spacing w:after="70"/>
      </w:pPr>
      <w:r>
        <w:rPr>
          <w:b/>
          <w:bCs/>
          <w:sz w:val="22"/>
          <w:szCs w:val="22"/>
        </w:rPr>
        <w:t xml:space="preserve">Delete:</w:t>
      </w:r>
      <w:r>
        <w:rPr>
          <w:sz w:val="22"/>
          <w:szCs w:val="22"/>
        </w:rPr>
        <w:t xml:space="preserve"> click the red bin icon and confirm. Deleting is permanent; use </w:t>
      </w:r>
      <w:r>
        <w:rPr>
          <w:i/>
          <w:iCs/>
          <w:sz w:val="22"/>
          <w:szCs w:val="22"/>
        </w:rPr>
        <w:t xml:space="preserve">Inactive</w:t>
      </w:r>
      <w:r>
        <w:rPr>
          <w:sz w:val="22"/>
          <w:szCs w:val="22"/>
        </w:rPr>
        <w:t xml:space="preserve"> if you may want it back.</w:t>
      </w:r>
    </w:p>
    <w:p>
      <w:pPr>
        <w:pStyle w:val="Heading1"/>
      </w:pPr>
      <w:r>
        <w:t xml:space="preserve">4. Events</w:t>
      </w:r>
    </w:p>
    <w:p>
      <w:pPr>
        <w:spacing w:after="140"/>
      </w:pPr>
      <w:r>
        <w:rPr>
          <w:sz w:val="22"/>
          <w:szCs w:val="22"/>
        </w:rPr>
        <w:t xml:space="preserve">Events appear beside the notice board as </w:t>
      </w:r>
      <w:r>
        <w:rPr>
          <w:i/>
          <w:iCs/>
          <w:sz w:val="22"/>
          <w:szCs w:val="22"/>
        </w:rPr>
        <w:t xml:space="preserve">Upcoming Events</w:t>
      </w:r>
      <w:r>
        <w:rPr>
          <w:sz w:val="22"/>
          <w:szCs w:val="22"/>
        </w:rPr>
        <w:t xml:space="preserve">.</w:t>
      </w:r>
    </w:p>
    <w:p>
      <w:pPr>
        <w:pStyle w:val="ListParagraph"/>
        <w:numPr>
          <w:ilvl w:val="0"/>
          <w:numId w:val="3"/>
        </w:numPr>
        <w:spacing w:after="70"/>
      </w:pPr>
      <w:r>
        <w:rPr>
          <w:b/>
          <w:bCs/>
          <w:sz w:val="22"/>
          <w:szCs w:val="22"/>
        </w:rPr>
        <w:t xml:space="preserve">Add an event:</w:t>
      </w:r>
      <w:r>
        <w:rPr>
          <w:sz w:val="22"/>
          <w:szCs w:val="22"/>
        </w:rPr>
        <w:t xml:space="preserve"> click </w:t>
      </w:r>
      <w:r>
        <w:rPr>
          <w:b/>
          <w:bCs/>
          <w:sz w:val="22"/>
          <w:szCs w:val="22"/>
        </w:rPr>
        <w:t xml:space="preserve">Add event</w:t>
      </w:r>
      <w:r>
        <w:rPr>
          <w:sz w:val="22"/>
          <w:szCs w:val="22"/>
        </w:rPr>
        <w:t xml:space="preserve">, enter the title, date and venue, then </w:t>
      </w:r>
      <w:r>
        <w:rPr>
          <w:b/>
          <w:bCs/>
          <w:sz w:val="22"/>
          <w:szCs w:val="22"/>
        </w:rPr>
        <w:t xml:space="preserve">Publish event</w:t>
      </w:r>
      <w:r>
        <w:rPr>
          <w:sz w:val="22"/>
          <w:szCs w:val="22"/>
        </w:rPr>
        <w:t xml:space="preserve">.</w:t>
      </w:r>
    </w:p>
    <w:p>
      <w:pPr>
        <w:pStyle w:val="ListParagraph"/>
        <w:numPr>
          <w:ilvl w:val="0"/>
          <w:numId w:val="3"/>
        </w:numPr>
        <w:spacing w:after="70"/>
      </w:pPr>
      <w:r>
        <w:rPr>
          <w:b/>
          <w:bCs/>
          <w:sz w:val="22"/>
          <w:szCs w:val="22"/>
        </w:rPr>
        <w:t xml:space="preserve">Description (optional):</w:t>
      </w:r>
      <w:r>
        <w:rPr>
          <w:sz w:val="22"/>
          <w:szCs w:val="22"/>
        </w:rPr>
        <w:t xml:space="preserve"> same rich text field as notices — bold, lists, links and so on. It appears under the event on the Notices page.</w:t>
      </w:r>
    </w:p>
    <w:p>
      <w:pPr>
        <w:pStyle w:val="ListParagraph"/>
        <w:numPr>
          <w:ilvl w:val="0"/>
          <w:numId w:val="3"/>
        </w:numPr>
        <w:spacing w:after="70"/>
      </w:pPr>
      <w:r>
        <w:rPr>
          <w:sz w:val="22"/>
          <w:szCs w:val="22"/>
        </w:rPr>
        <w:t xml:space="preserve">Only events dated </w:t>
      </w:r>
      <w:r>
        <w:rPr>
          <w:b/>
          <w:bCs/>
          <w:sz w:val="22"/>
          <w:szCs w:val="22"/>
        </w:rPr>
        <w:t xml:space="preserve">today or later</w:t>
      </w:r>
      <w:r>
        <w:rPr>
          <w:sz w:val="22"/>
          <w:szCs w:val="22"/>
        </w:rPr>
        <w:t xml:space="preserve"> are shown on the website. Past events stay in your list marked </w:t>
      </w:r>
      <w:r>
        <w:rPr>
          <w:i/>
          <w:iCs/>
          <w:sz w:val="22"/>
          <w:szCs w:val="22"/>
        </w:rPr>
        <w:t xml:space="preserve">Past</w:t>
      </w:r>
      <w:r>
        <w:rPr>
          <w:sz w:val="22"/>
          <w:szCs w:val="22"/>
        </w:rPr>
        <w:t xml:space="preserve">, so you can edit the date and re-use them next year.</w:t>
      </w:r>
    </w:p>
    <w:p>
      <w:pPr>
        <w:pStyle w:val="ListParagraph"/>
        <w:numPr>
          <w:ilvl w:val="0"/>
          <w:numId w:val="3"/>
        </w:numPr>
        <w:spacing w:after="70"/>
      </w:pPr>
      <w:r>
        <w:rPr>
          <w:b/>
          <w:bCs/>
          <w:sz w:val="22"/>
          <w:szCs w:val="22"/>
        </w:rPr>
        <w:t xml:space="preserve">Active or inactive:</w:t>
      </w:r>
      <w:r>
        <w:rPr>
          <w:sz w:val="22"/>
          <w:szCs w:val="22"/>
        </w:rPr>
        <w:t xml:space="preserve"> same switch as notices. An event must be both active and dated today or later to appear on the website.</w:t>
      </w:r>
    </w:p>
    <w:p>
      <w:pPr>
        <w:pStyle w:val="ListParagraph"/>
        <w:numPr>
          <w:ilvl w:val="0"/>
          <w:numId w:val="3"/>
        </w:numPr>
        <w:spacing w:after="70"/>
      </w:pPr>
      <w:r>
        <w:rPr>
          <w:b/>
          <w:bCs/>
          <w:sz w:val="22"/>
          <w:szCs w:val="22"/>
        </w:rPr>
        <w:t xml:space="preserve">Edit</w:t>
      </w:r>
      <w:r>
        <w:rPr>
          <w:sz w:val="22"/>
          <w:szCs w:val="22"/>
        </w:rPr>
        <w:t xml:space="preserve"> with the pencil, </w:t>
      </w:r>
      <w:r>
        <w:rPr>
          <w:b/>
          <w:bCs/>
          <w:sz w:val="22"/>
          <w:szCs w:val="22"/>
        </w:rPr>
        <w:t xml:space="preserve">delete</w:t>
      </w:r>
      <w:r>
        <w:rPr>
          <w:sz w:val="22"/>
          <w:szCs w:val="22"/>
        </w:rPr>
        <w:t xml:space="preserve"> with the bin.</w:t>
      </w:r>
    </w:p>
    <w:p>
      <w:pPr>
        <w:pStyle w:val="Heading1"/>
      </w:pPr>
      <w:r>
        <w:t xml:space="preserve">5. Enquiry Inbox</w:t>
      </w:r>
    </w:p>
    <w:p>
      <w:pPr>
        <w:spacing w:after="140"/>
      </w:pPr>
      <w:r>
        <w:rPr>
          <w:sz w:val="22"/>
          <w:szCs w:val="22"/>
        </w:rPr>
        <w:t xml:space="preserve">Every time a parent fills in the </w:t>
      </w:r>
      <w:r>
        <w:rPr>
          <w:i/>
          <w:iCs/>
          <w:sz w:val="22"/>
          <w:szCs w:val="22"/>
        </w:rPr>
        <w:t xml:space="preserve">Admission Enquiry</w:t>
      </w:r>
      <w:r>
        <w:rPr>
          <w:sz w:val="22"/>
          <w:szCs w:val="22"/>
        </w:rPr>
        <w:t xml:space="preserve"> form on the website, it lands here.</w:t>
      </w:r>
    </w:p>
    <w:p>
      <w:pPr>
        <w:pStyle w:val="ListParagraph"/>
        <w:numPr>
          <w:ilvl w:val="0"/>
          <w:numId w:val="3"/>
        </w:numPr>
        <w:spacing w:after="70"/>
      </w:pPr>
      <w:r>
        <w:rPr>
          <w:sz w:val="22"/>
          <w:szCs w:val="22"/>
        </w:rPr>
        <w:t xml:space="preserve">New enquiries have a gold edge and a </w:t>
      </w:r>
      <w:r>
        <w:rPr>
          <w:b/>
          <w:bCs/>
          <w:sz w:val="22"/>
          <w:szCs w:val="22"/>
        </w:rPr>
        <w:t xml:space="preserve">New</w:t>
      </w:r>
      <w:r>
        <w:rPr>
          <w:sz w:val="22"/>
          <w:szCs w:val="22"/>
        </w:rPr>
        <w:t xml:space="preserve"> badge.</w:t>
      </w:r>
    </w:p>
    <w:p>
      <w:pPr>
        <w:pStyle w:val="ListParagraph"/>
        <w:numPr>
          <w:ilvl w:val="0"/>
          <w:numId w:val="3"/>
        </w:numPr>
        <w:spacing w:after="70"/>
      </w:pPr>
      <w:r>
        <w:rPr>
          <w:sz w:val="22"/>
          <w:szCs w:val="22"/>
        </w:rPr>
        <w:t xml:space="preserve">Tap the phone number to call, or the email to write back.</w:t>
      </w:r>
    </w:p>
    <w:p>
      <w:pPr>
        <w:pStyle w:val="ListParagraph"/>
        <w:numPr>
          <w:ilvl w:val="0"/>
          <w:numId w:val="3"/>
        </w:numPr>
        <w:spacing w:after="70"/>
      </w:pPr>
      <w:r>
        <w:rPr>
          <w:sz w:val="22"/>
          <w:szCs w:val="22"/>
        </w:rPr>
        <w:t xml:space="preserve">Click </w:t>
      </w:r>
      <w:r>
        <w:rPr>
          <w:b/>
          <w:bCs/>
          <w:sz w:val="22"/>
          <w:szCs w:val="22"/>
        </w:rPr>
        <w:t xml:space="preserve">Mark as read</w:t>
      </w:r>
      <w:r>
        <w:rPr>
          <w:sz w:val="22"/>
          <w:szCs w:val="22"/>
        </w:rPr>
        <w:t xml:space="preserve"> once you have dealt with an enquiry, or </w:t>
      </w:r>
      <w:r>
        <w:rPr>
          <w:b/>
          <w:bCs/>
          <w:sz w:val="22"/>
          <w:szCs w:val="22"/>
        </w:rPr>
        <w:t xml:space="preserve">Mark all as read</w:t>
      </w:r>
      <w:r>
        <w:rPr>
          <w:sz w:val="22"/>
          <w:szCs w:val="22"/>
        </w:rPr>
        <w:t xml:space="preserve">.</w:t>
      </w:r>
    </w:p>
    <w:p>
      <w:pPr>
        <w:pStyle w:val="ListParagraph"/>
        <w:numPr>
          <w:ilvl w:val="0"/>
          <w:numId w:val="3"/>
        </w:numPr>
        <w:spacing w:after="70"/>
      </w:pPr>
      <w:r>
        <w:rPr>
          <w:sz w:val="22"/>
          <w:szCs w:val="22"/>
        </w:rPr>
        <w:t xml:space="preserve">Use the </w:t>
      </w:r>
      <w:r>
        <w:rPr>
          <w:b/>
          <w:bCs/>
          <w:sz w:val="22"/>
          <w:szCs w:val="22"/>
        </w:rPr>
        <w:t xml:space="preserve">search box</w:t>
      </w:r>
      <w:r>
        <w:rPr>
          <w:sz w:val="22"/>
          <w:szCs w:val="22"/>
        </w:rPr>
        <w:t xml:space="preserve"> to find an enquiry by name, phone, email, class or words in the message.</w:t>
      </w:r>
    </w:p>
    <w:p>
      <w:pPr>
        <w:pStyle w:val="ListParagraph"/>
        <w:numPr>
          <w:ilvl w:val="0"/>
          <w:numId w:val="3"/>
        </w:numPr>
        <w:spacing w:after="70"/>
      </w:pPr>
      <w:r>
        <w:rPr>
          <w:sz w:val="22"/>
          <w:szCs w:val="22"/>
        </w:rPr>
        <w:t xml:space="preserve">Click </w:t>
      </w:r>
      <w:r>
        <w:rPr>
          <w:b/>
          <w:bCs/>
          <w:sz w:val="22"/>
          <w:szCs w:val="22"/>
        </w:rPr>
        <w:t xml:space="preserve">Export all (CSV)</w:t>
      </w:r>
      <w:r>
        <w:rPr>
          <w:sz w:val="22"/>
          <w:szCs w:val="22"/>
        </w:rPr>
        <w:t xml:space="preserve"> to download a spreadsheet you can open in Excel.</w:t>
      </w:r>
    </w:p>
    <w:p>
      <w:pPr>
        <w:pStyle w:val="ListParagraph"/>
        <w:numPr>
          <w:ilvl w:val="0"/>
          <w:numId w:val="3"/>
        </w:numPr>
        <w:spacing w:after="70"/>
      </w:pPr>
      <w:r>
        <w:rPr>
          <w:sz w:val="22"/>
          <w:szCs w:val="22"/>
        </w:rPr>
        <w:t xml:space="preserve">The bin icon deletes an enquiry permanently.</w:t>
      </w:r>
    </w:p>
    <w:p>
      <w:pPr>
        <w:pStyle w:val="Heading1"/>
      </w:pPr>
      <w:r>
        <w:t xml:space="preserve">6. Hero Banner</w:t>
      </w:r>
    </w:p>
    <w:p>
      <w:pPr>
        <w:spacing w:after="140"/>
      </w:pPr>
      <w:r>
        <w:rPr>
          <w:sz w:val="22"/>
          <w:szCs w:val="22"/>
        </w:rPr>
        <w:t xml:space="preserve">The large photos that rotate at the top of the home page.</w:t>
      </w:r>
    </w:p>
    <w:p>
      <w:pPr>
        <w:pStyle w:val="ListParagraph"/>
        <w:numPr>
          <w:ilvl w:val="0"/>
          <w:numId w:val="3"/>
        </w:numPr>
        <w:spacing w:after="70"/>
      </w:pPr>
      <w:r>
        <w:rPr>
          <w:b/>
          <w:bCs/>
          <w:sz w:val="22"/>
          <w:szCs w:val="22"/>
        </w:rPr>
        <w:t xml:space="preserve">Upload:</w:t>
      </w:r>
      <w:r>
        <w:rPr>
          <w:sz w:val="22"/>
          <w:szCs w:val="22"/>
        </w:rPr>
        <w:t xml:space="preserve"> click the dashed box and choose a photo, or drag a photo onto it. You can choose several at once. Landscape photos at least 1600 px wide look best. Large photos from a phone are fine: they are resized and optimised automatically.</w:t>
      </w:r>
    </w:p>
    <w:p>
      <w:pPr>
        <w:pStyle w:val="ListParagraph"/>
        <w:numPr>
          <w:ilvl w:val="0"/>
          <w:numId w:val="3"/>
        </w:numPr>
        <w:spacing w:after="70"/>
      </w:pPr>
      <w:r>
        <w:rPr>
          <w:b/>
          <w:bCs/>
          <w:sz w:val="22"/>
          <w:szCs w:val="22"/>
        </w:rPr>
        <w:t xml:space="preserve">Order:</w:t>
      </w:r>
      <w:r>
        <w:rPr>
          <w:sz w:val="22"/>
          <w:szCs w:val="22"/>
        </w:rPr>
        <w:t xml:space="preserve"> use the ↑ ↓ arrows. Slide 1 shows first.</w:t>
      </w:r>
    </w:p>
    <w:p>
      <w:pPr>
        <w:pStyle w:val="ListParagraph"/>
        <w:numPr>
          <w:ilvl w:val="0"/>
          <w:numId w:val="3"/>
        </w:numPr>
        <w:spacing w:after="70"/>
      </w:pPr>
      <w:r>
        <w:rPr>
          <w:b/>
          <w:bCs/>
          <w:sz w:val="22"/>
          <w:szCs w:val="22"/>
        </w:rPr>
        <w:t xml:space="preserve">Description:</w:t>
      </w:r>
      <w:r>
        <w:rPr>
          <w:sz w:val="22"/>
          <w:szCs w:val="22"/>
        </w:rPr>
        <w:t xml:space="preserve"> type a few words under the photo and click the save icon. This helps visitors who use screen readers.</w:t>
      </w:r>
    </w:p>
    <w:p>
      <w:pPr>
        <w:pStyle w:val="ListParagraph"/>
        <w:numPr>
          <w:ilvl w:val="0"/>
          <w:numId w:val="3"/>
        </w:numPr>
        <w:spacing w:after="70"/>
      </w:pPr>
      <w:r>
        <w:rPr>
          <w:b/>
          <w:bCs/>
          <w:sz w:val="22"/>
          <w:szCs w:val="22"/>
        </w:rPr>
        <w:t xml:space="preserve">Remove:</w:t>
      </w:r>
      <w:r>
        <w:rPr>
          <w:sz w:val="22"/>
          <w:szCs w:val="22"/>
        </w:rPr>
        <w:t xml:space="preserve"> click </w:t>
      </w:r>
      <w:r>
        <w:rPr>
          <w:b/>
          <w:bCs/>
          <w:sz w:val="22"/>
          <w:szCs w:val="22"/>
        </w:rPr>
        <w:t xml:space="preserve">Remove</w:t>
      </w:r>
      <w:r>
        <w:rPr>
          <w:sz w:val="22"/>
          <w:szCs w:val="22"/>
        </w:rPr>
        <w:t xml:space="preserve"> and confirm.</w:t>
      </w:r>
    </w:p>
    <w:p>
      <w:pPr>
        <w:spacing w:after="140"/>
      </w:pPr>
      <w:r>
        <w:rPr>
          <w:sz w:val="22"/>
          <w:szCs w:val="22"/>
        </w:rPr>
        <w:t xml:space="preserve">Only image files are accepted (JPG, PNG, WebP, HEIC). PDFs and documents are refused.</w:t>
      </w:r>
    </w:p>
    <w:p>
      <w:pPr>
        <w:pStyle w:val="Heading1"/>
      </w:pPr>
      <w:r>
        <w:t xml:space="preserve">7. Photo Gallery</w:t>
      </w:r>
    </w:p>
    <w:p>
      <w:pPr>
        <w:spacing w:after="140"/>
      </w:pPr>
      <w:r>
        <w:rPr>
          <w:sz w:val="22"/>
          <w:szCs w:val="22"/>
        </w:rPr>
        <w:t xml:space="preserve">Photos shown on the website's Gallery page, where visitors can filter by category.</w:t>
      </w:r>
    </w:p>
    <w:p>
      <w:pPr>
        <w:pStyle w:val="ListParagraph"/>
        <w:numPr>
          <w:ilvl w:val="0"/>
          <w:numId w:val="3"/>
        </w:numPr>
        <w:spacing w:after="70"/>
      </w:pPr>
      <w:r>
        <w:rPr>
          <w:sz w:val="22"/>
          <w:szCs w:val="22"/>
        </w:rPr>
        <w:t xml:space="preserve">Choose the </w:t>
      </w:r>
      <w:r>
        <w:rPr>
          <w:b/>
          <w:bCs/>
          <w:sz w:val="22"/>
          <w:szCs w:val="22"/>
        </w:rPr>
        <w:t xml:space="preserve">category</w:t>
      </w:r>
      <w:r>
        <w:rPr>
          <w:sz w:val="22"/>
          <w:szCs w:val="22"/>
        </w:rPr>
        <w:t xml:space="preserve"> (Campus, Academics, Sports or Events) in the dropdown, then upload one or more photos.</w:t>
      </w:r>
    </w:p>
    <w:p>
      <w:pPr>
        <w:pStyle w:val="ListParagraph"/>
        <w:numPr>
          <w:ilvl w:val="0"/>
          <w:numId w:val="3"/>
        </w:numPr>
        <w:spacing w:after="70"/>
      </w:pPr>
      <w:r>
        <w:rPr>
          <w:sz w:val="22"/>
          <w:szCs w:val="22"/>
        </w:rPr>
        <w:t xml:space="preserve">Under each photo you can type a </w:t>
      </w:r>
      <w:r>
        <w:rPr>
          <w:b/>
          <w:bCs/>
          <w:sz w:val="22"/>
          <w:szCs w:val="22"/>
        </w:rPr>
        <w:t xml:space="preserve">caption</w:t>
      </w:r>
      <w:r>
        <w:rPr>
          <w:sz w:val="22"/>
          <w:szCs w:val="22"/>
        </w:rPr>
        <w:t xml:space="preserve">, change its </w:t>
      </w:r>
      <w:r>
        <w:rPr>
          <w:b/>
          <w:bCs/>
          <w:sz w:val="22"/>
          <w:szCs w:val="22"/>
        </w:rPr>
        <w:t xml:space="preserve">category</w:t>
      </w:r>
      <w:r>
        <w:rPr>
          <w:sz w:val="22"/>
          <w:szCs w:val="22"/>
        </w:rPr>
        <w:t xml:space="preserve">, and click the save icon.</w:t>
      </w:r>
    </w:p>
    <w:p>
      <w:pPr>
        <w:pStyle w:val="ListParagraph"/>
        <w:numPr>
          <w:ilvl w:val="0"/>
          <w:numId w:val="3"/>
        </w:numPr>
        <w:spacing w:after="70"/>
      </w:pPr>
      <w:r>
        <w:rPr>
          <w:sz w:val="22"/>
          <w:szCs w:val="22"/>
        </w:rPr>
        <w:t xml:space="preserve">Use the filter pills to see one category at a time.</w:t>
      </w:r>
    </w:p>
    <w:p>
      <w:pPr>
        <w:pStyle w:val="ListParagraph"/>
        <w:numPr>
          <w:ilvl w:val="0"/>
          <w:numId w:val="3"/>
        </w:numPr>
        <w:spacing w:after="70"/>
      </w:pPr>
      <w:r>
        <w:rPr>
          <w:sz w:val="22"/>
          <w:szCs w:val="22"/>
        </w:rPr>
        <w:t xml:space="preserve">The bin icon deletes a photo.</w:t>
      </w:r>
    </w:p>
    <w:p>
      <w:pPr>
        <w:pStyle w:val="Heading1"/>
      </w:pPr>
      <w:r>
        <w:t xml:space="preserve">8. Admissions Content</w:t>
      </w:r>
    </w:p>
    <w:p>
      <w:pPr>
        <w:spacing w:after="140"/>
      </w:pPr>
      <w:r>
        <w:rPr>
          <w:sz w:val="22"/>
          <w:szCs w:val="22"/>
        </w:rPr>
        <w:t xml:space="preserve">The </w:t>
      </w:r>
      <w:r>
        <w:rPr>
          <w:i/>
          <w:iCs/>
          <w:sz w:val="22"/>
          <w:szCs w:val="22"/>
        </w:rPr>
        <w:t xml:space="preserve">Important dates</w:t>
      </w:r>
      <w:r>
        <w:rPr>
          <w:sz w:val="22"/>
          <w:szCs w:val="22"/>
        </w:rPr>
        <w:t xml:space="preserve">, </w:t>
      </w:r>
      <w:r>
        <w:rPr>
          <w:i/>
          <w:iCs/>
          <w:sz w:val="22"/>
          <w:szCs w:val="22"/>
        </w:rPr>
        <w:t xml:space="preserve">Eligibility</w:t>
      </w:r>
      <w:r>
        <w:rPr>
          <w:sz w:val="22"/>
          <w:szCs w:val="22"/>
        </w:rPr>
        <w:t xml:space="preserve"> and </w:t>
      </w:r>
      <w:r>
        <w:rPr>
          <w:i/>
          <w:iCs/>
          <w:sz w:val="22"/>
          <w:szCs w:val="22"/>
        </w:rPr>
        <w:t xml:space="preserve">Fee structure</w:t>
      </w:r>
      <w:r>
        <w:rPr>
          <w:sz w:val="22"/>
          <w:szCs w:val="22"/>
        </w:rPr>
        <w:t xml:space="preserve"> tables on the Admissions page, plus the note under the fees.</w:t>
      </w:r>
    </w:p>
    <w:p>
      <w:pPr>
        <w:pStyle w:val="ListParagraph"/>
        <w:numPr>
          <w:ilvl w:val="0"/>
          <w:numId w:val="3"/>
        </w:numPr>
        <w:spacing w:after="70"/>
      </w:pPr>
      <w:r>
        <w:rPr>
          <w:sz w:val="22"/>
          <w:szCs w:val="22"/>
        </w:rPr>
        <w:t xml:space="preserve">Click into any box to change the text.</w:t>
      </w:r>
    </w:p>
    <w:p>
      <w:pPr>
        <w:pStyle w:val="ListParagraph"/>
        <w:numPr>
          <w:ilvl w:val="0"/>
          <w:numId w:val="3"/>
        </w:numPr>
        <w:spacing w:after="70"/>
      </w:pPr>
      <w:r>
        <w:rPr>
          <w:b/>
          <w:bCs/>
          <w:sz w:val="22"/>
          <w:szCs w:val="22"/>
        </w:rPr>
        <w:t xml:space="preserve">Add</w:t>
      </w:r>
      <w:r>
        <w:rPr>
          <w:sz w:val="22"/>
          <w:szCs w:val="22"/>
        </w:rPr>
        <w:t xml:space="preserve"> creates a new row; the bin removes a row; ↑ ↓ change the order.</w:t>
      </w:r>
    </w:p>
    <w:p>
      <w:pPr>
        <w:pStyle w:val="ListParagraph"/>
        <w:numPr>
          <w:ilvl w:val="0"/>
          <w:numId w:val="3"/>
        </w:numPr>
        <w:spacing w:after="70"/>
      </w:pPr>
      <w:r>
        <w:rPr>
          <w:sz w:val="22"/>
          <w:szCs w:val="22"/>
        </w:rPr>
        <w:t xml:space="preserve">Type amounts exactly as you want them shown, e.g. </w:t>
      </w:r>
      <w:r>
        <w:rPr>
          <w:rFonts w:ascii="Consolas" w:cs="Consolas" w:eastAsia="Consolas" w:hAnsi="Consolas"/>
          <w:color w:val="1F2E5C"/>
          <w:sz w:val="20"/>
          <w:szCs w:val="20"/>
          <w:shd w:fill="F3F5FA" w:color="auto" w:val="clear"/>
        </w:rPr>
        <w:t xml:space="preserve">₹700</w:t>
      </w:r>
      <w:r>
        <w:rPr>
          <w:sz w:val="22"/>
          <w:szCs w:val="22"/>
        </w:rPr>
        <w:t xml:space="preserve">.</w:t>
      </w:r>
    </w:p>
    <w:p>
      <w:pPr>
        <w:pStyle w:val="ListParagraph"/>
        <w:numPr>
          <w:ilvl w:val="0"/>
          <w:numId w:val="3"/>
        </w:numPr>
        <w:spacing w:after="70"/>
      </w:pPr>
      <w:r>
        <w:rPr>
          <w:sz w:val="22"/>
          <w:szCs w:val="22"/>
        </w:rPr>
        <w:t xml:space="preserve">Click </w:t>
      </w:r>
      <w:r>
        <w:rPr>
          <w:b/>
          <w:bCs/>
          <w:sz w:val="22"/>
          <w:szCs w:val="22"/>
        </w:rPr>
        <w:t xml:space="preserve">Save &amp; publish</w:t>
      </w:r>
      <w:r>
        <w:rPr>
          <w:sz w:val="22"/>
          <w:szCs w:val="22"/>
        </w:rPr>
        <w:t xml:space="preserve">. Every row must have both boxes filled in.</w:t>
      </w:r>
    </w:p>
    <w:p>
      <w:pPr>
        <w:pStyle w:val="Heading1"/>
      </w:pPr>
      <w:r>
        <w:t xml:space="preserve">9. School Info</w:t>
      </w:r>
    </w:p>
    <w:p>
      <w:pPr>
        <w:spacing w:after="140"/>
      </w:pPr>
      <w:r>
        <w:rPr>
          <w:sz w:val="22"/>
          <w:szCs w:val="22"/>
        </w:rPr>
        <w:t xml:space="preserve">One place for details that appear across the whole website.</w:t>
      </w:r>
    </w:p>
    <w:p>
      <w:pPr>
        <w:pStyle w:val="ListParagraph"/>
        <w:numPr>
          <w:ilvl w:val="0"/>
          <w:numId w:val="3"/>
        </w:numPr>
        <w:spacing w:after="70"/>
      </w:pPr>
      <w:r>
        <w:rPr>
          <w:b/>
          <w:bCs/>
          <w:sz w:val="22"/>
          <w:szCs w:val="22"/>
        </w:rPr>
        <w:t xml:space="preserve">Contact details &amp; address:</w:t>
      </w:r>
      <w:r>
        <w:rPr>
          <w:sz w:val="22"/>
          <w:szCs w:val="22"/>
        </w:rPr>
        <w:t xml:space="preserve"> office phone, admissions helpline, email, address, PIN code and office hours. These update the top bar, the footer, the Contact section and the Admission Enquiry page together.</w:t>
      </w:r>
    </w:p>
    <w:p>
      <w:pPr>
        <w:pStyle w:val="ListParagraph"/>
        <w:numPr>
          <w:ilvl w:val="0"/>
          <w:numId w:val="3"/>
        </w:numPr>
        <w:spacing w:after="70"/>
      </w:pPr>
      <w:r>
        <w:rPr>
          <w:b/>
          <w:bCs/>
          <w:sz w:val="22"/>
          <w:szCs w:val="22"/>
        </w:rPr>
        <w:t xml:space="preserve">School timings:</w:t>
      </w:r>
      <w:r>
        <w:rPr>
          <w:sz w:val="22"/>
          <w:szCs w:val="22"/>
        </w:rPr>
        <w:t xml:space="preserve"> the </w:t>
      </w:r>
      <w:r>
        <w:rPr>
          <w:i/>
          <w:iCs/>
          <w:sz w:val="22"/>
          <w:szCs w:val="22"/>
        </w:rPr>
        <w:t xml:space="preserve">A day at school</w:t>
      </w:r>
      <w:r>
        <w:rPr>
          <w:sz w:val="22"/>
          <w:szCs w:val="22"/>
        </w:rPr>
        <w:t xml:space="preserve"> list, the section-wise class hours table and the note shown on the School Timings page.</w:t>
      </w:r>
    </w:p>
    <w:p>
      <w:pPr>
        <w:pStyle w:val="ListParagraph"/>
        <w:numPr>
          <w:ilvl w:val="0"/>
          <w:numId w:val="3"/>
        </w:numPr>
        <w:spacing w:after="70"/>
      </w:pPr>
      <w:r>
        <w:rPr>
          <w:sz w:val="22"/>
          <w:szCs w:val="22"/>
        </w:rPr>
        <w:t xml:space="preserve">Click the </w:t>
      </w:r>
      <w:r>
        <w:rPr>
          <w:b/>
          <w:bCs/>
          <w:sz w:val="22"/>
          <w:szCs w:val="22"/>
        </w:rPr>
        <w:t xml:space="preserve">Save</w:t>
      </w:r>
      <w:r>
        <w:rPr>
          <w:sz w:val="22"/>
          <w:szCs w:val="22"/>
        </w:rPr>
        <w:t xml:space="preserve"> button under each form.</w:t>
      </w:r>
    </w:p>
    <w:p>
      <w:pPr>
        <w:pStyle w:val="Heading1"/>
      </w:pPr>
      <w:r>
        <w:t xml:space="preserve">10. Website text</w:t>
      </w:r>
    </w:p>
    <w:p>
      <w:pPr>
        <w:spacing w:after="140"/>
      </w:pPr>
      <w:r>
        <w:rPr>
          <w:sz w:val="22"/>
          <w:szCs w:val="22"/>
        </w:rPr>
        <w:t xml:space="preserve">Everything written on the public site can be edited here, section by section. Open </w:t>
      </w:r>
      <w:r>
        <w:rPr>
          <w:b/>
          <w:bCs/>
          <w:sz w:val="22"/>
          <w:szCs w:val="22"/>
        </w:rPr>
        <w:t xml:space="preserve">Website Text</w:t>
      </w:r>
      <w:r>
        <w:rPr>
          <w:sz w:val="22"/>
          <w:szCs w:val="22"/>
        </w:rPr>
        <w:t xml:space="preserve"> in the menu and pick an area:</w:t>
      </w:r>
    </w:p>
    <w:p>
      <w:pPr>
        <w:pStyle w:val="ListParagraph"/>
        <w:numPr>
          <w:ilvl w:val="0"/>
          <w:numId w:val="3"/>
        </w:numPr>
        <w:spacing w:after="70"/>
      </w:pPr>
      <w:r>
        <w:rPr>
          <w:b/>
          <w:bCs/>
          <w:sz w:val="22"/>
          <w:szCs w:val="22"/>
        </w:rPr>
        <w:t xml:space="preserve">Header menu:</w:t>
      </w:r>
      <w:r>
        <w:rPr>
          <w:sz w:val="22"/>
          <w:szCs w:val="22"/>
        </w:rPr>
        <w:t xml:space="preserve"> the menu across the top of every page. Rename an item, change where it goes, move it up or down, remove it, or add a new one. An item with links underneath it becomes a dropdown. The gold apply button is set here too. Addresses beginning with </w:t>
      </w:r>
      <w:r>
        <w:rPr>
          <w:rFonts w:ascii="Consolas" w:cs="Consolas" w:eastAsia="Consolas" w:hAnsi="Consolas"/>
          <w:color w:val="1F2E5C"/>
          <w:sz w:val="20"/>
          <w:szCs w:val="20"/>
          <w:shd w:fill="F3F5FA" w:color="auto" w:val="clear"/>
        </w:rPr>
        <w:t xml:space="preserve">/</w:t>
      </w:r>
      <w:r>
        <w:rPr>
          <w:sz w:val="22"/>
          <w:szCs w:val="22"/>
        </w:rPr>
        <w:t xml:space="preserve"> stay on this website.</w:t>
      </w:r>
    </w:p>
    <w:p>
      <w:pPr>
        <w:pStyle w:val="ListParagraph"/>
        <w:numPr>
          <w:ilvl w:val="0"/>
          <w:numId w:val="3"/>
        </w:numPr>
        <w:spacing w:after="70"/>
      </w:pPr>
      <w:r>
        <w:rPr>
          <w:b/>
          <w:bCs/>
          <w:sz w:val="22"/>
          <w:szCs w:val="22"/>
        </w:rPr>
        <w:t xml:space="preserve">Home page sections:</w:t>
      </w:r>
      <w:r>
        <w:rPr>
          <w:sz w:val="22"/>
          <w:szCs w:val="22"/>
        </w:rPr>
        <w:t xml:space="preserve"> the statistics band, the About section with its paragraphs, quote and three pillars, Academics with its programme cards, Why Us, Campus Life, the notice board headings, Testimonials, the admissions call to action and the contact introduction.</w:t>
      </w:r>
    </w:p>
    <w:p>
      <w:pPr>
        <w:pStyle w:val="ListParagraph"/>
        <w:numPr>
          <w:ilvl w:val="0"/>
          <w:numId w:val="3"/>
        </w:numPr>
        <w:spacing w:after="70"/>
      </w:pPr>
      <w:r>
        <w:rPr>
          <w:b/>
          <w:bCs/>
          <w:sz w:val="22"/>
          <w:szCs w:val="22"/>
        </w:rPr>
        <w:t xml:space="preserve">Chairman &amp; Principal:</w:t>
      </w:r>
      <w:r>
        <w:rPr>
          <w:sz w:val="22"/>
          <w:szCs w:val="22"/>
        </w:rPr>
        <w:t xml:space="preserve"> names, roles and the full message on each page. The message is a formatting box, so you can make words bold or italic and add bullet points, a quote or a link.</w:t>
      </w:r>
    </w:p>
    <w:p>
      <w:pPr>
        <w:pStyle w:val="ListParagraph"/>
        <w:numPr>
          <w:ilvl w:val="0"/>
          <w:numId w:val="3"/>
        </w:numPr>
        <w:spacing w:after="70"/>
      </w:pPr>
      <w:r>
        <w:rPr>
          <w:b/>
          <w:bCs/>
          <w:sz w:val="22"/>
          <w:szCs w:val="22"/>
        </w:rPr>
        <w:t xml:space="preserve">Page headings:</w:t>
      </w:r>
      <w:r>
        <w:rPr>
          <w:sz w:val="22"/>
          <w:szCs w:val="22"/>
        </w:rPr>
        <w:t xml:space="preserve"> the blue band at the top of each interior page — the small label, the title and the introduction.</w:t>
      </w:r>
    </w:p>
    <w:p>
      <w:pPr>
        <w:pStyle w:val="ListParagraph"/>
        <w:numPr>
          <w:ilvl w:val="0"/>
          <w:numId w:val="3"/>
        </w:numPr>
        <w:spacing w:after="70"/>
      </w:pPr>
      <w:r>
        <w:rPr>
          <w:b/>
          <w:bCs/>
          <w:sz w:val="22"/>
          <w:szCs w:val="22"/>
        </w:rPr>
        <w:t xml:space="preserve">Laboratories:</w:t>
      </w:r>
      <w:r>
        <w:rPr>
          <w:sz w:val="22"/>
          <w:szCs w:val="22"/>
        </w:rPr>
        <w:t xml:space="preserve"> the laboratories listed on the Labs page.</w:t>
      </w:r>
    </w:p>
    <w:p>
      <w:pPr>
        <w:pStyle w:val="ListParagraph"/>
        <w:numPr>
          <w:ilvl w:val="0"/>
          <w:numId w:val="3"/>
        </w:numPr>
        <w:spacing w:after="70"/>
      </w:pPr>
      <w:r>
        <w:rPr>
          <w:b/>
          <w:bCs/>
          <w:sz w:val="22"/>
          <w:szCs w:val="22"/>
        </w:rPr>
        <w:t xml:space="preserve">School identity &amp; footer:</w:t>
      </w:r>
      <w:r>
        <w:rPr>
          <w:sz w:val="22"/>
          <w:szCs w:val="22"/>
        </w:rPr>
        <w:t xml:space="preserve"> school name, established year, tagline, motto, the two trust lines, the footer paragraph and the footer link lists.</w:t>
      </w:r>
    </w:p>
    <w:p>
      <w:pPr>
        <w:spacing w:after="140"/>
      </w:pPr>
      <w:r>
        <w:rPr>
          <w:sz w:val="22"/>
          <w:szCs w:val="22"/>
        </w:rPr>
        <w:t xml:space="preserve">Rows can be re-ordered with ↑ ↓, removed with the bin, and added with the </w:t>
      </w:r>
      <w:r>
        <w:rPr>
          <w:b/>
          <w:bCs/>
          <w:sz w:val="22"/>
          <w:szCs w:val="22"/>
        </w:rPr>
        <w:t xml:space="preserve">Add</w:t>
      </w:r>
      <w:r>
        <w:rPr>
          <w:sz w:val="22"/>
          <w:szCs w:val="22"/>
        </w:rPr>
        <w:t xml:space="preserve"> button. In the About paragraphs you can write </w:t>
      </w:r>
      <w:r>
        <w:rPr>
          <w:rFonts w:ascii="Consolas" w:cs="Consolas" w:eastAsia="Consolas" w:hAnsi="Consolas"/>
          <w:color w:val="1F2E5C"/>
          <w:sz w:val="20"/>
          <w:szCs w:val="20"/>
          <w:shd w:fill="F3F5FA" w:color="auto" w:val="clear"/>
        </w:rPr>
        <w:t xml:space="preserve">{year}</w:t>
      </w:r>
      <w:r>
        <w:rPr>
          <w:sz w:val="22"/>
          <w:szCs w:val="22"/>
        </w:rPr>
        <w:t xml:space="preserve"> for the established year and </w:t>
      </w:r>
      <w:r>
        <w:rPr>
          <w:rFonts w:ascii="Consolas" w:cs="Consolas" w:eastAsia="Consolas" w:hAnsi="Consolas"/>
          <w:color w:val="1F2E5C"/>
          <w:sz w:val="20"/>
          <w:szCs w:val="20"/>
          <w:shd w:fill="F3F5FA" w:color="auto" w:val="clear"/>
        </w:rPr>
        <w:t xml:space="preserve">{shortName}</w:t>
      </w:r>
      <w:r>
        <w:rPr>
          <w:sz w:val="22"/>
          <w:szCs w:val="22"/>
        </w:rPr>
        <w:t xml:space="preserve"> for the short school name. Click </w:t>
      </w:r>
      <w:r>
        <w:rPr>
          <w:b/>
          <w:bCs/>
          <w:sz w:val="22"/>
          <w:szCs w:val="22"/>
        </w:rPr>
        <w:t xml:space="preserve">Save &amp; publish</w:t>
      </w:r>
      <w:r>
        <w:rPr>
          <w:sz w:val="22"/>
          <w:szCs w:val="22"/>
        </w:rPr>
        <w:t xml:space="preserve"> at the bottom; the website updates straight away.</w:t>
      </w:r>
    </w:p>
    <w:p>
      <w:pPr>
        <w:spacing w:after="140"/>
      </w:pPr>
      <w:r>
        <w:rPr>
          <w:sz w:val="22"/>
          <w:szCs w:val="22"/>
        </w:rPr>
        <w:t xml:space="preserve">Longer pieces of writing use the same formatting box as a notice description, with buttons for bold, italic, bullet points, numbered lists, a quote and a link. Those are the two leadership messages, the About paragraphs, each laboratory description, the footer paragraph, the note under the fee table on the Admissions page and the note on the School Timings page. Titles, labels, headings and statistics stay plain text, because the website styles those itself.</w:t>
      </w:r>
    </w:p>
    <w:p>
      <w:pPr>
        <w:pStyle w:val="Heading1"/>
      </w:pPr>
      <w:r>
        <w:t xml:space="preserve">11. Staff accounts</w:t>
      </w:r>
    </w:p>
    <w:p>
      <w:pPr>
        <w:spacing w:after="140"/>
      </w:pPr>
      <w:r>
        <w:rPr>
          <w:sz w:val="22"/>
          <w:szCs w:val="22"/>
        </w:rPr>
        <w:t xml:space="preserve">Anyone who needs to update the website gets their own account, so you can see who changed what and remove access when someone leaves.</w:t>
      </w:r>
    </w:p>
    <w:p>
      <w:pPr>
        <w:pStyle w:val="ListParagraph"/>
        <w:numPr>
          <w:ilvl w:val="0"/>
          <w:numId w:val="3"/>
        </w:numPr>
        <w:spacing w:after="70"/>
      </w:pPr>
      <w:r>
        <w:rPr>
          <w:b/>
          <w:bCs/>
          <w:sz w:val="22"/>
          <w:szCs w:val="22"/>
        </w:rPr>
        <w:t xml:space="preserve">See who can sign in:</w:t>
      </w:r>
      <w:r>
        <w:rPr>
          <w:sz w:val="22"/>
          <w:szCs w:val="22"/>
        </w:rPr>
        <w:t xml:space="preserve"> the list shows each person's name, username and when they last signed in. Your own row is marked </w:t>
      </w:r>
      <w:r>
        <w:rPr>
          <w:b/>
          <w:bCs/>
          <w:sz w:val="22"/>
          <w:szCs w:val="22"/>
        </w:rPr>
        <w:t xml:space="preserve">You</w:t>
      </w:r>
      <w:r>
        <w:rPr>
          <w:sz w:val="22"/>
          <w:szCs w:val="22"/>
        </w:rPr>
        <w:t xml:space="preserve">.</w:t>
      </w:r>
    </w:p>
    <w:p>
      <w:pPr>
        <w:pStyle w:val="ListParagraph"/>
        <w:numPr>
          <w:ilvl w:val="0"/>
          <w:numId w:val="3"/>
        </w:numPr>
        <w:spacing w:after="70"/>
      </w:pPr>
      <w:r>
        <w:rPr>
          <w:b/>
          <w:bCs/>
          <w:sz w:val="22"/>
          <w:szCs w:val="22"/>
        </w:rPr>
        <w:t xml:space="preserve">Add someone:</w:t>
      </w:r>
      <w:r>
        <w:rPr>
          <w:sz w:val="22"/>
          <w:szCs w:val="22"/>
        </w:rPr>
        <w:t xml:space="preserve"> click </w:t>
      </w:r>
      <w:r>
        <w:rPr>
          <w:b/>
          <w:bCs/>
          <w:sz w:val="22"/>
          <w:szCs w:val="22"/>
        </w:rPr>
        <w:t xml:space="preserve">Add account</w:t>
      </w:r>
      <w:r>
        <w:rPr>
          <w:sz w:val="22"/>
          <w:szCs w:val="22"/>
        </w:rPr>
        <w:t xml:space="preserve">, enter their name, a username (lower-case letters, numbers, dot, dash or underscore) and a first password. Tell them the password and ask them to change it after signing in.</w:t>
      </w:r>
    </w:p>
    <w:p>
      <w:pPr>
        <w:pStyle w:val="ListParagraph"/>
        <w:numPr>
          <w:ilvl w:val="0"/>
          <w:numId w:val="3"/>
        </w:numPr>
        <w:spacing w:after="70"/>
      </w:pPr>
      <w:r>
        <w:rPr>
          <w:b/>
          <w:bCs/>
          <w:sz w:val="22"/>
          <w:szCs w:val="22"/>
        </w:rPr>
        <w:t xml:space="preserve">Edit:</w:t>
      </w:r>
      <w:r>
        <w:rPr>
          <w:sz w:val="22"/>
          <w:szCs w:val="22"/>
        </w:rPr>
        <w:t xml:space="preserve"> the pencil icon changes a person's name or username.</w:t>
      </w:r>
    </w:p>
    <w:p>
      <w:pPr>
        <w:pStyle w:val="ListParagraph"/>
        <w:numPr>
          <w:ilvl w:val="0"/>
          <w:numId w:val="3"/>
        </w:numPr>
        <w:spacing w:after="70"/>
      </w:pPr>
      <w:r>
        <w:rPr>
          <w:b/>
          <w:bCs/>
          <w:sz w:val="22"/>
          <w:szCs w:val="22"/>
        </w:rPr>
        <w:t xml:space="preserve">Forgotten password:</w:t>
      </w:r>
      <w:r>
        <w:rPr>
          <w:sz w:val="22"/>
          <w:szCs w:val="22"/>
        </w:rPr>
        <w:t xml:space="preserve"> open that person from the list and use </w:t>
      </w:r>
      <w:r>
        <w:rPr>
          <w:b/>
          <w:bCs/>
          <w:sz w:val="22"/>
          <w:szCs w:val="22"/>
        </w:rPr>
        <w:t xml:space="preserve">Set new password</w:t>
      </w:r>
      <w:r>
        <w:rPr>
          <w:sz w:val="22"/>
          <w:szCs w:val="22"/>
        </w:rPr>
        <w:t xml:space="preserve">. They are signed out everywhere and must use the new one.</w:t>
      </w:r>
    </w:p>
    <w:p>
      <w:pPr>
        <w:pStyle w:val="ListParagraph"/>
        <w:numPr>
          <w:ilvl w:val="0"/>
          <w:numId w:val="3"/>
        </w:numPr>
        <w:spacing w:after="70"/>
      </w:pPr>
      <w:r>
        <w:rPr>
          <w:b/>
          <w:bCs/>
          <w:sz w:val="22"/>
          <w:szCs w:val="22"/>
        </w:rPr>
        <w:t xml:space="preserve">Remove someone:</w:t>
      </w:r>
      <w:r>
        <w:rPr>
          <w:sz w:val="22"/>
          <w:szCs w:val="22"/>
        </w:rPr>
        <w:t xml:space="preserve"> the red bin icon. They can no longer sign in.</w:t>
      </w:r>
    </w:p>
    <w:p>
      <w:pPr>
        <w:spacing w:after="140"/>
      </w:pPr>
      <w:r>
        <w:rPr>
          <w:sz w:val="22"/>
          <w:szCs w:val="22"/>
        </w:rPr>
        <w:t xml:space="preserve">All accounts have the same access. You cannot remove your own account, and the last remaining account cannot be removed, so the school is never locked out.</w:t>
      </w:r>
    </w:p>
    <w:p>
      <w:pPr>
        <w:pStyle w:val="Heading1"/>
      </w:pPr>
      <w:r>
        <w:t xml:space="preserve">12. Activity log</w:t>
      </w:r>
    </w:p>
    <w:p>
      <w:pPr>
        <w:spacing w:after="140"/>
      </w:pPr>
      <w:r>
        <w:rPr>
          <w:sz w:val="22"/>
          <w:szCs w:val="22"/>
        </w:rPr>
        <w:t xml:space="preserve">A permanent record of everything done in this panel, newest first.</w:t>
      </w:r>
    </w:p>
    <w:p>
      <w:pPr>
        <w:pStyle w:val="ListParagraph"/>
        <w:numPr>
          <w:ilvl w:val="0"/>
          <w:numId w:val="3"/>
        </w:numPr>
        <w:spacing w:after="70"/>
      </w:pPr>
      <w:r>
        <w:rPr>
          <w:sz w:val="22"/>
          <w:szCs w:val="22"/>
        </w:rPr>
        <w:t xml:space="preserve">Each line shows </w:t>
      </w:r>
      <w:r>
        <w:rPr>
          <w:b/>
          <w:bCs/>
          <w:sz w:val="22"/>
          <w:szCs w:val="22"/>
        </w:rPr>
        <w:t xml:space="preserve">when</w:t>
      </w:r>
      <w:r>
        <w:rPr>
          <w:sz w:val="22"/>
          <w:szCs w:val="22"/>
        </w:rPr>
        <w:t xml:space="preserve"> it happened, </w:t>
      </w:r>
      <w:r>
        <w:rPr>
          <w:b/>
          <w:bCs/>
          <w:sz w:val="22"/>
          <w:szCs w:val="22"/>
        </w:rPr>
        <w:t xml:space="preserve">who</w:t>
      </w:r>
      <w:r>
        <w:rPr>
          <w:sz w:val="22"/>
          <w:szCs w:val="22"/>
        </w:rPr>
        <w:t xml:space="preserve"> did it, which </w:t>
      </w:r>
      <w:r>
        <w:rPr>
          <w:b/>
          <w:bCs/>
          <w:sz w:val="22"/>
          <w:szCs w:val="22"/>
        </w:rPr>
        <w:t xml:space="preserve">section</w:t>
      </w:r>
      <w:r>
        <w:rPr>
          <w:sz w:val="22"/>
          <w:szCs w:val="22"/>
        </w:rPr>
        <w:t xml:space="preserve"> it was in, and </w:t>
      </w:r>
      <w:r>
        <w:rPr>
          <w:b/>
          <w:bCs/>
          <w:sz w:val="22"/>
          <w:szCs w:val="22"/>
        </w:rPr>
        <w:t xml:space="preserve">what happened</w:t>
      </w:r>
      <w:r>
        <w:rPr>
          <w:sz w:val="22"/>
          <w:szCs w:val="22"/>
        </w:rPr>
        <w:t xml:space="preserve"> — for example </w:t>
      </w:r>
      <w:r>
        <w:rPr>
          <w:i/>
          <w:iCs/>
          <w:sz w:val="22"/>
          <w:szCs w:val="22"/>
        </w:rPr>
        <w:t xml:space="preserve">Added the notice "Sports Day"</w:t>
      </w:r>
      <w:r>
        <w:rPr>
          <w:sz w:val="22"/>
          <w:szCs w:val="22"/>
        </w:rPr>
        <w:t xml:space="preserve">.</w:t>
      </w:r>
    </w:p>
    <w:p>
      <w:pPr>
        <w:pStyle w:val="ListParagraph"/>
        <w:numPr>
          <w:ilvl w:val="0"/>
          <w:numId w:val="3"/>
        </w:numPr>
        <w:spacing w:after="70"/>
      </w:pPr>
      <w:r>
        <w:rPr>
          <w:sz w:val="22"/>
          <w:szCs w:val="22"/>
        </w:rPr>
        <w:t xml:space="preserve">Where something was edited, </w:t>
      </w:r>
      <w:r>
        <w:rPr>
          <w:b/>
          <w:bCs/>
          <w:sz w:val="22"/>
          <w:szCs w:val="22"/>
        </w:rPr>
        <w:t xml:space="preserve">What changed</w:t>
      </w:r>
      <w:r>
        <w:rPr>
          <w:sz w:val="22"/>
          <w:szCs w:val="22"/>
        </w:rPr>
        <w:t xml:space="preserve"> opens to show the old and new values side by side.</w:t>
      </w:r>
    </w:p>
    <w:p>
      <w:pPr>
        <w:pStyle w:val="ListParagraph"/>
        <w:numPr>
          <w:ilvl w:val="0"/>
          <w:numId w:val="3"/>
        </w:numPr>
        <w:spacing w:after="70"/>
      </w:pPr>
      <w:r>
        <w:rPr>
          <w:sz w:val="22"/>
          <w:szCs w:val="22"/>
        </w:rPr>
        <w:t xml:space="preserve">Filter by section or by person, or search for a word. The search also looks inside the changed values, so searching "phone" finds the day someone changed the phone number.</w:t>
      </w:r>
    </w:p>
    <w:p>
      <w:pPr>
        <w:pStyle w:val="ListParagraph"/>
        <w:numPr>
          <w:ilvl w:val="0"/>
          <w:numId w:val="3"/>
        </w:numPr>
        <w:spacing w:after="70"/>
      </w:pPr>
      <w:r>
        <w:rPr>
          <w:b/>
          <w:bCs/>
          <w:sz w:val="22"/>
          <w:szCs w:val="22"/>
        </w:rPr>
        <w:t xml:space="preserve">Export (CSV)</w:t>
      </w:r>
      <w:r>
        <w:rPr>
          <w:sz w:val="22"/>
          <w:szCs w:val="22"/>
        </w:rPr>
        <w:t xml:space="preserve"> downloads the list, respecting whatever filters you set.</w:t>
      </w:r>
    </w:p>
    <w:p>
      <w:pPr>
        <w:pStyle w:val="ListParagraph"/>
        <w:numPr>
          <w:ilvl w:val="0"/>
          <w:numId w:val="3"/>
        </w:numPr>
        <w:spacing w:after="70"/>
      </w:pPr>
      <w:r>
        <w:rPr>
          <w:sz w:val="22"/>
          <w:szCs w:val="22"/>
        </w:rPr>
        <w:t xml:space="preserve">Sign-ins and sign-outs are recorded too.</w:t>
      </w:r>
    </w:p>
    <w:p>
      <w:pPr>
        <w:spacing w:after="140"/>
      </w:pPr>
      <w:r>
        <w:rPr>
          <w:sz w:val="22"/>
          <w:szCs w:val="22"/>
        </w:rPr>
        <w:t xml:space="preserve">Entries cannot be edited or deleted from the panel, so the record stays trustworthy.</w:t>
      </w:r>
    </w:p>
    <w:p>
      <w:pPr>
        <w:pStyle w:val="Heading1"/>
      </w:pPr>
      <w:r>
        <w:t xml:space="preserve">13. Account &amp; Password</w:t>
      </w:r>
    </w:p>
    <w:p>
      <w:pPr>
        <w:spacing w:after="140"/>
      </w:pPr>
      <w:r>
        <w:rPr>
          <w:sz w:val="22"/>
          <w:szCs w:val="22"/>
        </w:rPr>
        <w:t xml:space="preserve">Change the staff password here: enter the current password, then the new one twice. Use at least 8 characters with both letters and numbers. After a change, any other device that was signed in must sign in again.</w:t>
      </w:r>
    </w:p>
    <w:p>
      <w:pPr>
        <w:pStyle w:val="Heading1"/>
      </w:pPr>
      <w:r>
        <w:t xml:space="preserve">14. Good habits</w:t>
      </w:r>
    </w:p>
    <w:p>
      <w:pPr>
        <w:pStyle w:val="ListParagraph"/>
        <w:numPr>
          <w:ilvl w:val="0"/>
          <w:numId w:val="3"/>
        </w:numPr>
        <w:spacing w:after="70"/>
      </w:pPr>
      <w:r>
        <w:rPr>
          <w:b/>
          <w:bCs/>
          <w:sz w:val="22"/>
          <w:szCs w:val="22"/>
        </w:rPr>
        <w:t xml:space="preserve">Check the website</w:t>
      </w:r>
      <w:r>
        <w:rPr>
          <w:sz w:val="22"/>
          <w:szCs w:val="22"/>
        </w:rPr>
        <w:t xml:space="preserve"> after saving: each section has a </w:t>
      </w:r>
      <w:r>
        <w:rPr>
          <w:i/>
          <w:iCs/>
          <w:sz w:val="22"/>
          <w:szCs w:val="22"/>
        </w:rPr>
        <w:t xml:space="preserve">View on website</w:t>
      </w:r>
      <w:r>
        <w:rPr>
          <w:sz w:val="22"/>
          <w:szCs w:val="22"/>
        </w:rPr>
        <w:t xml:space="preserve"> button that opens the public page in a new tab.</w:t>
      </w:r>
    </w:p>
    <w:p>
      <w:pPr>
        <w:pStyle w:val="ListParagraph"/>
        <w:numPr>
          <w:ilvl w:val="0"/>
          <w:numId w:val="3"/>
        </w:numPr>
        <w:spacing w:after="70"/>
      </w:pPr>
      <w:r>
        <w:rPr>
          <w:b/>
          <w:bCs/>
          <w:sz w:val="22"/>
          <w:szCs w:val="22"/>
        </w:rPr>
        <w:t xml:space="preserve">Keep it tidy:</w:t>
      </w:r>
      <w:r>
        <w:rPr>
          <w:sz w:val="22"/>
          <w:szCs w:val="22"/>
        </w:rPr>
        <w:t xml:space="preserve"> delete old notices and past events now and then, or set them to </w:t>
      </w:r>
      <w:r>
        <w:rPr>
          <w:i/>
          <w:iCs/>
          <w:sz w:val="22"/>
          <w:szCs w:val="22"/>
        </w:rPr>
        <w:t xml:space="preserve">Inactive</w:t>
      </w:r>
      <w:r>
        <w:rPr>
          <w:sz w:val="22"/>
          <w:szCs w:val="22"/>
        </w:rPr>
        <w:t xml:space="preserve"> if you might need them again.</w:t>
      </w:r>
    </w:p>
    <w:p>
      <w:pPr>
        <w:pStyle w:val="ListParagraph"/>
        <w:numPr>
          <w:ilvl w:val="0"/>
          <w:numId w:val="3"/>
        </w:numPr>
        <w:spacing w:after="70"/>
      </w:pPr>
      <w:r>
        <w:rPr>
          <w:b/>
          <w:bCs/>
          <w:sz w:val="22"/>
          <w:szCs w:val="22"/>
        </w:rPr>
        <w:t xml:space="preserve">The panel works on a phone, a tablet and any computer.</w:t>
      </w:r>
      <w:r>
        <w:rPr>
          <w:sz w:val="22"/>
          <w:szCs w:val="22"/>
        </w:rPr>
        <w:t xml:space="preserve"> On smaller screens the menu moves behind the ☰ button and wide tables scroll sideways.</w:t>
      </w:r>
    </w:p>
    <w:p>
      <w:pPr>
        <w:pStyle w:val="ListParagraph"/>
        <w:numPr>
          <w:ilvl w:val="0"/>
          <w:numId w:val="3"/>
        </w:numPr>
        <w:spacing w:after="70"/>
      </w:pPr>
      <w:r>
        <w:rPr>
          <w:b/>
          <w:bCs/>
          <w:sz w:val="22"/>
          <w:szCs w:val="22"/>
        </w:rPr>
        <w:t xml:space="preserve">Check the activity log</w:t>
      </w:r>
      <w:r>
        <w:rPr>
          <w:sz w:val="22"/>
          <w:szCs w:val="22"/>
        </w:rPr>
        <w:t xml:space="preserve"> if you are unsure who changed something.</w:t>
      </w:r>
    </w:p>
    <w:p>
      <w:pPr>
        <w:pStyle w:val="ListParagraph"/>
        <w:numPr>
          <w:ilvl w:val="0"/>
          <w:numId w:val="3"/>
        </w:numPr>
        <w:spacing w:after="70"/>
      </w:pPr>
      <w:r>
        <w:rPr>
          <w:b/>
          <w:bCs/>
          <w:sz w:val="22"/>
          <w:szCs w:val="22"/>
        </w:rPr>
        <w:t xml:space="preserve">Photos:</w:t>
      </w:r>
      <w:r>
        <w:rPr>
          <w:sz w:val="22"/>
          <w:szCs w:val="22"/>
        </w:rPr>
        <w:t xml:space="preserve"> use clear, well-lit landscape photos; avoid screenshots of documents as banners.</w:t>
      </w:r>
    </w:p>
    <w:p>
      <w:pPr>
        <w:pStyle w:val="ListParagraph"/>
        <w:numPr>
          <w:ilvl w:val="0"/>
          <w:numId w:val="3"/>
        </w:numPr>
        <w:spacing w:after="70"/>
      </w:pPr>
      <w:r>
        <w:rPr>
          <w:b/>
          <w:bCs/>
          <w:sz w:val="22"/>
          <w:szCs w:val="22"/>
        </w:rPr>
        <w:t xml:space="preserve">Password:</w:t>
      </w:r>
      <w:r>
        <w:rPr>
          <w:sz w:val="22"/>
          <w:szCs w:val="22"/>
        </w:rPr>
        <w:t xml:space="preserve"> never share it by message; change it if in doubt.</w:t>
      </w:r>
    </w:p>
    <w:p>
      <w:pPr>
        <w:pStyle w:val="Heading1"/>
      </w:pPr>
      <w:r>
        <w:t xml:space="preserve">15. 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8CCD8" w:sz="4"/>
              <w:left w:val="single" w:color="C8CCD8" w:sz="4"/>
              <w:bottom w:val="single" w:color="C8CCD8" w:sz="4"/>
              <w:right w:val="single" w:color="C8CCD8" w:sz="4"/>
            </w:tcBorders>
            <w:shd w:fill="1F2E5C" w:color="auto" w:val="clear"/>
            <w:tcMar>
              <w:top w:type="dxa" w:w="80"/>
              <w:left w:type="dxa" w:w="120"/>
              <w:bottom w:type="dxa" w:w="80"/>
              <w:right w:type="dxa" w:w="120"/>
            </w:tcMar>
          </w:tcPr>
          <w:p>
            <w:pPr>
              <w:spacing w:after="0"/>
            </w:pPr>
            <w:r>
              <w:rPr>
                <w:b/>
                <w:bCs/>
                <w:color w:val="FFFFFF"/>
                <w:sz w:val="20"/>
                <w:szCs w:val="20"/>
              </w:rPr>
              <w:t xml:space="preserve">Problem</w:t>
            </w:r>
          </w:p>
        </w:tc>
        <w:tc>
          <w:tcPr>
            <w:tcW w:type="dxa" w:w="5976"/>
            <w:tcBorders>
              <w:top w:val="single" w:color="C8CCD8" w:sz="4"/>
              <w:left w:val="single" w:color="C8CCD8" w:sz="4"/>
              <w:bottom w:val="single" w:color="C8CCD8" w:sz="4"/>
              <w:right w:val="single" w:color="C8CCD8" w:sz="4"/>
            </w:tcBorders>
            <w:shd w:fill="1F2E5C" w:color="auto" w:val="clear"/>
            <w:tcMar>
              <w:top w:type="dxa" w:w="80"/>
              <w:left w:type="dxa" w:w="120"/>
              <w:bottom w:type="dxa" w:w="80"/>
              <w:right w:type="dxa" w:w="120"/>
            </w:tcMar>
          </w:tcPr>
          <w:p>
            <w:pPr>
              <w:spacing w:after="0"/>
            </w:pPr>
            <w:r>
              <w:rPr>
                <w:b/>
                <w:bCs/>
                <w:color w:val="FFFFFF"/>
                <w:sz w:val="20"/>
                <w:szCs w:val="20"/>
              </w:rPr>
              <w:t xml:space="preserve">What to do</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"Incorrect username or password"</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Check Caps Lock and try again. After 5 attempts wait 15 minutes.</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A change does not show on the website</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Refresh the page (Ctrl+R / Cmd+R). If it still does not show after a minute, contact the developer.</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A photo will not upload</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Make sure it is a JPG, PNG or WebP file under 15 MB.</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Formatting looks wrong after pasting</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Paste is cleaned automatically; only bold, italic, lists, quotes and links are kept.</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Signed out unexpectedly</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Sessions last 7 days; simply sign in again.</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Someone forgot their password</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Another staff member can reset it from </w:t>
            </w:r>
            <w:r>
              <w:rPr>
                <w:sz w:val="20"/>
                <w:szCs w:val="20"/>
              </w:rPr>
              <w:t xml:space="preserve">Staff accounts</w:t>
            </w:r>
            <w:r>
              <w:rPr>
                <w:sz w:val="20"/>
                <w:szCs w:val="20"/>
              </w:rPr>
              <w:t xml:space="preserve">.</w:t>
            </w:r>
          </w:p>
        </w:tc>
      </w:tr>
    </w:tbl>
    <w:p>
      <w:pPr>
        <w:spacing w:after="120"/>
      </w:pPr>
    </w:p>
    <w:p>
      <w:pPr>
        <w:spacing w:after="140"/>
      </w:pPr>
      <w:r>
        <w:rPr>
          <w:b/>
          <w:bCs/>
          <w:sz w:val="22"/>
          <w:szCs w:val="22"/>
        </w:rPr>
        <w:t xml:space="preserve">Support:</w:t>
      </w:r>
      <w:r>
        <w:rPr>
          <w:sz w:val="22"/>
          <w:szCs w:val="22"/>
        </w:rPr>
        <w:t xml:space="preserve"> [developer name] · [phone] · [email]</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55555"/>
        <w:sz w:val="16"/>
        <w:szCs w:val="16"/>
      </w:rPr>
      <w:t xml:space="preserve">Authpur National Model Higher Secondary School  ·  Website Admin Panel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4A" w:sz="8" w:space="4"/>
      </w:pBdr>
      <w:spacing w:after="140" w:before="360"/>
      <w:outlineLvl w:val="0"/>
    </w:pPr>
    <w:rPr>
      <w:rFonts w:ascii="Calibri" w:cs="Calibri" w:eastAsia="Calibri" w:hAnsi="Calibri"/>
      <w:b/>
      <w:bCs/>
      <w:color w:val="1F2E5C"/>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F2E5C"/>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Admin Panel — User Guide</dc:title>
  <dc:creator>Authpur School Website Project</dc:creator>
  <cp:lastModifiedBy>Un-named</cp:lastModifiedBy>
  <cp:revision>1</cp:revision>
  <dcterms:created xsi:type="dcterms:W3CDTF">2026-09-18T13:09:02.427Z</dcterms:created>
  <dcterms:modified xsi:type="dcterms:W3CDTF">2026-09-18T13:09:02.428Z</dcterms:modified>
</cp:coreProperties>
</file>

<file path=docProps/custom.xml><?xml version="1.0" encoding="utf-8"?>
<Properties xmlns="http://schemas.openxmlformats.org/officeDocument/2006/custom-properties" xmlns:vt="http://schemas.openxmlformats.org/officeDocument/2006/docPropsVTypes"/>
</file>