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PREDICT Vehicle Intelligence Platform</w:t>
      </w:r>
    </w:p>
    <w:p>
      <w:pPr>
        <w:jc w:val="center"/>
      </w:pPr>
      <w:r>
        <w:rPr>
          <w:i/>
          <w:sz w:val="28"/>
        </w:rPr>
        <w:t>Investor &amp; Partner Pitch Document</w:t>
      </w:r>
    </w:p>
    <w:p/>
    <w:p>
      <w:pPr>
        <w:jc w:val="center"/>
      </w:pPr>
      <w:r>
        <w:rPr>
          <w:b/>
          <w:color w:val="006699"/>
          <w:sz w:val="36"/>
        </w:rPr>
        <w:t>"Your Car Talks. We Translate."</w:t>
      </w:r>
    </w:p>
    <w:p>
      <w:pPr>
        <w:jc w:val="center"/>
      </w:pPr>
      <w:r>
        <w:rPr>
          <w:i/>
        </w:rPr>
        <w:t>Transforming Vehicle Data into Actionable Intelligence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The $700 Problem Every Car Owner Faces</w:t>
      </w:r>
    </w:p>
    <w:p>
      <w:pPr>
        <w:pStyle w:val="ListNumber"/>
      </w:pPr>
      <w:r>
        <w:t>2. Our Solution: The PREDICT Ecosystem</w:t>
      </w:r>
    </w:p>
    <w:p>
      <w:pPr>
        <w:pStyle w:val="ListNumber"/>
      </w:pPr>
      <w:r>
        <w:t>3. What Makes Us Different</w:t>
      </w:r>
    </w:p>
    <w:p>
      <w:pPr>
        <w:pStyle w:val="ListNumber"/>
      </w:pPr>
      <w:r>
        <w:t>4. Product Deep Dive</w:t>
      </w:r>
    </w:p>
    <w:p>
      <w:pPr>
        <w:pStyle w:val="ListNumber"/>
      </w:pPr>
      <w:r>
        <w:t>5. Market Opportunity</w:t>
      </w:r>
    </w:p>
    <w:p>
      <w:pPr>
        <w:pStyle w:val="ListNumber"/>
      </w:pPr>
      <w:r>
        <w:t>6. Competitive Landscape</w:t>
      </w:r>
    </w:p>
    <w:p>
      <w:pPr>
        <w:pStyle w:val="ListNumber"/>
      </w:pPr>
      <w:r>
        <w:t>7. Honest Valuation</w:t>
      </w:r>
    </w:p>
    <w:p>
      <w:pPr>
        <w:pStyle w:val="ListNumber"/>
      </w:pPr>
      <w:r>
        <w:t>8. Hardware Requirements</w:t>
      </w:r>
    </w:p>
    <w:p>
      <w:pPr>
        <w:pStyle w:val="ListNumber"/>
      </w:pPr>
      <w:r>
        <w:t>9. Investment Opportunity</w:t>
      </w:r>
    </w:p>
    <w:p>
      <w:pPr>
        <w:pStyle w:val="ListNumber"/>
      </w:pPr>
      <w:r>
        <w:t>10. The Road Ahead</w:t>
      </w:r>
    </w:p>
    <w:p>
      <w:r>
        <w:br w:type="page"/>
      </w:r>
    </w:p>
    <w:p>
      <w:pPr>
        <w:pStyle w:val="Heading1"/>
      </w:pPr>
      <w:r>
        <w:t>The $700 Problem</w:t>
      </w:r>
    </w:p>
    <w:p>
      <w:pPr>
        <w:pStyle w:val="Heading2"/>
      </w:pPr>
      <w:r>
        <w:t>Every Year, Car Owners Lose Money to Preventable Breakdowns</w:t>
      </w:r>
    </w:p>
    <w:p>
      <w:pPr>
        <w:pStyle w:val="Heading3"/>
      </w:pPr>
      <w:r>
        <w:t>The Average Driver:</w:t>
      </w:r>
    </w:p>
    <w:p>
      <w:pPr>
        <w:pStyle w:val="ListBullet"/>
      </w:pPr>
      <w:r>
        <w:t>Spends $700+ annually on unexpected car repairs</w:t>
      </w:r>
    </w:p>
    <w:p>
      <w:pPr>
        <w:pStyle w:val="ListBullet"/>
      </w:pPr>
      <w:r>
        <w:t>Experiences 1.2 breakdowns per year</w:t>
      </w:r>
    </w:p>
    <w:p>
      <w:pPr>
        <w:pStyle w:val="ListBullet"/>
      </w:pPr>
      <w:r>
        <w:t>Wastes 4.5 hours stranded waiting for help</w:t>
      </w:r>
    </w:p>
    <w:p>
      <w:pPr>
        <w:pStyle w:val="ListBullet"/>
      </w:pPr>
      <w:r>
        <w:t>Pays 30% more for emergency repairs vs. scheduled maintenance</w:t>
      </w:r>
    </w:p>
    <w:p>
      <w:pPr>
        <w:pStyle w:val="Heading3"/>
      </w:pPr>
      <w:r>
        <w:t>For Parents of Teen Drivers:</w:t>
      </w:r>
    </w:p>
    <w:p>
      <w:pPr>
        <w:pStyle w:val="ListBullet"/>
      </w:pPr>
      <w:r>
        <w:t>11 teenagers die daily in car crashes (CDC)</w:t>
      </w:r>
    </w:p>
    <w:p>
      <w:pPr>
        <w:pStyle w:val="ListBullet"/>
      </w:pPr>
      <w:r>
        <w:t>56% of parents worry constantly about their teen's driving</w:t>
      </w:r>
    </w:p>
    <w:p>
      <w:pPr>
        <w:pStyle w:val="ListBullet"/>
      </w:pPr>
      <w:r>
        <w:t>No way to know if their teen is speeding or driving recklessly</w:t>
      </w:r>
    </w:p>
    <w:p>
      <w:pPr>
        <w:pStyle w:val="Heading3"/>
      </w:pPr>
      <w:r>
        <w:t>For Fleet Managers:</w:t>
      </w:r>
    </w:p>
    <w:p>
      <w:pPr>
        <w:pStyle w:val="ListBullet"/>
      </w:pPr>
      <w:r>
        <w:t>$15,000 average cost per vehicle downtime incident</w:t>
      </w:r>
    </w:p>
    <w:p>
      <w:pPr>
        <w:pStyle w:val="ListBullet"/>
      </w:pPr>
      <w:r>
        <w:t>20% of fuel budget lost to theft and inefficiency</w:t>
      </w:r>
    </w:p>
    <w:p>
      <w:pPr>
        <w:pStyle w:val="ListBullet"/>
      </w:pPr>
      <w:r>
        <w:t>No predictive visibility into which vehicle will fail next</w:t>
      </w:r>
    </w:p>
    <w:p>
      <w:pPr>
        <w:pStyle w:val="Heading2"/>
      </w:pPr>
      <w:r>
        <w:t>The Core Problem</w:t>
      </w:r>
    </w:p>
    <w:p>
      <w:r>
        <w:t xml:space="preserve">Modern vehicles generate </w:t>
      </w:r>
      <w:r>
        <w:rPr>
          <w:b/>
        </w:rPr>
        <w:t>25GB of data per hour</w:t>
      </w:r>
      <w:r>
        <w:t xml:space="preserve"> through their OBD-II port. This data contains early warning signs of failures, efficiency problems, and safety issues.</w:t>
      </w:r>
    </w:p>
    <w:p>
      <w:r>
        <w:t>But this data is:</w:t>
      </w:r>
    </w:p>
    <w:p>
      <w:pPr>
        <w:pStyle w:val="ListBullet"/>
      </w:pPr>
      <w:r>
        <w:t>Invisible to vehicle owners</w:t>
      </w:r>
    </w:p>
    <w:p>
      <w:pPr>
        <w:pStyle w:val="ListBullet"/>
      </w:pPr>
      <w:r>
        <w:t>Only readable by expensive dealership tools</w:t>
      </w:r>
    </w:p>
    <w:p>
      <w:pPr>
        <w:pStyle w:val="ListBullet"/>
      </w:pPr>
      <w:r>
        <w:t>Never analyzed for patterns or predictions</w:t>
      </w:r>
    </w:p>
    <w:p>
      <w:pPr>
        <w:pStyle w:val="ListBullet"/>
      </w:pPr>
      <w:r>
        <w:t>Completely ignored until something breaks</w:t>
      </w:r>
    </w:p>
    <w:p>
      <w:r>
        <w:br w:type="page"/>
      </w:r>
    </w:p>
    <w:p>
      <w:pPr>
        <w:pStyle w:val="Heading1"/>
      </w:pPr>
      <w:r>
        <w:t>Our Solution: The PREDICT Ecosystem</w:t>
      </w:r>
    </w:p>
    <w:p>
      <w:r>
        <w:t>We've built a complete vehicle intelligence platform that transforms raw OBD-II data into:</w:t>
      </w:r>
    </w:p>
    <w:p>
      <w:pPr>
        <w:pStyle w:val="ListBullet"/>
      </w:pPr>
      <w:r>
        <w:t>Predictive Maintenance - Know what will fail BEFORE it fails</w:t>
      </w:r>
    </w:p>
    <w:p>
      <w:pPr>
        <w:pStyle w:val="ListBullet"/>
      </w:pPr>
      <w:r>
        <w:t>Real-Time Monitoring - See your vehicle's health in real-time</w:t>
      </w:r>
    </w:p>
    <w:p>
      <w:pPr>
        <w:pStyle w:val="ListBullet"/>
      </w:pPr>
      <w:r>
        <w:t>Driver Safety - Monitor and improve driving behavior</w:t>
      </w:r>
    </w:p>
    <w:p>
      <w:pPr>
        <w:pStyle w:val="ListBullet"/>
      </w:pPr>
      <w:r>
        <w:t>AI-Powered Insights - Machine learning that gets smarter over time</w:t>
      </w:r>
    </w:p>
    <w:p>
      <w:pPr>
        <w:pStyle w:val="Heading2"/>
      </w:pPr>
      <w:r>
        <w:t>Three Apps, One Ecosystem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PredictOBD</w:t>
              <w:br/>
              <w:t>(Driver App)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Predict Desktop</w:t>
              <w:br/>
              <w:t>(Analytics Hub)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Predict Guardian</w:t>
              <w:br/>
              <w:t>(Monitoring App)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For drivers: diagnostics, trip tracking, AI chat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For professionals: AI predictions, reports, fleet management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For parents/managers: live tracking, safety alerts</w:t>
            </w:r>
          </w:p>
        </w:tc>
      </w:tr>
    </w:tbl>
    <w:p>
      <w:r>
        <w:br w:type="page"/>
      </w:r>
    </w:p>
    <w:p>
      <w:pPr>
        <w:pStyle w:val="Heading1"/>
      </w:pPr>
      <w:r>
        <w:t>What Makes Us Different</w:t>
      </w:r>
    </w:p>
    <w:p>
      <w:pPr>
        <w:pStyle w:val="Heading2"/>
      </w:pPr>
      <w:r>
        <w:t>The "Aha!" Moments</w:t>
      </w:r>
    </w:p>
    <w:p>
      <w:pPr>
        <w:pStyle w:val="Heading3"/>
      </w:pPr>
      <w:r>
        <w:t>For Vehicle Owners:</w:t>
      </w:r>
    </w:p>
    <w:p>
      <w:r>
        <w:rPr>
          <w:i/>
        </w:rPr>
        <w:t>"My car told me my water pump would fail in 2 weeks. I scheduled a $200 repair instead of paying $1,500 for a tow and emergency fix."</w:t>
      </w:r>
    </w:p>
    <w:p>
      <w:pPr>
        <w:pStyle w:val="Heading3"/>
      </w:pPr>
      <w:r>
        <w:t>For Parents:</w:t>
      </w:r>
    </w:p>
    <w:p>
      <w:r>
        <w:rPr>
          <w:i/>
        </w:rPr>
        <w:t>"I knew my son was speeding before he got home. One notification. One conversation. No accident."</w:t>
      </w:r>
    </w:p>
    <w:p>
      <w:pPr>
        <w:pStyle w:val="Heading3"/>
      </w:pPr>
      <w:r>
        <w:t>For Fleet Managers:</w:t>
      </w:r>
    </w:p>
    <w:p>
      <w:r>
        <w:rPr>
          <w:i/>
        </w:rPr>
        <w:t>"We reduced unplanned downtime by 40% in the first quarter. The system paid for itself in month one."</w:t>
      </w:r>
    </w:p>
    <w:p>
      <w:r>
        <w:br w:type="page"/>
      </w:r>
    </w:p>
    <w:p>
      <w:pPr>
        <w:pStyle w:val="Heading1"/>
      </w:pPr>
      <w:r>
        <w:t>Product Deep Dive</w:t>
      </w:r>
    </w:p>
    <w:p>
      <w:pPr>
        <w:pStyle w:val="Heading2"/>
      </w:pPr>
      <w:r>
        <w:t>1. PredictOBD - The Driver's Companion</w:t>
      </w:r>
    </w:p>
    <w:p>
      <w:r>
        <w:t>Platform: Android (iOS planned)</w:t>
      </w:r>
    </w:p>
    <w:p>
      <w:r>
        <w:t>Target Users: Vehicle owners, teen drivers, car enthusiasts</w:t>
      </w:r>
    </w:p>
    <w:p>
      <w:pPr>
        <w:pStyle w:val="Heading3"/>
      </w:pPr>
      <w:r>
        <w:t>Key Features: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Real-Time Diagnostics</w:t>
            </w:r>
          </w:p>
        </w:tc>
        <w:tc>
          <w:tcPr>
            <w:tcW w:type="dxa" w:w="2880"/>
          </w:tcPr>
          <w:p>
            <w:r>
              <w:t>Shows 50+ live vehicle parameters</w:t>
            </w:r>
          </w:p>
        </w:tc>
        <w:tc>
          <w:tcPr>
            <w:tcW w:type="dxa" w:w="2880"/>
          </w:tcPr>
          <w:p>
            <w:r>
              <w:t>See your engine's heartbeat in real-time</w:t>
            </w:r>
          </w:p>
        </w:tc>
      </w:tr>
      <w:tr>
        <w:tc>
          <w:tcPr>
            <w:tcW w:type="dxa" w:w="2880"/>
          </w:tcPr>
          <w:p>
            <w:r>
              <w:t>DTC Reading &amp; Clearing</w:t>
            </w:r>
          </w:p>
        </w:tc>
        <w:tc>
          <w:tcPr>
            <w:tcW w:type="dxa" w:w="2880"/>
          </w:tcPr>
          <w:p>
            <w:r>
              <w:t>Reads and clears check engine codes</w:t>
            </w:r>
          </w:p>
        </w:tc>
        <w:tc>
          <w:tcPr>
            <w:tcW w:type="dxa" w:w="2880"/>
          </w:tcPr>
          <w:p>
            <w:r>
              <w:t>Understand problems before visiting a mechanic</w:t>
            </w:r>
          </w:p>
        </w:tc>
      </w:tr>
      <w:tr>
        <w:tc>
          <w:tcPr>
            <w:tcW w:type="dxa" w:w="2880"/>
          </w:tcPr>
          <w:p>
            <w:r>
              <w:t>AI Chat Assistant</w:t>
            </w:r>
          </w:p>
        </w:tc>
        <w:tc>
          <w:tcPr>
            <w:tcW w:type="dxa" w:w="2880"/>
          </w:tcPr>
          <w:p>
            <w:r>
              <w:t>Ask questions about your car in plain language</w:t>
            </w:r>
          </w:p>
        </w:tc>
        <w:tc>
          <w:tcPr>
            <w:tcW w:type="dxa" w:w="2880"/>
          </w:tcPr>
          <w:p>
            <w:r>
              <w:t>"Why is my car running rough?" - Get answers</w:t>
            </w:r>
          </w:p>
        </w:tc>
      </w:tr>
      <w:tr>
        <w:tc>
          <w:tcPr>
            <w:tcW w:type="dxa" w:w="2880"/>
          </w:tcPr>
          <w:p>
            <w:r>
              <w:t>Trip Tracking</w:t>
            </w:r>
          </w:p>
        </w:tc>
        <w:tc>
          <w:tcPr>
            <w:tcW w:type="dxa" w:w="2880"/>
          </w:tcPr>
          <w:p>
            <w:r>
              <w:t>Automatic trip logging with GPS</w:t>
            </w:r>
          </w:p>
        </w:tc>
        <w:tc>
          <w:tcPr>
            <w:tcW w:type="dxa" w:w="2880"/>
          </w:tcPr>
          <w:p>
            <w:r>
              <w:t>Know your mileage, routes, and driving patterns</w:t>
            </w:r>
          </w:p>
        </w:tc>
      </w:tr>
      <w:tr>
        <w:tc>
          <w:tcPr>
            <w:tcW w:type="dxa" w:w="2880"/>
          </w:tcPr>
          <w:p>
            <w:r>
              <w:t>Fuel Management</w:t>
            </w:r>
          </w:p>
        </w:tc>
        <w:tc>
          <w:tcPr>
            <w:tcW w:type="dxa" w:w="2880"/>
          </w:tcPr>
          <w:p>
            <w:r>
              <w:t>Track consumption and costs</w:t>
            </w:r>
          </w:p>
        </w:tc>
        <w:tc>
          <w:tcPr>
            <w:tcW w:type="dxa" w:w="2880"/>
          </w:tcPr>
          <w:p>
            <w:r>
              <w:t>Find out your real MPG, not manufacturer claims</w:t>
            </w:r>
          </w:p>
        </w:tc>
      </w:tr>
      <w:tr>
        <w:tc>
          <w:tcPr>
            <w:tcW w:type="dxa" w:w="2880"/>
          </w:tcPr>
          <w:p>
            <w:r>
              <w:t>Maintenance Alerts</w:t>
            </w:r>
          </w:p>
        </w:tc>
        <w:tc>
          <w:tcPr>
            <w:tcW w:type="dxa" w:w="2880"/>
          </w:tcPr>
          <w:p>
            <w:r>
              <w:t>Smart reminders based on mileage and time</w:t>
            </w:r>
          </w:p>
        </w:tc>
        <w:tc>
          <w:tcPr>
            <w:tcW w:type="dxa" w:w="2880"/>
          </w:tcPr>
          <w:p>
            <w:r>
              <w:t>Never miss an oil change again</w:t>
            </w:r>
          </w:p>
        </w:tc>
      </w:tr>
      <w:tr>
        <w:tc>
          <w:tcPr>
            <w:tcW w:type="dxa" w:w="2880"/>
          </w:tcPr>
          <w:p>
            <w:r>
              <w:t>Guardian Mode</w:t>
            </w:r>
          </w:p>
        </w:tc>
        <w:tc>
          <w:tcPr>
            <w:tcW w:type="dxa" w:w="2880"/>
          </w:tcPr>
          <w:p>
            <w:r>
              <w:t>Optional monitoring for family safety</w:t>
            </w:r>
          </w:p>
        </w:tc>
        <w:tc>
          <w:tcPr>
            <w:tcW w:type="dxa" w:w="2880"/>
          </w:tcPr>
          <w:p>
            <w:r>
              <w:t>Peace of mind for parents</w:t>
            </w:r>
          </w:p>
        </w:tc>
      </w:tr>
      <w:tr>
        <w:tc>
          <w:tcPr>
            <w:tcW w:type="dxa" w:w="2880"/>
          </w:tcPr>
          <w:p>
            <w:r>
              <w:t>Cloud Sync</w:t>
            </w:r>
          </w:p>
        </w:tc>
        <w:tc>
          <w:tcPr>
            <w:tcW w:type="dxa" w:w="2880"/>
          </w:tcPr>
          <w:p>
            <w:r>
              <w:t>Backup all data securely</w:t>
            </w:r>
          </w:p>
        </w:tc>
        <w:tc>
          <w:tcPr>
            <w:tcW w:type="dxa" w:w="2880"/>
          </w:tcPr>
          <w:p>
            <w:r>
              <w:t>Never lose your vehicle history</w:t>
            </w:r>
          </w:p>
        </w:tc>
      </w:tr>
    </w:tbl>
    <w:p/>
    <w:p>
      <w:r>
        <w:rPr>
          <w:b/>
        </w:rPr>
        <w:t>Screen Count: 37+ screens covering every aspect of vehicle monitoring</w:t>
      </w:r>
    </w:p>
    <w:p>
      <w:r>
        <w:br w:type="page"/>
      </w:r>
    </w:p>
    <w:p>
      <w:pPr>
        <w:pStyle w:val="Heading2"/>
      </w:pPr>
      <w:r>
        <w:t>2. Predict Desktop - The Intelligence Hub</w:t>
      </w:r>
    </w:p>
    <w:p>
      <w:r>
        <w:t>Platform: Windows (macOS/Linux planned)</w:t>
      </w:r>
    </w:p>
    <w:p>
      <w:r>
        <w:t>Target Users: Auto shops, fleet managers, power users</w:t>
      </w:r>
    </w:p>
    <w:p>
      <w:pPr>
        <w:pStyle w:val="Heading3"/>
      </w:pPr>
      <w:r>
        <w:t>The AI Brain</w:t>
      </w:r>
    </w:p>
    <w:p>
      <w:r>
        <w:t>This is where the magic happens. Our desktop application uses multiple AI models to predict failures: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Detects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Accuracy Target</w:t>
            </w:r>
          </w:p>
        </w:tc>
      </w:tr>
      <w:tr>
        <w:tc>
          <w:tcPr>
            <w:tcW w:type="dxa" w:w="2880"/>
          </w:tcPr>
          <w:p>
            <w:r>
              <w:t>LSTM Neural Networks</w:t>
            </w:r>
          </w:p>
        </w:tc>
        <w:tc>
          <w:tcPr>
            <w:tcW w:type="dxa" w:w="2880"/>
          </w:tcPr>
          <w:p>
            <w:r>
              <w:t>Time-series patterns in sensor data</w:t>
            </w:r>
          </w:p>
        </w:tc>
        <w:tc>
          <w:tcPr>
            <w:tcW w:type="dxa" w:w="2880"/>
          </w:tcPr>
          <w:p>
            <w:r>
              <w:t>85%+</w:t>
            </w:r>
          </w:p>
        </w:tc>
      </w:tr>
      <w:tr>
        <w:tc>
          <w:tcPr>
            <w:tcW w:type="dxa" w:w="2880"/>
          </w:tcPr>
          <w:p>
            <w:r>
              <w:t>CNN-LSTM Hybrid</w:t>
            </w:r>
          </w:p>
        </w:tc>
        <w:tc>
          <w:tcPr>
            <w:tcW w:type="dxa" w:w="2880"/>
          </w:tcPr>
          <w:p>
            <w:r>
              <w:t>Complex degradation patterns</w:t>
            </w:r>
          </w:p>
        </w:tc>
        <w:tc>
          <w:tcPr>
            <w:tcW w:type="dxa" w:w="2880"/>
          </w:tcPr>
          <w:p>
            <w:r>
              <w:t>80%+</w:t>
            </w:r>
          </w:p>
        </w:tc>
      </w:tr>
      <w:tr>
        <w:tc>
          <w:tcPr>
            <w:tcW w:type="dxa" w:w="2880"/>
          </w:tcPr>
          <w:p>
            <w:r>
              <w:t>Attention Mechanisms</w:t>
            </w:r>
          </w:p>
        </w:tc>
        <w:tc>
          <w:tcPr>
            <w:tcW w:type="dxa" w:w="2880"/>
          </w:tcPr>
          <w:p>
            <w:r>
              <w:t>Critical anomalies that matter</w:t>
            </w:r>
          </w:p>
        </w:tc>
        <w:tc>
          <w:tcPr>
            <w:tcW w:type="dxa" w:w="2880"/>
          </w:tcPr>
          <w:p>
            <w:r>
              <w:t>90%+ for brakes</w:t>
            </w:r>
          </w:p>
        </w:tc>
      </w:tr>
      <w:tr>
        <w:tc>
          <w:tcPr>
            <w:tcW w:type="dxa" w:w="2880"/>
          </w:tcPr>
          <w:p>
            <w:r>
              <w:t>Physics-Constrained AI</w:t>
            </w:r>
          </w:p>
        </w:tc>
        <w:tc>
          <w:tcPr>
            <w:tcW w:type="dxa" w:w="2880"/>
          </w:tcPr>
          <w:p>
            <w:r>
              <w:t>Prevents impossible predictions</w:t>
            </w:r>
          </w:p>
        </w:tc>
        <w:tc>
          <w:tcPr>
            <w:tcW w:type="dxa" w:w="2880"/>
          </w:tcPr>
          <w:p>
            <w:r>
              <w:t>N/A (safety)</w:t>
            </w:r>
          </w:p>
        </w:tc>
      </w:tr>
    </w:tbl>
    <w:p/>
    <w:p>
      <w:pPr>
        <w:pStyle w:val="Heading3"/>
      </w:pPr>
      <w:r>
        <w:t>Component-Level Predictions:</w:t>
      </w:r>
    </w:p>
    <w:p>
      <w:pPr>
        <w:pStyle w:val="ListBullet"/>
      </w:pPr>
      <w:r>
        <w:t>Engine: Oil degradation, bearing wear, timing issues</w:t>
      </w:r>
    </w:p>
    <w:p>
      <w:pPr>
        <w:pStyle w:val="ListBullet"/>
      </w:pPr>
      <w:r>
        <w:t>Transmission: Fluid condition, clutch wear, gear problems</w:t>
      </w:r>
    </w:p>
    <w:p>
      <w:pPr>
        <w:pStyle w:val="ListBullet"/>
      </w:pPr>
      <w:r>
        <w:t>Brakes: Pad wear, rotor condition, fluid quality</w:t>
      </w:r>
    </w:p>
    <w:p>
      <w:pPr>
        <w:pStyle w:val="ListBullet"/>
      </w:pPr>
      <w:r>
        <w:t>Battery: State of health, cold cranking amps, lifespan</w:t>
      </w:r>
    </w:p>
    <w:p>
      <w:pPr>
        <w:pStyle w:val="ListBullet"/>
      </w:pPr>
      <w:r>
        <w:t>Cooling System: Thermostat, coolant, radiator efficiency</w:t>
      </w:r>
    </w:p>
    <w:p>
      <w:pPr>
        <w:pStyle w:val="ListBullet"/>
      </w:pPr>
      <w:r>
        <w:t>Electrical: Alternator, starter motor, wiring issues</w:t>
      </w:r>
    </w:p>
    <w:p>
      <w:pPr>
        <w:pStyle w:val="Heading3"/>
      </w:pPr>
      <w:r>
        <w:t>Enterprise Features:</w:t>
      </w:r>
    </w:p>
    <w:p>
      <w:pPr>
        <w:pStyle w:val="ListBullet"/>
      </w:pPr>
      <w:r>
        <w:t>Multi-customer management with data isolation</w:t>
      </w:r>
    </w:p>
    <w:p>
      <w:pPr>
        <w:pStyle w:val="ListBullet"/>
      </w:pPr>
      <w:r>
        <w:t>Role-based access control (Admin, Technician, Viewer)</w:t>
      </w:r>
    </w:p>
    <w:p>
      <w:pPr>
        <w:pStyle w:val="ListBullet"/>
      </w:pPr>
      <w:r>
        <w:t>PDF report generation with legal disclaimers</w:t>
      </w:r>
    </w:p>
    <w:p>
      <w:pPr>
        <w:pStyle w:val="ListBullet"/>
      </w:pPr>
      <w:r>
        <w:t>API access for integrations</w:t>
      </w:r>
    </w:p>
    <w:p>
      <w:pPr>
        <w:pStyle w:val="ListBullet"/>
      </w:pPr>
      <w:r>
        <w:t>7-year audit log retention for compliance</w:t>
      </w:r>
    </w:p>
    <w:p>
      <w:r>
        <w:br w:type="page"/>
      </w:r>
    </w:p>
    <w:p>
      <w:pPr>
        <w:pStyle w:val="Heading2"/>
      </w:pPr>
      <w:r>
        <w:t>3. Predict Guardian - The Safety Net</w:t>
      </w:r>
    </w:p>
    <w:p>
      <w:r>
        <w:t>Platform: Android (iOS planned)</w:t>
      </w:r>
    </w:p>
    <w:p>
      <w:r>
        <w:t>Target Users: Parents, fleet managers, family members</w:t>
      </w:r>
    </w:p>
    <w:p>
      <w:pPr>
        <w:pStyle w:val="Heading3"/>
      </w:pPr>
      <w:r>
        <w:t>Features for Peace of Mind: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Limit</w:t>
            </w:r>
          </w:p>
        </w:tc>
      </w:tr>
      <w:tr>
        <w:tc>
          <w:tcPr>
            <w:tcW w:type="dxa" w:w="2880"/>
          </w:tcPr>
          <w:p>
            <w:r>
              <w:t>Live Status</w:t>
            </w:r>
          </w:p>
        </w:tc>
        <w:tc>
          <w:tcPr>
            <w:tcW w:type="dxa" w:w="2880"/>
          </w:tcPr>
          <w:p>
            <w:r>
              <w:t>See if vehicle is Driving/Parked/Offline</w:t>
            </w:r>
          </w:p>
        </w:tc>
        <w:tc>
          <w:tcPr>
            <w:tcW w:type="dxa" w:w="2880"/>
          </w:tcPr>
          <w:p>
            <w:r>
              <w:t>Real-time</w:t>
            </w:r>
          </w:p>
        </w:tc>
      </w:tr>
      <w:tr>
        <w:tc>
          <w:tcPr>
            <w:tcW w:type="dxa" w:w="2880"/>
          </w:tcPr>
          <w:p>
            <w:r>
              <w:t>Speed Monitoring</w:t>
            </w:r>
          </w:p>
        </w:tc>
        <w:tc>
          <w:tcPr>
            <w:tcW w:type="dxa" w:w="2880"/>
          </w:tcPr>
          <w:p>
            <w:r>
              <w:t>Get alerts when driver exceeds limits</w:t>
            </w:r>
          </w:p>
        </w:tc>
        <w:tc>
          <w:tcPr>
            <w:tcW w:type="dxa" w:w="2880"/>
          </w:tcPr>
          <w:p>
            <w:r>
              <w:t>Instant</w:t>
            </w:r>
          </w:p>
        </w:tc>
      </w:tr>
      <w:tr>
        <w:tc>
          <w:tcPr>
            <w:tcW w:type="dxa" w:w="2880"/>
          </w:tcPr>
          <w:p>
            <w:r>
              <w:t>Trip History</w:t>
            </w:r>
          </w:p>
        </w:tc>
        <w:tc>
          <w:tcPr>
            <w:tcW w:type="dxa" w:w="2880"/>
          </w:tcPr>
          <w:p>
            <w:r>
              <w:t>Review all trips with safety scores</w:t>
            </w:r>
          </w:p>
        </w:tc>
        <w:tc>
          <w:tcPr>
            <w:tcW w:type="dxa" w:w="2880"/>
          </w:tcPr>
          <w:p>
            <w:r>
              <w:t>Unlimited</w:t>
            </w:r>
          </w:p>
        </w:tc>
      </w:tr>
      <w:tr>
        <w:tc>
          <w:tcPr>
            <w:tcW w:type="dxa" w:w="2880"/>
          </w:tcPr>
          <w:p>
            <w:r>
              <w:t>Emergency Location</w:t>
            </w:r>
          </w:p>
        </w:tc>
        <w:tc>
          <w:tcPr>
            <w:tcW w:type="dxa" w:w="2880"/>
          </w:tcPr>
          <w:p>
            <w:r>
              <w:t>Request current GPS location</w:t>
            </w:r>
          </w:p>
        </w:tc>
        <w:tc>
          <w:tcPr>
            <w:tcW w:type="dxa" w:w="2880"/>
          </w:tcPr>
          <w:p>
            <w:r>
              <w:t>10/month</w:t>
            </w:r>
          </w:p>
        </w:tc>
      </w:tr>
      <w:tr>
        <w:tc>
          <w:tcPr>
            <w:tcW w:type="dxa" w:w="2880"/>
          </w:tcPr>
          <w:p>
            <w:r>
              <w:t>Guardian Commands</w:t>
            </w:r>
          </w:p>
        </w:tc>
        <w:tc>
          <w:tcPr>
            <w:tcW w:type="dxa" w:w="2880"/>
          </w:tcPr>
          <w:p>
            <w:r>
              <w:t>Send messages like "Come home"</w:t>
            </w:r>
          </w:p>
        </w:tc>
        <w:tc>
          <w:tcPr>
            <w:tcW w:type="dxa" w:w="2880"/>
          </w:tcPr>
          <w:p>
            <w:r>
              <w:t>Unlimited</w:t>
            </w:r>
          </w:p>
        </w:tc>
      </w:tr>
      <w:tr>
        <w:tc>
          <w:tcPr>
            <w:tcW w:type="dxa" w:w="2880"/>
          </w:tcPr>
          <w:p>
            <w:r>
              <w:t>AI Predictions</w:t>
            </w:r>
          </w:p>
        </w:tc>
        <w:tc>
          <w:tcPr>
            <w:tcW w:type="dxa" w:w="2880"/>
          </w:tcPr>
          <w:p>
            <w:r>
              <w:t>See the same failure predictions as driver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PDF Reports</w:t>
            </w:r>
          </w:p>
        </w:tc>
        <w:tc>
          <w:tcPr>
            <w:tcW w:type="dxa" w:w="2880"/>
          </w:tcPr>
          <w:p>
            <w:r>
              <w:t>Weekly/monthly driving reports</w:t>
            </w:r>
          </w:p>
        </w:tc>
        <w:tc>
          <w:tcPr>
            <w:tcW w:type="dxa" w:w="2880"/>
          </w:tcPr>
          <w:p>
            <w:r>
              <w:t>On demand</w:t>
            </w:r>
          </w:p>
        </w:tc>
      </w:tr>
      <w:tr>
        <w:tc>
          <w:tcPr>
            <w:tcW w:type="dxa" w:w="2880"/>
          </w:tcPr>
          <w:p>
            <w:r>
              <w:t>Multi-Language</w:t>
            </w:r>
          </w:p>
        </w:tc>
        <w:tc>
          <w:tcPr>
            <w:tcW w:type="dxa" w:w="2880"/>
          </w:tcPr>
          <w:p>
            <w:r>
              <w:t>English and Arabic with RTL support</w:t>
            </w:r>
          </w:p>
        </w:tc>
        <w:tc>
          <w:tcPr>
            <w:tcW w:type="dxa" w:w="2880"/>
          </w:tcPr>
          <w:p>
            <w:r>
              <w:t>Built-in</w:t>
            </w:r>
          </w:p>
        </w:tc>
      </w:tr>
    </w:tbl>
    <w:p/>
    <w:p>
      <w:pPr>
        <w:pStyle w:val="Heading3"/>
      </w:pPr>
      <w:r>
        <w:t>Privacy-First Design:</w:t>
      </w:r>
    </w:p>
    <w:p>
      <w:r>
        <w:t>The driver always knows they're being monitored. They can:</w:t>
      </w:r>
    </w:p>
    <w:p>
      <w:pPr>
        <w:pStyle w:val="ListBullet"/>
      </w:pPr>
      <w:r>
        <w:t>See who is monitoring them</w:t>
      </w:r>
    </w:p>
    <w:p>
      <w:pPr>
        <w:pStyle w:val="ListBullet"/>
      </w:pPr>
      <w:r>
        <w:t>Control what data is shared</w:t>
      </w:r>
    </w:p>
    <w:p>
      <w:pPr>
        <w:pStyle w:val="ListBullet"/>
      </w:pPr>
      <w:r>
        <w:t>Revoke access at any time</w:t>
      </w:r>
    </w:p>
    <w:p>
      <w:r>
        <w:rPr>
          <w:b/>
        </w:rPr>
        <w:t>We believe safety and privacy can coexist.</w:t>
      </w:r>
    </w:p>
    <w:p>
      <w:r>
        <w:br w:type="page"/>
      </w:r>
    </w:p>
    <w:p>
      <w:pPr>
        <w:pStyle w:val="Heading1"/>
      </w:pPr>
      <w:r>
        <w:t>Market Opportunity</w:t>
      </w:r>
    </w:p>
    <w:p>
      <w:pPr>
        <w:pStyle w:val="Heading2"/>
      </w:pPr>
      <w:r>
        <w:t>The Numbers Don't Lie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Market 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 Solution</w:t>
            </w:r>
          </w:p>
        </w:tc>
      </w:tr>
      <w:tr>
        <w:tc>
          <w:tcPr>
            <w:tcW w:type="dxa" w:w="2880"/>
          </w:tcPr>
          <w:p>
            <w:r>
              <w:t>Global Vehicle Telematics</w:t>
            </w:r>
          </w:p>
        </w:tc>
        <w:tc>
          <w:tcPr>
            <w:tcW w:type="dxa" w:w="2880"/>
          </w:tcPr>
          <w:p>
            <w:r>
              <w:t>$48.8B by 2028</w:t>
            </w:r>
          </w:p>
        </w:tc>
        <w:tc>
          <w:tcPr>
            <w:tcW w:type="dxa" w:w="2880"/>
          </w:tcPr>
          <w:p>
            <w:r>
              <w:t>Full platform</w:t>
            </w:r>
          </w:p>
        </w:tc>
      </w:tr>
      <w:tr>
        <w:tc>
          <w:tcPr>
            <w:tcW w:type="dxa" w:w="2880"/>
          </w:tcPr>
          <w:p>
            <w:r>
              <w:t>OBD-II Compatible Vehicles</w:t>
            </w:r>
          </w:p>
        </w:tc>
        <w:tc>
          <w:tcPr>
            <w:tcW w:type="dxa" w:w="2880"/>
          </w:tcPr>
          <w:p>
            <w:r>
              <w:t>300M+ in North America</w:t>
            </w:r>
          </w:p>
        </w:tc>
        <w:tc>
          <w:tcPr>
            <w:tcW w:type="dxa" w:w="2880"/>
          </w:tcPr>
          <w:p>
            <w:r>
              <w:t>Direct market</w:t>
            </w:r>
          </w:p>
        </w:tc>
      </w:tr>
      <w:tr>
        <w:tc>
          <w:tcPr>
            <w:tcW w:type="dxa" w:w="2880"/>
          </w:tcPr>
          <w:p>
            <w:r>
              <w:t>Teen Driver Safety</w:t>
            </w:r>
          </w:p>
        </w:tc>
        <w:tc>
          <w:tcPr>
            <w:tcW w:type="dxa" w:w="2880"/>
          </w:tcPr>
          <w:p>
            <w:r>
              <w:t>$2.5B and growing</w:t>
            </w:r>
          </w:p>
        </w:tc>
        <w:tc>
          <w:tcPr>
            <w:tcW w:type="dxa" w:w="2880"/>
          </w:tcPr>
          <w:p>
            <w:r>
              <w:t>Guardian app</w:t>
            </w:r>
          </w:p>
        </w:tc>
      </w:tr>
      <w:tr>
        <w:tc>
          <w:tcPr>
            <w:tcW w:type="dxa" w:w="2880"/>
          </w:tcPr>
          <w:p>
            <w:r>
              <w:t>Fleet Management</w:t>
            </w:r>
          </w:p>
        </w:tc>
        <w:tc>
          <w:tcPr>
            <w:tcW w:type="dxa" w:w="2880"/>
          </w:tcPr>
          <w:p>
            <w:r>
              <w:t>$52B by 2030</w:t>
            </w:r>
          </w:p>
        </w:tc>
        <w:tc>
          <w:tcPr>
            <w:tcW w:type="dxa" w:w="2880"/>
          </w:tcPr>
          <w:p>
            <w:r>
              <w:t>Desktop + API</w:t>
            </w:r>
          </w:p>
        </w:tc>
      </w:tr>
      <w:tr>
        <w:tc>
          <w:tcPr>
            <w:tcW w:type="dxa" w:w="2880"/>
          </w:tcPr>
          <w:p>
            <w:r>
              <w:t>Usage-Based Insurance</w:t>
            </w:r>
          </w:p>
        </w:tc>
        <w:tc>
          <w:tcPr>
            <w:tcW w:type="dxa" w:w="2880"/>
          </w:tcPr>
          <w:p>
            <w:r>
              <w:t>$125B by 2027</w:t>
            </w:r>
          </w:p>
        </w:tc>
        <w:tc>
          <w:tcPr>
            <w:tcW w:type="dxa" w:w="2880"/>
          </w:tcPr>
          <w:p>
            <w:r>
              <w:t>Data partner</w:t>
            </w:r>
          </w:p>
        </w:tc>
      </w:tr>
    </w:tbl>
    <w:p/>
    <w:p>
      <w:pPr>
        <w:pStyle w:val="Heading2"/>
      </w:pPr>
      <w:r>
        <w:t>Why Now?</w:t>
      </w:r>
    </w:p>
    <w:p>
      <w:r>
        <w:t>1. OBD-II is Universal - Every car since 1996 has an OBD-II port</w:t>
      </w:r>
    </w:p>
    <w:p>
      <w:r>
        <w:t>2. AI Has Matured - Affordable GPUs and TensorFlow make prediction possible</w:t>
      </w:r>
    </w:p>
    <w:p>
      <w:r>
        <w:t>3. Parents Want Safety - Post-pandemic, family safety tech is booming</w:t>
      </w:r>
    </w:p>
    <w:p>
      <w:r>
        <w:t>4. EVs Need Monitoring Too - Electric vehicles also need health tracking</w:t>
      </w:r>
    </w:p>
    <w:p>
      <w:r>
        <w:t>5. Insurance Integration - UBI (Usage-Based Insurance) is the future</w:t>
      </w:r>
    </w:p>
    <w:p>
      <w:r>
        <w:br w:type="page"/>
      </w:r>
    </w:p>
    <w:p>
      <w:pPr>
        <w:pStyle w:val="Heading1"/>
      </w:pPr>
      <w:r>
        <w:t>Competitive Landscape</w:t>
      </w:r>
    </w:p>
    <w:p>
      <w:pPr>
        <w:pStyle w:val="Heading2"/>
      </w:pPr>
      <w:r>
        <w:t>Honest Comparison: What We Have vs. What They Have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PREDICT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Carista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Torque Pro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Bouncie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Automatic</w:t>
            </w:r>
          </w:p>
        </w:tc>
      </w:tr>
      <w:tr>
        <w:tc>
          <w:tcPr>
            <w:tcW w:type="dxa" w:w="1440"/>
          </w:tcPr>
          <w:p>
            <w:r>
              <w:t>OBD Diagnostics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AI Failure Prediction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Guardian Monitoring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Desktop Analytics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Fleet Management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Multi-Language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Offline Support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PDF Reports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Open API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Privacy Controls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Price/Month</w:t>
            </w:r>
          </w:p>
        </w:tc>
        <w:tc>
          <w:tcPr>
            <w:tcW w:type="dxa" w:w="1440"/>
          </w:tcPr>
          <w:p>
            <w:r>
              <w:t>$9.99-$19.99</w:t>
            </w:r>
          </w:p>
        </w:tc>
        <w:tc>
          <w:tcPr>
            <w:tcW w:type="dxa" w:w="1440"/>
          </w:tcPr>
          <w:p>
            <w:r>
              <w:t>$9.99</w:t>
            </w:r>
          </w:p>
        </w:tc>
        <w:tc>
          <w:tcPr>
            <w:tcW w:type="dxa" w:w="1440"/>
          </w:tcPr>
          <w:p>
            <w:r>
              <w:t>$4.99 one-time</w:t>
            </w:r>
          </w:p>
        </w:tc>
        <w:tc>
          <w:tcPr>
            <w:tcW w:type="dxa" w:w="1440"/>
          </w:tcPr>
          <w:p>
            <w:r>
              <w:t>$8/mo</w:t>
            </w:r>
          </w:p>
        </w:tc>
        <w:tc>
          <w:tcPr>
            <w:tcW w:type="dxa" w:w="1440"/>
          </w:tcPr>
          <w:p>
            <w:r>
              <w:t>Discontinued</w:t>
            </w:r>
          </w:p>
        </w:tc>
      </w:tr>
    </w:tbl>
    <w:p/>
    <w:p>
      <w:pPr>
        <w:pStyle w:val="Heading2"/>
      </w:pPr>
      <w:r>
        <w:t>What We DON'T Have (Yet)</w:t>
      </w:r>
    </w:p>
    <w:p>
      <w:pPr>
        <w:pStyle w:val="ListBullet"/>
      </w:pPr>
      <w:r>
        <w:t>iOS Apps - Planned Q2 2026</w:t>
      </w:r>
    </w:p>
    <w:p>
      <w:pPr>
        <w:pStyle w:val="ListBullet"/>
      </w:pPr>
      <w:r>
        <w:t>Hardware Manufacturing - Need Partner</w:t>
      </w:r>
    </w:p>
    <w:p>
      <w:pPr>
        <w:pStyle w:val="ListBullet"/>
      </w:pPr>
      <w:r>
        <w:t>Insurance Partnerships - Need Sales</w:t>
      </w:r>
    </w:p>
    <w:p>
      <w:pPr>
        <w:pStyle w:val="ListBullet"/>
      </w:pPr>
      <w:r>
        <w:t>SOC 2 Certification - Planned Q4 2026</w:t>
      </w:r>
    </w:p>
    <w:p>
      <w:pPr>
        <w:pStyle w:val="ListBullet"/>
      </w:pPr>
      <w:r>
        <w:t>1M+ User Base - Need Marketing</w:t>
      </w:r>
    </w:p>
    <w:p>
      <w:pPr>
        <w:pStyle w:val="Heading2"/>
      </w:pPr>
      <w:r>
        <w:t>Our Competitive Advantages</w:t>
      </w:r>
    </w:p>
    <w:p>
      <w:r>
        <w:t>1. Only Complete Ecosystem - Three apps that work together seamlessly</w:t>
      </w:r>
    </w:p>
    <w:p>
      <w:r>
        <w:t>2. AI-Powered Predictions - No competitor offers failure prediction</w:t>
      </w:r>
    </w:p>
    <w:p>
      <w:r>
        <w:t>3. Open for Business - API access for partners and integrations</w:t>
      </w:r>
    </w:p>
    <w:p>
      <w:r>
        <w:t>4. Privacy-First - Driver always in control</w:t>
      </w:r>
    </w:p>
    <w:p>
      <w:r>
        <w:t>5. Enterprise-Ready - RBAC, audit logs, multi-tenant</w:t>
      </w:r>
    </w:p>
    <w:p>
      <w:r>
        <w:t>6. Regional Focus - Arabic support for Middle East market</w:t>
      </w:r>
    </w:p>
    <w:p>
      <w:r>
        <w:br w:type="page"/>
      </w:r>
    </w:p>
    <w:p>
      <w:pPr>
        <w:pStyle w:val="Heading1"/>
      </w:pPr>
      <w:r>
        <w:t>Honest Valuation</w:t>
      </w:r>
    </w:p>
    <w:p>
      <w:pPr>
        <w:pStyle w:val="Heading2"/>
      </w:pPr>
      <w:r>
        <w:t>Development Investment Breakdown</w:t>
      </w:r>
    </w:p>
    <w:p>
      <w:pPr>
        <w:pStyle w:val="Heading3"/>
      </w:pPr>
      <w:r>
        <w:t>Time Investment: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Developer</w:t>
            </w:r>
          </w:p>
        </w:tc>
        <w:tc>
          <w:tcPr>
            <w:tcW w:type="dxa" w:w="4320"/>
          </w:tcPr>
          <w:p>
            <w:r>
              <w:t>1 (Solo)</w:t>
            </w:r>
          </w:p>
        </w:tc>
      </w:tr>
      <w:tr>
        <w:tc>
          <w:tcPr>
            <w:tcW w:type="dxa" w:w="4320"/>
          </w:tcPr>
          <w:p>
            <w:r>
              <w:t>Development Period</w:t>
            </w:r>
          </w:p>
        </w:tc>
        <w:tc>
          <w:tcPr>
            <w:tcW w:type="dxa" w:w="4320"/>
          </w:tcPr>
          <w:p>
            <w:r>
              <w:t>~130 days</w:t>
            </w:r>
          </w:p>
        </w:tc>
      </w:tr>
      <w:tr>
        <w:tc>
          <w:tcPr>
            <w:tcW w:type="dxa" w:w="4320"/>
          </w:tcPr>
          <w:p>
            <w:r>
              <w:t>Hours per Day</w:t>
            </w:r>
          </w:p>
        </w:tc>
        <w:tc>
          <w:tcPr>
            <w:tcW w:type="dxa" w:w="4320"/>
          </w:tcPr>
          <w:p>
            <w:r>
              <w:t>8-12 hours (avg 10)</w:t>
            </w:r>
          </w:p>
        </w:tc>
      </w:tr>
      <w:tr>
        <w:tc>
          <w:tcPr>
            <w:tcW w:type="dxa" w:w="4320"/>
          </w:tcPr>
          <w:p>
            <w:r>
              <w:t>Total Hours</w:t>
            </w:r>
          </w:p>
        </w:tc>
        <w:tc>
          <w:tcPr>
            <w:tcW w:type="dxa" w:w="4320"/>
          </w:tcPr>
          <w:p>
            <w:r>
              <w:t>~1,300 hours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~90%</w:t>
            </w:r>
          </w:p>
        </w:tc>
      </w:tr>
    </w:tbl>
    <w:p/>
    <w:p>
      <w:pPr>
        <w:pStyle w:val="Heading3"/>
      </w:pPr>
      <w:r>
        <w:t>Development Cost Calculation:</w:t>
      </w:r>
    </w:p>
    <w:p>
      <w:r>
        <w:t>Using industry-standard developer rates: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Rate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Hourly Rate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(1,300 hrs)</w:t>
            </w:r>
          </w:p>
        </w:tc>
      </w:tr>
      <w:tr>
        <w:tc>
          <w:tcPr>
            <w:tcW w:type="dxa" w:w="2880"/>
          </w:tcPr>
          <w:p>
            <w:r>
              <w:t>Junior Developer</w:t>
            </w:r>
          </w:p>
        </w:tc>
        <w:tc>
          <w:tcPr>
            <w:tcW w:type="dxa" w:w="2880"/>
          </w:tcPr>
          <w:p>
            <w:r>
              <w:t>$40/hr</w:t>
            </w:r>
          </w:p>
        </w:tc>
        <w:tc>
          <w:tcPr>
            <w:tcW w:type="dxa" w:w="2880"/>
          </w:tcPr>
          <w:p>
            <w:r>
              <w:t>$52,000</w:t>
            </w:r>
          </w:p>
        </w:tc>
      </w:tr>
      <w:tr>
        <w:tc>
          <w:tcPr>
            <w:tcW w:type="dxa" w:w="2880"/>
          </w:tcPr>
          <w:p>
            <w:r>
              <w:t>Mid-Level Developer</w:t>
            </w:r>
          </w:p>
        </w:tc>
        <w:tc>
          <w:tcPr>
            <w:tcW w:type="dxa" w:w="2880"/>
          </w:tcPr>
          <w:p>
            <w:r>
              <w:t>$75/hr</w:t>
            </w:r>
          </w:p>
        </w:tc>
        <w:tc>
          <w:tcPr>
            <w:tcW w:type="dxa" w:w="2880"/>
          </w:tcPr>
          <w:p>
            <w:r>
              <w:t>$97,500</w:t>
            </w:r>
          </w:p>
        </w:tc>
      </w:tr>
      <w:tr>
        <w:tc>
          <w:tcPr>
            <w:tcW w:type="dxa" w:w="2880"/>
          </w:tcPr>
          <w:p>
            <w:r>
              <w:t>Senior Developer</w:t>
            </w:r>
          </w:p>
        </w:tc>
        <w:tc>
          <w:tcPr>
            <w:tcW w:type="dxa" w:w="2880"/>
          </w:tcPr>
          <w:p>
            <w:r>
              <w:t>$120/hr</w:t>
            </w:r>
          </w:p>
        </w:tc>
        <w:tc>
          <w:tcPr>
            <w:tcW w:type="dxa" w:w="2880"/>
          </w:tcPr>
          <w:p>
            <w:r>
              <w:t>$156,000</w:t>
            </w:r>
          </w:p>
        </w:tc>
      </w:tr>
      <w:tr>
        <w:tc>
          <w:tcPr>
            <w:tcW w:type="dxa" w:w="2880"/>
          </w:tcPr>
          <w:p>
            <w:r>
              <w:t>Specialized (AI/ML)</w:t>
            </w:r>
          </w:p>
        </w:tc>
        <w:tc>
          <w:tcPr>
            <w:tcW w:type="dxa" w:w="2880"/>
          </w:tcPr>
          <w:p>
            <w:r>
              <w:t>$150/hr</w:t>
            </w:r>
          </w:p>
        </w:tc>
        <w:tc>
          <w:tcPr>
            <w:tcW w:type="dxa" w:w="2880"/>
          </w:tcPr>
          <w:p>
            <w:r>
              <w:t>$195,000</w:t>
            </w:r>
          </w:p>
        </w:tc>
      </w:tr>
    </w:tbl>
    <w:p/>
    <w:p>
      <w:r>
        <w:t>Our Stack Requires Senior + AI Expertise:</w:t>
      </w:r>
    </w:p>
    <w:p>
      <w:pPr>
        <w:pStyle w:val="ListBullet"/>
      </w:pPr>
      <w:r>
        <w:t>Android development (Kotlin, Jetpack Compose)</w:t>
      </w:r>
    </w:p>
    <w:p>
      <w:pPr>
        <w:pStyle w:val="ListBullet"/>
      </w:pPr>
      <w:r>
        <w:t>Windows development (Python, PySide6)</w:t>
      </w:r>
    </w:p>
    <w:p>
      <w:pPr>
        <w:pStyle w:val="ListBullet"/>
      </w:pPr>
      <w:r>
        <w:t>AI/ML (TensorFlow, LSTM, CNN)</w:t>
      </w:r>
    </w:p>
    <w:p>
      <w:pPr>
        <w:pStyle w:val="ListBullet"/>
      </w:pPr>
      <w:r>
        <w:t>Backend (FastAPI, WebSocket)</w:t>
      </w:r>
    </w:p>
    <w:p>
      <w:pPr>
        <w:pStyle w:val="ListBullet"/>
      </w:pPr>
      <w:r>
        <w:t>Database design and optimization</w:t>
      </w:r>
    </w:p>
    <w:p/>
    <w:p>
      <w:r>
        <w:t xml:space="preserve">Conservative Estimate (Senior Rate): </w:t>
      </w:r>
      <w:r>
        <w:rPr>
          <w:b/>
        </w:rPr>
        <w:t>1,300 hours x $120/hour = $156,000 USD development cost</w:t>
      </w:r>
    </w:p>
    <w:p/>
    <w:p>
      <w:pPr>
        <w:pStyle w:val="Heading3"/>
      </w:pPr>
      <w:r>
        <w:t>Technology Asset Value: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Lines of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Estimated Value</w:t>
            </w:r>
          </w:p>
        </w:tc>
      </w:tr>
      <w:tr>
        <w:tc>
          <w:tcPr>
            <w:tcW w:type="dxa" w:w="2160"/>
          </w:tcPr>
          <w:p>
            <w:r>
              <w:t>PredictOBD (Android)</w:t>
            </w:r>
          </w:p>
        </w:tc>
        <w:tc>
          <w:tcPr>
            <w:tcW w:type="dxa" w:w="2160"/>
          </w:tcPr>
          <w:p>
            <w:r>
              <w:t>~45,000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$45,000</w:t>
            </w:r>
          </w:p>
        </w:tc>
      </w:tr>
      <w:tr>
        <w:tc>
          <w:tcPr>
            <w:tcW w:type="dxa" w:w="2160"/>
          </w:tcPr>
          <w:p>
            <w:r>
              <w:t>Predict Desktop (Python)</w:t>
            </w:r>
          </w:p>
        </w:tc>
        <w:tc>
          <w:tcPr>
            <w:tcW w:type="dxa" w:w="2160"/>
          </w:tcPr>
          <w:p>
            <w:r>
              <w:t>~60,000</w:t>
            </w:r>
          </w:p>
        </w:tc>
        <w:tc>
          <w:tcPr>
            <w:tcW w:type="dxa" w:w="2160"/>
          </w:tcPr>
          <w:p>
            <w:r>
              <w:t>Very High (AI)</w:t>
            </w:r>
          </w:p>
        </w:tc>
        <w:tc>
          <w:tcPr>
            <w:tcW w:type="dxa" w:w="2160"/>
          </w:tcPr>
          <w:p>
            <w:r>
              <w:t>$70,000</w:t>
            </w:r>
          </w:p>
        </w:tc>
      </w:tr>
      <w:tr>
        <w:tc>
          <w:tcPr>
            <w:tcW w:type="dxa" w:w="2160"/>
          </w:tcPr>
          <w:p>
            <w:r>
              <w:t>Predict Guardian (Android)</w:t>
            </w:r>
          </w:p>
        </w:tc>
        <w:tc>
          <w:tcPr>
            <w:tcW w:type="dxa" w:w="2160"/>
          </w:tcPr>
          <w:p>
            <w:r>
              <w:t>~15,000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$18,000</w:t>
            </w:r>
          </w:p>
        </w:tc>
      </w:tr>
      <w:tr>
        <w:tc>
          <w:tcPr>
            <w:tcW w:type="dxa" w:w="2160"/>
          </w:tcPr>
          <w:p>
            <w:r>
              <w:t>OBD Server (Python)</w:t>
            </w:r>
          </w:p>
        </w:tc>
        <w:tc>
          <w:tcPr>
            <w:tcW w:type="dxa" w:w="2160"/>
          </w:tcPr>
          <w:p>
            <w:r>
              <w:t>~25,000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$30,000</w:t>
            </w:r>
          </w:p>
        </w:tc>
      </w:tr>
      <w:tr>
        <w:tc>
          <w:tcPr>
            <w:tcW w:type="dxa" w:w="2160"/>
          </w:tcPr>
          <w:p>
            <w:r>
              <w:t>AI Models &amp; Training</w:t>
            </w:r>
          </w:p>
        </w:tc>
        <w:tc>
          <w:tcPr>
            <w:tcW w:type="dxa" w:w="2160"/>
          </w:tcPr>
          <w:p>
            <w:r>
              <w:t>Custom LSTM/CNN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$35,000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Code Assets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~145,000 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$198,000</w:t>
            </w:r>
          </w:p>
        </w:tc>
      </w:tr>
    </w:tbl>
    <w:p>
      <w:r>
        <w:br w:type="page"/>
      </w:r>
    </w:p>
    <w:p>
      <w:pPr>
        <w:pStyle w:val="Heading2"/>
      </w:pPr>
      <w:r>
        <w:t>Realistic Valuation Range</w:t>
      </w:r>
    </w:p>
    <w:p>
      <w:pPr>
        <w:pStyle w:val="Heading3"/>
      </w:pPr>
      <w:r>
        <w:t>Method 1: Cost-Based (Floor)</w:t>
      </w:r>
    </w:p>
    <w:p>
      <w:r>
        <w:t>Development Cost: $156,000</w:t>
        <w:br/>
      </w:r>
      <w:r>
        <w:t>+ Technology Premium: $50,000 (AI/ML capabilities)</w:t>
        <w:br/>
      </w:r>
      <w:r>
        <w:t>+ IP Value: $30,000 (unique algorithms)</w:t>
        <w:br/>
      </w:r>
      <w:r>
        <w:rPr>
          <w:b/>
        </w:rPr>
        <w:t>= Minimum Value: $236,000 USD (~859,000 QAR)</w:t>
      </w:r>
    </w:p>
    <w:p/>
    <w:p>
      <w:pPr>
        <w:pStyle w:val="Heading3"/>
      </w:pPr>
      <w:r>
        <w:t>Method 2: Potential-Based (Ceiling)</w:t>
      </w:r>
    </w:p>
    <w:p>
      <w:r>
        <w:t>If 10,000 users x $15/month x 12 months = $1.8M ARR</w:t>
        <w:br/>
      </w:r>
      <w:r>
        <w:t>At 5x ARR multiple (typical SaaS) = $9M potential value</w:t>
        <w:br/>
      </w:r>
      <w:r>
        <w:t>But we're pre-revenue, so apply 95% discount:</w:t>
        <w:br/>
      </w:r>
      <w:r>
        <w:rPr>
          <w:b/>
        </w:rPr>
        <w:t>$9M x 5% = $450,000 USD (~1,638,000 QAR)</w:t>
      </w:r>
    </w:p>
    <w:p/>
    <w:p>
      <w:pPr>
        <w:pStyle w:val="Heading3"/>
      </w:pPr>
      <w:r>
        <w:t>Method 3: Comparable Stage (Realistic)</w:t>
      </w:r>
    </w:p>
    <w:p>
      <w:r>
        <w:t>Similar early-stage automotive tech startups: Average seed valuation: $500,000 - $2M</w:t>
        <w:br/>
        <w:br/>
      </w:r>
      <w:r>
        <w:t>Our position:</w:t>
        <w:br/>
      </w:r>
      <w:r>
        <w:t>+ Working product (rare for seed stage)</w:t>
        <w:br/>
      </w:r>
      <w:r>
        <w:t>- No users yet (discount)</w:t>
        <w:br/>
      </w:r>
      <w:r>
        <w:t>- Solo developer (risk discount)</w:t>
        <w:br/>
      </w:r>
      <w:r>
        <w:t>+ Complete ecosystem (premium)</w:t>
        <w:br/>
        <w:br/>
      </w:r>
      <w:r>
        <w:rPr>
          <w:b/>
        </w:rPr>
        <w:t>Realistic Estimate: $300,000 - $500,000 USD (~1,092,000 - 1,820,000 QAR)</w:t>
      </w:r>
    </w:p>
    <w:p/>
    <w:p>
      <w:pPr>
        <w:pStyle w:val="Heading2"/>
      </w:pPr>
      <w:r>
        <w:t>Final Honest 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USD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QAR Value</w:t>
            </w:r>
          </w:p>
        </w:tc>
      </w:tr>
      <w:tr>
        <w:tc>
          <w:tcPr>
            <w:tcW w:type="dxa" w:w="2880"/>
          </w:tcPr>
          <w:p>
            <w:r>
              <w:t>Conservative (Floor)</w:t>
            </w:r>
          </w:p>
        </w:tc>
        <w:tc>
          <w:tcPr>
            <w:tcW w:type="dxa" w:w="2880"/>
          </w:tcPr>
          <w:p>
            <w:r>
              <w:t>$236,000</w:t>
            </w:r>
          </w:p>
        </w:tc>
        <w:tc>
          <w:tcPr>
            <w:tcW w:type="dxa" w:w="2880"/>
          </w:tcPr>
          <w:p>
            <w:r>
              <w:t>859,000 QAR</w:t>
            </w:r>
          </w:p>
        </w:tc>
      </w:tr>
      <w:tr>
        <w:tc>
          <w:tcPr>
            <w:tcW w:type="dxa" w:w="2880"/>
          </w:tcPr>
          <w:p>
            <w:r>
              <w:t>Realistic (Mid)</w:t>
            </w:r>
          </w:p>
        </w:tc>
        <w:tc>
          <w:tcPr>
            <w:tcW w:type="dxa" w:w="2880"/>
          </w:tcPr>
          <w:p>
            <w:r>
              <w:t>$350,000</w:t>
            </w:r>
          </w:p>
        </w:tc>
        <w:tc>
          <w:tcPr>
            <w:tcW w:type="dxa" w:w="2880"/>
          </w:tcPr>
          <w:p>
            <w:r>
              <w:t>1,274,500 QAR</w:t>
            </w:r>
          </w:p>
        </w:tc>
      </w:tr>
      <w:tr>
        <w:tc>
          <w:tcPr>
            <w:tcW w:type="dxa" w:w="2880"/>
          </w:tcPr>
          <w:p>
            <w:r>
              <w:t>Optimistic (Ceiling)</w:t>
            </w:r>
          </w:p>
        </w:tc>
        <w:tc>
          <w:tcPr>
            <w:tcW w:type="dxa" w:w="2880"/>
          </w:tcPr>
          <w:p>
            <w:r>
              <w:t>$500,000</w:t>
            </w:r>
          </w:p>
        </w:tc>
        <w:tc>
          <w:tcPr>
            <w:tcW w:type="dxa" w:w="2880"/>
          </w:tcPr>
          <w:p>
            <w:r>
              <w:t>1,820,000 QAR</w:t>
            </w:r>
          </w:p>
        </w:tc>
      </w:tr>
    </w:tbl>
    <w:p/>
    <w:p>
      <w:r>
        <w:rPr>
          <w:b/>
        </w:rPr>
        <w:t>RECOMMENDED ASK FOR INVESTMENT</w:t>
        <w:br/>
        <w:br/>
      </w:r>
      <w:r>
        <w:t>Seeking: $100,000 - $175,000 investment (364,000 - 637,000 QAR)</w:t>
        <w:br/>
      </w:r>
      <w:r>
        <w:t>For: 15-25% equity stake</w:t>
        <w:br/>
      </w:r>
      <w:r>
        <w:rPr>
          <w:b/>
        </w:rPr>
        <w:t>Implied Valuation: $500,000 - $700,000 (1.82M - 2.55M QAR)</w:t>
        <w:br/>
      </w:r>
    </w:p>
    <w:p>
      <w:r>
        <w:t>Why This Is Fair:</w:t>
      </w:r>
    </w:p>
    <w:p>
      <w:r>
        <w:t>1. Working product (90% complete) - reduces execution risk</w:t>
      </w:r>
    </w:p>
    <w:p>
      <w:r>
        <w:t>2. Complete ecosystem (3 apps + server) - comprehensive solution</w:t>
      </w:r>
    </w:p>
    <w:p>
      <w:r>
        <w:t>3. AI/ML capability - high barrier to replicate</w:t>
      </w:r>
    </w:p>
    <w:p>
      <w:r>
        <w:t>4. First-mover in regional market - Arabic support</w:t>
      </w:r>
    </w:p>
    <w:p>
      <w:r>
        <w:t>5. Solo developer - lean operation, low burn rate</w:t>
      </w:r>
    </w:p>
    <w:p>
      <w:r>
        <w:br w:type="page"/>
      </w:r>
    </w:p>
    <w:p>
      <w:pPr>
        <w:pStyle w:val="Heading1"/>
      </w:pPr>
      <w:r>
        <w:t>Hardware Requirements</w:t>
      </w:r>
    </w:p>
    <w:p>
      <w:pPr>
        <w:pStyle w:val="Heading2"/>
      </w:pPr>
      <w:r>
        <w:t>What We Need to Buy</w:t>
      </w:r>
    </w:p>
    <w:p>
      <w:pPr>
        <w:pStyle w:val="Heading3"/>
      </w:pPr>
      <w:r>
        <w:t>1. OBD-II Hardware (For Each Customer)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Bluetooth OBD-II Adapter</w:t>
            </w:r>
          </w:p>
        </w:tc>
        <w:tc>
          <w:tcPr>
            <w:tcW w:type="dxa" w:w="2160"/>
          </w:tcPr>
          <w:p>
            <w:r>
              <w:t>Connect to vehicle</w:t>
            </w:r>
          </w:p>
        </w:tc>
        <w:tc>
          <w:tcPr>
            <w:tcW w:type="dxa" w:w="2160"/>
          </w:tcPr>
          <w:p>
            <w:r>
              <w:t>$15-50</w:t>
            </w:r>
          </w:p>
        </w:tc>
        <w:tc>
          <w:tcPr>
            <w:tcW w:type="dxa" w:w="2160"/>
          </w:tcPr>
          <w:p>
            <w:r>
              <w:t>OBDLink MX+ ($99) for reliability</w:t>
            </w:r>
          </w:p>
        </w:tc>
      </w:tr>
      <w:tr>
        <w:tc>
          <w:tcPr>
            <w:tcW w:type="dxa" w:w="2160"/>
          </w:tcPr>
          <w:p>
            <w:r>
              <w:t>Budget Option</w:t>
            </w:r>
          </w:p>
        </w:tc>
        <w:tc>
          <w:tcPr>
            <w:tcW w:type="dxa" w:w="2160"/>
          </w:tcPr>
          <w:p>
            <w:r>
              <w:t>Basic monitoring</w:t>
            </w:r>
          </w:p>
        </w:tc>
        <w:tc>
          <w:tcPr>
            <w:tcW w:type="dxa" w:w="2160"/>
          </w:tcPr>
          <w:p>
            <w:r>
              <w:t>$15-25</w:t>
            </w:r>
          </w:p>
        </w:tc>
        <w:tc>
          <w:tcPr>
            <w:tcW w:type="dxa" w:w="2160"/>
          </w:tcPr>
          <w:p>
            <w:r>
              <w:t>Vgate iCar Pro ($25)</w:t>
            </w:r>
          </w:p>
        </w:tc>
      </w:tr>
      <w:tr>
        <w:tc>
          <w:tcPr>
            <w:tcW w:type="dxa" w:w="2160"/>
          </w:tcPr>
          <w:p>
            <w:r>
              <w:t>Premium Option</w:t>
            </w:r>
          </w:p>
        </w:tc>
        <w:tc>
          <w:tcPr>
            <w:tcW w:type="dxa" w:w="2160"/>
          </w:tcPr>
          <w:p>
            <w:r>
              <w:t>Professional use</w:t>
            </w:r>
          </w:p>
        </w:tc>
        <w:tc>
          <w:tcPr>
            <w:tcW w:type="dxa" w:w="2160"/>
          </w:tcPr>
          <w:p>
            <w:r>
              <w:t>$100-150</w:t>
            </w:r>
          </w:p>
        </w:tc>
        <w:tc>
          <w:tcPr>
            <w:tcW w:type="dxa" w:w="2160"/>
          </w:tcPr>
          <w:p>
            <w:r>
              <w:t>OBDLink CX ($129)</w:t>
            </w:r>
          </w:p>
        </w:tc>
      </w:tr>
    </w:tbl>
    <w:p/>
    <w:p>
      <w:pPr>
        <w:pStyle w:val="Heading3"/>
      </w:pPr>
      <w:r>
        <w:t>2. AI Training Server (Central Infrastructure)</w:t>
      </w:r>
    </w:p>
    <w:p>
      <w:pPr>
        <w:pStyle w:val="Heading4"/>
      </w:pPr>
      <w:r>
        <w:t>Minimum Requirements (Development/Small Scale):</w:t>
      </w:r>
    </w:p>
    <w:p>
      <w:pPr>
        <w:pStyle w:val="ListBullet"/>
      </w:pPr>
      <w:r>
        <w:t>CPU: Intel i7 or AMD Ryzen 7</w:t>
      </w:r>
    </w:p>
    <w:p>
      <w:pPr>
        <w:pStyle w:val="ListBullet"/>
      </w:pPr>
      <w:r>
        <w:t>RAM: 32 GB</w:t>
      </w:r>
    </w:p>
    <w:p>
      <w:pPr>
        <w:pStyle w:val="ListBullet"/>
      </w:pPr>
      <w:r>
        <w:t>GPU: NVIDIA RTX 3060 (12GB VRAM)</w:t>
      </w:r>
    </w:p>
    <w:p>
      <w:pPr>
        <w:pStyle w:val="ListBullet"/>
      </w:pPr>
      <w:r>
        <w:t>Storage: 1TB NVMe SSD</w:t>
      </w:r>
    </w:p>
    <w:p>
      <w:pPr>
        <w:pStyle w:val="ListBullet"/>
      </w:pPr>
      <w:r>
        <w:t>Estimated Cost: $1,500 - $2,000</w:t>
      </w:r>
    </w:p>
    <w:p>
      <w:pPr>
        <w:pStyle w:val="ListBullet"/>
      </w:pPr>
      <w:r>
        <w:t>Training Time: 4-8 hours per model</w:t>
      </w:r>
    </w:p>
    <w:p>
      <w:pPr>
        <w:pStyle w:val="Heading4"/>
      </w:pPr>
      <w:r>
        <w:t>Recommended Requirements (Production/Medium Scale):</w:t>
      </w:r>
    </w:p>
    <w:p>
      <w:pPr>
        <w:pStyle w:val="ListBullet"/>
      </w:pPr>
      <w:r>
        <w:t>CPU: Intel i9-13900K or AMD Ryzen 9</w:t>
      </w:r>
    </w:p>
    <w:p>
      <w:pPr>
        <w:pStyle w:val="ListBullet"/>
      </w:pPr>
      <w:r>
        <w:t>RAM: 64 GB DDR5</w:t>
      </w:r>
    </w:p>
    <w:p>
      <w:pPr>
        <w:pStyle w:val="ListBullet"/>
      </w:pPr>
      <w:r>
        <w:t>GPU: NVIDIA RTX 4080 (16GB VRAM)</w:t>
      </w:r>
    </w:p>
    <w:p>
      <w:pPr>
        <w:pStyle w:val="ListBullet"/>
      </w:pPr>
      <w:r>
        <w:t>Storage: 2TB NVMe SSD + 4TB HDD</w:t>
      </w:r>
    </w:p>
    <w:p>
      <w:pPr>
        <w:pStyle w:val="ListBullet"/>
      </w:pPr>
      <w:r>
        <w:t>Estimated Cost: $3,500 - $4,500</w:t>
      </w:r>
    </w:p>
    <w:p>
      <w:pPr>
        <w:pStyle w:val="ListBullet"/>
      </w:pPr>
      <w:r>
        <w:t>Training Time: 1-3 hours per model</w:t>
      </w:r>
    </w:p>
    <w:p>
      <w:pPr>
        <w:pStyle w:val="Heading4"/>
      </w:pPr>
      <w:r>
        <w:t>Enterprise Requirements (Large Scale):</w:t>
      </w:r>
    </w:p>
    <w:p>
      <w:pPr>
        <w:pStyle w:val="ListBullet"/>
      </w:pPr>
      <w:r>
        <w:t>CPU: Dual Intel Xeon or AMD EPYC</w:t>
      </w:r>
    </w:p>
    <w:p>
      <w:pPr>
        <w:pStyle w:val="ListBullet"/>
      </w:pPr>
      <w:r>
        <w:t>RAM: 128 GB ECC</w:t>
      </w:r>
    </w:p>
    <w:p>
      <w:pPr>
        <w:pStyle w:val="ListBullet"/>
      </w:pPr>
      <w:r>
        <w:t>GPU: NVIDIA RTX 4090 (24GB VRAM) x2 or NVIDIA A100</w:t>
      </w:r>
    </w:p>
    <w:p>
      <w:pPr>
        <w:pStyle w:val="ListBullet"/>
      </w:pPr>
      <w:r>
        <w:t>Storage: 4TB NVMe RAID + 16TB HDD</w:t>
      </w:r>
    </w:p>
    <w:p>
      <w:pPr>
        <w:pStyle w:val="ListBullet"/>
      </w:pPr>
      <w:r>
        <w:t>Estimated Cost: $15,000 - $25,000</w:t>
      </w:r>
    </w:p>
    <w:p>
      <w:pPr>
        <w:pStyle w:val="ListBullet"/>
      </w:pPr>
      <w:r>
        <w:t>Training Time: 15-45 minutes per model</w:t>
      </w:r>
    </w:p>
    <w:p/>
    <w:p>
      <w:pPr>
        <w:pStyle w:val="Heading3"/>
      </w:pPr>
      <w:r>
        <w:t>Total Hardware Investment: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Enterprise</w:t>
            </w:r>
          </w:p>
        </w:tc>
      </w:tr>
      <w:tr>
        <w:tc>
          <w:tcPr>
            <w:tcW w:type="dxa" w:w="2160"/>
          </w:tcPr>
          <w:p>
            <w:r>
              <w:t>AI Training Computer</w:t>
            </w:r>
          </w:p>
        </w:tc>
        <w:tc>
          <w:tcPr>
            <w:tcW w:type="dxa" w:w="2160"/>
          </w:tcPr>
          <w:p>
            <w:r>
              <w:t>$1,500</w:t>
            </w:r>
          </w:p>
        </w:tc>
        <w:tc>
          <w:tcPr>
            <w:tcW w:type="dxa" w:w="2160"/>
          </w:tcPr>
          <w:p>
            <w:r>
              <w:t>$4,000</w:t>
            </w:r>
          </w:p>
        </w:tc>
        <w:tc>
          <w:tcPr>
            <w:tcW w:type="dxa" w:w="2160"/>
          </w:tcPr>
          <w:p>
            <w:r>
              <w:t>$20,000</w:t>
            </w:r>
          </w:p>
        </w:tc>
      </w:tr>
      <w:tr>
        <w:tc>
          <w:tcPr>
            <w:tcW w:type="dxa" w:w="2160"/>
          </w:tcPr>
          <w:p>
            <w:r>
              <w:t>Cloud Server (Year 1)</w:t>
            </w:r>
          </w:p>
        </w:tc>
        <w:tc>
          <w:tcPr>
            <w:tcW w:type="dxa" w:w="2160"/>
          </w:tcPr>
          <w:p>
            <w:r>
              <w:t>$480</w:t>
            </w:r>
          </w:p>
        </w:tc>
        <w:tc>
          <w:tcPr>
            <w:tcW w:type="dxa" w:w="2160"/>
          </w:tcPr>
          <w:p>
            <w:r>
              <w:t>$1,440</w:t>
            </w:r>
          </w:p>
        </w:tc>
        <w:tc>
          <w:tcPr>
            <w:tcW w:type="dxa" w:w="2160"/>
          </w:tcPr>
          <w:p>
            <w:r>
              <w:t>$3,600</w:t>
            </w:r>
          </w:p>
        </w:tc>
      </w:tr>
      <w:tr>
        <w:tc>
          <w:tcPr>
            <w:tcW w:type="dxa" w:w="2160"/>
          </w:tcPr>
          <w:p>
            <w:r>
              <w:t>OBD Devices (100 units)</w:t>
            </w:r>
          </w:p>
        </w:tc>
        <w:tc>
          <w:tcPr>
            <w:tcW w:type="dxa" w:w="2160"/>
          </w:tcPr>
          <w:p>
            <w:r>
              <w:t>$2,500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</w:tr>
      <w:tr>
        <w:tc>
          <w:tcPr>
            <w:tcW w:type="dxa" w:w="2160"/>
          </w:tcPr>
          <w:p>
            <w:r>
              <w:t>Testing Devices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$2,000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$4,980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$11,440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$35,600</w:t>
            </w:r>
          </w:p>
        </w:tc>
      </w:tr>
    </w:tbl>
    <w:p>
      <w:r>
        <w:br w:type="page"/>
      </w:r>
    </w:p>
    <w:p>
      <w:pPr>
        <w:pStyle w:val="Heading1"/>
      </w:pPr>
      <w:r>
        <w:t>Investment Opportunity</w:t>
      </w:r>
    </w:p>
    <w:p>
      <w:pPr>
        <w:pStyle w:val="Heading2"/>
      </w:pPr>
      <w:r>
        <w:t>What We're Looking For</w:t>
      </w:r>
    </w:p>
    <w:p>
      <w:pPr>
        <w:pStyle w:val="Heading3"/>
      </w:pPr>
      <w:r>
        <w:t>Option A: Investment Partner</w:t>
      </w:r>
    </w:p>
    <w:p>
      <w:r>
        <w:t>Investment: $100,000 - $175,000 USD</w:t>
      </w:r>
    </w:p>
    <w:p>
      <w:r>
        <w:t>Equity: 15-25%</w:t>
      </w:r>
    </w:p>
    <w:p>
      <w:r>
        <w:t>Role: Silent or advisory</w:t>
      </w:r>
    </w:p>
    <w:p>
      <w:pPr>
        <w:pStyle w:val="Heading3"/>
      </w:pPr>
      <w:r>
        <w:t>Option B: Strategic Partner</w:t>
      </w:r>
    </w:p>
    <w:p>
      <w:r>
        <w:t>Investment: Hardware + Distribution</w:t>
      </w:r>
    </w:p>
    <w:p>
      <w:r>
        <w:t>Equity: 20-35%</w:t>
      </w:r>
    </w:p>
    <w:p>
      <w:r>
        <w:t>Role: Active (marketing, sales, hardware)</w:t>
      </w:r>
    </w:p>
    <w:p>
      <w:pPr>
        <w:pStyle w:val="Heading3"/>
      </w:pPr>
      <w:r>
        <w:t>Option C: Acquisition</w:t>
      </w:r>
    </w:p>
    <w:p>
      <w:r>
        <w:t>Full acquisition of technology and IP</w:t>
      </w:r>
    </w:p>
    <w:p>
      <w:r>
        <w:t>Price: Negotiable based on valuation</w:t>
      </w:r>
    </w:p>
    <w:p>
      <w:r>
        <w:t>Includes: All code, models, documentation</w:t>
      </w:r>
    </w:p>
    <w:p/>
    <w:p>
      <w:pPr>
        <w:pStyle w:val="Heading2"/>
      </w:pPr>
      <w:r>
        <w:t>Use of Funds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Hardware (AI Server)</w:t>
            </w:r>
          </w:p>
        </w:tc>
        <w:tc>
          <w:tcPr>
            <w:tcW w:type="dxa" w:w="2880"/>
          </w:tcPr>
          <w:p>
            <w:r>
              <w:t>$4,000</w:t>
            </w:r>
          </w:p>
        </w:tc>
        <w:tc>
          <w:tcPr>
            <w:tcW w:type="dxa" w:w="2880"/>
          </w:tcPr>
          <w:p>
            <w:r>
              <w:t>Production AI training</w:t>
            </w:r>
          </w:p>
        </w:tc>
      </w:tr>
      <w:tr>
        <w:tc>
          <w:tcPr>
            <w:tcW w:type="dxa" w:w="2880"/>
          </w:tcPr>
          <w:p>
            <w:r>
              <w:t>Hardware (OBD devices)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Initial inventory (200 units)</w:t>
            </w:r>
          </w:p>
        </w:tc>
      </w:tr>
      <w:tr>
        <w:tc>
          <w:tcPr>
            <w:tcW w:type="dxa" w:w="2880"/>
          </w:tcPr>
          <w:p>
            <w:r>
              <w:t>Cloud Infrastructure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  <w:tc>
          <w:tcPr>
            <w:tcW w:type="dxa" w:w="2880"/>
          </w:tcPr>
          <w:p>
            <w:r>
              <w:t>First year hosting</w:t>
            </w:r>
          </w:p>
        </w:tc>
      </w:tr>
      <w:tr>
        <w:tc>
          <w:tcPr>
            <w:tcW w:type="dxa" w:w="2880"/>
          </w:tcPr>
          <w:p>
            <w:r>
              <w:t>iOS Development</w:t>
            </w:r>
          </w:p>
        </w:tc>
        <w:tc>
          <w:tcPr>
            <w:tcW w:type="dxa" w:w="2880"/>
          </w:tcPr>
          <w:p>
            <w:r>
              <w:t>$30,000</w:t>
            </w:r>
          </w:p>
        </w:tc>
        <w:tc>
          <w:tcPr>
            <w:tcW w:type="dxa" w:w="2880"/>
          </w:tcPr>
          <w:p>
            <w:r>
              <w:t>Contract developer for iOS ports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$20,000</w:t>
            </w:r>
          </w:p>
        </w:tc>
        <w:tc>
          <w:tcPr>
            <w:tcW w:type="dxa" w:w="2880"/>
          </w:tcPr>
          <w:p>
            <w:r>
              <w:t>App store, social media, content</w:t>
            </w:r>
          </w:p>
        </w:tc>
      </w:tr>
      <w:tr>
        <w:tc>
          <w:tcPr>
            <w:tcW w:type="dxa" w:w="2880"/>
          </w:tcPr>
          <w:p>
            <w:r>
              <w:t>Legal (Patents)</w:t>
            </w:r>
          </w:p>
        </w:tc>
        <w:tc>
          <w:tcPr>
            <w:tcW w:type="dxa" w:w="2880"/>
          </w:tcPr>
          <w:p>
            <w:r>
              <w:t>$15,000</w:t>
            </w:r>
          </w:p>
        </w:tc>
        <w:tc>
          <w:tcPr>
            <w:tcW w:type="dxa" w:w="2880"/>
          </w:tcPr>
          <w:p>
            <w:r>
              <w:t>Protect AI algorithms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$20,000</w:t>
            </w:r>
          </w:p>
        </w:tc>
        <w:tc>
          <w:tcPr>
            <w:tcW w:type="dxa" w:w="2880"/>
          </w:tcPr>
          <w:p>
            <w:r>
              <w:t>First year runway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$97,000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Reserve: $3,000-78,000</w:t>
            </w:r>
          </w:p>
        </w:tc>
      </w:tr>
    </w:tbl>
    <w:p/>
    <w:p>
      <w:pPr>
        <w:pStyle w:val="Heading2"/>
      </w:pPr>
      <w:r>
        <w:t>Projected 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Revenue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Annual Revenue</w:t>
            </w:r>
          </w:p>
        </w:tc>
      </w:tr>
      <w:tr>
        <w:tc>
          <w:tcPr>
            <w:tcW w:type="dxa" w:w="2160"/>
          </w:tcPr>
          <w:p>
            <w:r>
              <w:t>Year 1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$60,000</w:t>
            </w:r>
          </w:p>
        </w:tc>
      </w:tr>
      <w:tr>
        <w:tc>
          <w:tcPr>
            <w:tcW w:type="dxa" w:w="2160"/>
          </w:tcPr>
          <w:p>
            <w:r>
              <w:t>Year 2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  <w:tc>
          <w:tcPr>
            <w:tcW w:type="dxa" w:w="2160"/>
          </w:tcPr>
          <w:p>
            <w:r>
              <w:t>$25,000</w:t>
            </w:r>
          </w:p>
        </w:tc>
        <w:tc>
          <w:tcPr>
            <w:tcW w:type="dxa" w:w="2160"/>
          </w:tcPr>
          <w:p>
            <w:r>
              <w:t>$300,000</w:t>
            </w:r>
          </w:p>
        </w:tc>
      </w:tr>
      <w:tr>
        <w:tc>
          <w:tcPr>
            <w:tcW w:type="dxa" w:w="2160"/>
          </w:tcPr>
          <w:p>
            <w:r>
              <w:t>Year 3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  <w:tc>
          <w:tcPr>
            <w:tcW w:type="dxa" w:w="2160"/>
          </w:tcPr>
          <w:p>
            <w:r>
              <w:t>$100,000</w:t>
            </w:r>
          </w:p>
        </w:tc>
        <w:tc>
          <w:tcPr>
            <w:tcW w:type="dxa" w:w="2160"/>
          </w:tcPr>
          <w:p>
            <w:r>
              <w:t>$1,200,000</w:t>
            </w:r>
          </w:p>
        </w:tc>
      </w:tr>
      <w:tr>
        <w:tc>
          <w:tcPr>
            <w:tcW w:type="dxa" w:w="2160"/>
          </w:tcPr>
          <w:p>
            <w:r>
              <w:t>Year 5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$500,000</w:t>
            </w:r>
          </w:p>
        </w:tc>
        <w:tc>
          <w:tcPr>
            <w:tcW w:type="dxa" w:w="2160"/>
          </w:tcPr>
          <w:p>
            <w:r>
              <w:t>$6,000,000</w:t>
            </w:r>
          </w:p>
        </w:tc>
      </w:tr>
    </w:tbl>
    <w:p>
      <w:r>
        <w:br w:type="page"/>
      </w:r>
    </w:p>
    <w:p>
      <w:pPr>
        <w:pStyle w:val="Heading1"/>
      </w:pPr>
      <w:r>
        <w:t>The Road Ahead</w:t>
      </w:r>
    </w:p>
    <w:p>
      <w:pPr>
        <w:pStyle w:val="Heading2"/>
      </w:pPr>
      <w:r>
        <w:t>90-Day Sprint (Post-Investment)</w:t>
      </w:r>
    </w:p>
    <w:p>
      <w:pPr>
        <w:pStyle w:val="ListBullet"/>
      </w:pPr>
      <w:r>
        <w:t>Week 1-2: Set up production AI server</w:t>
      </w:r>
    </w:p>
    <w:p>
      <w:pPr>
        <w:pStyle w:val="ListBullet"/>
      </w:pPr>
      <w:r>
        <w:t>Week 3-4: Complete remaining Desktop UI</w:t>
      </w:r>
    </w:p>
    <w:p>
      <w:pPr>
        <w:pStyle w:val="ListBullet"/>
      </w:pPr>
      <w:r>
        <w:t>Week 5-6: Beta launch to 50 users</w:t>
      </w:r>
    </w:p>
    <w:p>
      <w:pPr>
        <w:pStyle w:val="ListBullet"/>
      </w:pPr>
      <w:r>
        <w:t>Week 7-8: Iterate based on feedback</w:t>
      </w:r>
    </w:p>
    <w:p>
      <w:pPr>
        <w:pStyle w:val="ListBullet"/>
      </w:pPr>
      <w:r>
        <w:t>Week 9-10: iOS development begins</w:t>
      </w:r>
    </w:p>
    <w:p>
      <w:pPr>
        <w:pStyle w:val="ListBullet"/>
      </w:pPr>
      <w:r>
        <w:t>Week 11-12: Public launch on Play Store</w:t>
      </w:r>
    </w:p>
    <w:p>
      <w:pPr>
        <w:pStyle w:val="Heading2"/>
      </w:pPr>
      <w:r>
        <w:t>12-Month Roadmap</w:t>
      </w:r>
    </w:p>
    <w:p>
      <w:pPr>
        <w:pStyle w:val="ListBullet"/>
      </w:pPr>
      <w:r>
        <w:t>Q1: Public launch, 500 users, first revenue</w:t>
      </w:r>
    </w:p>
    <w:p>
      <w:pPr>
        <w:pStyle w:val="ListBullet"/>
      </w:pPr>
      <w:r>
        <w:t>Q2: iOS apps launched, 2,000 users</w:t>
      </w:r>
    </w:p>
    <w:p>
      <w:pPr>
        <w:pStyle w:val="ListBullet"/>
      </w:pPr>
      <w:r>
        <w:t>Q3: Insurance partnership discussions, 5,000 users</w:t>
      </w:r>
    </w:p>
    <w:p>
      <w:pPr>
        <w:pStyle w:val="ListBullet"/>
      </w:pPr>
      <w:r>
        <w:t>Q4: Enterprise features, fleet customers, 10,000 users</w:t>
      </w:r>
    </w:p>
    <w:p>
      <w:pPr>
        <w:pStyle w:val="Heading2"/>
      </w:pPr>
      <w:r>
        <w:t>Long-Term Vision</w:t>
      </w:r>
    </w:p>
    <w:p>
      <w:pPr>
        <w:pStyle w:val="ListBullet"/>
      </w:pPr>
      <w:r>
        <w:t>Year 1: Establish product-market fit in Qatar/GCC</w:t>
      </w:r>
    </w:p>
    <w:p>
      <w:pPr>
        <w:pStyle w:val="ListBullet"/>
      </w:pPr>
      <w:r>
        <w:t>Year 2: Expand to UAE, Saudi Arabia, Kuwait</w:t>
      </w:r>
    </w:p>
    <w:p>
      <w:pPr>
        <w:pStyle w:val="ListBullet"/>
      </w:pPr>
      <w:r>
        <w:t>Year 3: Enter US market with insurance partnerships</w:t>
      </w:r>
    </w:p>
    <w:p>
      <w:pPr>
        <w:pStyle w:val="ListBullet"/>
      </w:pPr>
      <w:r>
        <w:t>Year 5: IPO or strategic acquisition</w:t>
      </w:r>
    </w:p>
    <w:p>
      <w:r>
        <w:br w:type="page"/>
      </w:r>
    </w:p>
    <w:p>
      <w:pPr>
        <w:pStyle w:val="Heading1"/>
      </w:pPr>
      <w:r>
        <w:t>Why Invest in PREDICT?</w:t>
      </w:r>
    </w:p>
    <w:p>
      <w:pPr>
        <w:pStyle w:val="Heading2"/>
      </w:pPr>
      <w:r>
        <w:t>The Opportunity in One Sentence</w:t>
      </w:r>
    </w:p>
    <w:p>
      <w:r>
        <w:rPr>
          <w:i/>
          <w:sz w:val="28"/>
        </w:rPr>
        <w:t>"We've built what the automotive industry needs but doesn't have: an AI that predicts car problems before they happen."</w:t>
      </w:r>
    </w:p>
    <w:p>
      <w:pPr>
        <w:pStyle w:val="Heading2"/>
      </w:pPr>
      <w:r>
        <w:t>Five Reasons to Say Yes</w:t>
      </w:r>
    </w:p>
    <w:p>
      <w:r>
        <w:rPr>
          <w:b/>
        </w:rPr>
        <w:t xml:space="preserve">1. </w:t>
      </w:r>
      <w:r>
        <w:t>Working Product - Not a prototype. 90% complete, tested, ready for users.</w:t>
      </w:r>
    </w:p>
    <w:p>
      <w:r>
        <w:rPr>
          <w:b/>
        </w:rPr>
        <w:t xml:space="preserve">2. </w:t>
      </w:r>
      <w:r>
        <w:t>Massive Market - $48B telematics market growing 17% yearly.</w:t>
      </w:r>
    </w:p>
    <w:p>
      <w:r>
        <w:rPr>
          <w:b/>
        </w:rPr>
        <w:t xml:space="preserve">3. </w:t>
      </w:r>
      <w:r>
        <w:t>No Direct Competitor - Nobody else offers AI prediction + parental monitoring + fleet management in one ecosystem.</w:t>
      </w:r>
    </w:p>
    <w:p>
      <w:r>
        <w:rPr>
          <w:b/>
        </w:rPr>
        <w:t xml:space="preserve">4. </w:t>
      </w:r>
      <w:r>
        <w:t>Low Burn Rate - Solo developer means lean operations. $10K/month runway.</w:t>
      </w:r>
    </w:p>
    <w:p>
      <w:r>
        <w:rPr>
          <w:b/>
        </w:rPr>
        <w:t xml:space="preserve">5. </w:t>
      </w:r>
      <w:r>
        <w:t>Regional Advantage - Arabic support and Middle East focus gives us a defensible market.</w:t>
      </w:r>
    </w:p>
    <w:p>
      <w:r>
        <w:br w:type="page"/>
      </w:r>
    </w:p>
    <w:p>
      <w:pPr>
        <w:pStyle w:val="Heading1"/>
      </w:pPr>
      <w:r>
        <w:t>Contact</w:t>
      </w:r>
    </w:p>
    <w:p>
      <w:r>
        <w:t>Developer: [Your Name]</w:t>
      </w:r>
    </w:p>
    <w:p>
      <w:r>
        <w:t>Email: [Your Email]</w:t>
      </w:r>
    </w:p>
    <w:p>
      <w:r>
        <w:t>Location: Qatar</w:t>
      </w:r>
    </w:p>
    <w:p>
      <w:r>
        <w:t>Website: predict.previlium.com</w:t>
      </w:r>
    </w:p>
    <w:p/>
    <w:p/>
    <w:p>
      <w:pPr>
        <w:jc w:val="center"/>
      </w:pPr>
      <w:r>
        <w:rPr>
          <w:sz w:val="20"/>
        </w:rPr>
        <w:t>Document Version: 1.0 | January 2026</w:t>
      </w:r>
    </w:p>
    <w:p>
      <w:pPr>
        <w:jc w:val="center"/>
      </w:pPr>
      <w:r>
        <w:rPr>
          <w:sz w:val="20"/>
        </w:rPr>
        <w:t>Classification: Confidential - For Investor Review Only</w:t>
      </w:r>
    </w:p>
    <w:p/>
    <w:p>
      <w:pPr>
        <w:jc w:val="center"/>
      </w:pPr>
      <w:r>
        <w:rPr>
          <w:i/>
        </w:rPr>
        <w:t>"The best time to predict a car problem was yesterday. The second best time is now."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