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F304" w14:textId="178DCF68" w:rsidR="0077580D" w:rsidRDefault="0077580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Overview of </w:t>
      </w:r>
      <w:proofErr w:type="gramStart"/>
      <w:r>
        <w:rPr>
          <w:rFonts w:ascii="Arial Black" w:hAnsi="Arial Black"/>
          <w:sz w:val="40"/>
          <w:szCs w:val="40"/>
        </w:rPr>
        <w:t>peripherals  theory</w:t>
      </w:r>
      <w:proofErr w:type="gramEnd"/>
      <w:r>
        <w:rPr>
          <w:rFonts w:ascii="Arial Black" w:hAnsi="Arial Black"/>
          <w:sz w:val="40"/>
          <w:szCs w:val="40"/>
        </w:rPr>
        <w:t xml:space="preserve"> day</w:t>
      </w:r>
      <w:proofErr w:type="gramStart"/>
      <w:r>
        <w:rPr>
          <w:rFonts w:ascii="Arial Black" w:hAnsi="Arial Black"/>
          <w:sz w:val="40"/>
          <w:szCs w:val="40"/>
        </w:rPr>
        <w:t>1 :</w:t>
      </w:r>
      <w:proofErr w:type="gramEnd"/>
    </w:p>
    <w:p w14:paraId="49A572E8" w14:textId="77777777" w:rsidR="0077580D" w:rsidRDefault="0077580D">
      <w:pPr>
        <w:rPr>
          <w:rFonts w:ascii="Arial Black" w:hAnsi="Arial Black"/>
          <w:sz w:val="40"/>
          <w:szCs w:val="40"/>
        </w:rPr>
      </w:pPr>
    </w:p>
    <w:p w14:paraId="1166F002" w14:textId="296104B5" w:rsidR="0077580D" w:rsidRDefault="0077580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Task 1:  </w:t>
      </w:r>
    </w:p>
    <w:p w14:paraId="7DEDB259" w14:textId="77777777" w:rsidR="0077580D" w:rsidRDefault="0077580D">
      <w:pPr>
        <w:rPr>
          <w:rFonts w:ascii="Arial Black" w:hAnsi="Arial Black"/>
          <w:sz w:val="40"/>
          <w:szCs w:val="40"/>
        </w:rPr>
      </w:pPr>
    </w:p>
    <w:p w14:paraId="0F79EA1E" w14:textId="087EA436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 xml:space="preserve"> Inkjet </w:t>
      </w:r>
      <w:proofErr w:type="gramStart"/>
      <w:r w:rsidRPr="0077580D">
        <w:rPr>
          <w:rFonts w:ascii="Arial Black" w:hAnsi="Arial Black"/>
          <w:sz w:val="40"/>
          <w:szCs w:val="40"/>
        </w:rPr>
        <w:t>Printer</w:t>
      </w:r>
      <w:r>
        <w:rPr>
          <w:rFonts w:ascii="Arial Black" w:hAnsi="Arial Black"/>
          <w:sz w:val="40"/>
          <w:szCs w:val="40"/>
        </w:rPr>
        <w:t xml:space="preserve"> :</w:t>
      </w:r>
      <w:proofErr w:type="gramEnd"/>
    </w:p>
    <w:p w14:paraId="47D139E8" w14:textId="42141A73" w:rsidR="0077580D" w:rsidRDefault="0077580D" w:rsidP="0077580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Printing </w:t>
      </w:r>
      <w:r w:rsidRPr="0077580D">
        <w:rPr>
          <w:rFonts w:ascii="Arial Black" w:hAnsi="Arial Black"/>
          <w:sz w:val="40"/>
          <w:szCs w:val="40"/>
        </w:rPr>
        <w:t>family photo</w:t>
      </w:r>
      <w:r>
        <w:rPr>
          <w:rFonts w:ascii="Arial Black" w:hAnsi="Arial Black"/>
          <w:sz w:val="40"/>
          <w:szCs w:val="40"/>
        </w:rPr>
        <w:t xml:space="preserve"> </w:t>
      </w:r>
      <w:r w:rsidRPr="0077580D">
        <w:rPr>
          <w:rFonts w:ascii="Arial Black" w:hAnsi="Arial Black"/>
          <w:sz w:val="40"/>
          <w:szCs w:val="40"/>
        </w:rPr>
        <w:t xml:space="preserve">albums </w:t>
      </w:r>
    </w:p>
    <w:p w14:paraId="20E02462" w14:textId="77777777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 xml:space="preserve">Laser </w:t>
      </w:r>
      <w:proofErr w:type="gramStart"/>
      <w:r w:rsidRPr="0077580D">
        <w:rPr>
          <w:rFonts w:ascii="Arial Black" w:hAnsi="Arial Black"/>
          <w:sz w:val="40"/>
          <w:szCs w:val="40"/>
        </w:rPr>
        <w:t>Printer</w:t>
      </w:r>
      <w:r>
        <w:rPr>
          <w:rFonts w:ascii="Arial Black" w:hAnsi="Arial Black"/>
          <w:sz w:val="40"/>
          <w:szCs w:val="40"/>
        </w:rPr>
        <w:t xml:space="preserve"> :</w:t>
      </w:r>
      <w:r w:rsidRPr="0077580D">
        <w:rPr>
          <w:rFonts w:ascii="Arial Black" w:hAnsi="Arial Black"/>
          <w:sz w:val="40"/>
          <w:szCs w:val="40"/>
        </w:rPr>
        <w:t>Producing</w:t>
      </w:r>
      <w:proofErr w:type="gramEnd"/>
      <w:r w:rsidRPr="0077580D">
        <w:rPr>
          <w:rFonts w:ascii="Arial Black" w:hAnsi="Arial Black"/>
          <w:sz w:val="40"/>
          <w:szCs w:val="40"/>
        </w:rPr>
        <w:t xml:space="preserve"> high-volume office reports</w:t>
      </w:r>
    </w:p>
    <w:p w14:paraId="3A28FB3B" w14:textId="77777777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 xml:space="preserve">3D </w:t>
      </w:r>
      <w:proofErr w:type="gramStart"/>
      <w:r w:rsidRPr="0077580D">
        <w:rPr>
          <w:rFonts w:ascii="Arial Black" w:hAnsi="Arial Black"/>
          <w:sz w:val="40"/>
          <w:szCs w:val="40"/>
        </w:rPr>
        <w:t>Printer</w:t>
      </w:r>
      <w:r>
        <w:rPr>
          <w:rFonts w:ascii="Arial Black" w:hAnsi="Arial Black"/>
          <w:sz w:val="40"/>
          <w:szCs w:val="40"/>
        </w:rPr>
        <w:t xml:space="preserve"> :</w:t>
      </w:r>
      <w:r w:rsidRPr="0077580D">
        <w:rPr>
          <w:rFonts w:ascii="Arial Black" w:hAnsi="Arial Black"/>
          <w:sz w:val="40"/>
          <w:szCs w:val="40"/>
        </w:rPr>
        <w:t>Creating</w:t>
      </w:r>
      <w:proofErr w:type="gramEnd"/>
      <w:r w:rsidRPr="0077580D">
        <w:rPr>
          <w:rFonts w:ascii="Arial Black" w:hAnsi="Arial Black"/>
          <w:sz w:val="40"/>
          <w:szCs w:val="40"/>
        </w:rPr>
        <w:t xml:space="preserve"> custom prototype parts for engineering</w:t>
      </w:r>
    </w:p>
    <w:p w14:paraId="531F1922" w14:textId="77777777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>Flatbed Scanner</w:t>
      </w:r>
      <w:r>
        <w:rPr>
          <w:rFonts w:ascii="Arial Black" w:hAnsi="Arial Black"/>
          <w:sz w:val="40"/>
          <w:szCs w:val="40"/>
        </w:rPr>
        <w:t xml:space="preserve">: </w:t>
      </w:r>
      <w:r w:rsidRPr="0077580D">
        <w:rPr>
          <w:rFonts w:ascii="Arial Black" w:hAnsi="Arial Black"/>
          <w:sz w:val="40"/>
          <w:szCs w:val="40"/>
        </w:rPr>
        <w:t>Digitizing old photographs and documents</w:t>
      </w:r>
    </w:p>
    <w:p w14:paraId="1FAC745A" w14:textId="16EC5DAE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 xml:space="preserve">Sheet-fed </w:t>
      </w:r>
      <w:proofErr w:type="gramStart"/>
      <w:r w:rsidRPr="0077580D">
        <w:rPr>
          <w:rFonts w:ascii="Arial Black" w:hAnsi="Arial Black"/>
          <w:sz w:val="40"/>
          <w:szCs w:val="40"/>
        </w:rPr>
        <w:t>Scanner</w:t>
      </w:r>
      <w:r>
        <w:rPr>
          <w:rFonts w:ascii="Arial Black" w:hAnsi="Arial Black"/>
          <w:sz w:val="40"/>
          <w:szCs w:val="40"/>
        </w:rPr>
        <w:t xml:space="preserve"> :</w:t>
      </w:r>
      <w:r w:rsidRPr="0077580D">
        <w:rPr>
          <w:rFonts w:ascii="Arial Black" w:hAnsi="Arial Black"/>
          <w:sz w:val="40"/>
          <w:szCs w:val="40"/>
        </w:rPr>
        <w:t>Processing</w:t>
      </w:r>
      <w:proofErr w:type="gramEnd"/>
      <w:r w:rsidRPr="0077580D">
        <w:rPr>
          <w:rFonts w:ascii="Arial Black" w:hAnsi="Arial Black"/>
          <w:sz w:val="40"/>
          <w:szCs w:val="40"/>
        </w:rPr>
        <w:t xml:space="preserve"> multi-page contracts for digital archives</w:t>
      </w:r>
    </w:p>
    <w:p w14:paraId="1DA57BB0" w14:textId="3A70535E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>Webcam</w:t>
      </w:r>
      <w:r>
        <w:rPr>
          <w:rFonts w:ascii="Arial Black" w:hAnsi="Arial Black"/>
          <w:sz w:val="40"/>
          <w:szCs w:val="40"/>
        </w:rPr>
        <w:t xml:space="preserve">: </w:t>
      </w:r>
      <w:r w:rsidRPr="0077580D">
        <w:rPr>
          <w:rFonts w:ascii="Arial Black" w:hAnsi="Arial Black"/>
          <w:sz w:val="40"/>
          <w:szCs w:val="40"/>
        </w:rPr>
        <w:t>Hosting remote team meetings</w:t>
      </w:r>
    </w:p>
    <w:p w14:paraId="77B927F7" w14:textId="1AAF8442" w:rsidR="0077580D" w:rsidRDefault="0077580D" w:rsidP="0077580D">
      <w:pPr>
        <w:rPr>
          <w:rFonts w:ascii="Arial Black" w:hAnsi="Arial Black"/>
          <w:sz w:val="40"/>
          <w:szCs w:val="40"/>
        </w:rPr>
      </w:pPr>
      <w:r w:rsidRPr="0077580D">
        <w:rPr>
          <w:rFonts w:ascii="Arial Black" w:hAnsi="Arial Black"/>
          <w:sz w:val="40"/>
          <w:szCs w:val="40"/>
        </w:rPr>
        <w:t xml:space="preserve">Streaming </w:t>
      </w:r>
      <w:proofErr w:type="gramStart"/>
      <w:r w:rsidRPr="0077580D">
        <w:rPr>
          <w:rFonts w:ascii="Arial Black" w:hAnsi="Arial Black"/>
          <w:sz w:val="40"/>
          <w:szCs w:val="40"/>
        </w:rPr>
        <w:t>Webcam</w:t>
      </w:r>
      <w:r>
        <w:rPr>
          <w:rFonts w:ascii="Arial Black" w:hAnsi="Arial Black"/>
          <w:sz w:val="40"/>
          <w:szCs w:val="40"/>
        </w:rPr>
        <w:t xml:space="preserve"> :</w:t>
      </w:r>
      <w:proofErr w:type="gramEnd"/>
      <w:r>
        <w:rPr>
          <w:rFonts w:ascii="Arial Black" w:hAnsi="Arial Black"/>
          <w:sz w:val="40"/>
          <w:szCs w:val="40"/>
        </w:rPr>
        <w:t xml:space="preserve"> </w:t>
      </w:r>
      <w:r w:rsidRPr="0077580D">
        <w:rPr>
          <w:rFonts w:ascii="Arial Black" w:hAnsi="Arial Black"/>
          <w:sz w:val="40"/>
          <w:szCs w:val="40"/>
        </w:rPr>
        <w:t>Broadcasting live gaming sessions on platforms like Twitch</w:t>
      </w:r>
    </w:p>
    <w:p w14:paraId="620A3C91" w14:textId="77777777" w:rsidR="001F6AA8" w:rsidRDefault="001F6AA8" w:rsidP="0077580D">
      <w:pPr>
        <w:rPr>
          <w:rFonts w:ascii="Arial Black" w:hAnsi="Arial Black"/>
          <w:sz w:val="40"/>
          <w:szCs w:val="40"/>
        </w:rPr>
      </w:pPr>
    </w:p>
    <w:p w14:paraId="06FC814A" w14:textId="1FF8A111" w:rsidR="0077580D" w:rsidRDefault="0077580D" w:rsidP="0077580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TASK 2: </w:t>
      </w:r>
    </w:p>
    <w:p w14:paraId="5971ABBA" w14:textId="0CECBDDD" w:rsidR="001F6AA8" w:rsidRDefault="001F6AA8" w:rsidP="0077580D">
      <w:pPr>
        <w:rPr>
          <w:rFonts w:ascii="Arial Black" w:hAnsi="Arial Black"/>
          <w:sz w:val="40"/>
          <w:szCs w:val="40"/>
        </w:rPr>
      </w:pPr>
      <w:r w:rsidRPr="001F6AA8">
        <w:rPr>
          <w:rFonts w:ascii="Arial Black" w:hAnsi="Arial Black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D1879F1" wp14:editId="12CF50CB">
            <wp:simplePos x="0" y="0"/>
            <wp:positionH relativeFrom="column">
              <wp:align>left</wp:align>
            </wp:positionH>
            <wp:positionV relativeFrom="paragraph">
              <wp:posOffset>7082155</wp:posOffset>
            </wp:positionV>
            <wp:extent cx="8822055" cy="5881370"/>
            <wp:effectExtent l="0" t="0" r="0" b="5080"/>
            <wp:wrapTight wrapText="bothSides">
              <wp:wrapPolygon edited="0">
                <wp:start x="0" y="0"/>
                <wp:lineTo x="0" y="21549"/>
                <wp:lineTo x="21549" y="21549"/>
                <wp:lineTo x="21549" y="0"/>
                <wp:lineTo x="0" y="0"/>
              </wp:wrapPolygon>
            </wp:wrapTight>
            <wp:docPr id="674675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4384" cy="588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0AC158" w14:textId="7A0E2D4C" w:rsidR="001F6AA8" w:rsidRPr="001F6AA8" w:rsidRDefault="001F6AA8" w:rsidP="001F6AA8">
      <w:pPr>
        <w:rPr>
          <w:rFonts w:ascii="Arial Black" w:hAnsi="Arial Black"/>
          <w:sz w:val="40"/>
          <w:szCs w:val="40"/>
        </w:rPr>
      </w:pPr>
    </w:p>
    <w:p w14:paraId="42657D14" w14:textId="77777777" w:rsidR="001F6AA8" w:rsidRDefault="001F6AA8" w:rsidP="0077580D">
      <w:pPr>
        <w:rPr>
          <w:rFonts w:ascii="Arial Black" w:hAnsi="Arial Black"/>
          <w:sz w:val="40"/>
          <w:szCs w:val="40"/>
        </w:rPr>
      </w:pPr>
    </w:p>
    <w:p w14:paraId="7E28214A" w14:textId="77777777" w:rsidR="0077580D" w:rsidRDefault="0077580D" w:rsidP="0077580D">
      <w:pPr>
        <w:rPr>
          <w:rFonts w:ascii="Arial Black" w:hAnsi="Arial Black"/>
          <w:sz w:val="40"/>
          <w:szCs w:val="40"/>
        </w:rPr>
      </w:pPr>
    </w:p>
    <w:p w14:paraId="526449D0" w14:textId="77777777" w:rsidR="0077580D" w:rsidRPr="0077580D" w:rsidRDefault="0077580D" w:rsidP="0077580D">
      <w:pPr>
        <w:rPr>
          <w:rFonts w:ascii="Arial Black" w:hAnsi="Arial Black"/>
          <w:sz w:val="40"/>
          <w:szCs w:val="40"/>
        </w:rPr>
      </w:pPr>
    </w:p>
    <w:p w14:paraId="06397CD4" w14:textId="77777777" w:rsidR="0077580D" w:rsidRDefault="0077580D">
      <w:pPr>
        <w:rPr>
          <w:rFonts w:ascii="Arial Black" w:hAnsi="Arial Black"/>
          <w:sz w:val="40"/>
          <w:szCs w:val="40"/>
        </w:rPr>
      </w:pPr>
    </w:p>
    <w:p w14:paraId="0F1F86B7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0D889C1E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5F54221A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44A0C9CC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7B1CB932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5E01B5E5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1C7BB330" w14:textId="138C3999" w:rsidR="001F6AA8" w:rsidRDefault="001F6A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USB </w:t>
      </w:r>
      <w:proofErr w:type="gramStart"/>
      <w:r>
        <w:rPr>
          <w:rFonts w:ascii="Arial Black" w:hAnsi="Arial Black"/>
          <w:sz w:val="40"/>
          <w:szCs w:val="40"/>
        </w:rPr>
        <w:t>connection :direct</w:t>
      </w:r>
      <w:proofErr w:type="gramEnd"/>
      <w:r>
        <w:rPr>
          <w:rFonts w:ascii="Arial Black" w:hAnsi="Arial Black"/>
          <w:sz w:val="40"/>
          <w:szCs w:val="40"/>
        </w:rPr>
        <w:t xml:space="preserve"> , </w:t>
      </w:r>
      <w:proofErr w:type="gramStart"/>
      <w:r>
        <w:rPr>
          <w:rFonts w:ascii="Arial Black" w:hAnsi="Arial Black"/>
          <w:sz w:val="40"/>
          <w:szCs w:val="40"/>
        </w:rPr>
        <w:t>reliable ,wired</w:t>
      </w:r>
      <w:proofErr w:type="gramEnd"/>
      <w:r>
        <w:rPr>
          <w:rFonts w:ascii="Arial Black" w:hAnsi="Arial Black"/>
          <w:sz w:val="40"/>
          <w:szCs w:val="40"/>
        </w:rPr>
        <w:t xml:space="preserve"> </w:t>
      </w:r>
    </w:p>
    <w:p w14:paraId="3A76E6D1" w14:textId="77777777" w:rsidR="001F6AA8" w:rsidRDefault="001F6A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WI -FI </w:t>
      </w:r>
      <w:proofErr w:type="gramStart"/>
      <w:r>
        <w:rPr>
          <w:rFonts w:ascii="Arial Black" w:hAnsi="Arial Black"/>
          <w:sz w:val="40"/>
          <w:szCs w:val="40"/>
        </w:rPr>
        <w:t>Connection :</w:t>
      </w:r>
      <w:proofErr w:type="gramEnd"/>
      <w:r>
        <w:rPr>
          <w:rFonts w:ascii="Arial Black" w:hAnsi="Arial Black"/>
          <w:sz w:val="40"/>
          <w:szCs w:val="40"/>
        </w:rPr>
        <w:t xml:space="preserve"> </w:t>
      </w:r>
      <w:proofErr w:type="gramStart"/>
      <w:r>
        <w:rPr>
          <w:rFonts w:ascii="Arial Black" w:hAnsi="Arial Black"/>
          <w:sz w:val="40"/>
          <w:szCs w:val="40"/>
        </w:rPr>
        <w:t>wireless ,</w:t>
      </w:r>
      <w:proofErr w:type="gramEnd"/>
      <w:r>
        <w:rPr>
          <w:rFonts w:ascii="Arial Black" w:hAnsi="Arial Black"/>
          <w:sz w:val="40"/>
          <w:szCs w:val="40"/>
        </w:rPr>
        <w:t xml:space="preserve"> allow multiple </w:t>
      </w:r>
      <w:proofErr w:type="gramStart"/>
      <w:r>
        <w:rPr>
          <w:rFonts w:ascii="Arial Black" w:hAnsi="Arial Black"/>
          <w:sz w:val="40"/>
          <w:szCs w:val="40"/>
        </w:rPr>
        <w:t>device</w:t>
      </w:r>
      <w:proofErr w:type="gramEnd"/>
      <w:r>
        <w:rPr>
          <w:rFonts w:ascii="Arial Black" w:hAnsi="Arial Black"/>
          <w:sz w:val="40"/>
          <w:szCs w:val="40"/>
        </w:rPr>
        <w:t xml:space="preserve"> to share printer </w:t>
      </w:r>
    </w:p>
    <w:p w14:paraId="351293B1" w14:textId="49D04873" w:rsidR="001F6AA8" w:rsidRDefault="001F6A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Bluetooth </w:t>
      </w:r>
      <w:proofErr w:type="gramStart"/>
      <w:r>
        <w:rPr>
          <w:rFonts w:ascii="Arial Black" w:hAnsi="Arial Black"/>
          <w:sz w:val="40"/>
          <w:szCs w:val="40"/>
        </w:rPr>
        <w:t>connection :</w:t>
      </w:r>
      <w:proofErr w:type="gramEnd"/>
      <w:r>
        <w:rPr>
          <w:rFonts w:ascii="Arial Black" w:hAnsi="Arial Black"/>
          <w:sz w:val="40"/>
          <w:szCs w:val="40"/>
        </w:rPr>
        <w:t xml:space="preserve"> short range wireless.</w:t>
      </w:r>
    </w:p>
    <w:p w14:paraId="636CBBFF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710308BE" w14:textId="4EA90548" w:rsidR="001F6AA8" w:rsidRDefault="001F6A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TASK 3:</w:t>
      </w:r>
    </w:p>
    <w:p w14:paraId="396D02D0" w14:textId="77777777" w:rsidR="001F6AA8" w:rsidRDefault="001F6AA8">
      <w:pPr>
        <w:rPr>
          <w:rFonts w:ascii="Arial Black" w:hAnsi="Arial Black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3430"/>
        <w:gridCol w:w="3026"/>
      </w:tblGrid>
      <w:tr w:rsidR="006279CD" w14:paraId="2F7DF056" w14:textId="77777777" w:rsidTr="006279CD">
        <w:trPr>
          <w:trHeight w:val="2558"/>
        </w:trPr>
        <w:tc>
          <w:tcPr>
            <w:tcW w:w="4500" w:type="dxa"/>
          </w:tcPr>
          <w:p w14:paraId="34EBE02E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</w:t>
            </w:r>
          </w:p>
          <w:p w14:paraId="2EEFD199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</w:p>
          <w:p w14:paraId="34452853" w14:textId="21CDBCFD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 </w:t>
            </w:r>
            <w:r w:rsidRPr="006279CD">
              <w:rPr>
                <w:rFonts w:ascii="Arial Black" w:hAnsi="Arial Black"/>
                <w:sz w:val="40"/>
                <w:szCs w:val="40"/>
              </w:rPr>
              <w:t xml:space="preserve">Connection </w:t>
            </w:r>
            <w:r>
              <w:rPr>
                <w:rFonts w:ascii="Arial Black" w:hAnsi="Arial Black"/>
                <w:sz w:val="40"/>
                <w:szCs w:val="40"/>
              </w:rPr>
              <w:t xml:space="preserve">  </w:t>
            </w:r>
          </w:p>
          <w:p w14:paraId="7E051AF3" w14:textId="03624DD1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  </w:t>
            </w:r>
            <w:r w:rsidRPr="006279CD">
              <w:rPr>
                <w:rFonts w:ascii="Arial Black" w:hAnsi="Arial Black"/>
                <w:sz w:val="40"/>
                <w:szCs w:val="40"/>
              </w:rPr>
              <w:t>Interface</w:t>
            </w:r>
          </w:p>
        </w:tc>
        <w:tc>
          <w:tcPr>
            <w:tcW w:w="4500" w:type="dxa"/>
          </w:tcPr>
          <w:p w14:paraId="302A6F3D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</w:p>
          <w:p w14:paraId="2A9DCEB6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</w:p>
          <w:p w14:paraId="24E7D2F7" w14:textId="3CFBBA5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</w:t>
            </w:r>
            <w:r w:rsidRPr="006279CD">
              <w:rPr>
                <w:rFonts w:ascii="Arial Black" w:hAnsi="Arial Black"/>
                <w:sz w:val="40"/>
                <w:szCs w:val="40"/>
              </w:rPr>
              <w:t>Advantage</w:t>
            </w:r>
          </w:p>
        </w:tc>
        <w:tc>
          <w:tcPr>
            <w:tcW w:w="4502" w:type="dxa"/>
          </w:tcPr>
          <w:p w14:paraId="7BAEE53D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14:paraId="4F2EC192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</w:p>
          <w:p w14:paraId="6C951CC7" w14:textId="423E525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Disa</w:t>
            </w:r>
            <w:r w:rsidRPr="006279CD">
              <w:rPr>
                <w:rFonts w:ascii="Arial Black" w:hAnsi="Arial Black"/>
                <w:sz w:val="40"/>
                <w:szCs w:val="40"/>
              </w:rPr>
              <w:t>dvantage</w:t>
            </w:r>
          </w:p>
        </w:tc>
      </w:tr>
      <w:tr w:rsidR="006279CD" w14:paraId="30CFCD0C" w14:textId="77777777" w:rsidTr="006279CD">
        <w:trPr>
          <w:trHeight w:val="1495"/>
        </w:trPr>
        <w:tc>
          <w:tcPr>
            <w:tcW w:w="4500" w:type="dxa"/>
          </w:tcPr>
          <w:p w14:paraId="3A7206A7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 </w:t>
            </w:r>
          </w:p>
          <w:p w14:paraId="0D79D868" w14:textId="745FA1B1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USB</w:t>
            </w:r>
          </w:p>
        </w:tc>
        <w:tc>
          <w:tcPr>
            <w:tcW w:w="4500" w:type="dxa"/>
          </w:tcPr>
          <w:p w14:paraId="166FB3FF" w14:textId="49905012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Fast data transfer and stable connection</w:t>
            </w:r>
          </w:p>
        </w:tc>
        <w:tc>
          <w:tcPr>
            <w:tcW w:w="4502" w:type="dxa"/>
          </w:tcPr>
          <w:p w14:paraId="5659098A" w14:textId="64CB2B3B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Limited cable length restricts placement flexibility.</w:t>
            </w:r>
          </w:p>
        </w:tc>
      </w:tr>
      <w:tr w:rsidR="006279CD" w14:paraId="0FB3AC5B" w14:textId="77777777" w:rsidTr="006279CD">
        <w:trPr>
          <w:trHeight w:val="1459"/>
        </w:trPr>
        <w:tc>
          <w:tcPr>
            <w:tcW w:w="4500" w:type="dxa"/>
          </w:tcPr>
          <w:p w14:paraId="199C83AE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14:paraId="2EFA1E00" w14:textId="7196567B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</w:t>
            </w:r>
            <w:r w:rsidRPr="006279CD">
              <w:rPr>
                <w:rFonts w:ascii="Arial Black" w:hAnsi="Arial Black"/>
                <w:sz w:val="40"/>
                <w:szCs w:val="40"/>
              </w:rPr>
              <w:t>Wi-Fi</w:t>
            </w:r>
          </w:p>
        </w:tc>
        <w:tc>
          <w:tcPr>
            <w:tcW w:w="4500" w:type="dxa"/>
          </w:tcPr>
          <w:p w14:paraId="4C5DBB45" w14:textId="04AB29B3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Wireless convenience; multiple devices can connect simultaneously.</w:t>
            </w:r>
          </w:p>
        </w:tc>
        <w:tc>
          <w:tcPr>
            <w:tcW w:w="4502" w:type="dxa"/>
          </w:tcPr>
          <w:p w14:paraId="42E614AB" w14:textId="3630DD3B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Can suffer from interference or slower speeds on congested networks.</w:t>
            </w:r>
          </w:p>
        </w:tc>
      </w:tr>
      <w:tr w:rsidR="006279CD" w14:paraId="77A06A8F" w14:textId="77777777" w:rsidTr="006279CD">
        <w:trPr>
          <w:trHeight w:val="1459"/>
        </w:trPr>
        <w:tc>
          <w:tcPr>
            <w:tcW w:w="4500" w:type="dxa"/>
          </w:tcPr>
          <w:p w14:paraId="76D6EC47" w14:textId="77777777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  </w:t>
            </w:r>
          </w:p>
          <w:p w14:paraId="7AE7D66D" w14:textId="074C4C4B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    </w:t>
            </w:r>
            <w:r w:rsidRPr="006279CD">
              <w:rPr>
                <w:rFonts w:ascii="Arial Black" w:hAnsi="Arial Black"/>
                <w:sz w:val="40"/>
                <w:szCs w:val="40"/>
              </w:rPr>
              <w:t>Bluetooth</w:t>
            </w:r>
          </w:p>
        </w:tc>
        <w:tc>
          <w:tcPr>
            <w:tcW w:w="4500" w:type="dxa"/>
          </w:tcPr>
          <w:p w14:paraId="2B1A1CB8" w14:textId="419E87E6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Easy short-range pairing without cables.</w:t>
            </w:r>
          </w:p>
        </w:tc>
        <w:tc>
          <w:tcPr>
            <w:tcW w:w="4502" w:type="dxa"/>
          </w:tcPr>
          <w:p w14:paraId="23CC81E8" w14:textId="0EC1FA4B" w:rsidR="006279CD" w:rsidRDefault="006279CD">
            <w:pPr>
              <w:rPr>
                <w:rFonts w:ascii="Arial Black" w:hAnsi="Arial Black"/>
                <w:sz w:val="40"/>
                <w:szCs w:val="40"/>
              </w:rPr>
            </w:pPr>
            <w:r w:rsidRPr="006279CD">
              <w:rPr>
                <w:rFonts w:ascii="Arial Black" w:hAnsi="Arial Black"/>
                <w:sz w:val="40"/>
                <w:szCs w:val="40"/>
              </w:rPr>
              <w:t>Lower bandwidth and range compared to Wi-Fi or USB.</w:t>
            </w:r>
          </w:p>
        </w:tc>
      </w:tr>
    </w:tbl>
    <w:p w14:paraId="61BDDC83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17199E84" w14:textId="10171DBA" w:rsidR="006279CD" w:rsidRDefault="006279C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TASK 4:  for USB port </w:t>
      </w:r>
    </w:p>
    <w:p w14:paraId="5D78BC73" w14:textId="0FD818E2" w:rsidR="006279CD" w:rsidRDefault="006279CD" w:rsidP="006279CD">
      <w:pPr>
        <w:numPr>
          <w:ilvl w:val="0"/>
          <w:numId w:val="1"/>
        </w:numPr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b/>
          <w:bCs/>
          <w:sz w:val="40"/>
          <w:szCs w:val="40"/>
        </w:rPr>
        <w:t xml:space="preserve">Locate the USB </w:t>
      </w:r>
      <w:proofErr w:type="gramStart"/>
      <w:r w:rsidRPr="006279CD">
        <w:rPr>
          <w:rFonts w:ascii="Arial Black" w:hAnsi="Arial Black"/>
          <w:b/>
          <w:bCs/>
          <w:sz w:val="40"/>
          <w:szCs w:val="40"/>
        </w:rPr>
        <w:t>port</w:t>
      </w:r>
      <w:r>
        <w:rPr>
          <w:rFonts w:ascii="Arial Black" w:hAnsi="Arial Black"/>
          <w:b/>
          <w:bCs/>
          <w:sz w:val="40"/>
          <w:szCs w:val="40"/>
        </w:rPr>
        <w:t xml:space="preserve"> </w:t>
      </w:r>
      <w:r w:rsidRPr="006279CD">
        <w:rPr>
          <w:rFonts w:ascii="Arial Black" w:hAnsi="Arial Black"/>
          <w:sz w:val="40"/>
          <w:szCs w:val="40"/>
        </w:rPr>
        <w:t>:</w:t>
      </w:r>
      <w:proofErr w:type="gramEnd"/>
      <w:r w:rsidRPr="006279CD">
        <w:rPr>
          <w:rFonts w:ascii="Arial Black" w:hAnsi="Arial Black"/>
          <w:sz w:val="40"/>
          <w:szCs w:val="40"/>
        </w:rPr>
        <w:t xml:space="preserve"> Find the rectangular USB Type</w:t>
      </w:r>
      <w:r w:rsidRPr="006279CD">
        <w:rPr>
          <w:rFonts w:ascii="Arial Black" w:hAnsi="Arial Black"/>
          <w:sz w:val="40"/>
          <w:szCs w:val="40"/>
        </w:rPr>
        <w:noBreakHyphen/>
        <w:t xml:space="preserve">B port on the back of your printer and the USB </w:t>
      </w:r>
      <w:r>
        <w:rPr>
          <w:rFonts w:ascii="Arial Black" w:hAnsi="Arial Black"/>
          <w:sz w:val="40"/>
          <w:szCs w:val="40"/>
        </w:rPr>
        <w:t xml:space="preserve">   </w:t>
      </w:r>
    </w:p>
    <w:p w14:paraId="42EC2C59" w14:textId="5B73A8F5" w:rsidR="006279CD" w:rsidRPr="006279CD" w:rsidRDefault="006279CD" w:rsidP="006279CD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</w:t>
      </w:r>
      <w:r w:rsidRPr="006279CD">
        <w:rPr>
          <w:rFonts w:ascii="Arial Black" w:hAnsi="Arial Black"/>
          <w:sz w:val="40"/>
          <w:szCs w:val="40"/>
        </w:rPr>
        <w:t>Type</w:t>
      </w:r>
      <w:r w:rsidRPr="006279CD">
        <w:rPr>
          <w:rFonts w:ascii="Arial Black" w:hAnsi="Arial Black"/>
          <w:sz w:val="40"/>
          <w:szCs w:val="40"/>
        </w:rPr>
        <w:noBreakHyphen/>
        <w:t>A port on your computer.</w:t>
      </w:r>
    </w:p>
    <w:p w14:paraId="5728E9E3" w14:textId="77777777" w:rsidR="006279CD" w:rsidRDefault="006279CD" w:rsidP="006279CD">
      <w:pPr>
        <w:numPr>
          <w:ilvl w:val="0"/>
          <w:numId w:val="1"/>
        </w:numPr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b/>
          <w:bCs/>
          <w:sz w:val="40"/>
          <w:szCs w:val="40"/>
        </w:rPr>
        <w:t xml:space="preserve">Plug in the </w:t>
      </w:r>
      <w:proofErr w:type="gramStart"/>
      <w:r w:rsidRPr="006279CD">
        <w:rPr>
          <w:rFonts w:ascii="Arial Black" w:hAnsi="Arial Black"/>
          <w:b/>
          <w:bCs/>
          <w:sz w:val="40"/>
          <w:szCs w:val="40"/>
        </w:rPr>
        <w:t>cable</w:t>
      </w:r>
      <w:r w:rsidRPr="006279CD">
        <w:rPr>
          <w:rFonts w:ascii="Arial Black" w:hAnsi="Arial Black"/>
          <w:sz w:val="40"/>
          <w:szCs w:val="40"/>
        </w:rPr>
        <w:t xml:space="preserve"> </w:t>
      </w:r>
      <w:r>
        <w:rPr>
          <w:rFonts w:ascii="Arial Black" w:hAnsi="Arial Black"/>
          <w:sz w:val="40"/>
          <w:szCs w:val="40"/>
        </w:rPr>
        <w:t>:</w:t>
      </w:r>
      <w:proofErr w:type="gramEnd"/>
      <w:r>
        <w:rPr>
          <w:rFonts w:ascii="Arial Black" w:hAnsi="Arial Black"/>
          <w:sz w:val="40"/>
          <w:szCs w:val="40"/>
        </w:rPr>
        <w:t xml:space="preserve"> </w:t>
      </w:r>
    </w:p>
    <w:p w14:paraId="6ED76C30" w14:textId="383ACAF3" w:rsidR="006279CD" w:rsidRDefault="006279CD" w:rsidP="006279CD">
      <w:pPr>
        <w:ind w:left="72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</w:t>
      </w:r>
      <w:r w:rsidRPr="006279CD">
        <w:rPr>
          <w:rFonts w:ascii="Arial Black" w:hAnsi="Arial Black"/>
          <w:sz w:val="40"/>
          <w:szCs w:val="40"/>
        </w:rPr>
        <w:t>Insert one end of the USB cable into the printer and the other into your computer’s</w:t>
      </w:r>
      <w:r>
        <w:rPr>
          <w:rFonts w:ascii="Arial Black" w:hAnsi="Arial Black"/>
          <w:sz w:val="40"/>
          <w:szCs w:val="40"/>
        </w:rPr>
        <w:t xml:space="preserve"> USB PORT </w:t>
      </w:r>
    </w:p>
    <w:p w14:paraId="796E3D2D" w14:textId="1038D1DB" w:rsidR="006279CD" w:rsidRPr="006279CD" w:rsidRDefault="006279CD" w:rsidP="006279CD">
      <w:pPr>
        <w:ind w:left="360"/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sz w:val="40"/>
          <w:szCs w:val="40"/>
        </w:rPr>
        <w:t xml:space="preserve"> </w:t>
      </w:r>
      <w:r>
        <w:rPr>
          <w:rFonts w:ascii="Arial Black" w:hAnsi="Arial Black"/>
          <w:sz w:val="40"/>
          <w:szCs w:val="40"/>
        </w:rPr>
        <w:t xml:space="preserve">      </w:t>
      </w:r>
      <w:r w:rsidRPr="006279CD">
        <w:rPr>
          <w:rFonts w:ascii="Arial Black" w:hAnsi="Arial Black"/>
          <w:sz w:val="40"/>
          <w:szCs w:val="40"/>
        </w:rPr>
        <w:t xml:space="preserve"> </w:t>
      </w:r>
    </w:p>
    <w:p w14:paraId="152DE84D" w14:textId="2BB30177" w:rsidR="006279CD" w:rsidRPr="006279CD" w:rsidRDefault="006279CD" w:rsidP="006279CD">
      <w:pPr>
        <w:numPr>
          <w:ilvl w:val="0"/>
          <w:numId w:val="1"/>
        </w:numPr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b/>
          <w:bCs/>
          <w:sz w:val="40"/>
          <w:szCs w:val="40"/>
        </w:rPr>
        <w:t xml:space="preserve">Power on the </w:t>
      </w:r>
      <w:proofErr w:type="gramStart"/>
      <w:r w:rsidRPr="006279CD">
        <w:rPr>
          <w:rFonts w:ascii="Arial Black" w:hAnsi="Arial Black"/>
          <w:b/>
          <w:bCs/>
          <w:sz w:val="40"/>
          <w:szCs w:val="40"/>
        </w:rPr>
        <w:t>printer</w:t>
      </w:r>
      <w:r>
        <w:rPr>
          <w:rFonts w:ascii="Arial Black" w:hAnsi="Arial Black"/>
          <w:b/>
          <w:bCs/>
          <w:sz w:val="40"/>
          <w:szCs w:val="40"/>
        </w:rPr>
        <w:t xml:space="preserve"> :</w:t>
      </w:r>
      <w:proofErr w:type="gramEnd"/>
      <w:r w:rsidRPr="006279CD">
        <w:rPr>
          <w:rFonts w:ascii="Arial Black" w:hAnsi="Arial Black"/>
          <w:sz w:val="40"/>
          <w:szCs w:val="40"/>
        </w:rPr>
        <w:t xml:space="preserve"> Switch on the printer. Your computer should automatically detect the new device.</w:t>
      </w:r>
    </w:p>
    <w:p w14:paraId="1D359CAE" w14:textId="77777777" w:rsidR="006279CD" w:rsidRPr="006279CD" w:rsidRDefault="006279CD" w:rsidP="006279CD">
      <w:pPr>
        <w:numPr>
          <w:ilvl w:val="0"/>
          <w:numId w:val="1"/>
        </w:numPr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b/>
          <w:bCs/>
          <w:sz w:val="40"/>
          <w:szCs w:val="40"/>
        </w:rPr>
        <w:t>Install drivers</w:t>
      </w:r>
    </w:p>
    <w:p w14:paraId="2CC8765C" w14:textId="7A308B5C" w:rsidR="006279CD" w:rsidRPr="006279CD" w:rsidRDefault="006279CD" w:rsidP="006279CD">
      <w:pPr>
        <w:ind w:left="144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(a)</w:t>
      </w:r>
      <w:r w:rsidRPr="006279CD">
        <w:rPr>
          <w:rFonts w:ascii="Arial Black" w:hAnsi="Arial Black"/>
          <w:sz w:val="40"/>
          <w:szCs w:val="40"/>
        </w:rPr>
        <w:t>If prompted, allow Windows or macOS to install the printer driver automatically.</w:t>
      </w:r>
    </w:p>
    <w:p w14:paraId="21717546" w14:textId="36474989" w:rsidR="006279CD" w:rsidRPr="006279CD" w:rsidRDefault="006279CD" w:rsidP="006279CD">
      <w:pPr>
        <w:ind w:left="144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(b)</w:t>
      </w:r>
      <w:r w:rsidRPr="006279CD">
        <w:rPr>
          <w:rFonts w:ascii="Arial Black" w:hAnsi="Arial Black"/>
          <w:sz w:val="40"/>
          <w:szCs w:val="40"/>
        </w:rPr>
        <w:t>Alternatively, download the latest driver from the manufacturer’s website.</w:t>
      </w:r>
    </w:p>
    <w:p w14:paraId="18ACCDB5" w14:textId="61DC2509" w:rsidR="006279CD" w:rsidRPr="006279CD" w:rsidRDefault="006279CD" w:rsidP="006279CD">
      <w:pPr>
        <w:numPr>
          <w:ilvl w:val="0"/>
          <w:numId w:val="1"/>
        </w:numPr>
        <w:rPr>
          <w:rFonts w:ascii="Arial Black" w:hAnsi="Arial Black"/>
          <w:sz w:val="40"/>
          <w:szCs w:val="40"/>
        </w:rPr>
      </w:pPr>
      <w:r w:rsidRPr="006279CD">
        <w:rPr>
          <w:rFonts w:ascii="Arial Black" w:hAnsi="Arial Black"/>
          <w:b/>
          <w:bCs/>
          <w:sz w:val="40"/>
          <w:szCs w:val="40"/>
        </w:rPr>
        <w:t xml:space="preserve">Test the </w:t>
      </w:r>
      <w:proofErr w:type="gramStart"/>
      <w:r w:rsidRPr="006279CD">
        <w:rPr>
          <w:rFonts w:ascii="Arial Black" w:hAnsi="Arial Black"/>
          <w:b/>
          <w:bCs/>
          <w:sz w:val="40"/>
          <w:szCs w:val="40"/>
        </w:rPr>
        <w:t>connection</w:t>
      </w:r>
      <w:r>
        <w:rPr>
          <w:rFonts w:ascii="Arial Black" w:hAnsi="Arial Black"/>
          <w:b/>
          <w:bCs/>
          <w:sz w:val="40"/>
          <w:szCs w:val="40"/>
        </w:rPr>
        <w:t xml:space="preserve"> :</w:t>
      </w:r>
      <w:proofErr w:type="gramEnd"/>
      <w:r w:rsidRPr="006279CD">
        <w:rPr>
          <w:rFonts w:ascii="Arial Black" w:hAnsi="Arial Black"/>
          <w:sz w:val="40"/>
          <w:szCs w:val="40"/>
        </w:rPr>
        <w:t xml:space="preserve"> Open a document and print a test page to confirm successful setup.</w:t>
      </w:r>
      <w:r>
        <w:rPr>
          <w:rFonts w:ascii="Arial Black" w:hAnsi="Arial Black"/>
          <w:sz w:val="40"/>
          <w:szCs w:val="40"/>
        </w:rPr>
        <w:t xml:space="preserve"> </w:t>
      </w:r>
    </w:p>
    <w:p w14:paraId="66542EAA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599AAB3D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570E27EB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06573A01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7F36B36F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2D8E8068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257B0244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152B524C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5248B250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3A2E904B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050E092F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6D932E37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1C8480D3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45DA2269" w14:textId="77777777" w:rsidR="006279CD" w:rsidRDefault="006279CD">
      <w:pPr>
        <w:rPr>
          <w:rFonts w:ascii="Arial Black" w:hAnsi="Arial Black"/>
          <w:sz w:val="40"/>
          <w:szCs w:val="40"/>
        </w:rPr>
      </w:pPr>
    </w:p>
    <w:p w14:paraId="1011394D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5BE6BED5" w14:textId="77777777" w:rsidR="001F6AA8" w:rsidRDefault="001F6AA8">
      <w:pPr>
        <w:rPr>
          <w:rFonts w:ascii="Arial Black" w:hAnsi="Arial Black"/>
          <w:sz w:val="40"/>
          <w:szCs w:val="40"/>
        </w:rPr>
      </w:pPr>
    </w:p>
    <w:p w14:paraId="2A6728D8" w14:textId="0E141FBF" w:rsidR="001F6AA8" w:rsidRPr="0077580D" w:rsidRDefault="001F6AA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</w:t>
      </w:r>
    </w:p>
    <w:sectPr w:rsidR="001F6AA8" w:rsidRPr="00775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6A24"/>
    <w:multiLevelType w:val="multilevel"/>
    <w:tmpl w:val="65F0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72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0D"/>
    <w:rsid w:val="001F6AA8"/>
    <w:rsid w:val="006279CD"/>
    <w:rsid w:val="0077580D"/>
    <w:rsid w:val="0096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27B2"/>
  <w15:chartTrackingRefBased/>
  <w15:docId w15:val="{89CBEAA6-5728-41AA-9A80-053DA77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6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79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2</cp:revision>
  <dcterms:created xsi:type="dcterms:W3CDTF">2026-07-10T14:01:00Z</dcterms:created>
  <dcterms:modified xsi:type="dcterms:W3CDTF">2026-07-10T14:01:00Z</dcterms:modified>
</cp:coreProperties>
</file>