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A0121" w14:textId="783C050D" w:rsidR="00FB60E3" w:rsidRPr="00FB60E3" w:rsidRDefault="00FB60E3" w:rsidP="00FB60E3">
      <w:pPr>
        <w:spacing w:before="240"/>
        <w:jc w:val="both"/>
        <w:rPr>
          <w:rFonts w:ascii="Times New Roman" w:hAnsi="Times New Roman" w:cs="Times New Roman"/>
          <w:sz w:val="26"/>
          <w:szCs w:val="26"/>
        </w:rPr>
      </w:pPr>
      <w:r w:rsidRPr="00FB60E3">
        <w:rPr>
          <w:rFonts w:ascii="Times New Roman" w:hAnsi="Times New Roman" w:cs="Times New Roman"/>
          <w:b/>
          <w:bCs/>
          <w:sz w:val="26"/>
          <w:szCs w:val="26"/>
        </w:rPr>
        <w:t xml:space="preserve">Experiment No. 7: </w:t>
      </w:r>
      <w:r w:rsidRPr="00FB60E3">
        <w:rPr>
          <w:rFonts w:ascii="Times New Roman" w:hAnsi="Times New Roman" w:cs="Times New Roman"/>
          <w:sz w:val="26"/>
          <w:szCs w:val="26"/>
        </w:rPr>
        <w:t>Text Processing Toolkit using String Methods and Regular Expression Patterns</w:t>
      </w:r>
    </w:p>
    <w:p w14:paraId="3C0A108D" w14:textId="77777777" w:rsidR="00FB60E3" w:rsidRPr="00FB60E3" w:rsidRDefault="00FB60E3" w:rsidP="00FB60E3">
      <w:pPr>
        <w:numPr>
          <w:ilvl w:val="0"/>
          <w:numId w:val="19"/>
        </w:numPr>
        <w:spacing w:before="240"/>
        <w:jc w:val="both"/>
        <w:rPr>
          <w:rFonts w:ascii="Times New Roman" w:hAnsi="Times New Roman" w:cs="Times New Roman"/>
          <w:sz w:val="26"/>
          <w:szCs w:val="26"/>
        </w:rPr>
      </w:pPr>
      <w:r w:rsidRPr="00FB60E3">
        <w:rPr>
          <w:rFonts w:ascii="Times New Roman" w:hAnsi="Times New Roman" w:cs="Times New Roman"/>
          <w:b/>
          <w:bCs/>
          <w:sz w:val="26"/>
          <w:szCs w:val="26"/>
        </w:rPr>
        <w:t xml:space="preserve">Software/Tools Required: </w:t>
      </w:r>
      <w:r w:rsidRPr="00FB60E3">
        <w:rPr>
          <w:rFonts w:ascii="Times New Roman" w:hAnsi="Times New Roman" w:cs="Times New Roman"/>
          <w:sz w:val="26"/>
          <w:szCs w:val="26"/>
        </w:rPr>
        <w:t>VS Code, Web Browser, HTML, CSS, and JavaScript</w:t>
      </w:r>
    </w:p>
    <w:p w14:paraId="6929C896" w14:textId="77777777" w:rsidR="00FB60E3" w:rsidRPr="00FB60E3" w:rsidRDefault="00FB60E3" w:rsidP="00FB60E3">
      <w:pPr>
        <w:numPr>
          <w:ilvl w:val="0"/>
          <w:numId w:val="19"/>
        </w:numPr>
        <w:spacing w:before="240"/>
        <w:jc w:val="both"/>
        <w:rPr>
          <w:rFonts w:ascii="Times New Roman" w:hAnsi="Times New Roman" w:cs="Times New Roman"/>
          <w:b/>
          <w:bCs/>
          <w:sz w:val="26"/>
          <w:szCs w:val="26"/>
        </w:rPr>
      </w:pPr>
      <w:r w:rsidRPr="00FB60E3">
        <w:rPr>
          <w:rFonts w:ascii="Times New Roman" w:hAnsi="Times New Roman" w:cs="Times New Roman"/>
          <w:b/>
          <w:bCs/>
          <w:sz w:val="26"/>
          <w:szCs w:val="26"/>
        </w:rPr>
        <w:t xml:space="preserve">Theory: </w:t>
      </w:r>
      <w:r w:rsidRPr="00FB60E3">
        <w:rPr>
          <w:rFonts w:ascii="Times New Roman" w:hAnsi="Times New Roman" w:cs="Times New Roman"/>
          <w:sz w:val="26"/>
          <w:szCs w:val="26"/>
        </w:rPr>
        <w:t xml:space="preserve">Strings in JavaScript are sequences of characters that can be transformed using built-in methods such as substring(), </w:t>
      </w:r>
      <w:proofErr w:type="spellStart"/>
      <w:r w:rsidRPr="00FB60E3">
        <w:rPr>
          <w:rFonts w:ascii="Times New Roman" w:hAnsi="Times New Roman" w:cs="Times New Roman"/>
          <w:sz w:val="26"/>
          <w:szCs w:val="26"/>
        </w:rPr>
        <w:t>concat</w:t>
      </w:r>
      <w:proofErr w:type="spellEnd"/>
      <w:r w:rsidRPr="00FB60E3">
        <w:rPr>
          <w:rFonts w:ascii="Times New Roman" w:hAnsi="Times New Roman" w:cs="Times New Roman"/>
          <w:sz w:val="26"/>
          <w:szCs w:val="26"/>
        </w:rPr>
        <w:t xml:space="preserve">(), includes(), </w:t>
      </w:r>
      <w:proofErr w:type="spellStart"/>
      <w:r w:rsidRPr="00FB60E3">
        <w:rPr>
          <w:rFonts w:ascii="Times New Roman" w:hAnsi="Times New Roman" w:cs="Times New Roman"/>
          <w:sz w:val="26"/>
          <w:szCs w:val="26"/>
        </w:rPr>
        <w:t>toUpperCase</w:t>
      </w:r>
      <w:proofErr w:type="spellEnd"/>
      <w:r w:rsidRPr="00FB60E3">
        <w:rPr>
          <w:rFonts w:ascii="Times New Roman" w:hAnsi="Times New Roman" w:cs="Times New Roman"/>
          <w:sz w:val="26"/>
          <w:szCs w:val="26"/>
        </w:rPr>
        <w:t>(), and trim(). Regular expressions define search patterns that describe character combinations, enabling operations like validation, searching, and substitution. Combining string methods with regex using match(), search(), test(), and replace() allows developers to build robust tools for email validation, data extraction, and text statistics.</w:t>
      </w:r>
    </w:p>
    <w:p w14:paraId="4A26F388" w14:textId="237BFC61" w:rsidR="001863FF" w:rsidRDefault="00FB60E3" w:rsidP="006A21B7">
      <w:pPr>
        <w:spacing w:before="240"/>
        <w:jc w:val="both"/>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1" locked="0" layoutInCell="1" allowOverlap="1" wp14:anchorId="589929B1" wp14:editId="668DE9C1">
            <wp:simplePos x="0" y="0"/>
            <wp:positionH relativeFrom="margin">
              <wp:align>center</wp:align>
            </wp:positionH>
            <wp:positionV relativeFrom="margin">
              <wp:posOffset>3291840</wp:posOffset>
            </wp:positionV>
            <wp:extent cx="4379595" cy="4438650"/>
            <wp:effectExtent l="0" t="0" r="1905" b="0"/>
            <wp:wrapTight wrapText="bothSides">
              <wp:wrapPolygon edited="0">
                <wp:start x="0" y="0"/>
                <wp:lineTo x="0" y="21507"/>
                <wp:lineTo x="21515" y="21507"/>
                <wp:lineTo x="21515" y="0"/>
                <wp:lineTo x="0" y="0"/>
              </wp:wrapPolygon>
            </wp:wrapTight>
            <wp:docPr id="107649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97525"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4379595" cy="4438650"/>
                    </a:xfrm>
                    <a:prstGeom prst="rect">
                      <a:avLst/>
                    </a:prstGeom>
                  </pic:spPr>
                </pic:pic>
              </a:graphicData>
            </a:graphic>
            <wp14:sizeRelH relativeFrom="page">
              <wp14:pctWidth>0</wp14:pctWidth>
            </wp14:sizeRelH>
            <wp14:sizeRelV relativeFrom="page">
              <wp14:pctHeight>0</wp14:pctHeight>
            </wp14:sizeRelV>
          </wp:anchor>
        </w:drawing>
      </w:r>
    </w:p>
    <w:p w14:paraId="5CABCE27" w14:textId="54B0F38B" w:rsidR="00F50512" w:rsidRDefault="00F50512" w:rsidP="00A32E92">
      <w:pPr>
        <w:jc w:val="center"/>
        <w:rPr>
          <w:rFonts w:ascii="Times New Roman" w:hAnsi="Times New Roman" w:cs="Times New Roman"/>
        </w:rPr>
      </w:pPr>
    </w:p>
    <w:p w14:paraId="27AB0A4A" w14:textId="313ECAEF" w:rsidR="00A32E92" w:rsidRDefault="00A32E92" w:rsidP="00A32E92">
      <w:pPr>
        <w:jc w:val="center"/>
        <w:rPr>
          <w:rFonts w:ascii="Times New Roman" w:hAnsi="Times New Roman" w:cs="Times New Roman"/>
        </w:rPr>
      </w:pPr>
    </w:p>
    <w:p w14:paraId="5B24FD0E" w14:textId="5C6126C0" w:rsidR="00A32E92" w:rsidRDefault="00A32E92" w:rsidP="00A32E92">
      <w:pPr>
        <w:jc w:val="center"/>
        <w:rPr>
          <w:rFonts w:ascii="Times New Roman" w:hAnsi="Times New Roman" w:cs="Times New Roman"/>
        </w:rPr>
      </w:pPr>
    </w:p>
    <w:p w14:paraId="5DBDAFA5" w14:textId="47A32D44" w:rsidR="00A32E92" w:rsidRDefault="00A32E92" w:rsidP="00F50512">
      <w:pPr>
        <w:rPr>
          <w:rFonts w:ascii="Times New Roman" w:hAnsi="Times New Roman" w:cs="Times New Roman"/>
        </w:rPr>
      </w:pPr>
    </w:p>
    <w:p w14:paraId="47961A7E" w14:textId="78ACE4F3" w:rsidR="00A32E92" w:rsidRDefault="00A32E92" w:rsidP="00F50512">
      <w:pPr>
        <w:rPr>
          <w:rFonts w:ascii="Times New Roman" w:hAnsi="Times New Roman" w:cs="Times New Roman"/>
        </w:rPr>
      </w:pPr>
    </w:p>
    <w:p w14:paraId="6EC0E150" w14:textId="77777777" w:rsidR="00541A56" w:rsidRDefault="00541A56" w:rsidP="00541A56">
      <w:pPr>
        <w:rPr>
          <w:rFonts w:ascii="Times New Roman" w:hAnsi="Times New Roman" w:cs="Times New Roman"/>
        </w:rPr>
      </w:pPr>
    </w:p>
    <w:p w14:paraId="727F738A" w14:textId="77777777" w:rsidR="006C0F26" w:rsidRDefault="006C0F26" w:rsidP="00541A56">
      <w:pPr>
        <w:rPr>
          <w:rFonts w:ascii="Times New Roman" w:hAnsi="Times New Roman" w:cs="Times New Roman"/>
        </w:rPr>
      </w:pPr>
    </w:p>
    <w:p w14:paraId="04AB0185" w14:textId="736A8BEA" w:rsidR="006C0F26" w:rsidRDefault="006C0F26" w:rsidP="00541A56">
      <w:pPr>
        <w:rPr>
          <w:rFonts w:ascii="Times New Roman" w:hAnsi="Times New Roman" w:cs="Times New Roman"/>
        </w:rPr>
      </w:pPr>
    </w:p>
    <w:p w14:paraId="7520981B" w14:textId="71BA8FB0" w:rsidR="006C0F26" w:rsidRDefault="006C0F26" w:rsidP="00541A56">
      <w:pPr>
        <w:rPr>
          <w:rFonts w:ascii="Times New Roman" w:hAnsi="Times New Roman" w:cs="Times New Roman"/>
        </w:rPr>
      </w:pPr>
    </w:p>
    <w:p w14:paraId="67D8AD32" w14:textId="77777777" w:rsidR="006C0F26" w:rsidRDefault="006C0F26" w:rsidP="00541A56">
      <w:pPr>
        <w:rPr>
          <w:rFonts w:ascii="Times New Roman" w:hAnsi="Times New Roman" w:cs="Times New Roman"/>
        </w:rPr>
      </w:pPr>
    </w:p>
    <w:p w14:paraId="0D3F63AC" w14:textId="77777777" w:rsidR="006C0F26" w:rsidRDefault="006C0F26" w:rsidP="00541A56">
      <w:pPr>
        <w:rPr>
          <w:rFonts w:ascii="Times New Roman" w:hAnsi="Times New Roman" w:cs="Times New Roman"/>
        </w:rPr>
      </w:pPr>
    </w:p>
    <w:p w14:paraId="3F8FCCEF" w14:textId="77777777" w:rsidR="006C0F26" w:rsidRDefault="006C0F26" w:rsidP="00541A56">
      <w:pPr>
        <w:rPr>
          <w:rFonts w:ascii="Times New Roman" w:hAnsi="Times New Roman" w:cs="Times New Roman"/>
        </w:rPr>
      </w:pPr>
    </w:p>
    <w:p w14:paraId="7A487CCA" w14:textId="702FB453" w:rsidR="006C0F26" w:rsidRDefault="006C0F26" w:rsidP="00541A56">
      <w:pPr>
        <w:rPr>
          <w:rFonts w:ascii="Times New Roman" w:hAnsi="Times New Roman" w:cs="Times New Roman"/>
        </w:rPr>
      </w:pPr>
    </w:p>
    <w:p w14:paraId="6F4CC7B9" w14:textId="77777777" w:rsidR="006C0F26" w:rsidRDefault="006C0F26" w:rsidP="00541A56">
      <w:pPr>
        <w:rPr>
          <w:rFonts w:ascii="Times New Roman" w:hAnsi="Times New Roman" w:cs="Times New Roman"/>
        </w:rPr>
      </w:pPr>
    </w:p>
    <w:p w14:paraId="0AF956DD" w14:textId="3FE47744" w:rsidR="006C0F26" w:rsidRDefault="006C0F26" w:rsidP="00541A56">
      <w:pPr>
        <w:rPr>
          <w:rFonts w:ascii="Times New Roman" w:hAnsi="Times New Roman" w:cs="Times New Roman"/>
        </w:rPr>
      </w:pPr>
    </w:p>
    <w:p w14:paraId="25C0EA60" w14:textId="77777777" w:rsidR="006C0F26" w:rsidRDefault="006C0F26" w:rsidP="00541A56">
      <w:pPr>
        <w:rPr>
          <w:rFonts w:ascii="Times New Roman" w:hAnsi="Times New Roman" w:cs="Times New Roman"/>
        </w:rPr>
      </w:pPr>
    </w:p>
    <w:p w14:paraId="20CFC659" w14:textId="77777777" w:rsidR="006A21B7" w:rsidRDefault="006A21B7" w:rsidP="006C0F26">
      <w:pPr>
        <w:jc w:val="both"/>
        <w:rPr>
          <w:rFonts w:ascii="Times New Roman" w:hAnsi="Times New Roman" w:cs="Times New Roman"/>
          <w:b/>
          <w:bCs/>
          <w:sz w:val="26"/>
          <w:szCs w:val="26"/>
        </w:rPr>
      </w:pPr>
    </w:p>
    <w:p w14:paraId="741B4AE2" w14:textId="77777777" w:rsidR="00FB60E3" w:rsidRPr="00FB60E3" w:rsidRDefault="00FB60E3" w:rsidP="00FB60E3">
      <w:pPr>
        <w:jc w:val="both"/>
        <w:rPr>
          <w:rFonts w:ascii="Times New Roman" w:hAnsi="Times New Roman" w:cs="Times New Roman"/>
          <w:sz w:val="26"/>
          <w:szCs w:val="26"/>
        </w:rPr>
      </w:pPr>
      <w:r w:rsidRPr="00FB60E3">
        <w:rPr>
          <w:rFonts w:ascii="Times New Roman" w:hAnsi="Times New Roman" w:cs="Times New Roman"/>
          <w:b/>
          <w:bCs/>
          <w:sz w:val="26"/>
          <w:szCs w:val="26"/>
        </w:rPr>
        <w:lastRenderedPageBreak/>
        <w:t xml:space="preserve">Result: </w:t>
      </w:r>
      <w:r w:rsidRPr="00FB60E3">
        <w:rPr>
          <w:rFonts w:ascii="Times New Roman" w:hAnsi="Times New Roman" w:cs="Times New Roman"/>
          <w:sz w:val="26"/>
          <w:szCs w:val="26"/>
        </w:rPr>
        <w:t>The text processing toolkit was successfully developed using HTML, CSS, and JavaScript. The email validation module used a regex pattern to verify whether the entered email followed the standard format, displaying appropriate success or error messages. The data extraction module identified and extracted all email addresses and URLs from a sample paragraph using the global flag with match(). The text analysis module calculated the word count, character count, number of sentences, and frequency of specific keywords in the given text.</w:t>
      </w:r>
    </w:p>
    <w:p w14:paraId="5614B24B" w14:textId="77777777" w:rsidR="00FB60E3" w:rsidRPr="00FB60E3" w:rsidRDefault="00FB60E3" w:rsidP="00FB60E3">
      <w:pPr>
        <w:jc w:val="both"/>
        <w:rPr>
          <w:rFonts w:ascii="Times New Roman" w:hAnsi="Times New Roman" w:cs="Times New Roman"/>
          <w:sz w:val="26"/>
          <w:szCs w:val="26"/>
        </w:rPr>
      </w:pPr>
      <w:r w:rsidRPr="00FB60E3">
        <w:rPr>
          <w:rFonts w:ascii="Times New Roman" w:hAnsi="Times New Roman" w:cs="Times New Roman"/>
          <w:b/>
          <w:bCs/>
          <w:sz w:val="26"/>
          <w:szCs w:val="26"/>
        </w:rPr>
        <w:t xml:space="preserve">Conclusion: </w:t>
      </w:r>
      <w:r w:rsidRPr="00FB60E3">
        <w:rPr>
          <w:rFonts w:ascii="Times New Roman" w:hAnsi="Times New Roman" w:cs="Times New Roman"/>
          <w:sz w:val="26"/>
          <w:szCs w:val="26"/>
        </w:rPr>
        <w:t>This experiment illustrates how string functions and regular expressions together form a powerful toolkit for text processing. Through this project, the working of string manipulation methods and regex quantifiers, character classes, and flags was practically understood. Email validation showcased input verification, while extraction and analysis demonstrated pattern-based searching. Overall, the experiment strengthened the understanding of text handling techniques widely used in real-world web development.</w:t>
      </w:r>
    </w:p>
    <w:p w14:paraId="2CC99258" w14:textId="3B2E23AC" w:rsidR="00304D75" w:rsidRPr="00304D75" w:rsidRDefault="00304D75" w:rsidP="00FB60E3">
      <w:pPr>
        <w:jc w:val="both"/>
        <w:rPr>
          <w:rFonts w:ascii="Times New Roman" w:hAnsi="Times New Roman" w:cs="Times New Roman"/>
          <w:sz w:val="24"/>
          <w:szCs w:val="24"/>
        </w:rPr>
      </w:pPr>
    </w:p>
    <w:sectPr w:rsidR="00304D75" w:rsidRPr="00304D75">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D16FA" w14:textId="77777777" w:rsidR="0089544A" w:rsidRDefault="0089544A" w:rsidP="007032BD">
      <w:pPr>
        <w:spacing w:after="0" w:line="240" w:lineRule="auto"/>
      </w:pPr>
      <w:r>
        <w:separator/>
      </w:r>
    </w:p>
  </w:endnote>
  <w:endnote w:type="continuationSeparator" w:id="0">
    <w:p w14:paraId="63B01CA2" w14:textId="77777777" w:rsidR="0089544A" w:rsidRDefault="0089544A" w:rsidP="00703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4472232"/>
      <w:docPartObj>
        <w:docPartGallery w:val="Page Numbers (Bottom of Page)"/>
        <w:docPartUnique/>
      </w:docPartObj>
    </w:sdtPr>
    <w:sdtEndPr>
      <w:rPr>
        <w:noProof/>
      </w:rPr>
    </w:sdtEndPr>
    <w:sdtContent>
      <w:p w14:paraId="3AF63D3D" w14:textId="77777777" w:rsidR="00CF63DD" w:rsidRDefault="00CF63DD" w:rsidP="00CF63DD">
        <w:pPr>
          <w:pStyle w:val="Footer"/>
          <w:pBdr>
            <w:top w:val="single" w:sz="4" w:space="1" w:color="auto"/>
          </w:pBdr>
          <w:jc w:val="right"/>
        </w:pPr>
        <w:r>
          <w:fldChar w:fldCharType="begin"/>
        </w:r>
        <w:r>
          <w:instrText xml:space="preserve"> PAGE   \* MERGEFORMAT </w:instrText>
        </w:r>
        <w:r>
          <w:fldChar w:fldCharType="separate"/>
        </w:r>
        <w:r>
          <w:rPr>
            <w:noProof/>
          </w:rPr>
          <w:t>1</w:t>
        </w:r>
        <w:r>
          <w:rPr>
            <w:noProof/>
          </w:rPr>
          <w:fldChar w:fldCharType="end"/>
        </w:r>
      </w:p>
    </w:sdtContent>
  </w:sdt>
  <w:p w14:paraId="13980F7A" w14:textId="77777777" w:rsidR="00CF63DD" w:rsidRDefault="00CF63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AD4A8" w14:textId="77777777" w:rsidR="0089544A" w:rsidRDefault="0089544A" w:rsidP="007032BD">
      <w:pPr>
        <w:spacing w:after="0" w:line="240" w:lineRule="auto"/>
      </w:pPr>
      <w:r>
        <w:separator/>
      </w:r>
    </w:p>
  </w:footnote>
  <w:footnote w:type="continuationSeparator" w:id="0">
    <w:p w14:paraId="1A5ABBB7" w14:textId="77777777" w:rsidR="0089544A" w:rsidRDefault="0089544A" w:rsidP="007032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D1C5" w14:textId="740A946D" w:rsidR="00604D1D" w:rsidRPr="007032BD" w:rsidRDefault="007032BD" w:rsidP="00604D1D">
    <w:pPr>
      <w:pBdr>
        <w:bottom w:val="single" w:sz="4" w:space="1" w:color="auto"/>
      </w:pBdr>
      <w:jc w:val="right"/>
      <w:rPr>
        <w:lang w:val="en-US"/>
      </w:rPr>
    </w:pPr>
    <w:r>
      <w:rPr>
        <w:noProof/>
        <w:lang w:eastAsia="en-IN"/>
      </w:rPr>
      <w:drawing>
        <wp:inline distT="0" distB="0" distL="0" distR="0" wp14:anchorId="21D2003A" wp14:editId="105F84EB">
          <wp:extent cx="5731510" cy="1146179"/>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731510" cy="1146179"/>
                  </a:xfrm>
                  <a:prstGeom prst="rect">
                    <a:avLst/>
                  </a:prstGeom>
                </pic:spPr>
              </pic:pic>
            </a:graphicData>
          </a:graphic>
        </wp:inline>
      </w:drawing>
    </w:r>
    <w:r w:rsidR="00650455">
      <w:rPr>
        <w:lang w:val="en-US"/>
      </w:rPr>
      <w:t>SUBHRAJEET GANGULY</w:t>
    </w:r>
    <w:r w:rsidR="00587C9E">
      <w:rPr>
        <w:lang w:val="en-US"/>
      </w:rPr>
      <w:t xml:space="preserve"> </w:t>
    </w:r>
    <w:r w:rsidR="00587C9E">
      <w:rPr>
        <w:lang w:val="en-US"/>
      </w:rPr>
      <w:tab/>
    </w:r>
    <w:r w:rsidR="00587C9E">
      <w:rPr>
        <w:lang w:val="en-US"/>
      </w:rPr>
      <w:tab/>
    </w:r>
    <w:r w:rsidR="00587C9E">
      <w:rPr>
        <w:lang w:val="en-US"/>
      </w:rPr>
      <w:tab/>
    </w:r>
    <w:r w:rsidR="00587C9E">
      <w:rPr>
        <w:lang w:val="en-US"/>
      </w:rPr>
      <w:tab/>
    </w:r>
    <w:r w:rsidR="00587C9E">
      <w:rPr>
        <w:lang w:val="en-US"/>
      </w:rPr>
      <w:tab/>
    </w:r>
    <w:r w:rsidR="00587C9E">
      <w:rPr>
        <w:lang w:val="en-US"/>
      </w:rPr>
      <w:tab/>
    </w:r>
    <w:r w:rsidR="00587C9E">
      <w:rPr>
        <w:lang w:val="en-US"/>
      </w:rPr>
      <w:tab/>
    </w:r>
    <w:r w:rsidR="00587C9E">
      <w:rPr>
        <w:lang w:val="en-US"/>
      </w:rPr>
      <w:tab/>
      <w:t xml:space="preserve">           </w:t>
    </w:r>
    <w:r w:rsidR="00F404FF">
      <w:rPr>
        <w:lang w:val="en-US"/>
      </w:rPr>
      <w:t>CASE STUDY-4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75402"/>
    <w:multiLevelType w:val="hybridMultilevel"/>
    <w:tmpl w:val="1304CA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B1E7EA1"/>
    <w:multiLevelType w:val="multilevel"/>
    <w:tmpl w:val="4FA0F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E649F1"/>
    <w:multiLevelType w:val="hybridMultilevel"/>
    <w:tmpl w:val="2E7CD3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2AF53E9"/>
    <w:multiLevelType w:val="hybridMultilevel"/>
    <w:tmpl w:val="D3F605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5E45D92"/>
    <w:multiLevelType w:val="hybridMultilevel"/>
    <w:tmpl w:val="067AF5EA"/>
    <w:lvl w:ilvl="0" w:tplc="C4B27672">
      <w:start w:val="1"/>
      <w:numFmt w:val="decimal"/>
      <w:lvlText w:val="%1."/>
      <w:lvlJc w:val="left"/>
      <w:pPr>
        <w:ind w:left="820" w:hanging="360"/>
      </w:pPr>
      <w:rPr>
        <w:w w:val="100"/>
        <w:lang w:val="en-US" w:eastAsia="en-US" w:bidi="ar-SA"/>
      </w:rPr>
    </w:lvl>
    <w:lvl w:ilvl="1" w:tplc="7E2249BE">
      <w:numFmt w:val="bullet"/>
      <w:lvlText w:val="•"/>
      <w:lvlJc w:val="left"/>
      <w:pPr>
        <w:ind w:left="1738" w:hanging="360"/>
      </w:pPr>
      <w:rPr>
        <w:lang w:val="en-US" w:eastAsia="en-US" w:bidi="ar-SA"/>
      </w:rPr>
    </w:lvl>
    <w:lvl w:ilvl="2" w:tplc="836E8790">
      <w:numFmt w:val="bullet"/>
      <w:lvlText w:val="•"/>
      <w:lvlJc w:val="left"/>
      <w:pPr>
        <w:ind w:left="2657" w:hanging="360"/>
      </w:pPr>
      <w:rPr>
        <w:lang w:val="en-US" w:eastAsia="en-US" w:bidi="ar-SA"/>
      </w:rPr>
    </w:lvl>
    <w:lvl w:ilvl="3" w:tplc="35926A56">
      <w:numFmt w:val="bullet"/>
      <w:lvlText w:val="•"/>
      <w:lvlJc w:val="left"/>
      <w:pPr>
        <w:ind w:left="3575" w:hanging="360"/>
      </w:pPr>
      <w:rPr>
        <w:lang w:val="en-US" w:eastAsia="en-US" w:bidi="ar-SA"/>
      </w:rPr>
    </w:lvl>
    <w:lvl w:ilvl="4" w:tplc="EA36C272">
      <w:numFmt w:val="bullet"/>
      <w:lvlText w:val="•"/>
      <w:lvlJc w:val="left"/>
      <w:pPr>
        <w:ind w:left="4494" w:hanging="360"/>
      </w:pPr>
      <w:rPr>
        <w:lang w:val="en-US" w:eastAsia="en-US" w:bidi="ar-SA"/>
      </w:rPr>
    </w:lvl>
    <w:lvl w:ilvl="5" w:tplc="24343ABA">
      <w:numFmt w:val="bullet"/>
      <w:lvlText w:val="•"/>
      <w:lvlJc w:val="left"/>
      <w:pPr>
        <w:ind w:left="5413" w:hanging="360"/>
      </w:pPr>
      <w:rPr>
        <w:lang w:val="en-US" w:eastAsia="en-US" w:bidi="ar-SA"/>
      </w:rPr>
    </w:lvl>
    <w:lvl w:ilvl="6" w:tplc="4A40E168">
      <w:numFmt w:val="bullet"/>
      <w:lvlText w:val="•"/>
      <w:lvlJc w:val="left"/>
      <w:pPr>
        <w:ind w:left="6331" w:hanging="360"/>
      </w:pPr>
      <w:rPr>
        <w:lang w:val="en-US" w:eastAsia="en-US" w:bidi="ar-SA"/>
      </w:rPr>
    </w:lvl>
    <w:lvl w:ilvl="7" w:tplc="0DB898C6">
      <w:numFmt w:val="bullet"/>
      <w:lvlText w:val="•"/>
      <w:lvlJc w:val="left"/>
      <w:pPr>
        <w:ind w:left="7250" w:hanging="360"/>
      </w:pPr>
      <w:rPr>
        <w:lang w:val="en-US" w:eastAsia="en-US" w:bidi="ar-SA"/>
      </w:rPr>
    </w:lvl>
    <w:lvl w:ilvl="8" w:tplc="7A046266">
      <w:numFmt w:val="bullet"/>
      <w:lvlText w:val="•"/>
      <w:lvlJc w:val="left"/>
      <w:pPr>
        <w:ind w:left="8169" w:hanging="360"/>
      </w:pPr>
      <w:rPr>
        <w:lang w:val="en-US" w:eastAsia="en-US" w:bidi="ar-SA"/>
      </w:rPr>
    </w:lvl>
  </w:abstractNum>
  <w:abstractNum w:abstractNumId="5" w15:restartNumberingAfterBreak="0">
    <w:nsid w:val="278302F7"/>
    <w:multiLevelType w:val="hybridMultilevel"/>
    <w:tmpl w:val="F81E31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886472C"/>
    <w:multiLevelType w:val="hybridMultilevel"/>
    <w:tmpl w:val="37B236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EBD3BCE"/>
    <w:multiLevelType w:val="hybridMultilevel"/>
    <w:tmpl w:val="04C414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860533"/>
    <w:multiLevelType w:val="multilevel"/>
    <w:tmpl w:val="70EA2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5F3AEA"/>
    <w:multiLevelType w:val="multilevel"/>
    <w:tmpl w:val="E8EE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7274D1"/>
    <w:multiLevelType w:val="hybridMultilevel"/>
    <w:tmpl w:val="92126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254E31"/>
    <w:multiLevelType w:val="multilevel"/>
    <w:tmpl w:val="D728C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7A7279"/>
    <w:multiLevelType w:val="multilevel"/>
    <w:tmpl w:val="B9C4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FE4BA9"/>
    <w:multiLevelType w:val="hybridMultilevel"/>
    <w:tmpl w:val="D500FCC4"/>
    <w:lvl w:ilvl="0" w:tplc="FFFFFFFF">
      <w:start w:val="1"/>
      <w:numFmt w:val="decimal"/>
      <w:lvlText w:val="%1."/>
      <w:lvlJc w:val="left"/>
      <w:pPr>
        <w:ind w:left="820" w:hanging="360"/>
      </w:pPr>
      <w:rPr>
        <w:w w:val="100"/>
        <w:lang w:val="en-US" w:eastAsia="en-US" w:bidi="ar-SA"/>
      </w:rPr>
    </w:lvl>
    <w:lvl w:ilvl="1" w:tplc="FFFFFFFF">
      <w:start w:val="1"/>
      <w:numFmt w:val="lowerRoman"/>
      <w:lvlText w:val="%2."/>
      <w:lvlJc w:val="left"/>
      <w:pPr>
        <w:ind w:left="1540" w:hanging="720"/>
      </w:pPr>
      <w:rPr>
        <w:w w:val="100"/>
        <w:lang w:val="en-US" w:eastAsia="en-US" w:bidi="ar-SA"/>
      </w:rPr>
    </w:lvl>
    <w:lvl w:ilvl="2" w:tplc="FFFFFFFF">
      <w:numFmt w:val="bullet"/>
      <w:lvlText w:val="•"/>
      <w:lvlJc w:val="left"/>
      <w:pPr>
        <w:ind w:left="2480" w:hanging="720"/>
      </w:pPr>
      <w:rPr>
        <w:lang w:val="en-US" w:eastAsia="en-US" w:bidi="ar-SA"/>
      </w:rPr>
    </w:lvl>
    <w:lvl w:ilvl="3" w:tplc="FFFFFFFF">
      <w:numFmt w:val="bullet"/>
      <w:lvlText w:val="•"/>
      <w:lvlJc w:val="left"/>
      <w:pPr>
        <w:ind w:left="3421" w:hanging="720"/>
      </w:pPr>
      <w:rPr>
        <w:lang w:val="en-US" w:eastAsia="en-US" w:bidi="ar-SA"/>
      </w:rPr>
    </w:lvl>
    <w:lvl w:ilvl="4" w:tplc="FFFFFFFF">
      <w:numFmt w:val="bullet"/>
      <w:lvlText w:val="•"/>
      <w:lvlJc w:val="left"/>
      <w:pPr>
        <w:ind w:left="4362" w:hanging="720"/>
      </w:pPr>
      <w:rPr>
        <w:lang w:val="en-US" w:eastAsia="en-US" w:bidi="ar-SA"/>
      </w:rPr>
    </w:lvl>
    <w:lvl w:ilvl="5" w:tplc="FFFFFFFF">
      <w:numFmt w:val="bullet"/>
      <w:lvlText w:val="•"/>
      <w:lvlJc w:val="left"/>
      <w:pPr>
        <w:ind w:left="5302" w:hanging="720"/>
      </w:pPr>
      <w:rPr>
        <w:lang w:val="en-US" w:eastAsia="en-US" w:bidi="ar-SA"/>
      </w:rPr>
    </w:lvl>
    <w:lvl w:ilvl="6" w:tplc="FFFFFFFF">
      <w:numFmt w:val="bullet"/>
      <w:lvlText w:val="•"/>
      <w:lvlJc w:val="left"/>
      <w:pPr>
        <w:ind w:left="6243" w:hanging="720"/>
      </w:pPr>
      <w:rPr>
        <w:lang w:val="en-US" w:eastAsia="en-US" w:bidi="ar-SA"/>
      </w:rPr>
    </w:lvl>
    <w:lvl w:ilvl="7" w:tplc="FFFFFFFF">
      <w:numFmt w:val="bullet"/>
      <w:lvlText w:val="•"/>
      <w:lvlJc w:val="left"/>
      <w:pPr>
        <w:ind w:left="7184" w:hanging="720"/>
      </w:pPr>
      <w:rPr>
        <w:lang w:val="en-US" w:eastAsia="en-US" w:bidi="ar-SA"/>
      </w:rPr>
    </w:lvl>
    <w:lvl w:ilvl="8" w:tplc="FFFFFFFF">
      <w:numFmt w:val="bullet"/>
      <w:lvlText w:val="•"/>
      <w:lvlJc w:val="left"/>
      <w:pPr>
        <w:ind w:left="8124" w:hanging="720"/>
      </w:pPr>
      <w:rPr>
        <w:lang w:val="en-US" w:eastAsia="en-US" w:bidi="ar-SA"/>
      </w:rPr>
    </w:lvl>
  </w:abstractNum>
  <w:abstractNum w:abstractNumId="14" w15:restartNumberingAfterBreak="0">
    <w:nsid w:val="572B546A"/>
    <w:multiLevelType w:val="multilevel"/>
    <w:tmpl w:val="7C68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F92BF8"/>
    <w:multiLevelType w:val="hybridMultilevel"/>
    <w:tmpl w:val="D500FCC4"/>
    <w:lvl w:ilvl="0" w:tplc="FFFFFFFF">
      <w:start w:val="1"/>
      <w:numFmt w:val="decimal"/>
      <w:lvlText w:val="%1."/>
      <w:lvlJc w:val="left"/>
      <w:pPr>
        <w:ind w:left="820" w:hanging="360"/>
      </w:pPr>
      <w:rPr>
        <w:w w:val="100"/>
        <w:lang w:val="en-US" w:eastAsia="en-US" w:bidi="ar-SA"/>
      </w:rPr>
    </w:lvl>
    <w:lvl w:ilvl="1" w:tplc="FFFFFFFF">
      <w:start w:val="1"/>
      <w:numFmt w:val="lowerRoman"/>
      <w:lvlText w:val="%2."/>
      <w:lvlJc w:val="left"/>
      <w:pPr>
        <w:ind w:left="1540" w:hanging="720"/>
      </w:pPr>
      <w:rPr>
        <w:w w:val="100"/>
        <w:lang w:val="en-US" w:eastAsia="en-US" w:bidi="ar-SA"/>
      </w:rPr>
    </w:lvl>
    <w:lvl w:ilvl="2" w:tplc="FFFFFFFF">
      <w:numFmt w:val="bullet"/>
      <w:lvlText w:val="•"/>
      <w:lvlJc w:val="left"/>
      <w:pPr>
        <w:ind w:left="2480" w:hanging="720"/>
      </w:pPr>
      <w:rPr>
        <w:lang w:val="en-US" w:eastAsia="en-US" w:bidi="ar-SA"/>
      </w:rPr>
    </w:lvl>
    <w:lvl w:ilvl="3" w:tplc="FFFFFFFF">
      <w:numFmt w:val="bullet"/>
      <w:lvlText w:val="•"/>
      <w:lvlJc w:val="left"/>
      <w:pPr>
        <w:ind w:left="3421" w:hanging="720"/>
      </w:pPr>
      <w:rPr>
        <w:lang w:val="en-US" w:eastAsia="en-US" w:bidi="ar-SA"/>
      </w:rPr>
    </w:lvl>
    <w:lvl w:ilvl="4" w:tplc="FFFFFFFF">
      <w:numFmt w:val="bullet"/>
      <w:lvlText w:val="•"/>
      <w:lvlJc w:val="left"/>
      <w:pPr>
        <w:ind w:left="4362" w:hanging="720"/>
      </w:pPr>
      <w:rPr>
        <w:lang w:val="en-US" w:eastAsia="en-US" w:bidi="ar-SA"/>
      </w:rPr>
    </w:lvl>
    <w:lvl w:ilvl="5" w:tplc="FFFFFFFF">
      <w:numFmt w:val="bullet"/>
      <w:lvlText w:val="•"/>
      <w:lvlJc w:val="left"/>
      <w:pPr>
        <w:ind w:left="5302" w:hanging="720"/>
      </w:pPr>
      <w:rPr>
        <w:lang w:val="en-US" w:eastAsia="en-US" w:bidi="ar-SA"/>
      </w:rPr>
    </w:lvl>
    <w:lvl w:ilvl="6" w:tplc="FFFFFFFF">
      <w:numFmt w:val="bullet"/>
      <w:lvlText w:val="•"/>
      <w:lvlJc w:val="left"/>
      <w:pPr>
        <w:ind w:left="6243" w:hanging="720"/>
      </w:pPr>
      <w:rPr>
        <w:lang w:val="en-US" w:eastAsia="en-US" w:bidi="ar-SA"/>
      </w:rPr>
    </w:lvl>
    <w:lvl w:ilvl="7" w:tplc="FFFFFFFF">
      <w:numFmt w:val="bullet"/>
      <w:lvlText w:val="•"/>
      <w:lvlJc w:val="left"/>
      <w:pPr>
        <w:ind w:left="7184" w:hanging="720"/>
      </w:pPr>
      <w:rPr>
        <w:lang w:val="en-US" w:eastAsia="en-US" w:bidi="ar-SA"/>
      </w:rPr>
    </w:lvl>
    <w:lvl w:ilvl="8" w:tplc="FFFFFFFF">
      <w:numFmt w:val="bullet"/>
      <w:lvlText w:val="•"/>
      <w:lvlJc w:val="left"/>
      <w:pPr>
        <w:ind w:left="8124" w:hanging="720"/>
      </w:pPr>
      <w:rPr>
        <w:lang w:val="en-US" w:eastAsia="en-US" w:bidi="ar-SA"/>
      </w:rPr>
    </w:lvl>
  </w:abstractNum>
  <w:abstractNum w:abstractNumId="16" w15:restartNumberingAfterBreak="0">
    <w:nsid w:val="60920602"/>
    <w:multiLevelType w:val="hybridMultilevel"/>
    <w:tmpl w:val="60C83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07C2199"/>
    <w:multiLevelType w:val="hybridMultilevel"/>
    <w:tmpl w:val="5888F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A124815"/>
    <w:multiLevelType w:val="multilevel"/>
    <w:tmpl w:val="26084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868487">
    <w:abstractNumId w:val="3"/>
  </w:num>
  <w:num w:numId="2" w16cid:durableId="1264145184">
    <w:abstractNumId w:val="6"/>
  </w:num>
  <w:num w:numId="3" w16cid:durableId="168447375">
    <w:abstractNumId w:val="4"/>
    <w:lvlOverride w:ilvl="0">
      <w:startOverride w:val="1"/>
    </w:lvlOverride>
    <w:lvlOverride w:ilvl="1"/>
    <w:lvlOverride w:ilvl="2"/>
    <w:lvlOverride w:ilvl="3"/>
    <w:lvlOverride w:ilvl="4"/>
    <w:lvlOverride w:ilvl="5"/>
    <w:lvlOverride w:ilvl="6"/>
    <w:lvlOverride w:ilvl="7"/>
    <w:lvlOverride w:ilvl="8"/>
  </w:num>
  <w:num w:numId="4" w16cid:durableId="1974870952">
    <w:abstractNumId w:val="18"/>
  </w:num>
  <w:num w:numId="5" w16cid:durableId="1496069751">
    <w:abstractNumId w:val="12"/>
  </w:num>
  <w:num w:numId="6" w16cid:durableId="449594781">
    <w:abstractNumId w:val="9"/>
  </w:num>
  <w:num w:numId="7" w16cid:durableId="1657684476">
    <w:abstractNumId w:val="14"/>
  </w:num>
  <w:num w:numId="8" w16cid:durableId="2123571952">
    <w:abstractNumId w:val="2"/>
  </w:num>
  <w:num w:numId="9" w16cid:durableId="1323041725">
    <w:abstractNumId w:val="15"/>
    <w:lvlOverride w:ilvl="0">
      <w:startOverride w:val="1"/>
    </w:lvlOverride>
    <w:lvlOverride w:ilvl="1">
      <w:startOverride w:val="1"/>
    </w:lvlOverride>
    <w:lvlOverride w:ilvl="2"/>
    <w:lvlOverride w:ilvl="3"/>
    <w:lvlOverride w:ilvl="4"/>
    <w:lvlOverride w:ilvl="5"/>
    <w:lvlOverride w:ilvl="6"/>
    <w:lvlOverride w:ilvl="7"/>
    <w:lvlOverride w:ilvl="8"/>
  </w:num>
  <w:num w:numId="10" w16cid:durableId="1797486370">
    <w:abstractNumId w:val="13"/>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778260137">
    <w:abstractNumId w:val="8"/>
  </w:num>
  <w:num w:numId="12" w16cid:durableId="1475636690">
    <w:abstractNumId w:val="16"/>
  </w:num>
  <w:num w:numId="13" w16cid:durableId="125703206">
    <w:abstractNumId w:val="7"/>
  </w:num>
  <w:num w:numId="14" w16cid:durableId="1957447708">
    <w:abstractNumId w:val="5"/>
  </w:num>
  <w:num w:numId="15" w16cid:durableId="865212493">
    <w:abstractNumId w:val="17"/>
  </w:num>
  <w:num w:numId="16" w16cid:durableId="1227960855">
    <w:abstractNumId w:val="10"/>
  </w:num>
  <w:num w:numId="17" w16cid:durableId="229851840">
    <w:abstractNumId w:val="0"/>
  </w:num>
  <w:num w:numId="18" w16cid:durableId="536963948">
    <w:abstractNumId w:val="1"/>
  </w:num>
  <w:num w:numId="19" w16cid:durableId="5676930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FF9"/>
    <w:rsid w:val="00021C30"/>
    <w:rsid w:val="000565DE"/>
    <w:rsid w:val="00066586"/>
    <w:rsid w:val="0007042C"/>
    <w:rsid w:val="000726E8"/>
    <w:rsid w:val="000C1E44"/>
    <w:rsid w:val="000F1865"/>
    <w:rsid w:val="00112239"/>
    <w:rsid w:val="001305F1"/>
    <w:rsid w:val="00141824"/>
    <w:rsid w:val="00156D9D"/>
    <w:rsid w:val="001645B9"/>
    <w:rsid w:val="00173D63"/>
    <w:rsid w:val="00174EC8"/>
    <w:rsid w:val="001852B5"/>
    <w:rsid w:val="001863FF"/>
    <w:rsid w:val="001973AA"/>
    <w:rsid w:val="001D62A4"/>
    <w:rsid w:val="001F4B78"/>
    <w:rsid w:val="00211B0B"/>
    <w:rsid w:val="00235677"/>
    <w:rsid w:val="0024231B"/>
    <w:rsid w:val="00257B53"/>
    <w:rsid w:val="002A47D0"/>
    <w:rsid w:val="002C7994"/>
    <w:rsid w:val="002F4A4D"/>
    <w:rsid w:val="002F5C17"/>
    <w:rsid w:val="00304D75"/>
    <w:rsid w:val="00321420"/>
    <w:rsid w:val="00325506"/>
    <w:rsid w:val="00343C2B"/>
    <w:rsid w:val="00394239"/>
    <w:rsid w:val="003A1DAD"/>
    <w:rsid w:val="003A269B"/>
    <w:rsid w:val="003C10E6"/>
    <w:rsid w:val="003D50FA"/>
    <w:rsid w:val="003F338C"/>
    <w:rsid w:val="00415339"/>
    <w:rsid w:val="0047372A"/>
    <w:rsid w:val="004A7157"/>
    <w:rsid w:val="004B1844"/>
    <w:rsid w:val="005318F7"/>
    <w:rsid w:val="00541A56"/>
    <w:rsid w:val="00543DBD"/>
    <w:rsid w:val="0056201C"/>
    <w:rsid w:val="00563636"/>
    <w:rsid w:val="00565723"/>
    <w:rsid w:val="0058088F"/>
    <w:rsid w:val="00582B57"/>
    <w:rsid w:val="00587C9E"/>
    <w:rsid w:val="00596F37"/>
    <w:rsid w:val="005E1475"/>
    <w:rsid w:val="00604D1D"/>
    <w:rsid w:val="006234D0"/>
    <w:rsid w:val="00640F96"/>
    <w:rsid w:val="0064126C"/>
    <w:rsid w:val="00641D07"/>
    <w:rsid w:val="00650455"/>
    <w:rsid w:val="00665271"/>
    <w:rsid w:val="006A21B7"/>
    <w:rsid w:val="006C0F26"/>
    <w:rsid w:val="006D1AA5"/>
    <w:rsid w:val="006E0C3A"/>
    <w:rsid w:val="006E7BF5"/>
    <w:rsid w:val="006F592C"/>
    <w:rsid w:val="007032BD"/>
    <w:rsid w:val="0070398D"/>
    <w:rsid w:val="00725F14"/>
    <w:rsid w:val="00755236"/>
    <w:rsid w:val="007572D5"/>
    <w:rsid w:val="007971AB"/>
    <w:rsid w:val="007C23BA"/>
    <w:rsid w:val="007C3B8A"/>
    <w:rsid w:val="007C598B"/>
    <w:rsid w:val="007D72BB"/>
    <w:rsid w:val="0080448B"/>
    <w:rsid w:val="00810E0F"/>
    <w:rsid w:val="0082335F"/>
    <w:rsid w:val="00834BD3"/>
    <w:rsid w:val="0089544A"/>
    <w:rsid w:val="008B1D63"/>
    <w:rsid w:val="008B4499"/>
    <w:rsid w:val="008D1774"/>
    <w:rsid w:val="008E4D38"/>
    <w:rsid w:val="008F68D8"/>
    <w:rsid w:val="008F7B61"/>
    <w:rsid w:val="00920EA9"/>
    <w:rsid w:val="00923643"/>
    <w:rsid w:val="00933441"/>
    <w:rsid w:val="00943106"/>
    <w:rsid w:val="0098129C"/>
    <w:rsid w:val="009A095C"/>
    <w:rsid w:val="009C1F53"/>
    <w:rsid w:val="009D0CA8"/>
    <w:rsid w:val="009D3585"/>
    <w:rsid w:val="009F498C"/>
    <w:rsid w:val="009F76EE"/>
    <w:rsid w:val="00A02F6D"/>
    <w:rsid w:val="00A04167"/>
    <w:rsid w:val="00A07FF7"/>
    <w:rsid w:val="00A32C7A"/>
    <w:rsid w:val="00A32E92"/>
    <w:rsid w:val="00A3799B"/>
    <w:rsid w:val="00A8013F"/>
    <w:rsid w:val="00AC052C"/>
    <w:rsid w:val="00AD38F7"/>
    <w:rsid w:val="00AF60BC"/>
    <w:rsid w:val="00AF6B3F"/>
    <w:rsid w:val="00B155E6"/>
    <w:rsid w:val="00B326CD"/>
    <w:rsid w:val="00B426A7"/>
    <w:rsid w:val="00B43C27"/>
    <w:rsid w:val="00B81FAD"/>
    <w:rsid w:val="00BA79F8"/>
    <w:rsid w:val="00BC277B"/>
    <w:rsid w:val="00BD0101"/>
    <w:rsid w:val="00BF58DB"/>
    <w:rsid w:val="00BF5DB5"/>
    <w:rsid w:val="00C0517D"/>
    <w:rsid w:val="00C10DC4"/>
    <w:rsid w:val="00C2548D"/>
    <w:rsid w:val="00C54524"/>
    <w:rsid w:val="00C67C48"/>
    <w:rsid w:val="00C76FED"/>
    <w:rsid w:val="00CD7940"/>
    <w:rsid w:val="00CF63DD"/>
    <w:rsid w:val="00D00088"/>
    <w:rsid w:val="00D123EF"/>
    <w:rsid w:val="00D135B0"/>
    <w:rsid w:val="00D41667"/>
    <w:rsid w:val="00D72597"/>
    <w:rsid w:val="00DA4637"/>
    <w:rsid w:val="00DA4FF9"/>
    <w:rsid w:val="00DE33C5"/>
    <w:rsid w:val="00E16050"/>
    <w:rsid w:val="00E2655B"/>
    <w:rsid w:val="00E325D4"/>
    <w:rsid w:val="00E411D0"/>
    <w:rsid w:val="00E41FD3"/>
    <w:rsid w:val="00EA2897"/>
    <w:rsid w:val="00EB0937"/>
    <w:rsid w:val="00EC0176"/>
    <w:rsid w:val="00ED1C18"/>
    <w:rsid w:val="00F1534A"/>
    <w:rsid w:val="00F3629B"/>
    <w:rsid w:val="00F404FF"/>
    <w:rsid w:val="00F47A46"/>
    <w:rsid w:val="00F50512"/>
    <w:rsid w:val="00F56BEE"/>
    <w:rsid w:val="00F73111"/>
    <w:rsid w:val="00F73B6C"/>
    <w:rsid w:val="00F74CA0"/>
    <w:rsid w:val="00F77BF4"/>
    <w:rsid w:val="00F77D2C"/>
    <w:rsid w:val="00F95143"/>
    <w:rsid w:val="00F97B4B"/>
    <w:rsid w:val="00FB60E3"/>
    <w:rsid w:val="00FE27CE"/>
    <w:rsid w:val="00FF5B4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F4FBD6"/>
  <w15:chartTrackingRefBased/>
  <w15:docId w15:val="{9890455B-7AF4-4872-8D9D-6A96A5E94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2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2BD"/>
  </w:style>
  <w:style w:type="paragraph" w:styleId="Footer">
    <w:name w:val="footer"/>
    <w:basedOn w:val="Normal"/>
    <w:link w:val="FooterChar"/>
    <w:uiPriority w:val="99"/>
    <w:unhideWhenUsed/>
    <w:rsid w:val="007032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2BD"/>
  </w:style>
  <w:style w:type="paragraph" w:styleId="ListParagraph">
    <w:name w:val="List Paragraph"/>
    <w:basedOn w:val="Normal"/>
    <w:uiPriority w:val="34"/>
    <w:qFormat/>
    <w:rsid w:val="00AF60BC"/>
    <w:pPr>
      <w:ind w:left="720"/>
      <w:contextualSpacing/>
    </w:pPr>
  </w:style>
  <w:style w:type="paragraph" w:styleId="NormalWeb">
    <w:name w:val="Normal (Web)"/>
    <w:basedOn w:val="Normal"/>
    <w:uiPriority w:val="99"/>
    <w:semiHidden/>
    <w:unhideWhenUsed/>
    <w:rsid w:val="00AF60BC"/>
    <w:rPr>
      <w:rFonts w:ascii="Times New Roman" w:hAnsi="Times New Roman" w:cs="Times New Roman"/>
      <w:sz w:val="24"/>
      <w:szCs w:val="24"/>
    </w:rPr>
  </w:style>
  <w:style w:type="character" w:styleId="Strong">
    <w:name w:val="Strong"/>
    <w:basedOn w:val="DefaultParagraphFont"/>
    <w:uiPriority w:val="22"/>
    <w:qFormat/>
    <w:rsid w:val="00543DBD"/>
    <w:rPr>
      <w:b/>
      <w:bCs/>
    </w:rPr>
  </w:style>
  <w:style w:type="character" w:styleId="HTMLCode">
    <w:name w:val="HTML Code"/>
    <w:basedOn w:val="DefaultParagraphFont"/>
    <w:uiPriority w:val="99"/>
    <w:semiHidden/>
    <w:unhideWhenUsed/>
    <w:rsid w:val="00543DBD"/>
    <w:rPr>
      <w:rFonts w:ascii="Courier New" w:eastAsia="Times New Roman" w:hAnsi="Courier New" w:cs="Courier New"/>
      <w:sz w:val="20"/>
      <w:szCs w:val="20"/>
    </w:rPr>
  </w:style>
  <w:style w:type="table" w:styleId="TableGrid">
    <w:name w:val="Table Grid"/>
    <w:basedOn w:val="TableNormal"/>
    <w:uiPriority w:val="59"/>
    <w:rsid w:val="001863FF"/>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AC6B0E-D84E-4CF0-BBC6-F12A136C86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263</Words>
  <Characters>1501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King Subh</cp:lastModifiedBy>
  <cp:revision>2</cp:revision>
  <cp:lastPrinted>2026-07-16T15:57:00Z</cp:lastPrinted>
  <dcterms:created xsi:type="dcterms:W3CDTF">2026-09-09T14:44:00Z</dcterms:created>
  <dcterms:modified xsi:type="dcterms:W3CDTF">2026-09-09T14:44:00Z</dcterms:modified>
</cp:coreProperties>
</file>