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1713" w:rsidRPr="00781713" w:rsidRDefault="00781713" w:rsidP="00781713">
      <w:pPr>
        <w:shd w:val="clear" w:color="auto" w:fill="FFFFFF"/>
        <w:spacing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Phonetics is the part of linguistics that focuses on the study of the sounds produced by human speech. It encompasses their production (through the human vocal apparatus), their acoustic properties, and perception. There are three basic branches of phonetics, all of which are relevant to automatic speech recognition.</w:t>
      </w:r>
    </w:p>
    <w:p w:rsidR="00781713" w:rsidRPr="00781713" w:rsidRDefault="00781713" w:rsidP="00781713">
      <w:pPr>
        <w:numPr>
          <w:ilvl w:val="0"/>
          <w:numId w:val="1"/>
        </w:numPr>
        <w:shd w:val="clear" w:color="auto" w:fill="FFFFFF"/>
        <w:spacing w:after="340" w:line="336" w:lineRule="atLeast"/>
        <w:ind w:left="0"/>
        <w:rPr>
          <w:rFonts w:ascii="Helvetica" w:eastAsia="Times New Roman" w:hAnsi="Helvetica" w:cs="Helvetica"/>
          <w:color w:val="313131"/>
          <w:sz w:val="24"/>
          <w:szCs w:val="24"/>
        </w:rPr>
      </w:pPr>
      <w:r w:rsidRPr="00781713">
        <w:rPr>
          <w:rFonts w:ascii="Helvetica" w:eastAsia="Times New Roman" w:hAnsi="Helvetica" w:cs="Helvetica"/>
          <w:i/>
          <w:iCs/>
          <w:color w:val="313131"/>
          <w:sz w:val="24"/>
          <w:szCs w:val="24"/>
        </w:rPr>
        <w:t>Articulatory phonetics</w:t>
      </w:r>
      <w:r w:rsidRPr="00781713">
        <w:rPr>
          <w:rFonts w:ascii="Helvetica" w:eastAsia="Times New Roman" w:hAnsi="Helvetica" w:cs="Helvetica"/>
          <w:color w:val="313131"/>
          <w:sz w:val="24"/>
          <w:szCs w:val="24"/>
        </w:rPr>
        <w:t> focuses on the production of speech sounds via the vocal tract, and various articulators</w:t>
      </w:r>
    </w:p>
    <w:p w:rsidR="00781713" w:rsidRPr="00781713" w:rsidRDefault="00781713" w:rsidP="00781713">
      <w:pPr>
        <w:numPr>
          <w:ilvl w:val="0"/>
          <w:numId w:val="1"/>
        </w:numPr>
        <w:shd w:val="clear" w:color="auto" w:fill="FFFFFF"/>
        <w:spacing w:after="340" w:line="336" w:lineRule="atLeast"/>
        <w:ind w:left="0"/>
        <w:rPr>
          <w:rFonts w:ascii="Helvetica" w:eastAsia="Times New Roman" w:hAnsi="Helvetica" w:cs="Helvetica"/>
          <w:color w:val="313131"/>
          <w:sz w:val="24"/>
          <w:szCs w:val="24"/>
        </w:rPr>
      </w:pPr>
      <w:r w:rsidRPr="00781713">
        <w:rPr>
          <w:rFonts w:ascii="Helvetica" w:eastAsia="Times New Roman" w:hAnsi="Helvetica" w:cs="Helvetica"/>
          <w:i/>
          <w:iCs/>
          <w:color w:val="313131"/>
          <w:sz w:val="24"/>
          <w:szCs w:val="24"/>
        </w:rPr>
        <w:t>Acoustic phonetics</w:t>
      </w:r>
      <w:r w:rsidRPr="00781713">
        <w:rPr>
          <w:rFonts w:ascii="Helvetica" w:eastAsia="Times New Roman" w:hAnsi="Helvetica" w:cs="Helvetica"/>
          <w:color w:val="313131"/>
          <w:sz w:val="24"/>
          <w:szCs w:val="24"/>
        </w:rPr>
        <w:t> focuses on the transmission of speech sounds from a speaker to a listener</w:t>
      </w:r>
    </w:p>
    <w:p w:rsidR="00781713" w:rsidRPr="00781713" w:rsidRDefault="00781713" w:rsidP="00781713">
      <w:pPr>
        <w:numPr>
          <w:ilvl w:val="0"/>
          <w:numId w:val="1"/>
        </w:numPr>
        <w:shd w:val="clear" w:color="auto" w:fill="FFFFFF"/>
        <w:spacing w:after="340" w:line="336" w:lineRule="atLeast"/>
        <w:ind w:left="0"/>
        <w:rPr>
          <w:rFonts w:ascii="Helvetica" w:eastAsia="Times New Roman" w:hAnsi="Helvetica" w:cs="Helvetica"/>
          <w:color w:val="313131"/>
          <w:sz w:val="24"/>
          <w:szCs w:val="24"/>
        </w:rPr>
      </w:pPr>
      <w:r w:rsidRPr="00781713">
        <w:rPr>
          <w:rFonts w:ascii="Helvetica" w:eastAsia="Times New Roman" w:hAnsi="Helvetica" w:cs="Helvetica"/>
          <w:i/>
          <w:iCs/>
          <w:color w:val="313131"/>
          <w:sz w:val="24"/>
          <w:szCs w:val="24"/>
        </w:rPr>
        <w:t>Auditory phonetics</w:t>
      </w:r>
      <w:r w:rsidRPr="00781713">
        <w:rPr>
          <w:rFonts w:ascii="Helvetica" w:eastAsia="Times New Roman" w:hAnsi="Helvetica" w:cs="Helvetica"/>
          <w:color w:val="313131"/>
          <w:sz w:val="24"/>
          <w:szCs w:val="24"/>
        </w:rPr>
        <w:t> focuses on the reception and perception of speech sounds by the listener.</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The atomic unit of speech sound is called a </w:t>
      </w:r>
      <w:r w:rsidRPr="00781713">
        <w:rPr>
          <w:rFonts w:ascii="Helvetica" w:eastAsia="Times New Roman" w:hAnsi="Helvetica" w:cs="Helvetica"/>
          <w:i/>
          <w:iCs/>
          <w:color w:val="313131"/>
          <w:sz w:val="24"/>
          <w:szCs w:val="24"/>
        </w:rPr>
        <w:t>phoneme</w:t>
      </w:r>
      <w:r w:rsidRPr="00781713">
        <w:rPr>
          <w:rFonts w:ascii="Helvetica" w:eastAsia="Times New Roman" w:hAnsi="Helvetica" w:cs="Helvetica"/>
          <w:color w:val="313131"/>
          <w:sz w:val="24"/>
          <w:szCs w:val="24"/>
        </w:rPr>
        <w:t>. Words are comprised of one or more phonemes in sequence. The acoustic realization of a phoneme is called a </w:t>
      </w:r>
      <w:r w:rsidRPr="00781713">
        <w:rPr>
          <w:rFonts w:ascii="Helvetica" w:eastAsia="Times New Roman" w:hAnsi="Helvetica" w:cs="Helvetica"/>
          <w:i/>
          <w:iCs/>
          <w:color w:val="313131"/>
          <w:sz w:val="24"/>
          <w:szCs w:val="24"/>
        </w:rPr>
        <w:t>phone</w:t>
      </w:r>
      <w:r w:rsidRPr="00781713">
        <w:rPr>
          <w:rFonts w:ascii="Helvetica" w:eastAsia="Times New Roman" w:hAnsi="Helvetica" w:cs="Helvetica"/>
          <w:color w:val="313131"/>
          <w:sz w:val="24"/>
          <w:szCs w:val="24"/>
        </w:rPr>
        <w:t>. Below is a table of phonemes of U.S. English and common realizations.</w:t>
      </w:r>
    </w:p>
    <w:p w:rsidR="00781713" w:rsidRPr="00781713" w:rsidRDefault="00781713" w:rsidP="00781713">
      <w:pPr>
        <w:spacing w:after="0" w:line="240" w:lineRule="auto"/>
        <w:rPr>
          <w:rFonts w:ascii="Times New Roman" w:eastAsia="Times New Roman" w:hAnsi="Times New Roman" w:cs="Times New Roman"/>
          <w:sz w:val="24"/>
          <w:szCs w:val="24"/>
        </w:rPr>
      </w:pPr>
      <w:r w:rsidRPr="00781713">
        <w:rPr>
          <w:rFonts w:ascii="Times New Roman" w:eastAsia="Times New Roman" w:hAnsi="Times New Roman" w:cs="Times New Roman"/>
          <w:noProof/>
          <w:sz w:val="24"/>
          <w:szCs w:val="24"/>
        </w:rPr>
        <w:lastRenderedPageBreak/>
        <w:drawing>
          <wp:inline distT="0" distB="0" distL="0" distR="0">
            <wp:extent cx="4086225" cy="6086475"/>
            <wp:effectExtent l="0" t="0" r="9525" b="9525"/>
            <wp:docPr id="1" name="Picture 1" descr="https://prod-edxapp.edx-cdn.org/assets/courseware/v1/d99341ef14abfcbc97311fe1fd1677ad/asset-v1:Microsoft+DEV287x+2T2018+type@asset+block/m1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d-edxapp.edx-cdn.org/assets/courseware/v1/d99341ef14abfcbc97311fe1fd1677ad/asset-v1:Microsoft+DEV287x+2T2018+type@asset+block/m1i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6225" cy="6086475"/>
                    </a:xfrm>
                    <a:prstGeom prst="rect">
                      <a:avLst/>
                    </a:prstGeom>
                    <a:noFill/>
                    <a:ln>
                      <a:noFill/>
                    </a:ln>
                  </pic:spPr>
                </pic:pic>
              </a:graphicData>
            </a:graphic>
          </wp:inline>
        </w:drawing>
      </w:r>
    </w:p>
    <w:p w:rsidR="00781713" w:rsidRPr="00781713" w:rsidRDefault="00781713" w:rsidP="00781713">
      <w:pPr>
        <w:shd w:val="clear" w:color="auto" w:fill="FFFFFF"/>
        <w:spacing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One major way to categorize phonemes is into vowels and consonants.</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b/>
          <w:bCs/>
          <w:color w:val="313131"/>
          <w:sz w:val="24"/>
          <w:szCs w:val="24"/>
        </w:rPr>
        <w:t>Vowels</w:t>
      </w:r>
      <w:r w:rsidRPr="00781713">
        <w:rPr>
          <w:rFonts w:ascii="Helvetica" w:eastAsia="Times New Roman" w:hAnsi="Helvetica" w:cs="Helvetica"/>
          <w:color w:val="313131"/>
          <w:sz w:val="24"/>
          <w:szCs w:val="24"/>
        </w:rPr>
        <w:t> can be distinguished by two attributes. First, they are voiced sounds, meaning that the airflow from the vocal chords into the mouth cavity is created by the vibration of the vocal chords at a particular fundamental frequency (or pitch). Second, the tongue does not in any way form a constriction of air flow during production. The placement of the tongue, lips, and jaw distinguishes different vowel sounds from each other. These different positions form different resonances inside the vocal tract called formants and the resonant frequencies of these formants characterizes the different vowel sounds.</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b/>
          <w:bCs/>
          <w:color w:val="313131"/>
          <w:sz w:val="24"/>
          <w:szCs w:val="24"/>
        </w:rPr>
        <w:lastRenderedPageBreak/>
        <w:t>Consonants</w:t>
      </w:r>
      <w:r w:rsidRPr="00781713">
        <w:rPr>
          <w:rFonts w:ascii="Helvetica" w:eastAsia="Times New Roman" w:hAnsi="Helvetica" w:cs="Helvetica"/>
          <w:color w:val="313131"/>
          <w:sz w:val="24"/>
          <w:szCs w:val="24"/>
        </w:rPr>
        <w:t xml:space="preserve"> are characterized by significant constriction of air flow in the airway or mouth. Like vowels, some consonants can be voiced, while others are unvoiced. Unvoiced phonemes do not engage the vocal cords and therefore do not have a fundamental frequency or pitch. Some consonant phonemes occur in pairs that differ only in </w:t>
      </w:r>
      <w:proofErr w:type="spellStart"/>
      <w:r w:rsidRPr="00781713">
        <w:rPr>
          <w:rFonts w:ascii="Helvetica" w:eastAsia="Times New Roman" w:hAnsi="Helvetica" w:cs="Helvetica"/>
          <w:color w:val="313131"/>
          <w:sz w:val="24"/>
          <w:szCs w:val="24"/>
        </w:rPr>
        <w:t>wether</w:t>
      </w:r>
      <w:proofErr w:type="spellEnd"/>
      <w:r w:rsidRPr="00781713">
        <w:rPr>
          <w:rFonts w:ascii="Helvetica" w:eastAsia="Times New Roman" w:hAnsi="Helvetica" w:cs="Helvetica"/>
          <w:color w:val="313131"/>
          <w:sz w:val="24"/>
          <w:szCs w:val="24"/>
        </w:rPr>
        <w:t xml:space="preserve"> they are voiced or unvoiced but are otherwise identical. For example, the sounds /b/ and /p/ are have identical articulatory characteristics (your mouth, tongue, jaw are in the same position for both) but the former is voiced and the latter is unvoiced. The sounds /d/ and /t/ are another such pair.</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 xml:space="preserve">One important aspect of phonemes is that their realization can change dependent on the surrounding phones. This is called phonetic context and it caused by a phenomenon called </w:t>
      </w:r>
      <w:proofErr w:type="spellStart"/>
      <w:r w:rsidRPr="00781713">
        <w:rPr>
          <w:rFonts w:ascii="Helvetica" w:eastAsia="Times New Roman" w:hAnsi="Helvetica" w:cs="Helvetica"/>
          <w:color w:val="313131"/>
          <w:sz w:val="24"/>
          <w:szCs w:val="24"/>
        </w:rPr>
        <w:t>coarticulation</w:t>
      </w:r>
      <w:proofErr w:type="spellEnd"/>
      <w:r w:rsidRPr="00781713">
        <w:rPr>
          <w:rFonts w:ascii="Helvetica" w:eastAsia="Times New Roman" w:hAnsi="Helvetica" w:cs="Helvetica"/>
          <w:color w:val="313131"/>
          <w:sz w:val="24"/>
          <w:szCs w:val="24"/>
        </w:rPr>
        <w:t xml:space="preserve">. The process of producing these sounds in succession changes their characteristics. Modified versions of a phoneme caused by </w:t>
      </w:r>
      <w:proofErr w:type="spellStart"/>
      <w:r w:rsidRPr="00781713">
        <w:rPr>
          <w:rFonts w:ascii="Helvetica" w:eastAsia="Times New Roman" w:hAnsi="Helvetica" w:cs="Helvetica"/>
          <w:color w:val="313131"/>
          <w:sz w:val="24"/>
          <w:szCs w:val="24"/>
        </w:rPr>
        <w:t>coarticulation</w:t>
      </w:r>
      <w:proofErr w:type="spellEnd"/>
      <w:r w:rsidRPr="00781713">
        <w:rPr>
          <w:rFonts w:ascii="Helvetica" w:eastAsia="Times New Roman" w:hAnsi="Helvetica" w:cs="Helvetica"/>
          <w:color w:val="313131"/>
          <w:sz w:val="24"/>
          <w:szCs w:val="24"/>
        </w:rPr>
        <w:t xml:space="preserve"> are called allophones.</w:t>
      </w:r>
    </w:p>
    <w:p w:rsid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All state of the art speech recognition systems use this context-dependent nature of phonemes to create a detailed model of phonemes in their various phonetic contexts.</w:t>
      </w:r>
    </w:p>
    <w:p w:rsidR="00781713" w:rsidRPr="00781713" w:rsidRDefault="00781713" w:rsidP="00781713">
      <w:pPr>
        <w:shd w:val="clear" w:color="auto" w:fill="FFFFFF"/>
        <w:spacing w:after="150" w:line="336" w:lineRule="atLeast"/>
        <w:outlineLvl w:val="2"/>
        <w:rPr>
          <w:rFonts w:ascii="Helvetica" w:eastAsia="Times New Roman" w:hAnsi="Helvetica" w:cs="Helvetica"/>
          <w:b/>
          <w:bCs/>
          <w:color w:val="313131"/>
          <w:sz w:val="29"/>
          <w:szCs w:val="29"/>
        </w:rPr>
      </w:pPr>
      <w:r w:rsidRPr="00781713">
        <w:rPr>
          <w:rFonts w:ascii="Helvetica" w:eastAsia="Times New Roman" w:hAnsi="Helvetica" w:cs="Helvetica"/>
          <w:b/>
          <w:bCs/>
          <w:color w:val="313131"/>
          <w:sz w:val="29"/>
          <w:szCs w:val="29"/>
        </w:rPr>
        <w:t>Syllables and words</w:t>
      </w:r>
    </w:p>
    <w:p w:rsidR="00781713" w:rsidRPr="00781713" w:rsidRDefault="00781713" w:rsidP="00781713">
      <w:pPr>
        <w:shd w:val="clear" w:color="auto" w:fill="FFFFFF"/>
        <w:spacing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A syllable is a sequence of speech sounds, composed of a nucleus phone and optional initial and final phones. The nucleus is typically a vowel or syllabic consonant, and is the voiced sound that can be shouted or sung.</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 xml:space="preserve">As an example, the English word “bottle” contains two syllables. The first syllable has three phones, which are “b aa t” in the </w:t>
      </w:r>
      <w:proofErr w:type="spellStart"/>
      <w:r w:rsidRPr="00781713">
        <w:rPr>
          <w:rFonts w:ascii="Helvetica" w:eastAsia="Times New Roman" w:hAnsi="Helvetica" w:cs="Helvetica"/>
          <w:color w:val="313131"/>
          <w:sz w:val="24"/>
          <w:szCs w:val="24"/>
        </w:rPr>
        <w:t>Arpabet</w:t>
      </w:r>
      <w:proofErr w:type="spellEnd"/>
      <w:r w:rsidRPr="00781713">
        <w:rPr>
          <w:rFonts w:ascii="Helvetica" w:eastAsia="Times New Roman" w:hAnsi="Helvetica" w:cs="Helvetica"/>
          <w:color w:val="313131"/>
          <w:sz w:val="24"/>
          <w:szCs w:val="24"/>
        </w:rPr>
        <w:t xml:space="preserve"> phonetic transcription code. The “aa” is the nucleus, the “b” is a voiced consonant initial phone, and the “t” is an unvoiced consonant final phone. The second syllable consists only of the syllabic </w:t>
      </w:r>
      <w:proofErr w:type="spellStart"/>
      <w:r w:rsidRPr="00781713">
        <w:rPr>
          <w:rFonts w:ascii="Helvetica" w:eastAsia="Times New Roman" w:hAnsi="Helvetica" w:cs="Helvetica"/>
          <w:color w:val="313131"/>
          <w:sz w:val="24"/>
          <w:szCs w:val="24"/>
        </w:rPr>
        <w:t>cosonant</w:t>
      </w:r>
      <w:proofErr w:type="spellEnd"/>
      <w:r w:rsidRPr="00781713">
        <w:rPr>
          <w:rFonts w:ascii="Helvetica" w:eastAsia="Times New Roman" w:hAnsi="Helvetica" w:cs="Helvetica"/>
          <w:color w:val="313131"/>
          <w:sz w:val="24"/>
          <w:szCs w:val="24"/>
        </w:rPr>
        <w:t xml:space="preserve"> “l”.</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A word can also be composed of a single syllable which itself is a single phoneme, e.g. “Eye,” “uh,” or “eau.”</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In speech recognition, syllable units are rarely considered and words are commonly tokenized into constituent phonemes for modeling.</w:t>
      </w:r>
    </w:p>
    <w:p w:rsidR="00781713" w:rsidRPr="00781713" w:rsidRDefault="00781713" w:rsidP="00781713">
      <w:pPr>
        <w:shd w:val="clear" w:color="auto" w:fill="FFFFFF"/>
        <w:spacing w:after="150" w:line="336" w:lineRule="atLeast"/>
        <w:outlineLvl w:val="2"/>
        <w:rPr>
          <w:rFonts w:ascii="Helvetica" w:eastAsia="Times New Roman" w:hAnsi="Helvetica" w:cs="Helvetica"/>
          <w:b/>
          <w:bCs/>
          <w:color w:val="313131"/>
          <w:sz w:val="29"/>
          <w:szCs w:val="29"/>
        </w:rPr>
      </w:pPr>
      <w:r w:rsidRPr="00781713">
        <w:rPr>
          <w:rFonts w:ascii="Helvetica" w:eastAsia="Times New Roman" w:hAnsi="Helvetica" w:cs="Helvetica"/>
          <w:b/>
          <w:bCs/>
          <w:color w:val="313131"/>
          <w:sz w:val="29"/>
          <w:szCs w:val="29"/>
        </w:rPr>
        <w:t>Syntax and Semantics</w:t>
      </w:r>
    </w:p>
    <w:p w:rsidR="00781713" w:rsidRPr="00781713" w:rsidRDefault="00781713" w:rsidP="00781713">
      <w:pPr>
        <w:shd w:val="clear" w:color="auto" w:fill="FFFFFF"/>
        <w:spacing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Syntax describes how sentences can be put together given words and rules that define allowable grammatical constructs. Semantics generally refers to the way that meaning is attributed to the words or phrases in a sentence. Both syntax and semantics are a major part of natural language processing but neither plays a major role in speech recognition.</w:t>
      </w:r>
    </w:p>
    <w:p w:rsidR="00781713" w:rsidRPr="00781713" w:rsidRDefault="00781713" w:rsidP="00781713">
      <w:pPr>
        <w:shd w:val="clear" w:color="auto" w:fill="FFFFFF"/>
        <w:spacing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 xml:space="preserve">When we build and experiment with speech recognition systems is it obviously very important to measure performance. Because speech recognition is a sequence </w:t>
      </w:r>
      <w:r w:rsidRPr="00781713">
        <w:rPr>
          <w:rFonts w:ascii="Helvetica" w:eastAsia="Times New Roman" w:hAnsi="Helvetica" w:cs="Helvetica"/>
          <w:color w:val="313131"/>
          <w:sz w:val="24"/>
          <w:szCs w:val="24"/>
        </w:rPr>
        <w:lastRenderedPageBreak/>
        <w:t xml:space="preserve">classification task (in </w:t>
      </w:r>
      <w:proofErr w:type="spellStart"/>
      <w:r w:rsidRPr="00781713">
        <w:rPr>
          <w:rFonts w:ascii="Helvetica" w:eastAsia="Times New Roman" w:hAnsi="Helvetica" w:cs="Helvetica"/>
          <w:color w:val="313131"/>
          <w:sz w:val="24"/>
          <w:szCs w:val="24"/>
        </w:rPr>
        <w:t>constrast</w:t>
      </w:r>
      <w:proofErr w:type="spellEnd"/>
      <w:r w:rsidRPr="00781713">
        <w:rPr>
          <w:rFonts w:ascii="Helvetica" w:eastAsia="Times New Roman" w:hAnsi="Helvetica" w:cs="Helvetica"/>
          <w:color w:val="313131"/>
          <w:sz w:val="24"/>
          <w:szCs w:val="24"/>
        </w:rPr>
        <w:t xml:space="preserve"> to image labeling where samples are independent), we must consider the entire sequence when we measure error.</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The most common metric for speech recognition accuracy is the Word Error Rate (WER). There are three types of errors a system can make: a </w:t>
      </w:r>
      <w:r w:rsidRPr="00781713">
        <w:rPr>
          <w:rFonts w:ascii="Helvetica" w:eastAsia="Times New Roman" w:hAnsi="Helvetica" w:cs="Helvetica"/>
          <w:i/>
          <w:iCs/>
          <w:color w:val="313131"/>
          <w:sz w:val="24"/>
          <w:szCs w:val="24"/>
        </w:rPr>
        <w:t>substitution</w:t>
      </w:r>
      <w:r w:rsidRPr="00781713">
        <w:rPr>
          <w:rFonts w:ascii="Helvetica" w:eastAsia="Times New Roman" w:hAnsi="Helvetica" w:cs="Helvetica"/>
          <w:color w:val="313131"/>
          <w:sz w:val="24"/>
          <w:szCs w:val="24"/>
        </w:rPr>
        <w:t>, where one word is incorrectly recognized as a different word, a </w:t>
      </w:r>
      <w:r w:rsidRPr="00781713">
        <w:rPr>
          <w:rFonts w:ascii="Helvetica" w:eastAsia="Times New Roman" w:hAnsi="Helvetica" w:cs="Helvetica"/>
          <w:i/>
          <w:iCs/>
          <w:color w:val="313131"/>
          <w:sz w:val="24"/>
          <w:szCs w:val="24"/>
        </w:rPr>
        <w:t>deletion</w:t>
      </w:r>
      <w:r w:rsidRPr="00781713">
        <w:rPr>
          <w:rFonts w:ascii="Helvetica" w:eastAsia="Times New Roman" w:hAnsi="Helvetica" w:cs="Helvetica"/>
          <w:color w:val="313131"/>
          <w:sz w:val="24"/>
          <w:szCs w:val="24"/>
        </w:rPr>
        <w:t>, where no word is hypothesized when the reference transcription has one, and an </w:t>
      </w:r>
      <w:r w:rsidRPr="00781713">
        <w:rPr>
          <w:rFonts w:ascii="Helvetica" w:eastAsia="Times New Roman" w:hAnsi="Helvetica" w:cs="Helvetica"/>
          <w:i/>
          <w:iCs/>
          <w:color w:val="313131"/>
          <w:sz w:val="24"/>
          <w:szCs w:val="24"/>
        </w:rPr>
        <w:t>insertion</w:t>
      </w:r>
      <w:r w:rsidRPr="00781713">
        <w:rPr>
          <w:rFonts w:ascii="Helvetica" w:eastAsia="Times New Roman" w:hAnsi="Helvetica" w:cs="Helvetica"/>
          <w:color w:val="313131"/>
          <w:sz w:val="24"/>
          <w:szCs w:val="24"/>
        </w:rPr>
        <w:t> where the hypothesized transcription inserts extra words not present in the reference. The overall WER can be computed as</w:t>
      </w:r>
    </w:p>
    <w:p w:rsidR="00781713" w:rsidRPr="00781713" w:rsidRDefault="00781713" w:rsidP="00781713">
      <w:pPr>
        <w:spacing w:line="336" w:lineRule="atLeast"/>
        <w:jc w:val="center"/>
        <w:rPr>
          <w:rFonts w:ascii="Times New Roman" w:eastAsia="Times New Roman" w:hAnsi="Times New Roman" w:cs="Times New Roman"/>
          <w:sz w:val="24"/>
          <w:szCs w:val="24"/>
        </w:rPr>
      </w:pPr>
      <w:r w:rsidRPr="00781713">
        <w:rPr>
          <w:rFonts w:ascii="inherit" w:eastAsia="Times New Roman" w:hAnsi="inherit" w:cs="Times New Roman"/>
          <w:sz w:val="24"/>
          <w:szCs w:val="24"/>
          <w:bdr w:val="none" w:sz="0" w:space="0" w:color="auto" w:frame="1"/>
        </w:rPr>
        <w:t>WER=</w:t>
      </w:r>
      <w:proofErr w:type="spellStart"/>
      <w:r w:rsidRPr="00781713">
        <w:rPr>
          <w:rFonts w:ascii="inherit" w:eastAsia="Times New Roman" w:hAnsi="inherit" w:cs="Times New Roman"/>
          <w:sz w:val="24"/>
          <w:szCs w:val="24"/>
          <w:bdr w:val="none" w:sz="0" w:space="0" w:color="auto" w:frame="1"/>
        </w:rPr>
        <w:t>Nsub+Nins+NdelNref</w:t>
      </w:r>
      <w:proofErr w:type="spellEnd"/>
    </w:p>
    <w:p w:rsidR="00781713" w:rsidRPr="00781713" w:rsidRDefault="00781713" w:rsidP="00781713">
      <w:pPr>
        <w:shd w:val="clear" w:color="auto" w:fill="FFFFFF"/>
        <w:spacing w:after="0" w:line="240" w:lineRule="auto"/>
        <w:rPr>
          <w:rFonts w:ascii="Helvetica" w:eastAsia="Times New Roman" w:hAnsi="Helvetica" w:cs="Helvetica"/>
          <w:color w:val="313131"/>
          <w:sz w:val="24"/>
          <w:szCs w:val="24"/>
        </w:rPr>
      </w:pPr>
      <w:proofErr w:type="gramStart"/>
      <w:r w:rsidRPr="00781713">
        <w:rPr>
          <w:rFonts w:ascii="Helvetica" w:eastAsia="Times New Roman" w:hAnsi="Helvetica" w:cs="Helvetica"/>
          <w:color w:val="313131"/>
          <w:sz w:val="24"/>
          <w:szCs w:val="24"/>
        </w:rPr>
        <w:t>where</w:t>
      </w:r>
      <w:proofErr w:type="gramEnd"/>
      <w:r w:rsidRPr="00781713">
        <w:rPr>
          <w:rFonts w:ascii="Helvetica" w:eastAsia="Times New Roman" w:hAnsi="Helvetica" w:cs="Helvetica"/>
          <w:color w:val="313131"/>
          <w:sz w:val="24"/>
          <w:szCs w:val="24"/>
        </w:rPr>
        <w:t> </w:t>
      </w:r>
      <w:proofErr w:type="spellStart"/>
      <w:r w:rsidRPr="00781713">
        <w:rPr>
          <w:rFonts w:ascii="inherit" w:eastAsia="Times New Roman" w:hAnsi="inherit" w:cs="Helvetica"/>
          <w:color w:val="313131"/>
          <w:sz w:val="24"/>
          <w:szCs w:val="24"/>
          <w:bdr w:val="none" w:sz="0" w:space="0" w:color="auto" w:frame="1"/>
        </w:rPr>
        <w:t>Nsub,Nins,Ndel</w:t>
      </w:r>
      <w:proofErr w:type="spellEnd"/>
      <w:r w:rsidRPr="00781713">
        <w:rPr>
          <w:rFonts w:ascii="inherit" w:eastAsia="Times New Roman" w:hAnsi="inherit" w:cs="Helvetica"/>
          <w:color w:val="313131"/>
          <w:sz w:val="24"/>
          <w:szCs w:val="24"/>
          <w:bdr w:val="none" w:sz="0" w:space="0" w:color="auto" w:frame="1"/>
        </w:rPr>
        <w:t> </w:t>
      </w:r>
      <w:r w:rsidRPr="00781713">
        <w:rPr>
          <w:rFonts w:ascii="Helvetica" w:eastAsia="Times New Roman" w:hAnsi="Helvetica" w:cs="Helvetica"/>
          <w:color w:val="313131"/>
          <w:sz w:val="24"/>
          <w:szCs w:val="24"/>
        </w:rPr>
        <w:t>are the number of substitutions, insertions and deletions, respectively and </w:t>
      </w:r>
      <w:proofErr w:type="spellStart"/>
      <w:r w:rsidRPr="00781713">
        <w:rPr>
          <w:rFonts w:ascii="inherit" w:eastAsia="Times New Roman" w:hAnsi="inherit" w:cs="Helvetica"/>
          <w:color w:val="313131"/>
          <w:sz w:val="24"/>
          <w:szCs w:val="24"/>
          <w:bdr w:val="none" w:sz="0" w:space="0" w:color="auto" w:frame="1"/>
        </w:rPr>
        <w:t>Nref</w:t>
      </w:r>
      <w:proofErr w:type="spellEnd"/>
      <w:r w:rsidRPr="00781713">
        <w:rPr>
          <w:rFonts w:ascii="Helvetica" w:eastAsia="Times New Roman" w:hAnsi="Helvetica" w:cs="Helvetica"/>
          <w:color w:val="313131"/>
          <w:sz w:val="24"/>
          <w:szCs w:val="24"/>
        </w:rPr>
        <w:t> is the number of words in the reference transcription.</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The WER is computed using a </w:t>
      </w:r>
      <w:hyperlink r:id="rId6" w:tgtFrame="_blank" w:history="1">
        <w:r w:rsidRPr="00781713">
          <w:rPr>
            <w:rFonts w:ascii="Helvetica" w:eastAsia="Times New Roman" w:hAnsi="Helvetica" w:cs="Helvetica"/>
            <w:color w:val="0075B4"/>
            <w:sz w:val="24"/>
            <w:szCs w:val="24"/>
            <w:u w:val="single"/>
          </w:rPr>
          <w:t>string edit distance</w:t>
        </w:r>
      </w:hyperlink>
      <w:r w:rsidRPr="00781713">
        <w:rPr>
          <w:rFonts w:ascii="Helvetica" w:eastAsia="Times New Roman" w:hAnsi="Helvetica" w:cs="Helvetica"/>
          <w:color w:val="313131"/>
          <w:sz w:val="24"/>
          <w:szCs w:val="24"/>
        </w:rPr>
        <w:t> between the reference transcription and the hypothesized transcription. String edit distance can be efficiently computed using dynamic programming. Because string edit distance can be unreliable over a long body of text, we typically accumulate the error counts on a sentence-by-sentence basis and these counts are aggregated overall sentences in the test set to compute the overall WER.</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In the example below, the hypothesis “how never a little later he had comfortable chat” is measured against the reference “however a little later we had a comfortable chat” to reveal two substitution errors, one insertion error, and one deletion error.</w:t>
      </w:r>
    </w:p>
    <w:tbl>
      <w:tblPr>
        <w:tblW w:w="16185" w:type="dxa"/>
        <w:shd w:val="clear" w:color="auto" w:fill="FFFFFF"/>
        <w:tblCellMar>
          <w:top w:w="15" w:type="dxa"/>
          <w:left w:w="15" w:type="dxa"/>
          <w:bottom w:w="15" w:type="dxa"/>
          <w:right w:w="15" w:type="dxa"/>
        </w:tblCellMar>
        <w:tblLook w:val="04A0" w:firstRow="1" w:lastRow="0" w:firstColumn="1" w:lastColumn="0" w:noHBand="0" w:noVBand="1"/>
      </w:tblPr>
      <w:tblGrid>
        <w:gridCol w:w="5351"/>
        <w:gridCol w:w="5482"/>
        <w:gridCol w:w="5352"/>
      </w:tblGrid>
      <w:tr w:rsidR="00781713" w:rsidRPr="00781713" w:rsidTr="00781713">
        <w:trPr>
          <w:tblHeader/>
        </w:trPr>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rsidR="00781713" w:rsidRPr="00781713" w:rsidRDefault="00781713" w:rsidP="00781713">
            <w:pPr>
              <w:spacing w:before="300" w:after="300" w:line="336" w:lineRule="atLeast"/>
              <w:jc w:val="center"/>
              <w:rPr>
                <w:rFonts w:ascii="Helvetica" w:eastAsia="Times New Roman" w:hAnsi="Helvetica" w:cs="Helvetica"/>
                <w:b/>
                <w:bCs/>
                <w:color w:val="222222"/>
                <w:sz w:val="21"/>
                <w:szCs w:val="21"/>
              </w:rPr>
            </w:pPr>
            <w:r w:rsidRPr="00781713">
              <w:rPr>
                <w:rFonts w:ascii="Helvetica" w:eastAsia="Times New Roman" w:hAnsi="Helvetica" w:cs="Helvetica"/>
                <w:b/>
                <w:bCs/>
                <w:color w:val="222222"/>
                <w:sz w:val="21"/>
                <w:szCs w:val="21"/>
              </w:rPr>
              <w:t>Reference</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rsidR="00781713" w:rsidRPr="00781713" w:rsidRDefault="00781713" w:rsidP="00781713">
            <w:pPr>
              <w:spacing w:before="300" w:after="300" w:line="336" w:lineRule="atLeast"/>
              <w:jc w:val="center"/>
              <w:rPr>
                <w:rFonts w:ascii="Helvetica" w:eastAsia="Times New Roman" w:hAnsi="Helvetica" w:cs="Helvetica"/>
                <w:b/>
                <w:bCs/>
                <w:color w:val="222222"/>
                <w:sz w:val="21"/>
                <w:szCs w:val="21"/>
              </w:rPr>
            </w:pPr>
            <w:r w:rsidRPr="00781713">
              <w:rPr>
                <w:rFonts w:ascii="Helvetica" w:eastAsia="Times New Roman" w:hAnsi="Helvetica" w:cs="Helvetica"/>
                <w:b/>
                <w:bCs/>
                <w:color w:val="222222"/>
                <w:sz w:val="21"/>
                <w:szCs w:val="21"/>
              </w:rPr>
              <w:t>Hypothesis</w:t>
            </w:r>
          </w:p>
        </w:tc>
        <w:tc>
          <w:tcPr>
            <w:tcW w:w="0" w:type="auto"/>
            <w:tcBorders>
              <w:top w:val="single" w:sz="6" w:space="0" w:color="C8C8C8"/>
              <w:left w:val="single" w:sz="6" w:space="0" w:color="C8C8C8"/>
              <w:bottom w:val="single" w:sz="6" w:space="0" w:color="C8C8C8"/>
              <w:right w:val="single" w:sz="6" w:space="0" w:color="C8C8C8"/>
            </w:tcBorders>
            <w:shd w:val="clear" w:color="auto" w:fill="EEEEEE"/>
            <w:tcMar>
              <w:top w:w="150" w:type="dxa"/>
              <w:left w:w="150" w:type="dxa"/>
              <w:bottom w:w="150" w:type="dxa"/>
              <w:right w:w="150" w:type="dxa"/>
            </w:tcMar>
            <w:vAlign w:val="center"/>
            <w:hideMark/>
          </w:tcPr>
          <w:p w:rsidR="00781713" w:rsidRPr="00781713" w:rsidRDefault="00781713" w:rsidP="00781713">
            <w:pPr>
              <w:spacing w:before="300" w:after="300" w:line="336" w:lineRule="atLeast"/>
              <w:jc w:val="center"/>
              <w:rPr>
                <w:rFonts w:ascii="Helvetica" w:eastAsia="Times New Roman" w:hAnsi="Helvetica" w:cs="Helvetica"/>
                <w:b/>
                <w:bCs/>
                <w:color w:val="222222"/>
                <w:sz w:val="21"/>
                <w:szCs w:val="21"/>
              </w:rPr>
            </w:pPr>
            <w:r w:rsidRPr="00781713">
              <w:rPr>
                <w:rFonts w:ascii="Helvetica" w:eastAsia="Times New Roman" w:hAnsi="Helvetica" w:cs="Helvetica"/>
                <w:b/>
                <w:bCs/>
                <w:color w:val="222222"/>
                <w:sz w:val="21"/>
                <w:szCs w:val="21"/>
              </w:rPr>
              <w:t>Error</w:t>
            </w:r>
          </w:p>
        </w:tc>
      </w:tr>
      <w:tr w:rsidR="00781713" w:rsidRPr="00781713" w:rsidTr="0078171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however</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how</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Substitution</w:t>
            </w:r>
          </w:p>
        </w:tc>
      </w:tr>
      <w:tr w:rsidR="00781713" w:rsidRPr="00781713" w:rsidTr="0078171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never</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Insertion</w:t>
            </w:r>
          </w:p>
        </w:tc>
      </w:tr>
      <w:tr w:rsidR="00781713" w:rsidRPr="00781713" w:rsidTr="0078171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a</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a</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p>
        </w:tc>
      </w:tr>
      <w:tr w:rsidR="00781713" w:rsidRPr="00781713" w:rsidTr="0078171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lastRenderedPageBreak/>
              <w:t>little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little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p>
        </w:tc>
      </w:tr>
      <w:tr w:rsidR="00781713" w:rsidRPr="00781713" w:rsidTr="0078171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later</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later</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p>
        </w:tc>
      </w:tr>
      <w:tr w:rsidR="00781713" w:rsidRPr="00781713" w:rsidTr="0078171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we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he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Substitution</w:t>
            </w:r>
          </w:p>
        </w:tc>
      </w:tr>
      <w:tr w:rsidR="00781713" w:rsidRPr="00781713" w:rsidTr="0078171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had</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had</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p>
        </w:tc>
      </w:tr>
      <w:tr w:rsidR="00781713" w:rsidRPr="00781713" w:rsidTr="0078171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a</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Deletion</w:t>
            </w:r>
          </w:p>
        </w:tc>
      </w:tr>
      <w:tr w:rsidR="00781713" w:rsidRPr="00781713" w:rsidTr="0078171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comfortable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comfortable</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p>
        </w:tc>
      </w:tr>
      <w:tr w:rsidR="00781713" w:rsidRPr="00781713" w:rsidTr="00781713">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chat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r w:rsidRPr="00781713">
              <w:rPr>
                <w:rFonts w:ascii="Helvetica" w:eastAsia="Times New Roman" w:hAnsi="Helvetica" w:cs="Helvetica"/>
                <w:color w:val="222222"/>
                <w:sz w:val="21"/>
                <w:szCs w:val="21"/>
              </w:rPr>
              <w:t>chat</w:t>
            </w:r>
          </w:p>
        </w:tc>
        <w:tc>
          <w:tcPr>
            <w:tcW w:w="0" w:type="auto"/>
            <w:tcBorders>
              <w:top w:val="single" w:sz="6" w:space="0" w:color="C8C8C8"/>
              <w:left w:val="single" w:sz="6" w:space="0" w:color="C8C8C8"/>
              <w:bottom w:val="single" w:sz="6" w:space="0" w:color="C8C8C8"/>
              <w:right w:val="single" w:sz="6" w:space="0" w:color="C8C8C8"/>
            </w:tcBorders>
            <w:shd w:val="clear" w:color="auto" w:fill="FFFFFF"/>
            <w:tcMar>
              <w:top w:w="150" w:type="dxa"/>
              <w:left w:w="150" w:type="dxa"/>
              <w:bottom w:w="150" w:type="dxa"/>
              <w:right w:w="150" w:type="dxa"/>
            </w:tcMar>
            <w:hideMark/>
          </w:tcPr>
          <w:p w:rsidR="00781713" w:rsidRPr="00781713" w:rsidRDefault="00781713" w:rsidP="00781713">
            <w:pPr>
              <w:spacing w:before="300" w:after="300" w:line="336" w:lineRule="atLeast"/>
              <w:rPr>
                <w:rFonts w:ascii="Helvetica" w:eastAsia="Times New Roman" w:hAnsi="Helvetica" w:cs="Helvetica"/>
                <w:color w:val="222222"/>
                <w:sz w:val="21"/>
                <w:szCs w:val="21"/>
              </w:rPr>
            </w:pPr>
          </w:p>
        </w:tc>
      </w:tr>
    </w:tbl>
    <w:p w:rsidR="00781713" w:rsidRPr="00781713" w:rsidRDefault="00781713" w:rsidP="00781713">
      <w:pPr>
        <w:shd w:val="clear" w:color="auto" w:fill="FFFFFF"/>
        <w:spacing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In some cases, the cost of the three different types of errors may not be equivalent. In this case the edit distance computation can be adjusted accordingly.</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Sentence error rate (SER) is a less commonly used evaluation metric which treats each sentence as a single sample that is either correct or incorrect. If any word in the sentence is hypothesized incorrectly, the sentence is judged incorrect. SER is computed simply as the proportion of incorrect sentences to total sentences.</w:t>
      </w:r>
    </w:p>
    <w:p w:rsidR="00781713" w:rsidRPr="00781713" w:rsidRDefault="00781713" w:rsidP="00781713">
      <w:pPr>
        <w:shd w:val="clear" w:color="auto" w:fill="FFFFFF"/>
        <w:spacing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 xml:space="preserve">Statistical significance testing involves measuring to what degree the difference between two experiments (or algorithms) can be attributed to actual differences in the </w:t>
      </w:r>
      <w:r w:rsidRPr="00781713">
        <w:rPr>
          <w:rFonts w:ascii="Helvetica" w:eastAsia="Times New Roman" w:hAnsi="Helvetica" w:cs="Helvetica"/>
          <w:color w:val="313131"/>
          <w:sz w:val="24"/>
          <w:szCs w:val="24"/>
        </w:rPr>
        <w:lastRenderedPageBreak/>
        <w:t>two algorithms or are merely the result inherent variability in the data, experimental setup or other factors. The idea of statistical significance underlies all pattern classifications tasks. However, the way statistical significance is measure is task-dependent. At the center of most approaches is the notion of a “hypothesis test” in which there is a “null” hypothesis. The question then becomes with what confidence you can argue that the null hypothesis can be rejected.</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 xml:space="preserve">For speech recognition the most commonly used measure to compare two experiments is called the Matched Pairs Sentence-Segment Word Error (MAPSSWE) Test, commonly shortened to just the Matched Pairs Test. It was suggested for speech recognition </w:t>
      </w:r>
      <w:proofErr w:type="spellStart"/>
      <w:r w:rsidRPr="00781713">
        <w:rPr>
          <w:rFonts w:ascii="Helvetica" w:eastAsia="Times New Roman" w:hAnsi="Helvetica" w:cs="Helvetica"/>
          <w:color w:val="313131"/>
          <w:sz w:val="24"/>
          <w:szCs w:val="24"/>
        </w:rPr>
        <w:t>evalutions</w:t>
      </w:r>
      <w:proofErr w:type="spellEnd"/>
      <w:r w:rsidRPr="00781713">
        <w:rPr>
          <w:rFonts w:ascii="Helvetica" w:eastAsia="Times New Roman" w:hAnsi="Helvetica" w:cs="Helvetica"/>
          <w:color w:val="313131"/>
          <w:sz w:val="24"/>
          <w:szCs w:val="24"/>
        </w:rPr>
        <w:t xml:space="preserve"> by </w:t>
      </w:r>
      <w:proofErr w:type="spellStart"/>
      <w:r w:rsidRPr="00781713">
        <w:rPr>
          <w:rFonts w:ascii="Helvetica" w:eastAsia="Times New Roman" w:hAnsi="Helvetica" w:cs="Helvetica"/>
          <w:color w:val="313131"/>
          <w:sz w:val="24"/>
          <w:szCs w:val="24"/>
        </w:rPr>
        <w:fldChar w:fldCharType="begin"/>
      </w:r>
      <w:r w:rsidRPr="00781713">
        <w:rPr>
          <w:rFonts w:ascii="Helvetica" w:eastAsia="Times New Roman" w:hAnsi="Helvetica" w:cs="Helvetica"/>
          <w:color w:val="313131"/>
          <w:sz w:val="24"/>
          <w:szCs w:val="24"/>
        </w:rPr>
        <w:instrText xml:space="preserve"> HYPERLINK "http://citeseerx.ist.psu.edu/viewdoc/summary?doi=10.1.1.296.4438" \t "_blank" </w:instrText>
      </w:r>
      <w:r w:rsidRPr="00781713">
        <w:rPr>
          <w:rFonts w:ascii="Helvetica" w:eastAsia="Times New Roman" w:hAnsi="Helvetica" w:cs="Helvetica"/>
          <w:color w:val="313131"/>
          <w:sz w:val="24"/>
          <w:szCs w:val="24"/>
        </w:rPr>
        <w:fldChar w:fldCharType="separate"/>
      </w:r>
      <w:r w:rsidRPr="00781713">
        <w:rPr>
          <w:rFonts w:ascii="Helvetica" w:eastAsia="Times New Roman" w:hAnsi="Helvetica" w:cs="Helvetica"/>
          <w:color w:val="0075B4"/>
          <w:sz w:val="24"/>
          <w:szCs w:val="24"/>
        </w:rPr>
        <w:t>Gillick</w:t>
      </w:r>
      <w:proofErr w:type="spellEnd"/>
      <w:r w:rsidRPr="00781713">
        <w:rPr>
          <w:rFonts w:ascii="Helvetica" w:eastAsia="Times New Roman" w:hAnsi="Helvetica" w:cs="Helvetica"/>
          <w:color w:val="0075B4"/>
          <w:sz w:val="24"/>
          <w:szCs w:val="24"/>
        </w:rPr>
        <w:t> </w:t>
      </w:r>
      <w:r w:rsidRPr="00781713">
        <w:rPr>
          <w:rFonts w:ascii="Helvetica" w:eastAsia="Times New Roman" w:hAnsi="Helvetica" w:cs="Helvetica"/>
          <w:i/>
          <w:iCs/>
          <w:color w:val="0075B4"/>
          <w:sz w:val="24"/>
          <w:szCs w:val="24"/>
        </w:rPr>
        <w:t>et al.</w:t>
      </w:r>
      <w:r w:rsidRPr="00781713">
        <w:rPr>
          <w:rFonts w:ascii="Helvetica" w:eastAsia="Times New Roman" w:hAnsi="Helvetica" w:cs="Helvetica"/>
          <w:color w:val="313131"/>
          <w:sz w:val="24"/>
          <w:szCs w:val="24"/>
        </w:rPr>
        <w:fldChar w:fldCharType="end"/>
      </w:r>
      <w:r w:rsidRPr="00781713">
        <w:rPr>
          <w:rFonts w:ascii="Helvetica" w:eastAsia="Times New Roman" w:hAnsi="Helvetica" w:cs="Helvetica"/>
          <w:color w:val="313131"/>
          <w:sz w:val="24"/>
          <w:szCs w:val="24"/>
        </w:rPr>
        <w:t> .</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In this approach, the test set is divided up into segments with the assumption that errors in one segment are statistically independent from each other. This assumption is well-matched with typical speech recognition experiments where many test utterances are run through the recognizer one-by-one. Given the utterance-level error count from the WER computation described above, constructing a matched pairs test is straightforward. More details of the algorithm can be found in </w:t>
      </w:r>
      <w:hyperlink r:id="rId7" w:tgtFrame="_blank" w:history="1">
        <w:r w:rsidRPr="00781713">
          <w:rPr>
            <w:rFonts w:ascii="Helvetica" w:eastAsia="Times New Roman" w:hAnsi="Helvetica" w:cs="Helvetica"/>
            <w:color w:val="0075B4"/>
            <w:sz w:val="24"/>
            <w:szCs w:val="24"/>
          </w:rPr>
          <w:t>Pallet </w:t>
        </w:r>
        <w:r w:rsidRPr="00781713">
          <w:rPr>
            <w:rFonts w:ascii="Helvetica" w:eastAsia="Times New Roman" w:hAnsi="Helvetica" w:cs="Helvetica"/>
            <w:i/>
            <w:iCs/>
            <w:color w:val="0075B4"/>
            <w:sz w:val="24"/>
            <w:szCs w:val="24"/>
          </w:rPr>
          <w:t>et al.</w:t>
        </w:r>
      </w:hyperlink>
      <w:r w:rsidRPr="00781713">
        <w:rPr>
          <w:rFonts w:ascii="Helvetica" w:eastAsia="Times New Roman" w:hAnsi="Helvetica" w:cs="Helvetica"/>
          <w:color w:val="313131"/>
          <w:sz w:val="24"/>
          <w:szCs w:val="24"/>
        </w:rPr>
        <w:t> .</w:t>
      </w:r>
    </w:p>
    <w:p w:rsidR="00781713" w:rsidRPr="00781713" w:rsidRDefault="00781713" w:rsidP="00781713">
      <w:pPr>
        <w:shd w:val="clear" w:color="auto" w:fill="FFFFFF"/>
        <w:spacing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Besides accuracy, there may be computational requirements that impact performance, such as processing speed or latency. Decoding speed is usually measured with respect to a real-time factor. A RTF of 1.0 means that the system processes the data in real-time, takes ten seconds to process ten seconds of audio.</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Factors above 1.0 indicate that the system needs more time to process the data. For some applications, this may be acceptable. For instance, when creating a transcription of a meeting or lecture, it may be more important to take more time and produce accurate transcriptions than to get the transcriptions quickly.</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When the RTF is below 1.0, the system processes the data more quickly than it arrives. This can be useful when more than one system runs on the same machine. In that case, multithreading can effectively use one machine to process multiple audio sources in parallel. RTF below 1.0 also indicates that the system can “catch up” to real-time in online streaming applications. For instance, when performing a remote voice query on the phone, network congestion can cause gaps and delays in receiving the audio at the server. If the ASR system can process data in faster than real-time, it can catch up after the data arrives, hiding the latency behind the speed of the recognition system.</w:t>
      </w:r>
    </w:p>
    <w:p w:rsidR="00781713" w:rsidRPr="00781713" w:rsidRDefault="00781713" w:rsidP="00781713">
      <w:pPr>
        <w:shd w:val="clear" w:color="auto" w:fill="FFFFFF"/>
        <w:spacing w:before="300" w:after="340" w:line="240" w:lineRule="auto"/>
        <w:rPr>
          <w:rFonts w:ascii="Helvetica" w:eastAsia="Times New Roman" w:hAnsi="Helvetica" w:cs="Helvetica"/>
          <w:color w:val="313131"/>
          <w:sz w:val="24"/>
          <w:szCs w:val="24"/>
        </w:rPr>
      </w:pPr>
      <w:r w:rsidRPr="00781713">
        <w:rPr>
          <w:rFonts w:ascii="Helvetica" w:eastAsia="Times New Roman" w:hAnsi="Helvetica" w:cs="Helvetica"/>
          <w:color w:val="313131"/>
          <w:sz w:val="24"/>
          <w:szCs w:val="24"/>
        </w:rPr>
        <w:t>In general, any ASR system can be tuned to tradeoff speed for accuracy. But, there is a limit. For a given model and test set, the speed-accuracy graph has an asymptote that is impossible to cross, even with unlimited computing power. The remaining errors can be entirely ascribed to modeling errors. Once the search finds the best result according to the model, further processing will not improve the accuracy.</w:t>
      </w:r>
    </w:p>
    <w:p w:rsidR="00D2208E" w:rsidRPr="00D2208E" w:rsidRDefault="00D2208E" w:rsidP="00D2208E">
      <w:pPr>
        <w:shd w:val="clear" w:color="auto" w:fill="FFFFFF"/>
        <w:spacing w:after="150" w:line="336" w:lineRule="atLeast"/>
        <w:outlineLvl w:val="2"/>
        <w:rPr>
          <w:rFonts w:ascii="Helvetica" w:eastAsia="Times New Roman" w:hAnsi="Helvetica" w:cs="Helvetica"/>
          <w:b/>
          <w:bCs/>
          <w:color w:val="313131"/>
          <w:sz w:val="29"/>
          <w:szCs w:val="29"/>
        </w:rPr>
      </w:pPr>
      <w:r w:rsidRPr="00D2208E">
        <w:rPr>
          <w:rFonts w:ascii="Helvetica" w:eastAsia="Times New Roman" w:hAnsi="Helvetica" w:cs="Helvetica"/>
          <w:b/>
          <w:bCs/>
          <w:color w:val="313131"/>
          <w:sz w:val="29"/>
          <w:szCs w:val="29"/>
        </w:rPr>
        <w:t>Bayes rule and the fundamental equation of speech recognition</w:t>
      </w:r>
    </w:p>
    <w:p w:rsidR="00D2208E" w:rsidRPr="00D2208E" w:rsidRDefault="00D2208E" w:rsidP="00D2208E">
      <w:pPr>
        <w:shd w:val="clear" w:color="auto" w:fill="FFFFFF"/>
        <w:spacing w:after="0" w:line="240" w:lineRule="auto"/>
        <w:rPr>
          <w:rFonts w:ascii="Helvetica" w:eastAsia="Times New Roman" w:hAnsi="Helvetica" w:cs="Helvetica"/>
          <w:color w:val="313131"/>
          <w:sz w:val="24"/>
          <w:szCs w:val="24"/>
        </w:rPr>
      </w:pPr>
      <w:r w:rsidRPr="00D2208E">
        <w:rPr>
          <w:rFonts w:ascii="Helvetica" w:eastAsia="Times New Roman" w:hAnsi="Helvetica" w:cs="Helvetica"/>
          <w:color w:val="313131"/>
          <w:sz w:val="24"/>
          <w:szCs w:val="24"/>
        </w:rPr>
        <w:lastRenderedPageBreak/>
        <w:t>Speech recognition is cast as a statistical optimization problem. Specifically, for a given sequence of observations </w:t>
      </w:r>
      <w:r w:rsidRPr="00D2208E">
        <w:rPr>
          <w:rFonts w:ascii="inherit" w:eastAsia="Times New Roman" w:hAnsi="inherit" w:cs="Times New Roman"/>
          <w:b/>
          <w:bCs/>
          <w:color w:val="313131"/>
          <w:sz w:val="24"/>
          <w:szCs w:val="24"/>
        </w:rPr>
        <w:t>O</w:t>
      </w:r>
      <w:proofErr w:type="gramStart"/>
      <w:r w:rsidRPr="00D2208E">
        <w:rPr>
          <w:rFonts w:ascii="inherit" w:eastAsia="Times New Roman" w:hAnsi="inherit" w:cs="Times New Roman"/>
          <w:color w:val="313131"/>
          <w:sz w:val="24"/>
          <w:szCs w:val="24"/>
        </w:rPr>
        <w:t>=</w:t>
      </w:r>
      <w:r w:rsidRPr="00D2208E">
        <w:rPr>
          <w:rFonts w:ascii="inherit" w:eastAsia="Times New Roman" w:hAnsi="inherit" w:cs="Times New Roman"/>
          <w:color w:val="313131"/>
          <w:sz w:val="48"/>
          <w:szCs w:val="48"/>
        </w:rPr>
        <w:t>{</w:t>
      </w:r>
      <w:proofErr w:type="gramEnd"/>
      <w:r w:rsidRPr="00D2208E">
        <w:rPr>
          <w:rFonts w:ascii="inherit" w:eastAsia="Times New Roman" w:hAnsi="inherit" w:cs="Times New Roman"/>
          <w:i/>
          <w:iCs/>
          <w:color w:val="313131"/>
          <w:sz w:val="24"/>
          <w:szCs w:val="24"/>
        </w:rPr>
        <w:t>O</w:t>
      </w:r>
      <w:r w:rsidRPr="00D2208E">
        <w:rPr>
          <w:rFonts w:ascii="inherit" w:eastAsia="Times New Roman" w:hAnsi="inherit" w:cs="Times New Roman"/>
          <w:color w:val="313131"/>
          <w:sz w:val="19"/>
          <w:szCs w:val="19"/>
        </w:rPr>
        <w:t>1</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O</w:t>
      </w:r>
      <w:r w:rsidRPr="00D2208E">
        <w:rPr>
          <w:rFonts w:ascii="inherit" w:eastAsia="Times New Roman" w:hAnsi="inherit" w:cs="Times New Roman"/>
          <w:i/>
          <w:iCs/>
          <w:color w:val="313131"/>
          <w:sz w:val="19"/>
          <w:szCs w:val="19"/>
        </w:rPr>
        <w:t>N</w:t>
      </w:r>
      <w:r w:rsidRPr="00D2208E">
        <w:rPr>
          <w:rFonts w:ascii="inherit" w:eastAsia="Times New Roman" w:hAnsi="inherit" w:cs="Times New Roman"/>
          <w:color w:val="313131"/>
          <w:sz w:val="48"/>
          <w:szCs w:val="48"/>
        </w:rPr>
        <w:t>}</w:t>
      </w:r>
      <w:r w:rsidRPr="00D2208E">
        <w:rPr>
          <w:rFonts w:ascii="Helvetica" w:eastAsia="Times New Roman" w:hAnsi="Helvetica" w:cs="Helvetica"/>
          <w:color w:val="313131"/>
          <w:sz w:val="24"/>
          <w:szCs w:val="24"/>
        </w:rPr>
        <w:t>, we seek the most likely word sequence </w:t>
      </w:r>
      <w:r w:rsidRPr="00D2208E">
        <w:rPr>
          <w:rFonts w:ascii="inherit" w:eastAsia="Times New Roman" w:hAnsi="inherit" w:cs="Times New Roman"/>
          <w:b/>
          <w:bCs/>
          <w:color w:val="313131"/>
          <w:sz w:val="24"/>
          <w:szCs w:val="24"/>
        </w:rPr>
        <w:t>W</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W</w:t>
      </w:r>
      <w:r w:rsidRPr="00D2208E">
        <w:rPr>
          <w:rFonts w:ascii="inherit" w:eastAsia="Times New Roman" w:hAnsi="inherit" w:cs="Times New Roman"/>
          <w:color w:val="313131"/>
          <w:sz w:val="19"/>
          <w:szCs w:val="19"/>
        </w:rPr>
        <w:t>1</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W</w:t>
      </w:r>
      <w:r w:rsidRPr="00D2208E">
        <w:rPr>
          <w:rFonts w:ascii="inherit" w:eastAsia="Times New Roman" w:hAnsi="inherit" w:cs="Times New Roman"/>
          <w:i/>
          <w:iCs/>
          <w:color w:val="313131"/>
          <w:sz w:val="19"/>
          <w:szCs w:val="19"/>
        </w:rPr>
        <w:t>M</w:t>
      </w:r>
      <w:r w:rsidRPr="00D2208E">
        <w:rPr>
          <w:rFonts w:ascii="inherit" w:eastAsia="Times New Roman" w:hAnsi="inherit" w:cs="Times New Roman"/>
          <w:color w:val="313131"/>
          <w:sz w:val="24"/>
          <w:szCs w:val="24"/>
        </w:rPr>
        <w:t>}</w:t>
      </w:r>
      <w:r w:rsidRPr="00D2208E">
        <w:rPr>
          <w:rFonts w:ascii="Helvetica" w:eastAsia="Times New Roman" w:hAnsi="Helvetica" w:cs="Helvetica"/>
          <w:color w:val="313131"/>
          <w:sz w:val="24"/>
          <w:szCs w:val="24"/>
        </w:rPr>
        <w:t>. That is, we are looking for the word sequence which maximizes the posterior probability </w:t>
      </w:r>
      <w:proofErr w:type="gramStart"/>
      <w:r w:rsidRPr="00D2208E">
        <w:rPr>
          <w:rFonts w:ascii="inherit" w:eastAsia="Times New Roman" w:hAnsi="inherit" w:cs="Times New Roman"/>
          <w:i/>
          <w:iCs/>
          <w:color w:val="313131"/>
          <w:sz w:val="24"/>
          <w:szCs w:val="24"/>
        </w:rPr>
        <w:t>P</w:t>
      </w:r>
      <w:r w:rsidRPr="00D2208E">
        <w:rPr>
          <w:rFonts w:ascii="inherit" w:eastAsia="Times New Roman" w:hAnsi="inherit" w:cs="Times New Roman"/>
          <w:color w:val="313131"/>
          <w:sz w:val="24"/>
          <w:szCs w:val="24"/>
        </w:rPr>
        <w:t>(</w:t>
      </w:r>
      <w:proofErr w:type="gramEnd"/>
      <w:r w:rsidRPr="00D2208E">
        <w:rPr>
          <w:rFonts w:ascii="inherit" w:eastAsia="Times New Roman" w:hAnsi="inherit" w:cs="Times New Roman"/>
          <w:b/>
          <w:bCs/>
          <w:color w:val="313131"/>
          <w:sz w:val="24"/>
          <w:szCs w:val="24"/>
        </w:rPr>
        <w:t>W</w:t>
      </w:r>
      <w:r w:rsidRPr="00D2208E">
        <w:rPr>
          <w:rFonts w:ascii="inherit" w:eastAsia="Times New Roman" w:hAnsi="inherit" w:cs="Times New Roman"/>
          <w:color w:val="313131"/>
          <w:sz w:val="24"/>
          <w:szCs w:val="24"/>
        </w:rPr>
        <w:t>|</w:t>
      </w:r>
      <w:r w:rsidRPr="00D2208E">
        <w:rPr>
          <w:rFonts w:ascii="inherit" w:eastAsia="Times New Roman" w:hAnsi="inherit" w:cs="Times New Roman"/>
          <w:b/>
          <w:bCs/>
          <w:color w:val="313131"/>
          <w:sz w:val="24"/>
          <w:szCs w:val="24"/>
        </w:rPr>
        <w:t>O</w:t>
      </w:r>
      <w:r w:rsidRPr="00D2208E">
        <w:rPr>
          <w:rFonts w:ascii="inherit" w:eastAsia="Times New Roman" w:hAnsi="inherit" w:cs="Times New Roman"/>
          <w:color w:val="313131"/>
          <w:sz w:val="24"/>
          <w:szCs w:val="24"/>
        </w:rPr>
        <w:t>).\ </w:t>
      </w:r>
      <w:r w:rsidRPr="00D2208E">
        <w:rPr>
          <w:rFonts w:ascii="Helvetica" w:eastAsia="Times New Roman" w:hAnsi="Helvetica" w:cs="Helvetica"/>
          <w:color w:val="313131"/>
          <w:sz w:val="24"/>
          <w:szCs w:val="24"/>
        </w:rPr>
        <w:t>Mathematically, this can be expressed as:</w:t>
      </w:r>
    </w:p>
    <w:p w:rsidR="00D2208E" w:rsidRPr="00D2208E" w:rsidRDefault="00D2208E" w:rsidP="00D2208E">
      <w:pPr>
        <w:shd w:val="clear" w:color="auto" w:fill="FFFFFF"/>
        <w:spacing w:after="0" w:line="240" w:lineRule="auto"/>
        <w:rPr>
          <w:rFonts w:ascii="Helvetica" w:eastAsia="Times New Roman" w:hAnsi="Helvetica" w:cs="Helvetica"/>
          <w:color w:val="313131"/>
          <w:sz w:val="24"/>
          <w:szCs w:val="24"/>
        </w:rPr>
      </w:pPr>
      <w:r w:rsidRPr="00D2208E">
        <w:rPr>
          <w:rFonts w:ascii="inherit" w:eastAsia="Times New Roman" w:hAnsi="inherit" w:cs="Times New Roman"/>
          <w:color w:val="313131"/>
          <w:sz w:val="24"/>
          <w:szCs w:val="24"/>
        </w:rPr>
        <w:t>ˆ</w:t>
      </w:r>
      <w:r w:rsidRPr="00D2208E">
        <w:rPr>
          <w:rFonts w:ascii="inherit" w:eastAsia="Times New Roman" w:hAnsi="inherit" w:cs="Times New Roman"/>
          <w:i/>
          <w:iCs/>
          <w:color w:val="313131"/>
          <w:sz w:val="24"/>
          <w:szCs w:val="24"/>
        </w:rPr>
        <w:t>W</w:t>
      </w:r>
      <w:r w:rsidRPr="00D2208E">
        <w:rPr>
          <w:rFonts w:ascii="inherit" w:eastAsia="Times New Roman" w:hAnsi="inherit" w:cs="Times New Roman"/>
          <w:color w:val="313131"/>
          <w:sz w:val="24"/>
          <w:szCs w:val="24"/>
        </w:rPr>
        <w:t>=</w:t>
      </w:r>
      <w:proofErr w:type="spellStart"/>
      <w:proofErr w:type="gramStart"/>
      <w:r w:rsidRPr="00D2208E">
        <w:rPr>
          <w:rFonts w:ascii="inherit" w:eastAsia="Times New Roman" w:hAnsi="inherit" w:cs="Times New Roman"/>
          <w:i/>
          <w:iCs/>
          <w:color w:val="313131"/>
          <w:sz w:val="24"/>
          <w:szCs w:val="24"/>
        </w:rPr>
        <w:t>argmax</w:t>
      </w:r>
      <w:r w:rsidRPr="00D2208E">
        <w:rPr>
          <w:rFonts w:ascii="inherit" w:eastAsia="Times New Roman" w:hAnsi="inherit" w:cs="Times New Roman"/>
          <w:i/>
          <w:iCs/>
          <w:color w:val="313131"/>
          <w:sz w:val="19"/>
          <w:szCs w:val="19"/>
        </w:rPr>
        <w:t>W</w:t>
      </w:r>
      <w:r w:rsidRPr="00D2208E">
        <w:rPr>
          <w:rFonts w:ascii="inherit" w:eastAsia="Times New Roman" w:hAnsi="inherit" w:cs="Times New Roman"/>
          <w:i/>
          <w:iCs/>
          <w:color w:val="313131"/>
          <w:sz w:val="24"/>
          <w:szCs w:val="24"/>
        </w:rPr>
        <w:t>P</w:t>
      </w:r>
      <w:proofErr w:type="spellEnd"/>
      <w:r w:rsidRPr="00D2208E">
        <w:rPr>
          <w:rFonts w:ascii="inherit" w:eastAsia="Times New Roman" w:hAnsi="inherit" w:cs="Times New Roman"/>
          <w:color w:val="313131"/>
          <w:sz w:val="24"/>
          <w:szCs w:val="24"/>
        </w:rPr>
        <w:t>(</w:t>
      </w:r>
      <w:proofErr w:type="gramEnd"/>
      <w:r w:rsidRPr="00D2208E">
        <w:rPr>
          <w:rFonts w:ascii="inherit" w:eastAsia="Times New Roman" w:hAnsi="inherit" w:cs="Times New Roman"/>
          <w:i/>
          <w:iCs/>
          <w:color w:val="313131"/>
          <w:sz w:val="24"/>
          <w:szCs w:val="24"/>
        </w:rPr>
        <w:t>W</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O</w:t>
      </w:r>
      <w:r w:rsidRPr="00D2208E">
        <w:rPr>
          <w:rFonts w:ascii="inherit" w:eastAsia="Times New Roman" w:hAnsi="inherit" w:cs="Times New Roman"/>
          <w:color w:val="313131"/>
          <w:sz w:val="24"/>
          <w:szCs w:val="24"/>
        </w:rPr>
        <w:t>)</w:t>
      </w:r>
    </w:p>
    <w:p w:rsidR="00D2208E" w:rsidRPr="00D2208E" w:rsidRDefault="00D2208E" w:rsidP="00D2208E">
      <w:pPr>
        <w:shd w:val="clear" w:color="auto" w:fill="FFFFFF"/>
        <w:spacing w:before="300" w:after="340" w:line="240" w:lineRule="auto"/>
        <w:rPr>
          <w:rFonts w:ascii="Helvetica" w:eastAsia="Times New Roman" w:hAnsi="Helvetica" w:cs="Helvetica"/>
          <w:color w:val="313131"/>
          <w:sz w:val="24"/>
          <w:szCs w:val="24"/>
        </w:rPr>
      </w:pPr>
      <w:r w:rsidRPr="00D2208E">
        <w:rPr>
          <w:rFonts w:ascii="Helvetica" w:eastAsia="Times New Roman" w:hAnsi="Helvetica" w:cs="Helvetica"/>
          <w:color w:val="313131"/>
          <w:sz w:val="24"/>
          <w:szCs w:val="24"/>
        </w:rPr>
        <w:t>To solve this expression, we employ Bayes rule</w:t>
      </w:r>
    </w:p>
    <w:p w:rsidR="00D2208E" w:rsidRPr="00D2208E" w:rsidRDefault="00D2208E" w:rsidP="00D2208E">
      <w:pPr>
        <w:shd w:val="clear" w:color="auto" w:fill="FFFFFF"/>
        <w:spacing w:after="0" w:line="240" w:lineRule="auto"/>
        <w:rPr>
          <w:rFonts w:ascii="Helvetica" w:eastAsia="Times New Roman" w:hAnsi="Helvetica" w:cs="Helvetica"/>
          <w:color w:val="313131"/>
          <w:sz w:val="24"/>
          <w:szCs w:val="24"/>
        </w:rPr>
      </w:pPr>
      <w:proofErr w:type="gramStart"/>
      <w:r w:rsidRPr="00D2208E">
        <w:rPr>
          <w:rFonts w:ascii="inherit" w:eastAsia="Times New Roman" w:hAnsi="inherit" w:cs="Times New Roman"/>
          <w:i/>
          <w:iCs/>
          <w:color w:val="313131"/>
          <w:sz w:val="24"/>
          <w:szCs w:val="24"/>
        </w:rPr>
        <w:t>P</w:t>
      </w:r>
      <w:r w:rsidRPr="00D2208E">
        <w:rPr>
          <w:rFonts w:ascii="inherit" w:eastAsia="Times New Roman" w:hAnsi="inherit" w:cs="Times New Roman"/>
          <w:color w:val="313131"/>
          <w:sz w:val="24"/>
          <w:szCs w:val="24"/>
        </w:rPr>
        <w:t>(</w:t>
      </w:r>
      <w:proofErr w:type="gramEnd"/>
      <w:r w:rsidRPr="00D2208E">
        <w:rPr>
          <w:rFonts w:ascii="inherit" w:eastAsia="Times New Roman" w:hAnsi="inherit" w:cs="Times New Roman"/>
          <w:i/>
          <w:iCs/>
          <w:color w:val="313131"/>
          <w:sz w:val="24"/>
          <w:szCs w:val="24"/>
        </w:rPr>
        <w:t>W</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O</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P</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O</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W</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P</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W</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P</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O</w:t>
      </w:r>
      <w:r w:rsidRPr="00D2208E">
        <w:rPr>
          <w:rFonts w:ascii="inherit" w:eastAsia="Times New Roman" w:hAnsi="inherit" w:cs="Times New Roman"/>
          <w:color w:val="313131"/>
          <w:sz w:val="24"/>
          <w:szCs w:val="24"/>
        </w:rPr>
        <w:t>)</w:t>
      </w:r>
    </w:p>
    <w:p w:rsidR="00D2208E" w:rsidRPr="00D2208E" w:rsidRDefault="00D2208E" w:rsidP="00D2208E">
      <w:pPr>
        <w:shd w:val="clear" w:color="auto" w:fill="FFFFFF"/>
        <w:spacing w:after="0" w:line="240" w:lineRule="auto"/>
        <w:rPr>
          <w:rFonts w:ascii="Helvetica" w:eastAsia="Times New Roman" w:hAnsi="Helvetica" w:cs="Helvetica"/>
          <w:color w:val="313131"/>
          <w:sz w:val="24"/>
          <w:szCs w:val="24"/>
        </w:rPr>
      </w:pPr>
      <w:r w:rsidRPr="00D2208E">
        <w:rPr>
          <w:rFonts w:ascii="Helvetica" w:eastAsia="Times New Roman" w:hAnsi="Helvetica" w:cs="Helvetica"/>
          <w:color w:val="313131"/>
          <w:sz w:val="24"/>
          <w:szCs w:val="24"/>
        </w:rPr>
        <w:t>Because the word sequence does not depend on the marginal probability of the observation </w:t>
      </w:r>
      <w:proofErr w:type="gramStart"/>
      <w:r w:rsidRPr="00D2208E">
        <w:rPr>
          <w:rFonts w:ascii="inherit" w:eastAsia="Times New Roman" w:hAnsi="inherit" w:cs="Times New Roman"/>
          <w:i/>
          <w:iCs/>
          <w:color w:val="313131"/>
          <w:sz w:val="24"/>
          <w:szCs w:val="24"/>
        </w:rPr>
        <w:t>P</w:t>
      </w:r>
      <w:r w:rsidRPr="00D2208E">
        <w:rPr>
          <w:rFonts w:ascii="inherit" w:eastAsia="Times New Roman" w:hAnsi="inherit" w:cs="Times New Roman"/>
          <w:color w:val="313131"/>
          <w:sz w:val="24"/>
          <w:szCs w:val="24"/>
        </w:rPr>
        <w:t>(</w:t>
      </w:r>
      <w:proofErr w:type="gramEnd"/>
      <w:r w:rsidRPr="00D2208E">
        <w:rPr>
          <w:rFonts w:ascii="inherit" w:eastAsia="Times New Roman" w:hAnsi="inherit" w:cs="Times New Roman"/>
          <w:i/>
          <w:iCs/>
          <w:color w:val="313131"/>
          <w:sz w:val="24"/>
          <w:szCs w:val="24"/>
        </w:rPr>
        <w:t>O</w:t>
      </w:r>
      <w:r w:rsidRPr="00D2208E">
        <w:rPr>
          <w:rFonts w:ascii="inherit" w:eastAsia="Times New Roman" w:hAnsi="inherit" w:cs="Times New Roman"/>
          <w:color w:val="313131"/>
          <w:sz w:val="24"/>
          <w:szCs w:val="24"/>
        </w:rPr>
        <w:t>)</w:t>
      </w:r>
      <w:r w:rsidRPr="00D2208E">
        <w:rPr>
          <w:rFonts w:ascii="Helvetica" w:eastAsia="Times New Roman" w:hAnsi="Helvetica" w:cs="Helvetica"/>
          <w:color w:val="313131"/>
          <w:sz w:val="24"/>
          <w:szCs w:val="24"/>
        </w:rPr>
        <w:t>, this term can be ignored. This, we can rewrite this expression as</w:t>
      </w:r>
    </w:p>
    <w:p w:rsidR="00D2208E" w:rsidRPr="00D2208E" w:rsidRDefault="00D2208E" w:rsidP="00D2208E">
      <w:pPr>
        <w:shd w:val="clear" w:color="auto" w:fill="FFFFFF"/>
        <w:spacing w:after="0" w:line="240" w:lineRule="auto"/>
        <w:rPr>
          <w:rFonts w:ascii="Helvetica" w:eastAsia="Times New Roman" w:hAnsi="Helvetica" w:cs="Helvetica"/>
          <w:color w:val="313131"/>
          <w:sz w:val="24"/>
          <w:szCs w:val="24"/>
        </w:rPr>
      </w:pPr>
      <w:r w:rsidRPr="00D2208E">
        <w:rPr>
          <w:rFonts w:ascii="inherit" w:eastAsia="Times New Roman" w:hAnsi="inherit" w:cs="Times New Roman"/>
          <w:color w:val="313131"/>
          <w:sz w:val="24"/>
          <w:szCs w:val="24"/>
        </w:rPr>
        <w:t>ˆ</w:t>
      </w:r>
      <w:r w:rsidRPr="00D2208E">
        <w:rPr>
          <w:rFonts w:ascii="inherit" w:eastAsia="Times New Roman" w:hAnsi="inherit" w:cs="Times New Roman"/>
          <w:i/>
          <w:iCs/>
          <w:color w:val="313131"/>
          <w:sz w:val="24"/>
          <w:szCs w:val="24"/>
        </w:rPr>
        <w:t>W</w:t>
      </w:r>
      <w:r w:rsidRPr="00D2208E">
        <w:rPr>
          <w:rFonts w:ascii="inherit" w:eastAsia="Times New Roman" w:hAnsi="inherit" w:cs="Times New Roman"/>
          <w:color w:val="313131"/>
          <w:sz w:val="24"/>
          <w:szCs w:val="24"/>
        </w:rPr>
        <w:t>=</w:t>
      </w:r>
      <w:proofErr w:type="spellStart"/>
      <w:proofErr w:type="gramStart"/>
      <w:r w:rsidRPr="00D2208E">
        <w:rPr>
          <w:rFonts w:ascii="inherit" w:eastAsia="Times New Roman" w:hAnsi="inherit" w:cs="Times New Roman"/>
          <w:i/>
          <w:iCs/>
          <w:color w:val="313131"/>
          <w:sz w:val="24"/>
          <w:szCs w:val="24"/>
        </w:rPr>
        <w:t>argmax</w:t>
      </w:r>
      <w:r w:rsidRPr="00D2208E">
        <w:rPr>
          <w:rFonts w:ascii="inherit" w:eastAsia="Times New Roman" w:hAnsi="inherit" w:cs="Times New Roman"/>
          <w:i/>
          <w:iCs/>
          <w:color w:val="313131"/>
          <w:sz w:val="19"/>
          <w:szCs w:val="19"/>
        </w:rPr>
        <w:t>W</w:t>
      </w:r>
      <w:r w:rsidRPr="00D2208E">
        <w:rPr>
          <w:rFonts w:ascii="inherit" w:eastAsia="Times New Roman" w:hAnsi="inherit" w:cs="Times New Roman"/>
          <w:i/>
          <w:iCs/>
          <w:color w:val="313131"/>
          <w:sz w:val="24"/>
          <w:szCs w:val="24"/>
        </w:rPr>
        <w:t>P</w:t>
      </w:r>
      <w:proofErr w:type="spellEnd"/>
      <w:r w:rsidRPr="00D2208E">
        <w:rPr>
          <w:rFonts w:ascii="inherit" w:eastAsia="Times New Roman" w:hAnsi="inherit" w:cs="Times New Roman"/>
          <w:color w:val="313131"/>
          <w:sz w:val="24"/>
          <w:szCs w:val="24"/>
        </w:rPr>
        <w:t>(</w:t>
      </w:r>
      <w:proofErr w:type="gramEnd"/>
      <w:r w:rsidRPr="00D2208E">
        <w:rPr>
          <w:rFonts w:ascii="inherit" w:eastAsia="Times New Roman" w:hAnsi="inherit" w:cs="Times New Roman"/>
          <w:i/>
          <w:iCs/>
          <w:color w:val="313131"/>
          <w:sz w:val="24"/>
          <w:szCs w:val="24"/>
        </w:rPr>
        <w:t>O</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W</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P</w:t>
      </w:r>
      <w:r w:rsidRPr="00D2208E">
        <w:rPr>
          <w:rFonts w:ascii="inherit" w:eastAsia="Times New Roman" w:hAnsi="inherit" w:cs="Times New Roman"/>
          <w:color w:val="313131"/>
          <w:sz w:val="24"/>
          <w:szCs w:val="24"/>
        </w:rPr>
        <w:t>(</w:t>
      </w:r>
      <w:r w:rsidRPr="00D2208E">
        <w:rPr>
          <w:rFonts w:ascii="inherit" w:eastAsia="Times New Roman" w:hAnsi="inherit" w:cs="Times New Roman"/>
          <w:i/>
          <w:iCs/>
          <w:color w:val="313131"/>
          <w:sz w:val="24"/>
          <w:szCs w:val="24"/>
        </w:rPr>
        <w:t>W</w:t>
      </w:r>
      <w:r w:rsidRPr="00D2208E">
        <w:rPr>
          <w:rFonts w:ascii="inherit" w:eastAsia="Times New Roman" w:hAnsi="inherit" w:cs="Times New Roman"/>
          <w:color w:val="313131"/>
          <w:sz w:val="24"/>
          <w:szCs w:val="24"/>
        </w:rPr>
        <w:t>)</w:t>
      </w:r>
    </w:p>
    <w:p w:rsidR="00D2208E" w:rsidRPr="00D2208E" w:rsidRDefault="00D2208E" w:rsidP="00D2208E">
      <w:pPr>
        <w:shd w:val="clear" w:color="auto" w:fill="FFFFFF"/>
        <w:spacing w:before="300" w:after="340" w:line="240" w:lineRule="auto"/>
        <w:rPr>
          <w:rFonts w:ascii="Helvetica" w:eastAsia="Times New Roman" w:hAnsi="Helvetica" w:cs="Helvetica"/>
          <w:color w:val="313131"/>
          <w:sz w:val="24"/>
          <w:szCs w:val="24"/>
        </w:rPr>
      </w:pPr>
      <w:r w:rsidRPr="00D2208E">
        <w:rPr>
          <w:rFonts w:ascii="Helvetica" w:eastAsia="Times New Roman" w:hAnsi="Helvetica" w:cs="Helvetica"/>
          <w:color w:val="313131"/>
          <w:sz w:val="24"/>
          <w:szCs w:val="24"/>
        </w:rPr>
        <w:t>This is known as the </w:t>
      </w:r>
      <w:r w:rsidRPr="00D2208E">
        <w:rPr>
          <w:rFonts w:ascii="Helvetica" w:eastAsia="Times New Roman" w:hAnsi="Helvetica" w:cs="Helvetica"/>
          <w:i/>
          <w:iCs/>
          <w:color w:val="313131"/>
          <w:sz w:val="24"/>
          <w:szCs w:val="24"/>
        </w:rPr>
        <w:t>fundamental equation of speech recognition</w:t>
      </w:r>
      <w:r w:rsidRPr="00D2208E">
        <w:rPr>
          <w:rFonts w:ascii="Helvetica" w:eastAsia="Times New Roman" w:hAnsi="Helvetica" w:cs="Helvetica"/>
          <w:color w:val="313131"/>
          <w:sz w:val="24"/>
          <w:szCs w:val="24"/>
        </w:rPr>
        <w:t>. The speech recognition problem can be cast as a search over this joint model for the best word sequence.</w:t>
      </w:r>
    </w:p>
    <w:p w:rsidR="00D2208E" w:rsidRPr="00D2208E" w:rsidRDefault="00D2208E" w:rsidP="00D2208E">
      <w:pPr>
        <w:shd w:val="clear" w:color="auto" w:fill="FFFFFF"/>
        <w:spacing w:before="300" w:after="340" w:line="240" w:lineRule="auto"/>
        <w:rPr>
          <w:rFonts w:ascii="Helvetica" w:eastAsia="Times New Roman" w:hAnsi="Helvetica" w:cs="Helvetica"/>
          <w:color w:val="313131"/>
          <w:sz w:val="24"/>
          <w:szCs w:val="24"/>
        </w:rPr>
      </w:pPr>
      <w:r w:rsidRPr="00D2208E">
        <w:rPr>
          <w:rFonts w:ascii="Helvetica" w:eastAsia="Times New Roman" w:hAnsi="Helvetica" w:cs="Helvetica"/>
          <w:color w:val="313131"/>
          <w:sz w:val="24"/>
          <w:szCs w:val="24"/>
        </w:rPr>
        <w:t xml:space="preserve">The equation has a component </w:t>
      </w:r>
      <w:proofErr w:type="gramStart"/>
      <w:r w:rsidRPr="00D2208E">
        <w:rPr>
          <w:rFonts w:ascii="Helvetica" w:eastAsia="Times New Roman" w:hAnsi="Helvetica" w:cs="Helvetica"/>
          <w:color w:val="313131"/>
          <w:sz w:val="24"/>
          <w:szCs w:val="24"/>
        </w:rPr>
        <w:t>P(</w:t>
      </w:r>
      <w:proofErr w:type="gramEnd"/>
      <w:r w:rsidRPr="00D2208E">
        <w:rPr>
          <w:rFonts w:ascii="Helvetica" w:eastAsia="Times New Roman" w:hAnsi="Helvetica" w:cs="Helvetica"/>
          <w:i/>
          <w:iCs/>
          <w:color w:val="313131"/>
          <w:sz w:val="24"/>
          <w:szCs w:val="24"/>
        </w:rPr>
        <w:t>O</w:t>
      </w:r>
      <w:r w:rsidRPr="00D2208E">
        <w:rPr>
          <w:rFonts w:ascii="Helvetica" w:eastAsia="Times New Roman" w:hAnsi="Helvetica" w:cs="Helvetica"/>
          <w:color w:val="313131"/>
          <w:sz w:val="24"/>
          <w:szCs w:val="24"/>
        </w:rPr>
        <w:t>|</w:t>
      </w:r>
      <w:r w:rsidRPr="00D2208E">
        <w:rPr>
          <w:rFonts w:ascii="Helvetica" w:eastAsia="Times New Roman" w:hAnsi="Helvetica" w:cs="Helvetica"/>
          <w:i/>
          <w:iCs/>
          <w:color w:val="313131"/>
          <w:sz w:val="24"/>
          <w:szCs w:val="24"/>
        </w:rPr>
        <w:t>W</w:t>
      </w:r>
      <w:r w:rsidRPr="00D2208E">
        <w:rPr>
          <w:rFonts w:ascii="Helvetica" w:eastAsia="Times New Roman" w:hAnsi="Helvetica" w:cs="Helvetica"/>
          <w:color w:val="313131"/>
          <w:sz w:val="24"/>
          <w:szCs w:val="24"/>
        </w:rPr>
        <w:t>) known as an </w:t>
      </w:r>
      <w:r w:rsidRPr="00D2208E">
        <w:rPr>
          <w:rFonts w:ascii="Helvetica" w:eastAsia="Times New Roman" w:hAnsi="Helvetica" w:cs="Helvetica"/>
          <w:b/>
          <w:bCs/>
          <w:color w:val="313131"/>
          <w:sz w:val="24"/>
          <w:szCs w:val="24"/>
        </w:rPr>
        <w:t>acoustic model</w:t>
      </w:r>
      <w:r w:rsidRPr="00D2208E">
        <w:rPr>
          <w:rFonts w:ascii="Helvetica" w:eastAsia="Times New Roman" w:hAnsi="Helvetica" w:cs="Helvetica"/>
          <w:color w:val="313131"/>
          <w:sz w:val="24"/>
          <w:szCs w:val="24"/>
        </w:rPr>
        <w:t>, that describes the distribution over acoustic observations </w:t>
      </w:r>
      <w:r w:rsidRPr="00D2208E">
        <w:rPr>
          <w:rFonts w:ascii="Helvetica" w:eastAsia="Times New Roman" w:hAnsi="Helvetica" w:cs="Helvetica"/>
          <w:i/>
          <w:iCs/>
          <w:color w:val="313131"/>
          <w:sz w:val="24"/>
          <w:szCs w:val="24"/>
        </w:rPr>
        <w:t>O</w:t>
      </w:r>
      <w:r w:rsidRPr="00D2208E">
        <w:rPr>
          <w:rFonts w:ascii="Helvetica" w:eastAsia="Times New Roman" w:hAnsi="Helvetica" w:cs="Helvetica"/>
          <w:color w:val="313131"/>
          <w:sz w:val="24"/>
          <w:szCs w:val="24"/>
        </w:rPr>
        <w:t> given the word sequence </w:t>
      </w:r>
      <w:r w:rsidRPr="00D2208E">
        <w:rPr>
          <w:rFonts w:ascii="Helvetica" w:eastAsia="Times New Roman" w:hAnsi="Helvetica" w:cs="Helvetica"/>
          <w:i/>
          <w:iCs/>
          <w:color w:val="313131"/>
          <w:sz w:val="24"/>
          <w:szCs w:val="24"/>
        </w:rPr>
        <w:t>W</w:t>
      </w:r>
      <w:r w:rsidRPr="00D2208E">
        <w:rPr>
          <w:rFonts w:ascii="Helvetica" w:eastAsia="Times New Roman" w:hAnsi="Helvetica" w:cs="Helvetica"/>
          <w:color w:val="313131"/>
          <w:sz w:val="24"/>
          <w:szCs w:val="24"/>
        </w:rPr>
        <w:t>. The acoustic model is responsible for modeling how sequences of words are converted into acoustic realizations, and then into the acoustic observations presented to the ASR system. Acoustics and acoustic modeling are covered in Modules 2 and 3 of this course.</w:t>
      </w:r>
    </w:p>
    <w:p w:rsidR="00D2208E" w:rsidRPr="00D2208E" w:rsidRDefault="00D2208E" w:rsidP="00D2208E">
      <w:pPr>
        <w:shd w:val="clear" w:color="auto" w:fill="FFFFFF"/>
        <w:spacing w:before="300" w:after="340" w:line="240" w:lineRule="auto"/>
        <w:rPr>
          <w:rFonts w:ascii="Helvetica" w:eastAsia="Times New Roman" w:hAnsi="Helvetica" w:cs="Helvetica"/>
          <w:color w:val="313131"/>
          <w:sz w:val="24"/>
          <w:szCs w:val="24"/>
        </w:rPr>
      </w:pPr>
      <w:r w:rsidRPr="00D2208E">
        <w:rPr>
          <w:rFonts w:ascii="Helvetica" w:eastAsia="Times New Roman" w:hAnsi="Helvetica" w:cs="Helvetica"/>
          <w:color w:val="313131"/>
          <w:sz w:val="24"/>
          <w:szCs w:val="24"/>
        </w:rPr>
        <w:t xml:space="preserve">The equation has a component </w:t>
      </w:r>
      <w:proofErr w:type="gramStart"/>
      <w:r w:rsidRPr="00D2208E">
        <w:rPr>
          <w:rFonts w:ascii="Helvetica" w:eastAsia="Times New Roman" w:hAnsi="Helvetica" w:cs="Helvetica"/>
          <w:color w:val="313131"/>
          <w:sz w:val="24"/>
          <w:szCs w:val="24"/>
        </w:rPr>
        <w:t>P(</w:t>
      </w:r>
      <w:proofErr w:type="gramEnd"/>
      <w:r w:rsidRPr="00D2208E">
        <w:rPr>
          <w:rFonts w:ascii="Helvetica" w:eastAsia="Times New Roman" w:hAnsi="Helvetica" w:cs="Helvetica"/>
          <w:i/>
          <w:iCs/>
          <w:color w:val="313131"/>
          <w:sz w:val="24"/>
          <w:szCs w:val="24"/>
        </w:rPr>
        <w:t>W</w:t>
      </w:r>
      <w:r w:rsidRPr="00D2208E">
        <w:rPr>
          <w:rFonts w:ascii="Helvetica" w:eastAsia="Times New Roman" w:hAnsi="Helvetica" w:cs="Helvetica"/>
          <w:color w:val="313131"/>
          <w:sz w:val="24"/>
          <w:szCs w:val="24"/>
        </w:rPr>
        <w:t>) called a </w:t>
      </w:r>
      <w:r w:rsidRPr="00D2208E">
        <w:rPr>
          <w:rFonts w:ascii="Helvetica" w:eastAsia="Times New Roman" w:hAnsi="Helvetica" w:cs="Helvetica"/>
          <w:b/>
          <w:bCs/>
          <w:color w:val="313131"/>
          <w:sz w:val="24"/>
          <w:szCs w:val="24"/>
        </w:rPr>
        <w:t>language model</w:t>
      </w:r>
      <w:r w:rsidRPr="00D2208E">
        <w:rPr>
          <w:rFonts w:ascii="Helvetica" w:eastAsia="Times New Roman" w:hAnsi="Helvetica" w:cs="Helvetica"/>
          <w:color w:val="313131"/>
          <w:sz w:val="24"/>
          <w:szCs w:val="24"/>
        </w:rPr>
        <w:t> based solely on the word sequence </w:t>
      </w:r>
      <w:r w:rsidRPr="00D2208E">
        <w:rPr>
          <w:rFonts w:ascii="Helvetica" w:eastAsia="Times New Roman" w:hAnsi="Helvetica" w:cs="Helvetica"/>
          <w:i/>
          <w:iCs/>
          <w:color w:val="313131"/>
          <w:sz w:val="24"/>
          <w:szCs w:val="24"/>
        </w:rPr>
        <w:t>W</w:t>
      </w:r>
      <w:r w:rsidRPr="00D2208E">
        <w:rPr>
          <w:rFonts w:ascii="Helvetica" w:eastAsia="Times New Roman" w:hAnsi="Helvetica" w:cs="Helvetica"/>
          <w:color w:val="313131"/>
          <w:sz w:val="24"/>
          <w:szCs w:val="24"/>
        </w:rPr>
        <w:t>. The language model assigns a probability to every possible word sequence. It is trained on sequences of words that are expected to be like those the final system will encounter in everyday use. A language model trained on English text will probably assign a high value to the word sequence “I like turtles” and a low value to “Turtles sing table.” The language model steers the search towards word sequences that follow the same patterns as in the training data. Language models can also be seen in purely text-based applications, such as the autocomplete field in modern web browsers. Module 4 of this course is dedicated to language modeling.</w:t>
      </w:r>
    </w:p>
    <w:p w:rsidR="00B56459" w:rsidRPr="00B56459" w:rsidRDefault="00B56459" w:rsidP="00B56459">
      <w:pPr>
        <w:shd w:val="clear" w:color="auto" w:fill="FFFFFF"/>
        <w:spacing w:after="340" w:line="240" w:lineRule="auto"/>
        <w:rPr>
          <w:rFonts w:ascii="Helvetica" w:eastAsia="Times New Roman" w:hAnsi="Helvetica" w:cs="Helvetica"/>
          <w:color w:val="313131"/>
          <w:sz w:val="24"/>
          <w:szCs w:val="24"/>
        </w:rPr>
      </w:pPr>
      <w:r w:rsidRPr="00B56459">
        <w:rPr>
          <w:rFonts w:ascii="Helvetica" w:eastAsia="Times New Roman" w:hAnsi="Helvetica" w:cs="Helvetica"/>
          <w:color w:val="313131"/>
          <w:sz w:val="24"/>
          <w:szCs w:val="24"/>
        </w:rPr>
        <w:t>Speech sound waves propagate through the air and are captured by a microphone which converts the pressure wave into electrical activity which can be captured. The electrical activity is sampled to create a sequence of waveform samples that describe the signal. Music signals are typically sampled at 44,100 Hz (or 44,100 samples per second). Due to the Nyquist theorem, this means that audio with frequencies of up to 22,050 Hz can be faithfully captured by sampling. Speech signals have less high frequency (only up to 8000 Hz) information so a sampling rate of 16,000 Hz is typically used. Speech over conventional telephone lines and most mobile phones is band-limited to about 3400 Hz, so a sampling rate of 8000 Hz is typically used for telephone speech.</w:t>
      </w:r>
    </w:p>
    <w:p w:rsidR="00B56459" w:rsidRPr="00B56459" w:rsidRDefault="00B56459" w:rsidP="00B56459">
      <w:pPr>
        <w:shd w:val="clear" w:color="auto" w:fill="FFFFFF"/>
        <w:spacing w:before="300" w:after="340" w:line="240" w:lineRule="auto"/>
        <w:rPr>
          <w:rFonts w:ascii="Helvetica" w:eastAsia="Times New Roman" w:hAnsi="Helvetica" w:cs="Helvetica"/>
          <w:color w:val="313131"/>
          <w:sz w:val="24"/>
          <w:szCs w:val="24"/>
        </w:rPr>
      </w:pPr>
      <w:r w:rsidRPr="00B56459">
        <w:rPr>
          <w:rFonts w:ascii="Helvetica" w:eastAsia="Times New Roman" w:hAnsi="Helvetica" w:cs="Helvetica"/>
          <w:color w:val="313131"/>
          <w:sz w:val="24"/>
          <w:szCs w:val="24"/>
        </w:rPr>
        <w:lastRenderedPageBreak/>
        <w:t>A typical waveform is plotted here, for the partial sentence "speech recognition is cool stuff".</w:t>
      </w:r>
    </w:p>
    <w:p w:rsidR="00B56459" w:rsidRPr="00B56459" w:rsidRDefault="00B56459" w:rsidP="00B56459">
      <w:pPr>
        <w:spacing w:after="0" w:line="240" w:lineRule="auto"/>
        <w:rPr>
          <w:rFonts w:ascii="Times New Roman" w:eastAsia="Times New Roman" w:hAnsi="Times New Roman" w:cs="Times New Roman"/>
          <w:sz w:val="24"/>
          <w:szCs w:val="24"/>
        </w:rPr>
      </w:pPr>
      <w:r w:rsidRPr="00B56459">
        <w:rPr>
          <w:rFonts w:ascii="Times New Roman" w:eastAsia="Times New Roman" w:hAnsi="Times New Roman" w:cs="Times New Roman"/>
          <w:noProof/>
          <w:sz w:val="24"/>
          <w:szCs w:val="24"/>
        </w:rPr>
        <w:drawing>
          <wp:inline distT="0" distB="0" distL="0" distR="0">
            <wp:extent cx="6781800" cy="5191125"/>
            <wp:effectExtent l="0" t="0" r="0" b="9525"/>
            <wp:docPr id="4" name="Picture 4" descr="https://prod-edxapp.edx-cdn.org/assets/courseware/v1/faa2bff11c5fdac64675c22056b66fa5/asset-v1:Microsoft+DEV287x+2T2018+type@asset+block/m2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d-edxapp.edx-cdn.org/assets/courseware/v1/faa2bff11c5fdac64675c22056b66fa5/asset-v1:Microsoft+DEV287x+2T2018+type@asset+block/m2i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81800" cy="5191125"/>
                    </a:xfrm>
                    <a:prstGeom prst="rect">
                      <a:avLst/>
                    </a:prstGeom>
                    <a:noFill/>
                    <a:ln>
                      <a:noFill/>
                    </a:ln>
                  </pic:spPr>
                </pic:pic>
              </a:graphicData>
            </a:graphic>
          </wp:inline>
        </w:drawing>
      </w:r>
    </w:p>
    <w:p w:rsidR="00B56459" w:rsidRPr="00B56459" w:rsidRDefault="00B56459" w:rsidP="00B56459">
      <w:pPr>
        <w:shd w:val="clear" w:color="auto" w:fill="FFFFFF"/>
        <w:spacing w:after="340" w:line="240" w:lineRule="auto"/>
        <w:rPr>
          <w:rFonts w:ascii="Helvetica" w:eastAsia="Times New Roman" w:hAnsi="Helvetica" w:cs="Helvetica"/>
          <w:color w:val="313131"/>
          <w:sz w:val="24"/>
          <w:szCs w:val="24"/>
        </w:rPr>
      </w:pPr>
      <w:r w:rsidRPr="00B56459">
        <w:rPr>
          <w:rFonts w:ascii="Helvetica" w:eastAsia="Times New Roman" w:hAnsi="Helvetica" w:cs="Helvetica"/>
          <w:color w:val="313131"/>
          <w:sz w:val="24"/>
          <w:szCs w:val="24"/>
        </w:rPr>
        <w:t>Recall from module 1, where the concepts of voiced and unvoiced phonemes were discussed. If we focus on the waveform for the last word "stuff" we can see that the waveform has 3 distinct parts, the initial unvoiced sound '</w:t>
      </w:r>
      <w:proofErr w:type="spellStart"/>
      <w:r w:rsidRPr="00B56459">
        <w:rPr>
          <w:rFonts w:ascii="Helvetica" w:eastAsia="Times New Roman" w:hAnsi="Helvetica" w:cs="Helvetica"/>
          <w:color w:val="313131"/>
          <w:sz w:val="24"/>
          <w:szCs w:val="24"/>
        </w:rPr>
        <w:t>st</w:t>
      </w:r>
      <w:proofErr w:type="spellEnd"/>
      <w:r w:rsidRPr="00B56459">
        <w:rPr>
          <w:rFonts w:ascii="Helvetica" w:eastAsia="Times New Roman" w:hAnsi="Helvetica" w:cs="Helvetica"/>
          <w:color w:val="313131"/>
          <w:sz w:val="24"/>
          <w:szCs w:val="24"/>
        </w:rPr>
        <w:t>', the middle voiced vowel sound 'uh', and the final unvoiced 'f'. You can see that the unvoiced parts look noise-like and random which the voiced portion is periodic due to the vibration of the vocal chords.</w:t>
      </w:r>
    </w:p>
    <w:p w:rsidR="00B56459" w:rsidRPr="00B56459" w:rsidRDefault="00B56459" w:rsidP="00B56459">
      <w:pPr>
        <w:spacing w:after="0" w:line="240" w:lineRule="auto"/>
        <w:rPr>
          <w:rFonts w:ascii="Times New Roman" w:eastAsia="Times New Roman" w:hAnsi="Times New Roman" w:cs="Times New Roman"/>
          <w:sz w:val="24"/>
          <w:szCs w:val="24"/>
        </w:rPr>
      </w:pPr>
      <w:r w:rsidRPr="00B56459">
        <w:rPr>
          <w:rFonts w:ascii="Times New Roman" w:eastAsia="Times New Roman" w:hAnsi="Times New Roman" w:cs="Times New Roman"/>
          <w:noProof/>
          <w:sz w:val="24"/>
          <w:szCs w:val="24"/>
        </w:rPr>
        <w:lastRenderedPageBreak/>
        <w:drawing>
          <wp:inline distT="0" distB="0" distL="0" distR="0">
            <wp:extent cx="6829425" cy="5191125"/>
            <wp:effectExtent l="0" t="0" r="9525" b="9525"/>
            <wp:docPr id="3" name="Picture 3" descr="https://prod-edxapp.edx-cdn.org/assets/courseware/v1/9713389d36a00687a93e5194f0073d9c/asset-v1:Microsoft+DEV287x+2T2018+type@asset+block/m2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rod-edxapp.edx-cdn.org/assets/courseware/v1/9713389d36a00687a93e5194f0073d9c/asset-v1:Microsoft+DEV287x+2T2018+type@asset+block/m2i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29425" cy="5191125"/>
                    </a:xfrm>
                    <a:prstGeom prst="rect">
                      <a:avLst/>
                    </a:prstGeom>
                    <a:noFill/>
                    <a:ln>
                      <a:noFill/>
                    </a:ln>
                  </pic:spPr>
                </pic:pic>
              </a:graphicData>
            </a:graphic>
          </wp:inline>
        </w:drawing>
      </w:r>
    </w:p>
    <w:p w:rsidR="00B56459" w:rsidRPr="00B56459" w:rsidRDefault="00B56459" w:rsidP="00B56459">
      <w:pPr>
        <w:shd w:val="clear" w:color="auto" w:fill="FFFFFF"/>
        <w:spacing w:after="340" w:line="240" w:lineRule="auto"/>
        <w:rPr>
          <w:rFonts w:ascii="Helvetica" w:eastAsia="Times New Roman" w:hAnsi="Helvetica" w:cs="Helvetica"/>
          <w:color w:val="313131"/>
          <w:sz w:val="24"/>
          <w:szCs w:val="24"/>
        </w:rPr>
      </w:pPr>
      <w:r w:rsidRPr="00B56459">
        <w:rPr>
          <w:rFonts w:ascii="Helvetica" w:eastAsia="Times New Roman" w:hAnsi="Helvetica" w:cs="Helvetica"/>
          <w:color w:val="313131"/>
          <w:sz w:val="24"/>
          <w:szCs w:val="24"/>
        </w:rPr>
        <w:t>If we zoom further into the voiced vowel segment, you can see the periodic nature more clearly. The periodic nature arises from the vibration of the vocal chords.</w:t>
      </w:r>
    </w:p>
    <w:p w:rsidR="00B56459" w:rsidRPr="00B56459" w:rsidRDefault="00B56459" w:rsidP="00B56459">
      <w:pPr>
        <w:spacing w:after="0" w:line="240" w:lineRule="auto"/>
        <w:rPr>
          <w:rFonts w:ascii="Times New Roman" w:eastAsia="Times New Roman" w:hAnsi="Times New Roman" w:cs="Times New Roman"/>
          <w:sz w:val="24"/>
          <w:szCs w:val="24"/>
        </w:rPr>
      </w:pPr>
      <w:r w:rsidRPr="00B56459">
        <w:rPr>
          <w:rFonts w:ascii="Times New Roman" w:eastAsia="Times New Roman" w:hAnsi="Times New Roman" w:cs="Times New Roman"/>
          <w:noProof/>
          <w:sz w:val="24"/>
          <w:szCs w:val="24"/>
        </w:rPr>
        <w:lastRenderedPageBreak/>
        <w:drawing>
          <wp:inline distT="0" distB="0" distL="0" distR="0">
            <wp:extent cx="6829425" cy="5191125"/>
            <wp:effectExtent l="0" t="0" r="9525" b="9525"/>
            <wp:docPr id="2" name="Picture 2" descr="https://prod-edxapp.edx-cdn.org/assets/courseware/v1/c063e381abe8f8f728a3e1278982780e/asset-v1:Microsoft+DEV287x+2T2018+type@asset+block/m2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od-edxapp.edx-cdn.org/assets/courseware/v1/c063e381abe8f8f728a3e1278982780e/asset-v1:Microsoft+DEV287x+2T2018+type@asset+block/m2i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29425" cy="5191125"/>
                    </a:xfrm>
                    <a:prstGeom prst="rect">
                      <a:avLst/>
                    </a:prstGeom>
                    <a:noFill/>
                    <a:ln>
                      <a:noFill/>
                    </a:ln>
                  </pic:spPr>
                </pic:pic>
              </a:graphicData>
            </a:graphic>
          </wp:inline>
        </w:drawing>
      </w:r>
    </w:p>
    <w:p w:rsidR="00B56459" w:rsidRPr="00B56459" w:rsidRDefault="00B56459" w:rsidP="00B56459">
      <w:pPr>
        <w:shd w:val="clear" w:color="auto" w:fill="FFFFFF"/>
        <w:spacing w:after="340" w:line="240" w:lineRule="auto"/>
        <w:rPr>
          <w:rFonts w:ascii="Helvetica" w:eastAsia="Times New Roman" w:hAnsi="Helvetica" w:cs="Helvetica"/>
          <w:color w:val="313131"/>
          <w:sz w:val="24"/>
          <w:szCs w:val="24"/>
        </w:rPr>
      </w:pPr>
      <w:r w:rsidRPr="00B56459">
        <w:rPr>
          <w:rFonts w:ascii="Helvetica" w:eastAsia="Times New Roman" w:hAnsi="Helvetica" w:cs="Helvetica"/>
          <w:color w:val="313131"/>
          <w:sz w:val="24"/>
          <w:szCs w:val="24"/>
        </w:rPr>
        <w:t>From observing these waveforms, it is apparent that two factors contribute to the characteristics of the waveform, 1) the excitation from the vocal chords that drives the air through the vocal tract and out the mouth and 2) the shape of the vocal tract itself when making a particular sound.</w:t>
      </w:r>
    </w:p>
    <w:p w:rsidR="00B56459" w:rsidRPr="00B56459" w:rsidRDefault="00B56459" w:rsidP="00B56459">
      <w:pPr>
        <w:shd w:val="clear" w:color="auto" w:fill="FFFFFF"/>
        <w:spacing w:before="300" w:after="340" w:line="240" w:lineRule="auto"/>
        <w:rPr>
          <w:rFonts w:ascii="Helvetica" w:eastAsia="Times New Roman" w:hAnsi="Helvetica" w:cs="Helvetica"/>
          <w:color w:val="313131"/>
          <w:sz w:val="24"/>
          <w:szCs w:val="24"/>
        </w:rPr>
      </w:pPr>
      <w:r w:rsidRPr="00B56459">
        <w:rPr>
          <w:rFonts w:ascii="Helvetica" w:eastAsia="Times New Roman" w:hAnsi="Helvetica" w:cs="Helvetica"/>
          <w:color w:val="313131"/>
          <w:sz w:val="24"/>
          <w:szCs w:val="24"/>
        </w:rPr>
        <w:t>For example, we can see that both the '</w:t>
      </w:r>
      <w:proofErr w:type="spellStart"/>
      <w:r w:rsidRPr="00B56459">
        <w:rPr>
          <w:rFonts w:ascii="Helvetica" w:eastAsia="Times New Roman" w:hAnsi="Helvetica" w:cs="Helvetica"/>
          <w:color w:val="313131"/>
          <w:sz w:val="24"/>
          <w:szCs w:val="24"/>
        </w:rPr>
        <w:t>st</w:t>
      </w:r>
      <w:proofErr w:type="spellEnd"/>
      <w:r w:rsidRPr="00B56459">
        <w:rPr>
          <w:rFonts w:ascii="Helvetica" w:eastAsia="Times New Roman" w:hAnsi="Helvetica" w:cs="Helvetica"/>
          <w:color w:val="313131"/>
          <w:sz w:val="24"/>
          <w:szCs w:val="24"/>
        </w:rPr>
        <w:t>' and 'f' sounds are noise-like due to the unvoiced excitation but have different shapes because they are different sounds. The 'uh' sound is more periodic due to the voiced excitation and with its own shape due to the vocal tract. So, from the same speaker, a different vowel sound would have a similar periodicity but different overall shape because the same vocal chords are generating the excitation, but the shape of the vocal tract is different when producing a different sound.</w:t>
      </w:r>
    </w:p>
    <w:p w:rsidR="00B56459" w:rsidRPr="00B56459" w:rsidRDefault="00B56459" w:rsidP="00B56459">
      <w:pPr>
        <w:shd w:val="clear" w:color="auto" w:fill="FFFFFF"/>
        <w:spacing w:before="300" w:after="340" w:line="240" w:lineRule="auto"/>
        <w:rPr>
          <w:rFonts w:ascii="Helvetica" w:eastAsia="Times New Roman" w:hAnsi="Helvetica" w:cs="Helvetica"/>
          <w:color w:val="313131"/>
          <w:sz w:val="24"/>
          <w:szCs w:val="24"/>
        </w:rPr>
      </w:pPr>
      <w:r w:rsidRPr="00B56459">
        <w:rPr>
          <w:rFonts w:ascii="Helvetica" w:eastAsia="Times New Roman" w:hAnsi="Helvetica" w:cs="Helvetica"/>
          <w:color w:val="313131"/>
          <w:sz w:val="24"/>
          <w:szCs w:val="24"/>
        </w:rPr>
        <w:t>This speech production process is most commonly modeled in signal processing using a source-filter model. The source is the excitation signal generated by the vocal chords that passes through the vocal tract, modeled as a time-varying linear filter. The source-</w:t>
      </w:r>
      <w:r w:rsidRPr="00B56459">
        <w:rPr>
          <w:rFonts w:ascii="Helvetica" w:eastAsia="Times New Roman" w:hAnsi="Helvetica" w:cs="Helvetica"/>
          <w:color w:val="313131"/>
          <w:sz w:val="24"/>
          <w:szCs w:val="24"/>
        </w:rPr>
        <w:lastRenderedPageBreak/>
        <w:t>filter model has many applications in speech recognition, synthesis, analysis and coding, and there are many ways of estimating the parameters of the source signal and the filter, such as the well-known linear predictive coding (LPC) approach.</w:t>
      </w:r>
    </w:p>
    <w:p w:rsidR="00B56459" w:rsidRPr="00B56459" w:rsidRDefault="00B56459" w:rsidP="00B56459">
      <w:pPr>
        <w:shd w:val="clear" w:color="auto" w:fill="FFFFFF"/>
        <w:spacing w:before="300" w:after="340" w:line="240" w:lineRule="auto"/>
        <w:rPr>
          <w:rFonts w:ascii="Helvetica" w:eastAsia="Times New Roman" w:hAnsi="Helvetica" w:cs="Helvetica"/>
          <w:color w:val="313131"/>
          <w:sz w:val="24"/>
          <w:szCs w:val="24"/>
        </w:rPr>
      </w:pPr>
      <w:r w:rsidRPr="00B56459">
        <w:rPr>
          <w:rFonts w:ascii="Helvetica" w:eastAsia="Times New Roman" w:hAnsi="Helvetica" w:cs="Helvetica"/>
          <w:color w:val="313131"/>
          <w:sz w:val="24"/>
          <w:szCs w:val="24"/>
        </w:rPr>
        <w:t>For speech recognition, the phoneme classification is largely dependent on the vocal tract shape, and therefore, the filter portion of the source-filter model. The excitation or source signal is largely ignored or discarded. Thus, feature extraction process for speech recognition is largely designed for capturing the time-varying filter shapes over the course of an utterance.</w:t>
      </w:r>
    </w:p>
    <w:p w:rsidR="00B56459" w:rsidRDefault="00B56459" w:rsidP="00B56459">
      <w:pPr>
        <w:pStyle w:val="Heading2"/>
        <w:shd w:val="clear" w:color="auto" w:fill="FFFFFF"/>
        <w:spacing w:before="0" w:after="225" w:line="288" w:lineRule="atLeast"/>
        <w:rPr>
          <w:rFonts w:ascii="Helvetica" w:hAnsi="Helvetica" w:cs="Helvetica"/>
          <w:color w:val="646464"/>
          <w:spacing w:val="15"/>
          <w:sz w:val="29"/>
          <w:szCs w:val="29"/>
        </w:rPr>
      </w:pPr>
      <w:r>
        <w:rPr>
          <w:rFonts w:ascii="Helvetica" w:hAnsi="Helvetica" w:cs="Helvetica"/>
          <w:color w:val="646464"/>
          <w:spacing w:val="15"/>
          <w:sz w:val="29"/>
          <w:szCs w:val="29"/>
        </w:rPr>
        <w:t xml:space="preserve">Short-time Fourier </w:t>
      </w:r>
      <w:proofErr w:type="gramStart"/>
      <w:r>
        <w:rPr>
          <w:rFonts w:ascii="Helvetica" w:hAnsi="Helvetica" w:cs="Helvetica"/>
          <w:color w:val="646464"/>
          <w:spacing w:val="15"/>
          <w:sz w:val="29"/>
          <w:szCs w:val="29"/>
        </w:rPr>
        <w:t>Analysis</w:t>
      </w:r>
      <w:proofErr w:type="gramEnd"/>
    </w:p>
    <w:p w:rsidR="00B56459" w:rsidRDefault="00B56459" w:rsidP="00B56459">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One thing that is apparent from observing these waveforms is that speech is a </w:t>
      </w:r>
      <w:r>
        <w:rPr>
          <w:rStyle w:val="Emphasis"/>
          <w:rFonts w:ascii="Helvetica" w:hAnsi="Helvetica" w:cs="Helvetica"/>
          <w:color w:val="313131"/>
        </w:rPr>
        <w:t>non-stationary</w:t>
      </w:r>
      <w:r>
        <w:rPr>
          <w:rFonts w:ascii="Helvetica" w:hAnsi="Helvetica" w:cs="Helvetica"/>
          <w:color w:val="313131"/>
        </w:rPr>
        <w:t xml:space="preserve"> signal. That means its statistical properties change over time. Therefore, in order to properly analyze a speech signal, we need to examine the signal in chunks (also called windows or frames) that are small enough that the speech can be assumed to be stationary within those windows. Thus, we perform the analysis on a series of short, overlapping frames of audio. In speech recognition, we typically use windows of length 0.025 sec (25 </w:t>
      </w:r>
      <w:proofErr w:type="spellStart"/>
      <w:r>
        <w:rPr>
          <w:rFonts w:ascii="Helvetica" w:hAnsi="Helvetica" w:cs="Helvetica"/>
          <w:color w:val="313131"/>
        </w:rPr>
        <w:t>ms</w:t>
      </w:r>
      <w:proofErr w:type="spellEnd"/>
      <w:r>
        <w:rPr>
          <w:rFonts w:ascii="Helvetica" w:hAnsi="Helvetica" w:cs="Helvetica"/>
          <w:color w:val="313131"/>
        </w:rPr>
        <w:t xml:space="preserve">) with an overlap of 0.01 (10 </w:t>
      </w:r>
      <w:proofErr w:type="spellStart"/>
      <w:r>
        <w:rPr>
          <w:rFonts w:ascii="Helvetica" w:hAnsi="Helvetica" w:cs="Helvetica"/>
          <w:color w:val="313131"/>
        </w:rPr>
        <w:t>ms</w:t>
      </w:r>
      <w:proofErr w:type="spellEnd"/>
      <w:r>
        <w:rPr>
          <w:rFonts w:ascii="Helvetica" w:hAnsi="Helvetica" w:cs="Helvetica"/>
          <w:color w:val="313131"/>
        </w:rPr>
        <w:t>). This corresponds to a frame rate of 100 frames per second.</w:t>
      </w:r>
    </w:p>
    <w:p w:rsidR="00B56459" w:rsidRDefault="00B56459" w:rsidP="00B56459">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Because we are extracting a chunk from a longer continuous signal is it important to take care of edge effects by applying a window to the frame of data. Typically, a Hamming window is used although other windows may also be used.</w:t>
      </w:r>
    </w:p>
    <w:p w:rsidR="00B56459" w:rsidRDefault="00B56459" w:rsidP="00B56459">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If we let </w:t>
      </w:r>
      <w:proofErr w:type="spellStart"/>
      <w:r>
        <w:rPr>
          <w:rStyle w:val="Emphasis"/>
          <w:rFonts w:ascii="Helvetica" w:hAnsi="Helvetica" w:cs="Helvetica"/>
          <w:color w:val="313131"/>
        </w:rPr>
        <w:t>m</w:t>
      </w:r>
      <w:proofErr w:type="spellEnd"/>
      <w:r>
        <w:rPr>
          <w:rFonts w:ascii="Helvetica" w:hAnsi="Helvetica" w:cs="Helvetica"/>
          <w:color w:val="313131"/>
        </w:rPr>
        <w:t> be in the frame index, </w:t>
      </w:r>
      <w:r>
        <w:rPr>
          <w:rStyle w:val="Emphasis"/>
          <w:rFonts w:ascii="Helvetica" w:hAnsi="Helvetica" w:cs="Helvetica"/>
          <w:color w:val="313131"/>
        </w:rPr>
        <w:t>n</w:t>
      </w:r>
      <w:r>
        <w:rPr>
          <w:rFonts w:ascii="Helvetica" w:hAnsi="Helvetica" w:cs="Helvetica"/>
          <w:color w:val="313131"/>
        </w:rPr>
        <w:t> is the sample index, and </w:t>
      </w:r>
      <w:r>
        <w:rPr>
          <w:rStyle w:val="Emphasis"/>
          <w:rFonts w:ascii="Helvetica" w:hAnsi="Helvetica" w:cs="Helvetica"/>
          <w:color w:val="313131"/>
        </w:rPr>
        <w:t>L</w:t>
      </w:r>
      <w:r>
        <w:rPr>
          <w:rFonts w:ascii="Helvetica" w:hAnsi="Helvetica" w:cs="Helvetica"/>
          <w:color w:val="313131"/>
        </w:rPr>
        <w:t> is the frame size in samples and </w:t>
      </w:r>
      <w:r>
        <w:rPr>
          <w:rStyle w:val="Emphasis"/>
          <w:rFonts w:ascii="Helvetica" w:hAnsi="Helvetica" w:cs="Helvetica"/>
          <w:color w:val="313131"/>
        </w:rPr>
        <w:t>N</w:t>
      </w:r>
      <w:r>
        <w:rPr>
          <w:rFonts w:ascii="Helvetica" w:hAnsi="Helvetica" w:cs="Helvetica"/>
          <w:color w:val="313131"/>
        </w:rPr>
        <w:t> is the frame shift in samples, each frame of audio is exacted from the original signal as</w:t>
      </w:r>
    </w:p>
    <w:p w:rsidR="00B56459" w:rsidRDefault="00B56459" w:rsidP="00B56459">
      <w:pPr>
        <w:spacing w:line="336" w:lineRule="atLeast"/>
        <w:jc w:val="center"/>
        <w:rPr>
          <w:rFonts w:ascii="Times New Roman" w:hAnsi="Times New Roman" w:cs="Times New Roman"/>
        </w:rPr>
      </w:pPr>
      <w:proofErr w:type="spellStart"/>
      <w:proofErr w:type="gramStart"/>
      <w:r>
        <w:rPr>
          <w:rStyle w:val="mjxassistivemathml"/>
          <w:rFonts w:ascii="inherit" w:hAnsi="inherit"/>
          <w:bdr w:val="none" w:sz="0" w:space="0" w:color="auto" w:frame="1"/>
        </w:rPr>
        <w:t>xm</w:t>
      </w:r>
      <w:proofErr w:type="spellEnd"/>
      <w:r>
        <w:rPr>
          <w:rStyle w:val="mjxassistivemathml"/>
          <w:rFonts w:ascii="inherit" w:hAnsi="inherit"/>
          <w:bdr w:val="none" w:sz="0" w:space="0" w:color="auto" w:frame="1"/>
        </w:rPr>
        <w:t>[</w:t>
      </w:r>
      <w:proofErr w:type="gramEnd"/>
      <w:r>
        <w:rPr>
          <w:rStyle w:val="mjxassistivemathml"/>
          <w:rFonts w:ascii="inherit" w:hAnsi="inherit"/>
          <w:bdr w:val="none" w:sz="0" w:space="0" w:color="auto" w:frame="1"/>
        </w:rPr>
        <w:t>n]=w[n]x[</w:t>
      </w:r>
      <w:proofErr w:type="spellStart"/>
      <w:r>
        <w:rPr>
          <w:rStyle w:val="mjxassistivemathml"/>
          <w:rFonts w:ascii="inherit" w:hAnsi="inherit"/>
          <w:bdr w:val="none" w:sz="0" w:space="0" w:color="auto" w:frame="1"/>
        </w:rPr>
        <w:t>mN+n</w:t>
      </w:r>
      <w:proofErr w:type="spellEnd"/>
      <w:r>
        <w:rPr>
          <w:rStyle w:val="mjxassistivemathml"/>
          <w:rFonts w:ascii="inherit" w:hAnsi="inherit"/>
          <w:bdr w:val="none" w:sz="0" w:space="0" w:color="auto" w:frame="1"/>
        </w:rPr>
        <w:t>],n=0,1,…,L−1</w:t>
      </w:r>
    </w:p>
    <w:p w:rsidR="00B56459" w:rsidRDefault="00B56459" w:rsidP="00B56459">
      <w:pPr>
        <w:pStyle w:val="NormalWeb"/>
        <w:shd w:val="clear" w:color="auto" w:fill="FFFFFF"/>
        <w:spacing w:before="0" w:beforeAutospacing="0" w:after="0" w:afterAutospacing="0"/>
        <w:rPr>
          <w:rFonts w:ascii="Helvetica" w:hAnsi="Helvetica" w:cs="Helvetica"/>
          <w:color w:val="313131"/>
        </w:rPr>
      </w:pPr>
      <w:proofErr w:type="gramStart"/>
      <w:r>
        <w:rPr>
          <w:rFonts w:ascii="Helvetica" w:hAnsi="Helvetica" w:cs="Helvetica"/>
          <w:color w:val="313131"/>
        </w:rPr>
        <w:t>where</w:t>
      </w:r>
      <w:proofErr w:type="gramEnd"/>
      <w:r>
        <w:rPr>
          <w:rFonts w:ascii="Helvetica" w:hAnsi="Helvetica" w:cs="Helvetica"/>
          <w:color w:val="313131"/>
        </w:rPr>
        <w:t> </w:t>
      </w:r>
      <w:r>
        <w:rPr>
          <w:rStyle w:val="mjxassistivemathml"/>
          <w:rFonts w:ascii="inherit" w:hAnsi="inherit" w:cs="Helvetica"/>
          <w:color w:val="313131"/>
          <w:bdr w:val="none" w:sz="0" w:space="0" w:color="auto" w:frame="1"/>
        </w:rPr>
        <w:t>w[n]</w:t>
      </w:r>
      <w:r>
        <w:rPr>
          <w:rFonts w:ascii="Helvetica" w:hAnsi="Helvetica" w:cs="Helvetica"/>
          <w:color w:val="313131"/>
        </w:rPr>
        <w:t> is the window function.</w:t>
      </w:r>
    </w:p>
    <w:p w:rsidR="00B56459" w:rsidRDefault="00B56459" w:rsidP="00B56459">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We then transform each frame of data into the frequency-domain using a discrete Fourier transform.</w:t>
      </w:r>
    </w:p>
    <w:p w:rsidR="00B56459" w:rsidRDefault="00B56459" w:rsidP="00B56459">
      <w:pPr>
        <w:spacing w:line="336" w:lineRule="atLeast"/>
        <w:jc w:val="center"/>
        <w:rPr>
          <w:rFonts w:ascii="Times New Roman" w:hAnsi="Times New Roman" w:cs="Times New Roman"/>
        </w:rPr>
      </w:pPr>
      <w:proofErr w:type="spellStart"/>
      <w:r>
        <w:rPr>
          <w:rStyle w:val="mjxassistivemathml"/>
          <w:rFonts w:ascii="inherit" w:hAnsi="inherit"/>
          <w:bdr w:val="none" w:sz="0" w:space="0" w:color="auto" w:frame="1"/>
        </w:rPr>
        <w:t>Xm</w:t>
      </w:r>
      <w:proofErr w:type="spellEnd"/>
      <w:r>
        <w:rPr>
          <w:rStyle w:val="mjxassistivemathml"/>
          <w:rFonts w:ascii="inherit" w:hAnsi="inherit"/>
          <w:bdr w:val="none" w:sz="0" w:space="0" w:color="auto" w:frame="1"/>
        </w:rPr>
        <w:t>[k</w:t>
      </w:r>
      <w:proofErr w:type="gramStart"/>
      <w:r>
        <w:rPr>
          <w:rStyle w:val="mjxassistivemathml"/>
          <w:rFonts w:ascii="inherit" w:hAnsi="inherit"/>
          <w:bdr w:val="none" w:sz="0" w:space="0" w:color="auto" w:frame="1"/>
        </w:rPr>
        <w:t>]=</w:t>
      </w:r>
      <w:proofErr w:type="gramEnd"/>
      <w:r>
        <w:rPr>
          <w:rStyle w:val="mjxassistivemathml"/>
          <w:rFonts w:ascii="inherit" w:hAnsi="inherit"/>
          <w:bdr w:val="none" w:sz="0" w:space="0" w:color="auto" w:frame="1"/>
        </w:rPr>
        <w:t>∑n=0N−1xm[n]e−j2π</w:t>
      </w:r>
      <w:proofErr w:type="spellStart"/>
      <w:r>
        <w:rPr>
          <w:rStyle w:val="mjxassistivemathml"/>
          <w:rFonts w:ascii="inherit" w:hAnsi="inherit"/>
          <w:bdr w:val="none" w:sz="0" w:space="0" w:color="auto" w:frame="1"/>
        </w:rPr>
        <w:t>knN</w:t>
      </w:r>
      <w:proofErr w:type="spellEnd"/>
    </w:p>
    <w:p w:rsidR="00B56459" w:rsidRDefault="00B56459" w:rsidP="00B56459">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Note that all modern software packages have routines for efficiently computing the Fast Fourier Transform (FFT), which is an efficient way of computing the discrete Fourier transform.</w:t>
      </w:r>
    </w:p>
    <w:p w:rsidR="00B56459" w:rsidRDefault="00B56459" w:rsidP="00B56459">
      <w:pPr>
        <w:pStyle w:val="NormalWeb"/>
        <w:shd w:val="clear" w:color="auto" w:fill="FFFFFF"/>
        <w:spacing w:before="0" w:beforeAutospacing="0" w:after="0" w:afterAutospacing="0"/>
        <w:rPr>
          <w:rFonts w:ascii="Helvetica" w:hAnsi="Helvetica" w:cs="Helvetica"/>
          <w:color w:val="313131"/>
        </w:rPr>
      </w:pPr>
      <w:r>
        <w:rPr>
          <w:rFonts w:ascii="Helvetica" w:hAnsi="Helvetica" w:cs="Helvetica"/>
          <w:color w:val="313131"/>
        </w:rPr>
        <w:t>The Fourier representation </w:t>
      </w:r>
      <w:r>
        <w:rPr>
          <w:rStyle w:val="mjxassistivemathml"/>
          <w:rFonts w:ascii="inherit" w:hAnsi="inherit" w:cs="Helvetica"/>
          <w:color w:val="313131"/>
          <w:bdr w:val="none" w:sz="0" w:space="0" w:color="auto" w:frame="1"/>
        </w:rPr>
        <w:t>XM[k]</w:t>
      </w:r>
      <w:r>
        <w:rPr>
          <w:rFonts w:ascii="Helvetica" w:hAnsi="Helvetica" w:cs="Helvetica"/>
          <w:color w:val="313131"/>
        </w:rPr>
        <w:t xml:space="preserve"> is a complex number which represents both the spectral magnitude (absolute amplitude) and phase each frame and frequency. For </w:t>
      </w:r>
      <w:r>
        <w:rPr>
          <w:rFonts w:ascii="Helvetica" w:hAnsi="Helvetica" w:cs="Helvetica"/>
          <w:color w:val="313131"/>
        </w:rPr>
        <w:lastRenderedPageBreak/>
        <w:t>feature extraction purposes, we do not use the phase information so only consider the magnitude </w:t>
      </w:r>
      <w:r>
        <w:rPr>
          <w:rStyle w:val="mjxassistivemathml"/>
          <w:rFonts w:ascii="inherit" w:hAnsi="inherit" w:cs="Helvetica"/>
          <w:color w:val="313131"/>
          <w:bdr w:val="none" w:sz="0" w:space="0" w:color="auto" w:frame="1"/>
        </w:rPr>
        <w:t>|</w:t>
      </w:r>
      <w:proofErr w:type="spellStart"/>
      <w:r>
        <w:rPr>
          <w:rStyle w:val="mjxassistivemathml"/>
          <w:rFonts w:ascii="inherit" w:hAnsi="inherit" w:cs="Helvetica"/>
          <w:color w:val="313131"/>
          <w:bdr w:val="none" w:sz="0" w:space="0" w:color="auto" w:frame="1"/>
        </w:rPr>
        <w:t>Xm</w:t>
      </w:r>
      <w:proofErr w:type="spellEnd"/>
      <w:r>
        <w:rPr>
          <w:rStyle w:val="mjxassistivemathml"/>
          <w:rFonts w:ascii="inherit" w:hAnsi="inherit" w:cs="Helvetica"/>
          <w:color w:val="313131"/>
          <w:bdr w:val="none" w:sz="0" w:space="0" w:color="auto" w:frame="1"/>
        </w:rPr>
        <w:t>[k]|</w:t>
      </w:r>
      <w:r>
        <w:rPr>
          <w:rFonts w:ascii="Helvetica" w:hAnsi="Helvetica" w:cs="Helvetica"/>
          <w:color w:val="313131"/>
        </w:rPr>
        <w:t>.</w:t>
      </w:r>
    </w:p>
    <w:p w:rsidR="00B56459" w:rsidRDefault="00B56459" w:rsidP="00B56459">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color w:val="313131"/>
        </w:rPr>
        <w:t xml:space="preserve">A spectrogram shows a 2D plot log-magnitude (or log-power) of the result of short-time </w:t>
      </w:r>
      <w:proofErr w:type="spellStart"/>
      <w:proofErr w:type="gramStart"/>
      <w:r>
        <w:rPr>
          <w:rFonts w:ascii="Helvetica" w:hAnsi="Helvetica" w:cs="Helvetica"/>
          <w:color w:val="313131"/>
        </w:rPr>
        <w:t>fourier</w:t>
      </w:r>
      <w:proofErr w:type="spellEnd"/>
      <w:proofErr w:type="gramEnd"/>
      <w:r>
        <w:rPr>
          <w:rFonts w:ascii="Helvetica" w:hAnsi="Helvetica" w:cs="Helvetica"/>
          <w:color w:val="313131"/>
        </w:rPr>
        <w:t xml:space="preserve"> analysis of a speech signal. The horizontal axis shows the frame index (in 10 </w:t>
      </w:r>
      <w:proofErr w:type="spellStart"/>
      <w:r>
        <w:rPr>
          <w:rFonts w:ascii="Helvetica" w:hAnsi="Helvetica" w:cs="Helvetica"/>
          <w:color w:val="313131"/>
        </w:rPr>
        <w:t>ms</w:t>
      </w:r>
      <w:proofErr w:type="spellEnd"/>
      <w:r>
        <w:rPr>
          <w:rFonts w:ascii="Helvetica" w:hAnsi="Helvetica" w:cs="Helvetica"/>
          <w:color w:val="313131"/>
        </w:rPr>
        <w:t xml:space="preserve"> units) and the vertical axis shows the frequency axis from 0 Hz up to the Nyquist frequency with his one half of the sampling rate. For example, the spectrogram of the original waveform "speech recognition is cool stuff" is shown here. In the spectrogram, high energy regions are shown in orange and red.</w:t>
      </w:r>
    </w:p>
    <w:p w:rsidR="00B56459" w:rsidRDefault="00B56459" w:rsidP="00B56459">
      <w:pPr>
        <w:pStyle w:val="NormalWeb"/>
        <w:shd w:val="clear" w:color="auto" w:fill="FFFFFF"/>
        <w:spacing w:before="300" w:beforeAutospacing="0" w:after="340" w:afterAutospacing="0"/>
        <w:rPr>
          <w:rFonts w:ascii="Helvetica" w:hAnsi="Helvetica" w:cs="Helvetica"/>
          <w:color w:val="313131"/>
        </w:rPr>
      </w:pPr>
      <w:r>
        <w:rPr>
          <w:rFonts w:ascii="Helvetica" w:hAnsi="Helvetica" w:cs="Helvetica"/>
          <w:noProof/>
          <w:color w:val="313131"/>
        </w:rPr>
        <w:drawing>
          <wp:inline distT="0" distB="0" distL="0" distR="0">
            <wp:extent cx="6343650" cy="5191125"/>
            <wp:effectExtent l="0" t="0" r="0" b="9525"/>
            <wp:docPr id="5" name="Picture 5" descr="https://prod-edxapp.edx-cdn.org/assets/courseware/v1/508bdb6cb9a385d501990918749690eb/asset-v1:Microsoft+DEV287x+2T2018+type@asset+block/m2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rod-edxapp.edx-cdn.org/assets/courseware/v1/508bdb6cb9a385d501990918749690eb/asset-v1:Microsoft+DEV287x+2T2018+type@asset+block/m2i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650" cy="5191125"/>
                    </a:xfrm>
                    <a:prstGeom prst="rect">
                      <a:avLst/>
                    </a:prstGeom>
                    <a:noFill/>
                    <a:ln>
                      <a:noFill/>
                    </a:ln>
                  </pic:spPr>
                </pic:pic>
              </a:graphicData>
            </a:graphic>
          </wp:inline>
        </w:drawing>
      </w:r>
    </w:p>
    <w:p w:rsidR="00332A7D" w:rsidRPr="00332A7D" w:rsidRDefault="00332A7D" w:rsidP="00332A7D">
      <w:pPr>
        <w:shd w:val="clear" w:color="auto" w:fill="FFFFFF"/>
        <w:spacing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 xml:space="preserve">From the spectrogram you can see high energy regions at the high frequencies (upper portion of the figure) which correspond roughly to unvoiced consonants and high energy regions at the lower frequencies which correspond roughly to voiced vowels. You'll also notice the </w:t>
      </w:r>
      <w:proofErr w:type="spellStart"/>
      <w:r w:rsidRPr="00332A7D">
        <w:rPr>
          <w:rFonts w:ascii="Helvetica" w:eastAsia="Times New Roman" w:hAnsi="Helvetica" w:cs="Helvetica"/>
          <w:color w:val="313131"/>
          <w:sz w:val="24"/>
          <w:szCs w:val="24"/>
        </w:rPr>
        <w:t>horizonal</w:t>
      </w:r>
      <w:proofErr w:type="spellEnd"/>
      <w:r w:rsidRPr="00332A7D">
        <w:rPr>
          <w:rFonts w:ascii="Helvetica" w:eastAsia="Times New Roman" w:hAnsi="Helvetica" w:cs="Helvetica"/>
          <w:color w:val="313131"/>
          <w:sz w:val="24"/>
          <w:szCs w:val="24"/>
        </w:rPr>
        <w:t xml:space="preserve"> lines in the voiced regions which signify the harmonic structure of voice speech.</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lastRenderedPageBreak/>
        <w:t xml:space="preserve">To remove variability in the spectrogram caused by the harmonic structure in the voiced regions and the random noise in the unvoiced regions, we perform a spectral smoothing operation on the magnitude spectrum. We apply a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which is motivated by the processing done by the auditory system. This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applies an approximately logarithmic scale to the frequency axis. That is, the filters become wider and farther apart as frequency increases. The most common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used for feature extraction is known as the </w:t>
      </w:r>
      <w:proofErr w:type="spellStart"/>
      <w:proofErr w:type="gramStart"/>
      <w:r w:rsidRPr="00332A7D">
        <w:rPr>
          <w:rFonts w:ascii="Helvetica" w:eastAsia="Times New Roman" w:hAnsi="Helvetica" w:cs="Helvetica"/>
          <w:b/>
          <w:bCs/>
          <w:color w:val="313131"/>
          <w:sz w:val="24"/>
          <w:szCs w:val="24"/>
        </w:rPr>
        <w:t>mel</w:t>
      </w:r>
      <w:proofErr w:type="spellEnd"/>
      <w:proofErr w:type="gramEnd"/>
      <w:r w:rsidRPr="00332A7D">
        <w:rPr>
          <w:rFonts w:ascii="Helvetica" w:eastAsia="Times New Roman" w:hAnsi="Helvetica" w:cs="Helvetica"/>
          <w:b/>
          <w:bCs/>
          <w:color w:val="313131"/>
          <w:sz w:val="24"/>
          <w:szCs w:val="24"/>
        </w:rPr>
        <w:t xml:space="preserve"> </w:t>
      </w:r>
      <w:proofErr w:type="spellStart"/>
      <w:r w:rsidRPr="00332A7D">
        <w:rPr>
          <w:rFonts w:ascii="Helvetica" w:eastAsia="Times New Roman" w:hAnsi="Helvetica" w:cs="Helvetica"/>
          <w:b/>
          <w:bCs/>
          <w:color w:val="313131"/>
          <w:sz w:val="24"/>
          <w:szCs w:val="24"/>
        </w:rPr>
        <w:t>filterbank</w:t>
      </w:r>
      <w:proofErr w:type="spellEnd"/>
      <w:r w:rsidRPr="00332A7D">
        <w:rPr>
          <w:rFonts w:ascii="Helvetica" w:eastAsia="Times New Roman" w:hAnsi="Helvetica" w:cs="Helvetica"/>
          <w:color w:val="313131"/>
          <w:sz w:val="24"/>
          <w:szCs w:val="24"/>
        </w:rPr>
        <w:t xml:space="preserve">. A </w:t>
      </w:r>
      <w:proofErr w:type="spellStart"/>
      <w:proofErr w:type="gramStart"/>
      <w:r w:rsidRPr="00332A7D">
        <w:rPr>
          <w:rFonts w:ascii="Helvetica" w:eastAsia="Times New Roman" w:hAnsi="Helvetica" w:cs="Helvetica"/>
          <w:color w:val="313131"/>
          <w:sz w:val="24"/>
          <w:szCs w:val="24"/>
        </w:rPr>
        <w:t>mel</w:t>
      </w:r>
      <w:proofErr w:type="spellEnd"/>
      <w:proofErr w:type="gramEnd"/>
      <w:r w:rsidRPr="00332A7D">
        <w:rPr>
          <w:rFonts w:ascii="Helvetica" w:eastAsia="Times New Roman" w:hAnsi="Helvetica" w:cs="Helvetica"/>
          <w:color w:val="313131"/>
          <w:sz w:val="24"/>
          <w:szCs w:val="24"/>
        </w:rPr>
        <w:t xml:space="preserve">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of 40 filters is shown here. Each filter will average the power spectrogram across a different frequency range.</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noProof/>
          <w:color w:val="313131"/>
          <w:sz w:val="24"/>
          <w:szCs w:val="24"/>
        </w:rPr>
        <w:drawing>
          <wp:inline distT="0" distB="0" distL="0" distR="0">
            <wp:extent cx="6543675" cy="5191125"/>
            <wp:effectExtent l="0" t="0" r="9525" b="9525"/>
            <wp:docPr id="6" name="Picture 6" descr="https://prod-edxapp.edx-cdn.org/assets/courseware/v1/75c2c7b265fb26c09baddb2d1d05da3a/asset-v1:Microsoft+DEV287x+2T2018+type@asset+block/m2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rod-edxapp.edx-cdn.org/assets/courseware/v1/75c2c7b265fb26c09baddb2d1d05da3a/asset-v1:Microsoft+DEV287x+2T2018+type@asset+block/m2i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3675" cy="5191125"/>
                    </a:xfrm>
                    <a:prstGeom prst="rect">
                      <a:avLst/>
                    </a:prstGeom>
                    <a:noFill/>
                    <a:ln>
                      <a:noFill/>
                    </a:ln>
                  </pic:spPr>
                </pic:pic>
              </a:graphicData>
            </a:graphic>
          </wp:inline>
        </w:drawing>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Observe that the filters are narrow and closely spaced on the left size of the figure and wider and farther apart on the right side of the figure.</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 xml:space="preserve">It is typical to represent the </w:t>
      </w:r>
      <w:proofErr w:type="spellStart"/>
      <w:proofErr w:type="gramStart"/>
      <w:r w:rsidRPr="00332A7D">
        <w:rPr>
          <w:rFonts w:ascii="Helvetica" w:eastAsia="Times New Roman" w:hAnsi="Helvetica" w:cs="Helvetica"/>
          <w:color w:val="313131"/>
          <w:sz w:val="24"/>
          <w:szCs w:val="24"/>
        </w:rPr>
        <w:t>mel</w:t>
      </w:r>
      <w:proofErr w:type="spellEnd"/>
      <w:proofErr w:type="gramEnd"/>
      <w:r w:rsidRPr="00332A7D">
        <w:rPr>
          <w:rFonts w:ascii="Helvetica" w:eastAsia="Times New Roman" w:hAnsi="Helvetica" w:cs="Helvetica"/>
          <w:color w:val="313131"/>
          <w:sz w:val="24"/>
          <w:szCs w:val="24"/>
        </w:rPr>
        <w:t xml:space="preserve">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as a matrix, where each row corresponds to one filter in the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Thus, P-dimensional </w:t>
      </w:r>
      <w:proofErr w:type="spellStart"/>
      <w:proofErr w:type="gramStart"/>
      <w:r w:rsidRPr="00332A7D">
        <w:rPr>
          <w:rFonts w:ascii="Helvetica" w:eastAsia="Times New Roman" w:hAnsi="Helvetica" w:cs="Helvetica"/>
          <w:color w:val="313131"/>
          <w:sz w:val="24"/>
          <w:szCs w:val="24"/>
        </w:rPr>
        <w:t>mel</w:t>
      </w:r>
      <w:proofErr w:type="spellEnd"/>
      <w:proofErr w:type="gramEnd"/>
      <w:r w:rsidRPr="00332A7D">
        <w:rPr>
          <w:rFonts w:ascii="Helvetica" w:eastAsia="Times New Roman" w:hAnsi="Helvetica" w:cs="Helvetica"/>
          <w:color w:val="313131"/>
          <w:sz w:val="24"/>
          <w:szCs w:val="24"/>
        </w:rPr>
        <w:t xml:space="preserve">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coefficients can be computed from the magnitude spectrum as</w:t>
      </w:r>
    </w:p>
    <w:p w:rsidR="00332A7D" w:rsidRPr="00332A7D" w:rsidRDefault="00332A7D" w:rsidP="00332A7D">
      <w:pPr>
        <w:shd w:val="clear" w:color="auto" w:fill="FFFFFF"/>
        <w:spacing w:after="0" w:line="240" w:lineRule="auto"/>
        <w:rPr>
          <w:rFonts w:ascii="Helvetica" w:eastAsia="Times New Roman" w:hAnsi="Helvetica" w:cs="Helvetica"/>
          <w:color w:val="313131"/>
          <w:sz w:val="24"/>
          <w:szCs w:val="24"/>
        </w:rPr>
      </w:pPr>
      <w:proofErr w:type="spellStart"/>
      <w:r w:rsidRPr="00332A7D">
        <w:rPr>
          <w:rFonts w:ascii="inherit" w:eastAsia="Times New Roman" w:hAnsi="inherit" w:cs="Helvetica"/>
          <w:color w:val="313131"/>
          <w:sz w:val="24"/>
          <w:szCs w:val="24"/>
          <w:bdr w:val="none" w:sz="0" w:space="0" w:color="auto" w:frame="1"/>
        </w:rPr>
        <w:lastRenderedPageBreak/>
        <w:t>Xmel</w:t>
      </w:r>
      <w:proofErr w:type="spellEnd"/>
      <w:r w:rsidRPr="00332A7D">
        <w:rPr>
          <w:rFonts w:ascii="inherit" w:eastAsia="Times New Roman" w:hAnsi="inherit" w:cs="Helvetica"/>
          <w:color w:val="313131"/>
          <w:sz w:val="24"/>
          <w:szCs w:val="24"/>
          <w:bdr w:val="none" w:sz="0" w:space="0" w:color="auto" w:frame="1"/>
        </w:rPr>
        <w:t>[p</w:t>
      </w:r>
      <w:proofErr w:type="gramStart"/>
      <w:r w:rsidRPr="00332A7D">
        <w:rPr>
          <w:rFonts w:ascii="inherit" w:eastAsia="Times New Roman" w:hAnsi="inherit" w:cs="Helvetica"/>
          <w:color w:val="313131"/>
          <w:sz w:val="24"/>
          <w:szCs w:val="24"/>
          <w:bdr w:val="none" w:sz="0" w:space="0" w:color="auto" w:frame="1"/>
        </w:rPr>
        <w:t>]=</w:t>
      </w:r>
      <w:proofErr w:type="gramEnd"/>
      <w:r w:rsidRPr="00332A7D">
        <w:rPr>
          <w:rFonts w:ascii="inherit" w:eastAsia="Times New Roman" w:hAnsi="inherit" w:cs="Helvetica"/>
          <w:color w:val="313131"/>
          <w:sz w:val="24"/>
          <w:szCs w:val="24"/>
          <w:bdr w:val="none" w:sz="0" w:space="0" w:color="auto" w:frame="1"/>
        </w:rPr>
        <w:t>∑</w:t>
      </w:r>
      <w:proofErr w:type="spellStart"/>
      <w:r w:rsidRPr="00332A7D">
        <w:rPr>
          <w:rFonts w:ascii="inherit" w:eastAsia="Times New Roman" w:hAnsi="inherit" w:cs="Helvetica"/>
          <w:color w:val="313131"/>
          <w:sz w:val="24"/>
          <w:szCs w:val="24"/>
          <w:bdr w:val="none" w:sz="0" w:space="0" w:color="auto" w:frame="1"/>
        </w:rPr>
        <w:t>kM</w:t>
      </w:r>
      <w:proofErr w:type="spellEnd"/>
      <w:r w:rsidRPr="00332A7D">
        <w:rPr>
          <w:rFonts w:ascii="inherit" w:eastAsia="Times New Roman" w:hAnsi="inherit" w:cs="Helvetica"/>
          <w:color w:val="313131"/>
          <w:sz w:val="24"/>
          <w:szCs w:val="24"/>
          <w:bdr w:val="none" w:sz="0" w:space="0" w:color="auto" w:frame="1"/>
        </w:rPr>
        <w:t>[</w:t>
      </w:r>
      <w:proofErr w:type="spellStart"/>
      <w:r w:rsidRPr="00332A7D">
        <w:rPr>
          <w:rFonts w:ascii="inherit" w:eastAsia="Times New Roman" w:hAnsi="inherit" w:cs="Helvetica"/>
          <w:color w:val="313131"/>
          <w:sz w:val="24"/>
          <w:szCs w:val="24"/>
          <w:bdr w:val="none" w:sz="0" w:space="0" w:color="auto" w:frame="1"/>
        </w:rPr>
        <w:t>p,k</w:t>
      </w:r>
      <w:proofErr w:type="spellEnd"/>
      <w:r w:rsidRPr="00332A7D">
        <w:rPr>
          <w:rFonts w:ascii="inherit" w:eastAsia="Times New Roman" w:hAnsi="inherit" w:cs="Helvetica"/>
          <w:color w:val="313131"/>
          <w:sz w:val="24"/>
          <w:szCs w:val="24"/>
          <w:bdr w:val="none" w:sz="0" w:space="0" w:color="auto" w:frame="1"/>
        </w:rPr>
        <w:t>]|</w:t>
      </w:r>
      <w:proofErr w:type="spellStart"/>
      <w:r w:rsidRPr="00332A7D">
        <w:rPr>
          <w:rFonts w:ascii="inherit" w:eastAsia="Times New Roman" w:hAnsi="inherit" w:cs="Helvetica"/>
          <w:color w:val="313131"/>
          <w:sz w:val="24"/>
          <w:szCs w:val="24"/>
          <w:bdr w:val="none" w:sz="0" w:space="0" w:color="auto" w:frame="1"/>
        </w:rPr>
        <w:t>Xm</w:t>
      </w:r>
      <w:proofErr w:type="spellEnd"/>
      <w:r w:rsidRPr="00332A7D">
        <w:rPr>
          <w:rFonts w:ascii="inherit" w:eastAsia="Times New Roman" w:hAnsi="inherit" w:cs="Helvetica"/>
          <w:color w:val="313131"/>
          <w:sz w:val="24"/>
          <w:szCs w:val="24"/>
          <w:bdr w:val="none" w:sz="0" w:space="0" w:color="auto" w:frame="1"/>
        </w:rPr>
        <w:t>[k]|</w:t>
      </w:r>
      <w:r w:rsidRPr="00332A7D">
        <w:rPr>
          <w:rFonts w:ascii="Helvetica" w:eastAsia="Times New Roman" w:hAnsi="Helvetica" w:cs="Helvetica"/>
          <w:color w:val="313131"/>
          <w:sz w:val="24"/>
          <w:szCs w:val="24"/>
        </w:rPr>
        <w:t>,      </w:t>
      </w:r>
      <w:r w:rsidRPr="00332A7D">
        <w:rPr>
          <w:rFonts w:ascii="inherit" w:eastAsia="Times New Roman" w:hAnsi="inherit" w:cs="Helvetica"/>
          <w:color w:val="313131"/>
          <w:sz w:val="24"/>
          <w:szCs w:val="24"/>
          <w:bdr w:val="none" w:sz="0" w:space="0" w:color="auto" w:frame="1"/>
        </w:rPr>
        <w:t>p=0,1,…,P−1</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 xml:space="preserve">A </w:t>
      </w:r>
      <w:proofErr w:type="spellStart"/>
      <w:proofErr w:type="gramStart"/>
      <w:r w:rsidRPr="00332A7D">
        <w:rPr>
          <w:rFonts w:ascii="Helvetica" w:eastAsia="Times New Roman" w:hAnsi="Helvetica" w:cs="Helvetica"/>
          <w:color w:val="313131"/>
          <w:sz w:val="24"/>
          <w:szCs w:val="24"/>
        </w:rPr>
        <w:t>mel</w:t>
      </w:r>
      <w:proofErr w:type="spellEnd"/>
      <w:proofErr w:type="gramEnd"/>
      <w:r w:rsidRPr="00332A7D">
        <w:rPr>
          <w:rFonts w:ascii="Helvetica" w:eastAsia="Times New Roman" w:hAnsi="Helvetica" w:cs="Helvetica"/>
          <w:color w:val="313131"/>
          <w:sz w:val="24"/>
          <w:szCs w:val="24"/>
        </w:rPr>
        <w:t xml:space="preserve">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of length 40 is typical, though state of the art system have been built with fewer or more. Fewer results in more smoothing and more results in less smoothing.</w:t>
      </w:r>
    </w:p>
    <w:p w:rsidR="00332A7D" w:rsidRPr="00332A7D" w:rsidRDefault="00332A7D" w:rsidP="00332A7D">
      <w:pPr>
        <w:shd w:val="clear" w:color="auto" w:fill="FFFFFF"/>
        <w:spacing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The last step of the feature extraction process is to apply a logarithm operation. This helps compress the dynamic range of the signals and also closely models a nonlinear compression operation that occurs in the auditory system. We refer to the output of this logarithm operation as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coefficients</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 xml:space="preserve">The spectrogram-like view of the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coefficients for the original waveform are shown here for a 40-dimensional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Compared to the original spectrogram, the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coefficients are a much smoother version along the vertical (frequency) axis of the spectrogram where both the high frequency noise variability and pitch/harmonic structure has been removed.</w:t>
      </w:r>
    </w:p>
    <w:p w:rsidR="00781713"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Times New Roman" w:eastAsia="Times New Roman" w:hAnsi="Times New Roman" w:cs="Times New Roman"/>
          <w:noProof/>
          <w:sz w:val="24"/>
          <w:szCs w:val="24"/>
        </w:rPr>
        <w:lastRenderedPageBreak/>
        <w:drawing>
          <wp:inline distT="0" distB="0" distL="0" distR="0">
            <wp:extent cx="6343650" cy="5191125"/>
            <wp:effectExtent l="0" t="0" r="0" b="9525"/>
            <wp:docPr id="7" name="Picture 7" descr="https://prod-edxapp.edx-cdn.org/assets/courseware/v1/a018a5017724b488ad2a734537d5724f/asset-v1:Microsoft+DEV287x+2T2018+type@asset+block/m2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rod-edxapp.edx-cdn.org/assets/courseware/v1/a018a5017724b488ad2a734537d5724f/asset-v1:Microsoft+DEV287x+2T2018+type@asset+block/m2i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3650" cy="5191125"/>
                    </a:xfrm>
                    <a:prstGeom prst="rect">
                      <a:avLst/>
                    </a:prstGeom>
                    <a:noFill/>
                    <a:ln>
                      <a:noFill/>
                    </a:ln>
                  </pic:spPr>
                </pic:pic>
              </a:graphicData>
            </a:graphic>
          </wp:inline>
        </w:drawing>
      </w:r>
    </w:p>
    <w:p w:rsidR="00332A7D" w:rsidRPr="00332A7D" w:rsidRDefault="00332A7D" w:rsidP="00332A7D">
      <w:pPr>
        <w:shd w:val="clear" w:color="auto" w:fill="FFFFFF"/>
        <w:spacing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There are other pre-processing steps that can be applied prior to feature extraction. These include</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b/>
          <w:bCs/>
          <w:color w:val="313131"/>
          <w:sz w:val="24"/>
          <w:szCs w:val="24"/>
        </w:rPr>
        <w:t>Dithering:</w:t>
      </w:r>
      <w:r w:rsidRPr="00332A7D">
        <w:rPr>
          <w:rFonts w:ascii="Helvetica" w:eastAsia="Times New Roman" w:hAnsi="Helvetica" w:cs="Helvetica"/>
          <w:color w:val="313131"/>
          <w:sz w:val="24"/>
          <w:szCs w:val="24"/>
        </w:rPr>
        <w:t> adding a very small amount of noise to the signal to prevent mathematical issues during feature computation (in particular, taking the logarithm of 0)</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b/>
          <w:bCs/>
          <w:color w:val="313131"/>
          <w:sz w:val="24"/>
          <w:szCs w:val="24"/>
        </w:rPr>
        <w:t>DC-removal:</w:t>
      </w:r>
      <w:r w:rsidRPr="00332A7D">
        <w:rPr>
          <w:rFonts w:ascii="Helvetica" w:eastAsia="Times New Roman" w:hAnsi="Helvetica" w:cs="Helvetica"/>
          <w:color w:val="313131"/>
          <w:sz w:val="24"/>
          <w:szCs w:val="24"/>
        </w:rPr>
        <w:t> removing any constant offset from the waveform</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b/>
          <w:bCs/>
          <w:color w:val="313131"/>
          <w:sz w:val="24"/>
          <w:szCs w:val="24"/>
        </w:rPr>
        <w:t>Pre-emphasis:</w:t>
      </w:r>
      <w:r w:rsidRPr="00332A7D">
        <w:rPr>
          <w:rFonts w:ascii="Helvetica" w:eastAsia="Times New Roman" w:hAnsi="Helvetica" w:cs="Helvetica"/>
          <w:color w:val="313131"/>
          <w:sz w:val="24"/>
          <w:szCs w:val="24"/>
        </w:rPr>
        <w:t> applying a high pass filter to the signal prior to feature extraction to counteract that fact that typically the voiced speech at the lower frequencies has much high energy than the unvoiced speech at high frequencies. Pre-emphasis is performed with a simple linear filter</w:t>
      </w:r>
    </w:p>
    <w:p w:rsidR="00332A7D" w:rsidRPr="00332A7D" w:rsidRDefault="00332A7D" w:rsidP="00332A7D">
      <w:pPr>
        <w:spacing w:line="336" w:lineRule="atLeast"/>
        <w:jc w:val="center"/>
        <w:rPr>
          <w:rFonts w:ascii="Times New Roman" w:eastAsia="Times New Roman" w:hAnsi="Times New Roman" w:cs="Times New Roman"/>
          <w:sz w:val="24"/>
          <w:szCs w:val="24"/>
        </w:rPr>
      </w:pPr>
      <w:proofErr w:type="gramStart"/>
      <w:r w:rsidRPr="00332A7D">
        <w:rPr>
          <w:rFonts w:ascii="inherit" w:eastAsia="Times New Roman" w:hAnsi="inherit" w:cs="Times New Roman"/>
          <w:sz w:val="24"/>
          <w:szCs w:val="24"/>
          <w:bdr w:val="none" w:sz="0" w:space="0" w:color="auto" w:frame="1"/>
        </w:rPr>
        <w:t>y[</w:t>
      </w:r>
      <w:proofErr w:type="gramEnd"/>
      <w:r w:rsidRPr="00332A7D">
        <w:rPr>
          <w:rFonts w:ascii="inherit" w:eastAsia="Times New Roman" w:hAnsi="inherit" w:cs="Times New Roman"/>
          <w:sz w:val="24"/>
          <w:szCs w:val="24"/>
          <w:bdr w:val="none" w:sz="0" w:space="0" w:color="auto" w:frame="1"/>
        </w:rPr>
        <w:t>n]=x[n]−αx[n−1]</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proofErr w:type="gramStart"/>
      <w:r w:rsidRPr="00332A7D">
        <w:rPr>
          <w:rFonts w:ascii="Helvetica" w:eastAsia="Times New Roman" w:hAnsi="Helvetica" w:cs="Helvetica"/>
          <w:color w:val="313131"/>
          <w:sz w:val="24"/>
          <w:szCs w:val="24"/>
        </w:rPr>
        <w:lastRenderedPageBreak/>
        <w:t>where</w:t>
      </w:r>
      <w:proofErr w:type="gramEnd"/>
      <w:r w:rsidRPr="00332A7D">
        <w:rPr>
          <w:rFonts w:ascii="Helvetica" w:eastAsia="Times New Roman" w:hAnsi="Helvetica" w:cs="Helvetica"/>
          <w:color w:val="313131"/>
          <w:sz w:val="24"/>
          <w:szCs w:val="24"/>
        </w:rPr>
        <w:t xml:space="preserve"> a value of α=0.97 is commonly used.</w:t>
      </w:r>
    </w:p>
    <w:p w:rsidR="00332A7D" w:rsidRPr="00332A7D" w:rsidRDefault="00332A7D" w:rsidP="00332A7D">
      <w:pPr>
        <w:shd w:val="clear" w:color="auto" w:fill="FFFFFF"/>
        <w:spacing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 xml:space="preserve">It is possible that the communication channel will introduce some bias (constant filtering) on the captured speech signal. For example, a microphone may not have a flat frequency response. In addition, variations in signal gain can cause differences in the computed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coefficients even though the underlying signals represent the same speech. These channel effects can be modeled as a convolution in time, which is equivalent to elementwise multiplication in the frequency domain representation of the signal.</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 xml:space="preserve">Thus, we can model the channel effects as a </w:t>
      </w:r>
      <w:proofErr w:type="spellStart"/>
      <w:r w:rsidRPr="00332A7D">
        <w:rPr>
          <w:rFonts w:ascii="Helvetica" w:eastAsia="Times New Roman" w:hAnsi="Helvetica" w:cs="Helvetica"/>
          <w:color w:val="313131"/>
          <w:sz w:val="24"/>
          <w:szCs w:val="24"/>
        </w:rPr>
        <w:t>consant</w:t>
      </w:r>
      <w:proofErr w:type="spellEnd"/>
      <w:r w:rsidRPr="00332A7D">
        <w:rPr>
          <w:rFonts w:ascii="Helvetica" w:eastAsia="Times New Roman" w:hAnsi="Helvetica" w:cs="Helvetica"/>
          <w:color w:val="313131"/>
          <w:sz w:val="24"/>
          <w:szCs w:val="24"/>
        </w:rPr>
        <w:t xml:space="preserve"> filter</w:t>
      </w:r>
    </w:p>
    <w:p w:rsidR="00332A7D" w:rsidRPr="00332A7D" w:rsidRDefault="00332A7D" w:rsidP="00332A7D">
      <w:pPr>
        <w:spacing w:line="336" w:lineRule="atLeast"/>
        <w:jc w:val="center"/>
        <w:rPr>
          <w:rFonts w:ascii="Times New Roman" w:eastAsia="Times New Roman" w:hAnsi="Times New Roman" w:cs="Times New Roman"/>
          <w:sz w:val="24"/>
          <w:szCs w:val="24"/>
        </w:rPr>
      </w:pPr>
      <w:proofErr w:type="spellStart"/>
      <w:r w:rsidRPr="00332A7D">
        <w:rPr>
          <w:rFonts w:ascii="inherit" w:eastAsia="Times New Roman" w:hAnsi="inherit" w:cs="Times New Roman"/>
          <w:sz w:val="24"/>
          <w:szCs w:val="24"/>
          <w:bdr w:val="none" w:sz="0" w:space="0" w:color="auto" w:frame="1"/>
        </w:rPr>
        <w:t>Xt</w:t>
      </w:r>
      <w:proofErr w:type="gramStart"/>
      <w:r w:rsidRPr="00332A7D">
        <w:rPr>
          <w:rFonts w:ascii="inherit" w:eastAsia="Times New Roman" w:hAnsi="inherit" w:cs="Times New Roman"/>
          <w:sz w:val="24"/>
          <w:szCs w:val="24"/>
          <w:bdr w:val="none" w:sz="0" w:space="0" w:color="auto" w:frame="1"/>
        </w:rPr>
        <w:t>,obs</w:t>
      </w:r>
      <w:proofErr w:type="spellEnd"/>
      <w:proofErr w:type="gramEnd"/>
      <w:r w:rsidRPr="00332A7D">
        <w:rPr>
          <w:rFonts w:ascii="inherit" w:eastAsia="Times New Roman" w:hAnsi="inherit" w:cs="Times New Roman"/>
          <w:sz w:val="24"/>
          <w:szCs w:val="24"/>
          <w:bdr w:val="none" w:sz="0" w:space="0" w:color="auto" w:frame="1"/>
        </w:rPr>
        <w:t>[k]=H[k]</w:t>
      </w:r>
      <w:proofErr w:type="spellStart"/>
      <w:r w:rsidRPr="00332A7D">
        <w:rPr>
          <w:rFonts w:ascii="inherit" w:eastAsia="Times New Roman" w:hAnsi="inherit" w:cs="Times New Roman"/>
          <w:sz w:val="24"/>
          <w:szCs w:val="24"/>
          <w:bdr w:val="none" w:sz="0" w:space="0" w:color="auto" w:frame="1"/>
        </w:rPr>
        <w:t>Xt</w:t>
      </w:r>
      <w:proofErr w:type="spellEnd"/>
      <w:r w:rsidRPr="00332A7D">
        <w:rPr>
          <w:rFonts w:ascii="inherit" w:eastAsia="Times New Roman" w:hAnsi="inherit" w:cs="Times New Roman"/>
          <w:sz w:val="24"/>
          <w:szCs w:val="24"/>
          <w:bdr w:val="none" w:sz="0" w:space="0" w:color="auto" w:frame="1"/>
        </w:rPr>
        <w:t>[k]</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And the magnitude of the observation as</w:t>
      </w:r>
    </w:p>
    <w:p w:rsidR="00332A7D" w:rsidRPr="00332A7D" w:rsidRDefault="00332A7D" w:rsidP="00332A7D">
      <w:pPr>
        <w:spacing w:line="336" w:lineRule="atLeast"/>
        <w:jc w:val="center"/>
        <w:rPr>
          <w:rFonts w:ascii="Times New Roman" w:eastAsia="Times New Roman" w:hAnsi="Times New Roman" w:cs="Times New Roman"/>
          <w:sz w:val="24"/>
          <w:szCs w:val="24"/>
        </w:rPr>
      </w:pPr>
      <w:r w:rsidRPr="00332A7D">
        <w:rPr>
          <w:rFonts w:ascii="inherit" w:eastAsia="Times New Roman" w:hAnsi="inherit" w:cs="Times New Roman"/>
          <w:sz w:val="24"/>
          <w:szCs w:val="24"/>
          <w:bdr w:val="none" w:sz="0" w:space="0" w:color="auto" w:frame="1"/>
        </w:rPr>
        <w:t>|</w:t>
      </w:r>
      <w:proofErr w:type="spellStart"/>
      <w:r w:rsidRPr="00332A7D">
        <w:rPr>
          <w:rFonts w:ascii="inherit" w:eastAsia="Times New Roman" w:hAnsi="inherit" w:cs="Times New Roman"/>
          <w:sz w:val="24"/>
          <w:szCs w:val="24"/>
          <w:bdr w:val="none" w:sz="0" w:space="0" w:color="auto" w:frame="1"/>
        </w:rPr>
        <w:t>Xt</w:t>
      </w:r>
      <w:proofErr w:type="gramStart"/>
      <w:r w:rsidRPr="00332A7D">
        <w:rPr>
          <w:rFonts w:ascii="inherit" w:eastAsia="Times New Roman" w:hAnsi="inherit" w:cs="Times New Roman"/>
          <w:sz w:val="24"/>
          <w:szCs w:val="24"/>
          <w:bdr w:val="none" w:sz="0" w:space="0" w:color="auto" w:frame="1"/>
        </w:rPr>
        <w:t>,obs</w:t>
      </w:r>
      <w:proofErr w:type="spellEnd"/>
      <w:proofErr w:type="gramEnd"/>
      <w:r w:rsidRPr="00332A7D">
        <w:rPr>
          <w:rFonts w:ascii="inherit" w:eastAsia="Times New Roman" w:hAnsi="inherit" w:cs="Times New Roman"/>
          <w:sz w:val="24"/>
          <w:szCs w:val="24"/>
          <w:bdr w:val="none" w:sz="0" w:space="0" w:color="auto" w:frame="1"/>
        </w:rPr>
        <w:t>[k]|=|H[k]||</w:t>
      </w:r>
      <w:proofErr w:type="spellStart"/>
      <w:r w:rsidRPr="00332A7D">
        <w:rPr>
          <w:rFonts w:ascii="inherit" w:eastAsia="Times New Roman" w:hAnsi="inherit" w:cs="Times New Roman"/>
          <w:sz w:val="24"/>
          <w:szCs w:val="24"/>
          <w:bdr w:val="none" w:sz="0" w:space="0" w:color="auto" w:frame="1"/>
        </w:rPr>
        <w:t>Xt</w:t>
      </w:r>
      <w:proofErr w:type="spellEnd"/>
      <w:r w:rsidRPr="00332A7D">
        <w:rPr>
          <w:rFonts w:ascii="inherit" w:eastAsia="Times New Roman" w:hAnsi="inherit" w:cs="Times New Roman"/>
          <w:sz w:val="24"/>
          <w:szCs w:val="24"/>
          <w:bdr w:val="none" w:sz="0" w:space="0" w:color="auto" w:frame="1"/>
        </w:rPr>
        <w:t>[k]|</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If we take the log of both sides and compute the mean of all frames in the utterance, we have</w:t>
      </w:r>
    </w:p>
    <w:p w:rsidR="00332A7D" w:rsidRPr="00332A7D" w:rsidRDefault="00332A7D" w:rsidP="00332A7D">
      <w:pPr>
        <w:spacing w:line="336" w:lineRule="atLeast"/>
        <w:jc w:val="center"/>
        <w:rPr>
          <w:rFonts w:ascii="Times New Roman" w:eastAsia="Times New Roman" w:hAnsi="Times New Roman" w:cs="Times New Roman"/>
          <w:sz w:val="24"/>
          <w:szCs w:val="24"/>
        </w:rPr>
      </w:pPr>
      <w:proofErr w:type="spellStart"/>
      <w:proofErr w:type="gramStart"/>
      <w:r w:rsidRPr="00332A7D">
        <w:rPr>
          <w:rFonts w:ascii="inherit" w:eastAsia="Times New Roman" w:hAnsi="inherit" w:cs="Times New Roman"/>
          <w:sz w:val="24"/>
          <w:szCs w:val="24"/>
          <w:bdr w:val="none" w:sz="0" w:space="0" w:color="auto" w:frame="1"/>
        </w:rPr>
        <w:t>μobs</w:t>
      </w:r>
      <w:proofErr w:type="spellEnd"/>
      <w:r w:rsidRPr="00332A7D">
        <w:rPr>
          <w:rFonts w:ascii="inherit" w:eastAsia="Times New Roman" w:hAnsi="inherit" w:cs="Times New Roman"/>
          <w:sz w:val="24"/>
          <w:szCs w:val="24"/>
          <w:bdr w:val="none" w:sz="0" w:space="0" w:color="auto" w:frame="1"/>
        </w:rPr>
        <w:t>=</w:t>
      </w:r>
      <w:proofErr w:type="gramEnd"/>
      <w:r w:rsidRPr="00332A7D">
        <w:rPr>
          <w:rFonts w:ascii="inherit" w:eastAsia="Times New Roman" w:hAnsi="inherit" w:cs="Times New Roman"/>
          <w:sz w:val="24"/>
          <w:szCs w:val="24"/>
          <w:bdr w:val="none" w:sz="0" w:space="0" w:color="auto" w:frame="1"/>
        </w:rPr>
        <w:t>1T∑tlog⁡(|</w:t>
      </w:r>
      <w:proofErr w:type="spellStart"/>
      <w:r w:rsidRPr="00332A7D">
        <w:rPr>
          <w:rFonts w:ascii="inherit" w:eastAsia="Times New Roman" w:hAnsi="inherit" w:cs="Times New Roman"/>
          <w:sz w:val="24"/>
          <w:szCs w:val="24"/>
          <w:bdr w:val="none" w:sz="0" w:space="0" w:color="auto" w:frame="1"/>
        </w:rPr>
        <w:t>Xt,obs</w:t>
      </w:r>
      <w:proofErr w:type="spellEnd"/>
      <w:r w:rsidRPr="00332A7D">
        <w:rPr>
          <w:rFonts w:ascii="inherit" w:eastAsia="Times New Roman" w:hAnsi="inherit" w:cs="Times New Roman"/>
          <w:sz w:val="24"/>
          <w:szCs w:val="24"/>
          <w:bdr w:val="none" w:sz="0" w:space="0" w:color="auto" w:frame="1"/>
        </w:rPr>
        <w:t>[k]|)</w:t>
      </w:r>
    </w:p>
    <w:p w:rsidR="00332A7D" w:rsidRPr="00332A7D" w:rsidRDefault="00332A7D" w:rsidP="00332A7D">
      <w:pPr>
        <w:spacing w:after="0" w:line="240" w:lineRule="auto"/>
        <w:rPr>
          <w:rFonts w:ascii="Times New Roman" w:eastAsia="Times New Roman" w:hAnsi="Times New Roman" w:cs="Times New Roman"/>
          <w:sz w:val="24"/>
          <w:szCs w:val="24"/>
        </w:rPr>
      </w:pPr>
    </w:p>
    <w:p w:rsidR="00332A7D" w:rsidRPr="00332A7D" w:rsidRDefault="00332A7D" w:rsidP="00332A7D">
      <w:pPr>
        <w:spacing w:line="336" w:lineRule="atLeast"/>
        <w:jc w:val="center"/>
        <w:rPr>
          <w:rFonts w:ascii="Times New Roman" w:eastAsia="Times New Roman" w:hAnsi="Times New Roman" w:cs="Times New Roman"/>
          <w:sz w:val="24"/>
          <w:szCs w:val="24"/>
        </w:rPr>
      </w:pPr>
      <w:r w:rsidRPr="00332A7D">
        <w:rPr>
          <w:rFonts w:ascii="inherit" w:eastAsia="Times New Roman" w:hAnsi="inherit" w:cs="Times New Roman"/>
          <w:sz w:val="24"/>
          <w:szCs w:val="24"/>
          <w:bdr w:val="none" w:sz="0" w:space="0" w:color="auto" w:frame="1"/>
        </w:rPr>
        <w:t>=1T∑tlog</w:t>
      </w:r>
      <w:proofErr w:type="gramStart"/>
      <w:r w:rsidRPr="00332A7D">
        <w:rPr>
          <w:rFonts w:ascii="inherit" w:eastAsia="Times New Roman" w:hAnsi="inherit" w:cs="Times New Roman"/>
          <w:sz w:val="24"/>
          <w:szCs w:val="24"/>
          <w:bdr w:val="none" w:sz="0" w:space="0" w:color="auto" w:frame="1"/>
        </w:rPr>
        <w:t>⁡(</w:t>
      </w:r>
      <w:proofErr w:type="gramEnd"/>
      <w:r w:rsidRPr="00332A7D">
        <w:rPr>
          <w:rFonts w:ascii="inherit" w:eastAsia="Times New Roman" w:hAnsi="inherit" w:cs="Times New Roman"/>
          <w:sz w:val="24"/>
          <w:szCs w:val="24"/>
          <w:bdr w:val="none" w:sz="0" w:space="0" w:color="auto" w:frame="1"/>
        </w:rPr>
        <w:t>|H[k]||</w:t>
      </w:r>
      <w:proofErr w:type="spellStart"/>
      <w:r w:rsidRPr="00332A7D">
        <w:rPr>
          <w:rFonts w:ascii="inherit" w:eastAsia="Times New Roman" w:hAnsi="inherit" w:cs="Times New Roman"/>
          <w:sz w:val="24"/>
          <w:szCs w:val="24"/>
          <w:bdr w:val="none" w:sz="0" w:space="0" w:color="auto" w:frame="1"/>
        </w:rPr>
        <w:t>Xt</w:t>
      </w:r>
      <w:proofErr w:type="spellEnd"/>
      <w:r w:rsidRPr="00332A7D">
        <w:rPr>
          <w:rFonts w:ascii="inherit" w:eastAsia="Times New Roman" w:hAnsi="inherit" w:cs="Times New Roman"/>
          <w:sz w:val="24"/>
          <w:szCs w:val="24"/>
          <w:bdr w:val="none" w:sz="0" w:space="0" w:color="auto" w:frame="1"/>
        </w:rPr>
        <w:t>[k]|)</w:t>
      </w:r>
    </w:p>
    <w:p w:rsidR="00332A7D" w:rsidRPr="00332A7D" w:rsidRDefault="00332A7D" w:rsidP="00332A7D">
      <w:pPr>
        <w:spacing w:after="0" w:line="240" w:lineRule="auto"/>
        <w:rPr>
          <w:rFonts w:ascii="Times New Roman" w:eastAsia="Times New Roman" w:hAnsi="Times New Roman" w:cs="Times New Roman"/>
          <w:sz w:val="24"/>
          <w:szCs w:val="24"/>
        </w:rPr>
      </w:pPr>
    </w:p>
    <w:p w:rsidR="00332A7D" w:rsidRPr="00332A7D" w:rsidRDefault="00332A7D" w:rsidP="00332A7D">
      <w:pPr>
        <w:spacing w:line="336" w:lineRule="atLeast"/>
        <w:jc w:val="center"/>
        <w:rPr>
          <w:rFonts w:ascii="Times New Roman" w:eastAsia="Times New Roman" w:hAnsi="Times New Roman" w:cs="Times New Roman"/>
          <w:sz w:val="24"/>
          <w:szCs w:val="24"/>
        </w:rPr>
      </w:pPr>
      <w:r w:rsidRPr="00332A7D">
        <w:rPr>
          <w:rFonts w:ascii="inherit" w:eastAsia="Times New Roman" w:hAnsi="inherit" w:cs="Times New Roman"/>
          <w:sz w:val="24"/>
          <w:szCs w:val="24"/>
          <w:bdr w:val="none" w:sz="0" w:space="0" w:color="auto" w:frame="1"/>
        </w:rPr>
        <w:t>=1T∑tlog</w:t>
      </w:r>
      <w:proofErr w:type="gramStart"/>
      <w:r w:rsidRPr="00332A7D">
        <w:rPr>
          <w:rFonts w:ascii="inherit" w:eastAsia="Times New Roman" w:hAnsi="inherit" w:cs="Times New Roman"/>
          <w:sz w:val="24"/>
          <w:szCs w:val="24"/>
          <w:bdr w:val="none" w:sz="0" w:space="0" w:color="auto" w:frame="1"/>
        </w:rPr>
        <w:t>⁡(</w:t>
      </w:r>
      <w:proofErr w:type="gramEnd"/>
      <w:r w:rsidRPr="00332A7D">
        <w:rPr>
          <w:rFonts w:ascii="inherit" w:eastAsia="Times New Roman" w:hAnsi="inherit" w:cs="Times New Roman"/>
          <w:sz w:val="24"/>
          <w:szCs w:val="24"/>
          <w:bdr w:val="none" w:sz="0" w:space="0" w:color="auto" w:frame="1"/>
        </w:rPr>
        <w:t>|H[k]|)+1T∑tlog⁡(|</w:t>
      </w:r>
      <w:proofErr w:type="spellStart"/>
      <w:r w:rsidRPr="00332A7D">
        <w:rPr>
          <w:rFonts w:ascii="inherit" w:eastAsia="Times New Roman" w:hAnsi="inherit" w:cs="Times New Roman"/>
          <w:sz w:val="24"/>
          <w:szCs w:val="24"/>
          <w:bdr w:val="none" w:sz="0" w:space="0" w:color="auto" w:frame="1"/>
        </w:rPr>
        <w:t>Xt</w:t>
      </w:r>
      <w:proofErr w:type="spellEnd"/>
      <w:r w:rsidRPr="00332A7D">
        <w:rPr>
          <w:rFonts w:ascii="inherit" w:eastAsia="Times New Roman" w:hAnsi="inherit" w:cs="Times New Roman"/>
          <w:sz w:val="24"/>
          <w:szCs w:val="24"/>
          <w:bdr w:val="none" w:sz="0" w:space="0" w:color="auto" w:frame="1"/>
        </w:rPr>
        <w:t>[k]|)</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Now, if we assume that the filter is constant over time and the log magnitude of the underlying speech signal has zero mean, this can be simplified to:</w:t>
      </w:r>
    </w:p>
    <w:p w:rsidR="00332A7D" w:rsidRPr="00332A7D" w:rsidRDefault="00332A7D" w:rsidP="00332A7D">
      <w:pPr>
        <w:spacing w:line="336" w:lineRule="atLeast"/>
        <w:jc w:val="center"/>
        <w:rPr>
          <w:rFonts w:ascii="Times New Roman" w:eastAsia="Times New Roman" w:hAnsi="Times New Roman" w:cs="Times New Roman"/>
          <w:sz w:val="24"/>
          <w:szCs w:val="24"/>
        </w:rPr>
      </w:pPr>
      <w:proofErr w:type="spellStart"/>
      <w:proofErr w:type="gramStart"/>
      <w:r w:rsidRPr="00332A7D">
        <w:rPr>
          <w:rFonts w:ascii="inherit" w:eastAsia="Times New Roman" w:hAnsi="inherit" w:cs="Times New Roman"/>
          <w:sz w:val="24"/>
          <w:szCs w:val="24"/>
          <w:bdr w:val="none" w:sz="0" w:space="0" w:color="auto" w:frame="1"/>
        </w:rPr>
        <w:t>μttobs</w:t>
      </w:r>
      <w:proofErr w:type="spellEnd"/>
      <w:r w:rsidRPr="00332A7D">
        <w:rPr>
          <w:rFonts w:ascii="inherit" w:eastAsia="Times New Roman" w:hAnsi="inherit" w:cs="Times New Roman"/>
          <w:sz w:val="24"/>
          <w:szCs w:val="24"/>
          <w:bdr w:val="none" w:sz="0" w:space="0" w:color="auto" w:frame="1"/>
        </w:rPr>
        <w:t>=</w:t>
      </w:r>
      <w:proofErr w:type="gramEnd"/>
      <w:r w:rsidRPr="00332A7D">
        <w:rPr>
          <w:rFonts w:ascii="inherit" w:eastAsia="Times New Roman" w:hAnsi="inherit" w:cs="Times New Roman"/>
          <w:sz w:val="24"/>
          <w:szCs w:val="24"/>
          <w:bdr w:val="none" w:sz="0" w:space="0" w:color="auto" w:frame="1"/>
        </w:rPr>
        <w:t>log⁡(|H[k]|)</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Thus, if we compute the mean of the log magnitude of the observed utterance and subtract it from every frame in the utterance, we’ll remove any constant channel effects from the signal.</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 xml:space="preserve">For convenience, we perform this normalization on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features directly, after the log operation. Below is a spectrogram of the previous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coefficients after mean normalization.</w:t>
      </w:r>
    </w:p>
    <w:p w:rsidR="00332A7D" w:rsidRP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sidRPr="00332A7D">
        <w:rPr>
          <w:rFonts w:ascii="Helvetica" w:eastAsia="Times New Roman" w:hAnsi="Helvetica" w:cs="Helvetica"/>
          <w:noProof/>
          <w:color w:val="313131"/>
          <w:sz w:val="24"/>
          <w:szCs w:val="24"/>
        </w:rPr>
        <w:lastRenderedPageBreak/>
        <w:drawing>
          <wp:inline distT="0" distB="0" distL="0" distR="0">
            <wp:extent cx="6343650" cy="5191125"/>
            <wp:effectExtent l="0" t="0" r="0" b="9525"/>
            <wp:docPr id="8" name="Picture 8" descr="https://prod-edxapp.edx-cdn.org/assets/courseware/v1/cd991dc79d9e127e0b0b3e40c8af01c5/asset-v1:Microsoft+DEV287x+2T2018+type@asset+block/m2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rod-edxapp.edx-cdn.org/assets/courseware/v1/cd991dc79d9e127e0b0b3e40c8af01c5/asset-v1:Microsoft+DEV287x+2T2018+type@asset+block/m2i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3650" cy="5191125"/>
                    </a:xfrm>
                    <a:prstGeom prst="rect">
                      <a:avLst/>
                    </a:prstGeom>
                    <a:noFill/>
                    <a:ln>
                      <a:noFill/>
                    </a:ln>
                  </pic:spPr>
                </pic:pic>
              </a:graphicData>
            </a:graphic>
          </wp:inline>
        </w:drawing>
      </w:r>
    </w:p>
    <w:p w:rsidR="00332A7D" w:rsidRDefault="00332A7D" w:rsidP="00332A7D">
      <w:pPr>
        <w:shd w:val="clear" w:color="auto" w:fill="FFFFFF"/>
        <w:spacing w:before="300" w:after="340" w:line="240" w:lineRule="auto"/>
        <w:rPr>
          <w:rFonts w:ascii="Helvetica" w:eastAsia="Times New Roman" w:hAnsi="Helvetica" w:cs="Helvetica"/>
          <w:color w:val="313131"/>
          <w:sz w:val="24"/>
          <w:szCs w:val="24"/>
        </w:rPr>
      </w:pPr>
      <w:r>
        <w:rPr>
          <w:rFonts w:ascii="Helvetica" w:eastAsia="Times New Roman" w:hAnsi="Helvetica" w:cs="Helvetica"/>
          <w:color w:val="313131"/>
          <w:sz w:val="24"/>
          <w:szCs w:val="24"/>
        </w:rPr>
        <w:t>Summary:</w:t>
      </w:r>
    </w:p>
    <w:p w:rsidR="00332A7D" w:rsidRPr="00332A7D" w:rsidRDefault="00332A7D" w:rsidP="00332A7D">
      <w:pPr>
        <w:shd w:val="clear" w:color="auto" w:fill="FFFFFF"/>
        <w:spacing w:after="340" w:line="240" w:lineRule="auto"/>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To compute features for speech recognition from a speech signal, we are interested in extracting information about the time-varying spectral information that corresponds to the different underlying shapes of the vocal tract. These are modeled by a filter in the common source-filter model. The steps for computing the features for an utterance can be summarized as</w:t>
      </w:r>
    </w:p>
    <w:p w:rsidR="00332A7D" w:rsidRPr="00332A7D" w:rsidRDefault="00332A7D" w:rsidP="00332A7D">
      <w:pPr>
        <w:numPr>
          <w:ilvl w:val="0"/>
          <w:numId w:val="2"/>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Pre-process the signal, including pre-emphasis and dithering</w:t>
      </w:r>
    </w:p>
    <w:p w:rsidR="00332A7D" w:rsidRPr="00332A7D" w:rsidRDefault="00332A7D" w:rsidP="00332A7D">
      <w:pPr>
        <w:numPr>
          <w:ilvl w:val="0"/>
          <w:numId w:val="2"/>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 xml:space="preserve">Segment the signal into a series of overlapping frames, typically 25 </w:t>
      </w:r>
      <w:proofErr w:type="spellStart"/>
      <w:r w:rsidRPr="00332A7D">
        <w:rPr>
          <w:rFonts w:ascii="Helvetica" w:eastAsia="Times New Roman" w:hAnsi="Helvetica" w:cs="Helvetica"/>
          <w:color w:val="313131"/>
          <w:sz w:val="24"/>
          <w:szCs w:val="24"/>
        </w:rPr>
        <w:t>ms</w:t>
      </w:r>
      <w:proofErr w:type="spellEnd"/>
      <w:r w:rsidRPr="00332A7D">
        <w:rPr>
          <w:rFonts w:ascii="Helvetica" w:eastAsia="Times New Roman" w:hAnsi="Helvetica" w:cs="Helvetica"/>
          <w:color w:val="313131"/>
          <w:sz w:val="24"/>
          <w:szCs w:val="24"/>
        </w:rPr>
        <w:t xml:space="preserve"> frames with 10 </w:t>
      </w:r>
      <w:proofErr w:type="spellStart"/>
      <w:r w:rsidRPr="00332A7D">
        <w:rPr>
          <w:rFonts w:ascii="Helvetica" w:eastAsia="Times New Roman" w:hAnsi="Helvetica" w:cs="Helvetica"/>
          <w:color w:val="313131"/>
          <w:sz w:val="24"/>
          <w:szCs w:val="24"/>
        </w:rPr>
        <w:t>ms</w:t>
      </w:r>
      <w:proofErr w:type="spellEnd"/>
      <w:r w:rsidRPr="00332A7D">
        <w:rPr>
          <w:rFonts w:ascii="Helvetica" w:eastAsia="Times New Roman" w:hAnsi="Helvetica" w:cs="Helvetica"/>
          <w:color w:val="313131"/>
          <w:sz w:val="24"/>
          <w:szCs w:val="24"/>
        </w:rPr>
        <w:t xml:space="preserve"> frame shift</w:t>
      </w:r>
    </w:p>
    <w:p w:rsidR="00332A7D" w:rsidRPr="00332A7D" w:rsidRDefault="00332A7D" w:rsidP="00332A7D">
      <w:pPr>
        <w:numPr>
          <w:ilvl w:val="0"/>
          <w:numId w:val="2"/>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For each frame,</w:t>
      </w:r>
    </w:p>
    <w:p w:rsidR="00332A7D" w:rsidRPr="00332A7D" w:rsidRDefault="00332A7D" w:rsidP="00332A7D">
      <w:pPr>
        <w:numPr>
          <w:ilvl w:val="1"/>
          <w:numId w:val="2"/>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lastRenderedPageBreak/>
        <w:t>Apply a Hamming window function to the signal</w:t>
      </w:r>
    </w:p>
    <w:p w:rsidR="00332A7D" w:rsidRPr="00332A7D" w:rsidRDefault="00332A7D" w:rsidP="00332A7D">
      <w:pPr>
        <w:numPr>
          <w:ilvl w:val="1"/>
          <w:numId w:val="2"/>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Compute the Fourier transform using the FFT operation</w:t>
      </w:r>
    </w:p>
    <w:p w:rsidR="00332A7D" w:rsidRPr="00332A7D" w:rsidRDefault="00332A7D" w:rsidP="00332A7D">
      <w:pPr>
        <w:numPr>
          <w:ilvl w:val="1"/>
          <w:numId w:val="2"/>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Compute the magnitude of the spectrum</w:t>
      </w:r>
    </w:p>
    <w:p w:rsidR="00332A7D" w:rsidRPr="00332A7D" w:rsidRDefault="00332A7D" w:rsidP="00332A7D">
      <w:pPr>
        <w:numPr>
          <w:ilvl w:val="1"/>
          <w:numId w:val="2"/>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 xml:space="preserve">Apply the </w:t>
      </w:r>
      <w:proofErr w:type="spellStart"/>
      <w:r w:rsidRPr="00332A7D">
        <w:rPr>
          <w:rFonts w:ascii="Helvetica" w:eastAsia="Times New Roman" w:hAnsi="Helvetica" w:cs="Helvetica"/>
          <w:color w:val="313131"/>
          <w:sz w:val="24"/>
          <w:szCs w:val="24"/>
        </w:rPr>
        <w:t>mel</w:t>
      </w:r>
      <w:proofErr w:type="spellEnd"/>
      <w:r w:rsidRPr="00332A7D">
        <w:rPr>
          <w:rFonts w:ascii="Helvetica" w:eastAsia="Times New Roman" w:hAnsi="Helvetica" w:cs="Helvetica"/>
          <w:color w:val="313131"/>
          <w:sz w:val="24"/>
          <w:szCs w:val="24"/>
        </w:rPr>
        <w:t xml:space="preserve"> </w:t>
      </w:r>
      <w:proofErr w:type="spellStart"/>
      <w:r w:rsidRPr="00332A7D">
        <w:rPr>
          <w:rFonts w:ascii="Helvetica" w:eastAsia="Times New Roman" w:hAnsi="Helvetica" w:cs="Helvetica"/>
          <w:color w:val="313131"/>
          <w:sz w:val="24"/>
          <w:szCs w:val="24"/>
        </w:rPr>
        <w:t>filterbank</w:t>
      </w:r>
      <w:proofErr w:type="spellEnd"/>
    </w:p>
    <w:p w:rsidR="00332A7D" w:rsidRPr="00332A7D" w:rsidRDefault="00332A7D" w:rsidP="00332A7D">
      <w:pPr>
        <w:numPr>
          <w:ilvl w:val="1"/>
          <w:numId w:val="2"/>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Apply the log operation</w:t>
      </w:r>
    </w:p>
    <w:p w:rsidR="00332A7D" w:rsidRPr="00332A7D" w:rsidRDefault="00332A7D" w:rsidP="00332A7D">
      <w:pPr>
        <w:numPr>
          <w:ilvl w:val="0"/>
          <w:numId w:val="2"/>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332A7D">
        <w:rPr>
          <w:rFonts w:ascii="Helvetica" w:eastAsia="Times New Roman" w:hAnsi="Helvetica" w:cs="Helvetica"/>
          <w:color w:val="313131"/>
          <w:sz w:val="24"/>
          <w:szCs w:val="24"/>
        </w:rPr>
        <w:t xml:space="preserve">If channel compensation is desired, apply mean normalize the frames of </w:t>
      </w:r>
      <w:proofErr w:type="spellStart"/>
      <w:r w:rsidRPr="00332A7D">
        <w:rPr>
          <w:rFonts w:ascii="Helvetica" w:eastAsia="Times New Roman" w:hAnsi="Helvetica" w:cs="Helvetica"/>
          <w:color w:val="313131"/>
          <w:sz w:val="24"/>
          <w:szCs w:val="24"/>
        </w:rPr>
        <w:t>filterbank</w:t>
      </w:r>
      <w:proofErr w:type="spellEnd"/>
      <w:r w:rsidRPr="00332A7D">
        <w:rPr>
          <w:rFonts w:ascii="Helvetica" w:eastAsia="Times New Roman" w:hAnsi="Helvetica" w:cs="Helvetica"/>
          <w:color w:val="313131"/>
          <w:sz w:val="24"/>
          <w:szCs w:val="24"/>
        </w:rPr>
        <w:t xml:space="preserve"> coefficients.</w:t>
      </w:r>
    </w:p>
    <w:p w:rsidR="0031544B" w:rsidRPr="0031544B" w:rsidRDefault="0031544B" w:rsidP="0031544B">
      <w:pPr>
        <w:pStyle w:val="ListParagraph"/>
        <w:numPr>
          <w:ilvl w:val="0"/>
          <w:numId w:val="2"/>
        </w:numPr>
        <w:shd w:val="clear" w:color="auto" w:fill="FFFFFF"/>
        <w:spacing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Before studying HMMs, it will be useful to briefly review Markov chains. Markov chains are a method for modeling random processes. In a Markov chains, discrete events are modeled with a number of states. The movement among states is governed by a random process.</w:t>
      </w:r>
    </w:p>
    <w:p w:rsidR="0031544B" w:rsidRPr="0031544B" w:rsidRDefault="0031544B" w:rsidP="0031544B">
      <w:pPr>
        <w:pStyle w:val="ListParagraph"/>
        <w:numPr>
          <w:ilvl w:val="0"/>
          <w:numId w:val="2"/>
        </w:numPr>
        <w:shd w:val="clear" w:color="auto" w:fill="FFFFFF"/>
        <w:spacing w:before="300"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 xml:space="preserve">Let’s consider an example. In a weather prediction application, the states could be </w:t>
      </w:r>
      <w:proofErr w:type="gramStart"/>
      <w:r w:rsidRPr="0031544B">
        <w:rPr>
          <w:rFonts w:ascii="Helvetica" w:eastAsia="Times New Roman" w:hAnsi="Helvetica" w:cs="Helvetica"/>
          <w:color w:val="313131"/>
          <w:sz w:val="24"/>
          <w:szCs w:val="24"/>
        </w:rPr>
        <w:t>" </w:t>
      </w:r>
      <w:r w:rsidRPr="0031544B">
        <w:rPr>
          <w:rFonts w:ascii="Helvetica" w:eastAsia="Times New Roman" w:hAnsi="Helvetica" w:cs="Helvetica"/>
          <w:b/>
          <w:bCs/>
          <w:color w:val="313131"/>
          <w:sz w:val="24"/>
          <w:szCs w:val="24"/>
        </w:rPr>
        <w:t>S</w:t>
      </w:r>
      <w:r w:rsidRPr="0031544B">
        <w:rPr>
          <w:rFonts w:ascii="Helvetica" w:eastAsia="Times New Roman" w:hAnsi="Helvetica" w:cs="Helvetica"/>
          <w:color w:val="313131"/>
          <w:sz w:val="24"/>
          <w:szCs w:val="24"/>
        </w:rPr>
        <w:t>unny</w:t>
      </w:r>
      <w:proofErr w:type="gramEnd"/>
      <w:r w:rsidRPr="0031544B">
        <w:rPr>
          <w:rFonts w:ascii="Helvetica" w:eastAsia="Times New Roman" w:hAnsi="Helvetica" w:cs="Helvetica"/>
          <w:color w:val="313131"/>
          <w:sz w:val="24"/>
          <w:szCs w:val="24"/>
        </w:rPr>
        <w:t>", " </w:t>
      </w:r>
      <w:r w:rsidRPr="0031544B">
        <w:rPr>
          <w:rFonts w:ascii="Helvetica" w:eastAsia="Times New Roman" w:hAnsi="Helvetica" w:cs="Helvetica"/>
          <w:b/>
          <w:bCs/>
          <w:color w:val="313131"/>
          <w:sz w:val="24"/>
          <w:szCs w:val="24"/>
        </w:rPr>
        <w:t>P</w:t>
      </w:r>
      <w:r w:rsidRPr="0031544B">
        <w:rPr>
          <w:rFonts w:ascii="Helvetica" w:eastAsia="Times New Roman" w:hAnsi="Helvetica" w:cs="Helvetica"/>
          <w:color w:val="313131"/>
          <w:sz w:val="24"/>
          <w:szCs w:val="24"/>
        </w:rPr>
        <w:t>artly Cloud", " </w:t>
      </w:r>
      <w:r w:rsidRPr="0031544B">
        <w:rPr>
          <w:rFonts w:ascii="Helvetica" w:eastAsia="Times New Roman" w:hAnsi="Helvetica" w:cs="Helvetica"/>
          <w:b/>
          <w:bCs/>
          <w:color w:val="313131"/>
          <w:sz w:val="24"/>
          <w:szCs w:val="24"/>
        </w:rPr>
        <w:t>C</w:t>
      </w:r>
      <w:r w:rsidRPr="0031544B">
        <w:rPr>
          <w:rFonts w:ascii="Helvetica" w:eastAsia="Times New Roman" w:hAnsi="Helvetica" w:cs="Helvetica"/>
          <w:color w:val="313131"/>
          <w:sz w:val="24"/>
          <w:szCs w:val="24"/>
        </w:rPr>
        <w:t>loudy", and " </w:t>
      </w:r>
      <w:r w:rsidRPr="0031544B">
        <w:rPr>
          <w:rFonts w:ascii="Helvetica" w:eastAsia="Times New Roman" w:hAnsi="Helvetica" w:cs="Helvetica"/>
          <w:b/>
          <w:bCs/>
          <w:color w:val="313131"/>
          <w:sz w:val="24"/>
          <w:szCs w:val="24"/>
        </w:rPr>
        <w:t>R</w:t>
      </w:r>
      <w:r w:rsidRPr="0031544B">
        <w:rPr>
          <w:rFonts w:ascii="Helvetica" w:eastAsia="Times New Roman" w:hAnsi="Helvetica" w:cs="Helvetica"/>
          <w:color w:val="313131"/>
          <w:sz w:val="24"/>
          <w:szCs w:val="24"/>
        </w:rPr>
        <w:t xml:space="preserve">aining". If we wanted to consider the probability of a particular 5 day forecast, e.g. </w:t>
      </w:r>
      <w:proofErr w:type="gramStart"/>
      <w:r w:rsidRPr="0031544B">
        <w:rPr>
          <w:rFonts w:ascii="Helvetica" w:eastAsia="Times New Roman" w:hAnsi="Helvetica" w:cs="Helvetica"/>
          <w:color w:val="313131"/>
          <w:sz w:val="24"/>
          <w:szCs w:val="24"/>
        </w:rPr>
        <w:t>P(</w:t>
      </w:r>
      <w:proofErr w:type="spellStart"/>
      <w:proofErr w:type="gramEnd"/>
      <w:r w:rsidRPr="0031544B">
        <w:rPr>
          <w:rFonts w:ascii="Helvetica" w:eastAsia="Times New Roman" w:hAnsi="Helvetica" w:cs="Helvetica"/>
          <w:color w:val="313131"/>
          <w:sz w:val="24"/>
          <w:szCs w:val="24"/>
        </w:rPr>
        <w:t>p,p,c,r,s</w:t>
      </w:r>
      <w:proofErr w:type="spellEnd"/>
      <w:r w:rsidRPr="0031544B">
        <w:rPr>
          <w:rFonts w:ascii="Helvetica" w:eastAsia="Times New Roman" w:hAnsi="Helvetica" w:cs="Helvetica"/>
          <w:color w:val="313131"/>
          <w:sz w:val="24"/>
          <w:szCs w:val="24"/>
        </w:rPr>
        <w:t>), we would employ Bayes’ rule to break up this joint probability into a series of conditional probabilities.</w:t>
      </w:r>
    </w:p>
    <w:p w:rsidR="0031544B" w:rsidRPr="0031544B" w:rsidRDefault="0031544B" w:rsidP="0031544B">
      <w:pPr>
        <w:pStyle w:val="ListParagraph"/>
        <w:numPr>
          <w:ilvl w:val="0"/>
          <w:numId w:val="2"/>
        </w:numPr>
        <w:shd w:val="clear" w:color="auto" w:fill="FFFFFF"/>
        <w:spacing w:before="240" w:after="240" w:line="336" w:lineRule="atLeast"/>
        <w:jc w:val="center"/>
        <w:rPr>
          <w:rFonts w:ascii="Helvetica" w:eastAsia="Times New Roman" w:hAnsi="Helvetica" w:cs="Helvetica"/>
          <w:color w:val="222222"/>
          <w:sz w:val="24"/>
          <w:szCs w:val="24"/>
        </w:rPr>
      </w:pPr>
      <w:r w:rsidRPr="0031544B">
        <w:rPr>
          <w:rFonts w:ascii="inherit" w:eastAsia="Times New Roman" w:hAnsi="inherit" w:cs="Helvetica"/>
          <w:color w:val="222222"/>
          <w:sz w:val="24"/>
          <w:szCs w:val="24"/>
          <w:bdr w:val="none" w:sz="0" w:space="0" w:color="auto" w:frame="1"/>
        </w:rPr>
        <w:t>p(X1,X2,X3,X4,X5)=p(X5|X4,X3,X2,X1)p(X4|X3,X2,X1)p(X3|X2,X1)p(X2|X1)p(X1)</w:t>
      </w:r>
    </w:p>
    <w:p w:rsidR="0031544B" w:rsidRPr="0031544B" w:rsidRDefault="0031544B" w:rsidP="0031544B">
      <w:pPr>
        <w:pStyle w:val="ListParagraph"/>
        <w:numPr>
          <w:ilvl w:val="0"/>
          <w:numId w:val="2"/>
        </w:numPr>
        <w:shd w:val="clear" w:color="auto" w:fill="FFFFFF"/>
        <w:spacing w:before="300"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This expression can be greatly simplified if we consider the first-order Markov assumption, which states that</w:t>
      </w:r>
    </w:p>
    <w:p w:rsidR="0031544B" w:rsidRPr="0031544B" w:rsidRDefault="0031544B" w:rsidP="0031544B">
      <w:pPr>
        <w:pStyle w:val="ListParagraph"/>
        <w:numPr>
          <w:ilvl w:val="0"/>
          <w:numId w:val="2"/>
        </w:numPr>
        <w:shd w:val="clear" w:color="auto" w:fill="FFFFFF"/>
        <w:spacing w:before="240" w:after="240" w:line="336" w:lineRule="atLeast"/>
        <w:jc w:val="center"/>
        <w:rPr>
          <w:rFonts w:ascii="Helvetica" w:eastAsia="Times New Roman" w:hAnsi="Helvetica" w:cs="Helvetica"/>
          <w:color w:val="222222"/>
          <w:sz w:val="24"/>
          <w:szCs w:val="24"/>
        </w:rPr>
      </w:pPr>
      <w:r w:rsidRPr="0031544B">
        <w:rPr>
          <w:rFonts w:ascii="inherit" w:eastAsia="Times New Roman" w:hAnsi="inherit" w:cs="Helvetica"/>
          <w:color w:val="222222"/>
          <w:sz w:val="24"/>
          <w:szCs w:val="24"/>
          <w:bdr w:val="none" w:sz="0" w:space="0" w:color="auto" w:frame="1"/>
        </w:rPr>
        <w:t>p(Xi|X1,…,Xi−1)=p(Xi|Xi−1)</w:t>
      </w:r>
    </w:p>
    <w:p w:rsidR="0031544B" w:rsidRPr="0031544B" w:rsidRDefault="0031544B" w:rsidP="0031544B">
      <w:pPr>
        <w:pStyle w:val="ListParagraph"/>
        <w:numPr>
          <w:ilvl w:val="0"/>
          <w:numId w:val="2"/>
        </w:numPr>
        <w:shd w:val="clear" w:color="auto" w:fill="FFFFFF"/>
        <w:spacing w:before="300"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Under this assumption, the joint probability of a 5-day forecast can be written as</w:t>
      </w:r>
    </w:p>
    <w:p w:rsidR="0031544B" w:rsidRPr="0031544B" w:rsidRDefault="0031544B" w:rsidP="0031544B">
      <w:pPr>
        <w:pStyle w:val="ListParagraph"/>
        <w:numPr>
          <w:ilvl w:val="0"/>
          <w:numId w:val="2"/>
        </w:numPr>
        <w:shd w:val="clear" w:color="auto" w:fill="FFFFFF"/>
        <w:spacing w:before="240" w:after="240" w:line="336" w:lineRule="atLeast"/>
        <w:jc w:val="center"/>
        <w:rPr>
          <w:rFonts w:ascii="Helvetica" w:eastAsia="Times New Roman" w:hAnsi="Helvetica" w:cs="Helvetica"/>
          <w:color w:val="222222"/>
          <w:sz w:val="24"/>
          <w:szCs w:val="24"/>
        </w:rPr>
      </w:pPr>
      <w:r w:rsidRPr="0031544B">
        <w:rPr>
          <w:rFonts w:ascii="inherit" w:eastAsia="Times New Roman" w:hAnsi="inherit" w:cs="Helvetica"/>
          <w:color w:val="222222"/>
          <w:sz w:val="24"/>
          <w:szCs w:val="24"/>
          <w:bdr w:val="none" w:sz="0" w:space="0" w:color="auto" w:frame="1"/>
        </w:rPr>
        <w:t>p(X1,X2,X3,X4,X5)=p(X5|X4)p(X4|X3)p(X3|X2)p(X2|X1)p(X1)</w:t>
      </w:r>
    </w:p>
    <w:p w:rsidR="0031544B" w:rsidRPr="0031544B" w:rsidRDefault="0031544B" w:rsidP="0031544B">
      <w:pPr>
        <w:pStyle w:val="ListParagraph"/>
        <w:numPr>
          <w:ilvl w:val="0"/>
          <w:numId w:val="2"/>
        </w:numPr>
        <w:shd w:val="clear" w:color="auto" w:fill="FFFFFF"/>
        <w:spacing w:after="0" w:line="240" w:lineRule="auto"/>
        <w:rPr>
          <w:rFonts w:ascii="Helvetica" w:eastAsia="Times New Roman" w:hAnsi="Helvetica" w:cs="Helvetica"/>
          <w:color w:val="222222"/>
          <w:sz w:val="24"/>
          <w:szCs w:val="24"/>
        </w:rPr>
      </w:pPr>
    </w:p>
    <w:p w:rsidR="0031544B" w:rsidRPr="0031544B" w:rsidRDefault="0031544B" w:rsidP="0031544B">
      <w:pPr>
        <w:pStyle w:val="ListParagraph"/>
        <w:numPr>
          <w:ilvl w:val="0"/>
          <w:numId w:val="2"/>
        </w:numPr>
        <w:shd w:val="clear" w:color="auto" w:fill="FFFFFF"/>
        <w:spacing w:before="240" w:after="240" w:line="336" w:lineRule="atLeast"/>
        <w:jc w:val="center"/>
        <w:rPr>
          <w:rFonts w:ascii="Helvetica" w:eastAsia="Times New Roman" w:hAnsi="Helvetica" w:cs="Helvetica"/>
          <w:color w:val="222222"/>
          <w:sz w:val="24"/>
          <w:szCs w:val="24"/>
        </w:rPr>
      </w:pPr>
      <w:r w:rsidRPr="0031544B">
        <w:rPr>
          <w:rFonts w:ascii="inherit" w:eastAsia="Times New Roman" w:hAnsi="inherit" w:cs="Helvetica"/>
          <w:color w:val="222222"/>
          <w:sz w:val="24"/>
          <w:szCs w:val="24"/>
          <w:bdr w:val="none" w:sz="0" w:space="0" w:color="auto" w:frame="1"/>
        </w:rPr>
        <w:t>=p(X1)∏</w:t>
      </w:r>
      <w:proofErr w:type="spellStart"/>
      <w:r w:rsidRPr="0031544B">
        <w:rPr>
          <w:rFonts w:ascii="inherit" w:eastAsia="Times New Roman" w:hAnsi="inherit" w:cs="Helvetica"/>
          <w:color w:val="222222"/>
          <w:sz w:val="24"/>
          <w:szCs w:val="24"/>
          <w:bdr w:val="none" w:sz="0" w:space="0" w:color="auto" w:frame="1"/>
        </w:rPr>
        <w:t>i</w:t>
      </w:r>
      <w:proofErr w:type="spellEnd"/>
      <w:r w:rsidRPr="0031544B">
        <w:rPr>
          <w:rFonts w:ascii="inherit" w:eastAsia="Times New Roman" w:hAnsi="inherit" w:cs="Helvetica"/>
          <w:color w:val="222222"/>
          <w:sz w:val="24"/>
          <w:szCs w:val="24"/>
          <w:bdr w:val="none" w:sz="0" w:space="0" w:color="auto" w:frame="1"/>
        </w:rPr>
        <w:t>=25p(Xi|Xi−1)</w:t>
      </w:r>
    </w:p>
    <w:p w:rsidR="0031544B" w:rsidRPr="0031544B" w:rsidRDefault="0031544B" w:rsidP="0031544B">
      <w:pPr>
        <w:pStyle w:val="ListParagraph"/>
        <w:numPr>
          <w:ilvl w:val="0"/>
          <w:numId w:val="2"/>
        </w:numPr>
        <w:shd w:val="clear" w:color="auto" w:fill="FFFFFF"/>
        <w:spacing w:after="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Thus, the key elements of a Markov chain are the state identities (weather forecast in this case) and the transition probabilities </w:t>
      </w:r>
      <w:proofErr w:type="gramStart"/>
      <w:r w:rsidRPr="0031544B">
        <w:rPr>
          <w:rFonts w:ascii="inherit" w:eastAsia="Times New Roman" w:hAnsi="inherit" w:cs="Helvetica"/>
          <w:color w:val="313131"/>
          <w:sz w:val="24"/>
          <w:szCs w:val="24"/>
          <w:bdr w:val="none" w:sz="0" w:space="0" w:color="auto" w:frame="1"/>
        </w:rPr>
        <w:t>p(</w:t>
      </w:r>
      <w:proofErr w:type="gramEnd"/>
      <w:r w:rsidRPr="0031544B">
        <w:rPr>
          <w:rFonts w:ascii="inherit" w:eastAsia="Times New Roman" w:hAnsi="inherit" w:cs="Helvetica"/>
          <w:color w:val="313131"/>
          <w:sz w:val="24"/>
          <w:szCs w:val="24"/>
          <w:bdr w:val="none" w:sz="0" w:space="0" w:color="auto" w:frame="1"/>
        </w:rPr>
        <w:t>Xi|Xi−1)</w:t>
      </w:r>
      <w:r w:rsidRPr="0031544B">
        <w:rPr>
          <w:rFonts w:ascii="Helvetica" w:eastAsia="Times New Roman" w:hAnsi="Helvetica" w:cs="Helvetica"/>
          <w:color w:val="313131"/>
          <w:sz w:val="24"/>
          <w:szCs w:val="24"/>
        </w:rPr>
        <w:t> that express the probability of moving from one state to another (including back to the same state).</w:t>
      </w:r>
    </w:p>
    <w:p w:rsidR="0031544B" w:rsidRPr="0031544B" w:rsidRDefault="0031544B" w:rsidP="0031544B">
      <w:pPr>
        <w:pStyle w:val="ListParagraph"/>
        <w:numPr>
          <w:ilvl w:val="0"/>
          <w:numId w:val="2"/>
        </w:numPr>
        <w:shd w:val="clear" w:color="auto" w:fill="FFFFFF"/>
        <w:spacing w:before="300"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For example, a complete (though likely inaccurate) Markov chain for weather prediction can be depicted as</w:t>
      </w:r>
    </w:p>
    <w:p w:rsidR="0031544B" w:rsidRPr="0031544B" w:rsidRDefault="0031544B" w:rsidP="0031544B">
      <w:pPr>
        <w:pStyle w:val="ListParagraph"/>
        <w:numPr>
          <w:ilvl w:val="0"/>
          <w:numId w:val="2"/>
        </w:numPr>
        <w:shd w:val="clear" w:color="auto" w:fill="FFFFFF"/>
        <w:spacing w:before="300" w:after="340" w:line="240" w:lineRule="auto"/>
        <w:rPr>
          <w:rFonts w:ascii="Helvetica" w:eastAsia="Times New Roman" w:hAnsi="Helvetica" w:cs="Helvetica"/>
          <w:color w:val="313131"/>
          <w:sz w:val="24"/>
          <w:szCs w:val="24"/>
        </w:rPr>
      </w:pPr>
      <w:r w:rsidRPr="0031544B">
        <w:rPr>
          <w:noProof/>
        </w:rPr>
        <w:lastRenderedPageBreak/>
        <w:drawing>
          <wp:inline distT="0" distB="0" distL="0" distR="0">
            <wp:extent cx="15592425" cy="4048125"/>
            <wp:effectExtent l="0" t="0" r="9525" b="9525"/>
            <wp:docPr id="9" name="Picture 9" descr="https://prod-edxapp.edx-cdn.org/assets/courseware/v1/f7c4d6a315eafcc2a10f9cc4246a50a8/asset-v1:Microsoft+DEV287x+2T2018+type@asset+block/m3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rod-edxapp.edx-cdn.org/assets/courseware/v1/f7c4d6a315eafcc2a10f9cc4246a50a8/asset-v1:Microsoft+DEV287x+2T2018+type@asset+block/m3i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92425" cy="4048125"/>
                    </a:xfrm>
                    <a:prstGeom prst="rect">
                      <a:avLst/>
                    </a:prstGeom>
                    <a:noFill/>
                    <a:ln>
                      <a:noFill/>
                    </a:ln>
                  </pic:spPr>
                </pic:pic>
              </a:graphicData>
            </a:graphic>
          </wp:inline>
        </w:drawing>
      </w:r>
    </w:p>
    <w:p w:rsidR="0031544B" w:rsidRPr="0031544B" w:rsidRDefault="0031544B" w:rsidP="0031544B">
      <w:pPr>
        <w:pStyle w:val="ListParagraph"/>
        <w:numPr>
          <w:ilvl w:val="0"/>
          <w:numId w:val="2"/>
        </w:numPr>
        <w:shd w:val="clear" w:color="auto" w:fill="FFFFFF"/>
        <w:spacing w:before="300"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 xml:space="preserve">Note that in addition to the </w:t>
      </w:r>
      <w:proofErr w:type="spellStart"/>
      <w:r w:rsidRPr="0031544B">
        <w:rPr>
          <w:rFonts w:ascii="Helvetica" w:eastAsia="Times New Roman" w:hAnsi="Helvetica" w:cs="Helvetica"/>
          <w:color w:val="313131"/>
          <w:sz w:val="24"/>
          <w:szCs w:val="24"/>
        </w:rPr>
        <w:t>condidional</w:t>
      </w:r>
      <w:proofErr w:type="spellEnd"/>
      <w:r w:rsidRPr="0031544B">
        <w:rPr>
          <w:rFonts w:ascii="Helvetica" w:eastAsia="Times New Roman" w:hAnsi="Helvetica" w:cs="Helvetica"/>
          <w:color w:val="313131"/>
          <w:sz w:val="24"/>
          <w:szCs w:val="24"/>
        </w:rPr>
        <w:t xml:space="preserve"> probabilities</w:t>
      </w:r>
    </w:p>
    <w:p w:rsidR="0031544B" w:rsidRPr="0031544B" w:rsidRDefault="0031544B" w:rsidP="0031544B">
      <w:pPr>
        <w:pStyle w:val="ListParagraph"/>
        <w:numPr>
          <w:ilvl w:val="0"/>
          <w:numId w:val="2"/>
        </w:numPr>
        <w:shd w:val="clear" w:color="auto" w:fill="FFFFFF"/>
        <w:spacing w:before="240" w:after="240" w:line="336" w:lineRule="atLeast"/>
        <w:jc w:val="center"/>
        <w:rPr>
          <w:rFonts w:ascii="Helvetica" w:eastAsia="Times New Roman" w:hAnsi="Helvetica" w:cs="Helvetica"/>
          <w:color w:val="222222"/>
          <w:sz w:val="24"/>
          <w:szCs w:val="24"/>
        </w:rPr>
      </w:pPr>
      <w:r w:rsidRPr="0031544B">
        <w:rPr>
          <w:rFonts w:ascii="inherit" w:eastAsia="Times New Roman" w:hAnsi="inherit" w:cs="Helvetica"/>
          <w:color w:val="222222"/>
          <w:sz w:val="24"/>
          <w:szCs w:val="24"/>
          <w:bdr w:val="none" w:sz="0" w:space="0" w:color="auto" w:frame="1"/>
        </w:rPr>
        <w:t>p(Xi|Xi−1)</w:t>
      </w:r>
    </w:p>
    <w:p w:rsidR="0031544B" w:rsidRPr="0031544B" w:rsidRDefault="0031544B" w:rsidP="0031544B">
      <w:pPr>
        <w:pStyle w:val="ListParagraph"/>
        <w:numPr>
          <w:ilvl w:val="0"/>
          <w:numId w:val="2"/>
        </w:numPr>
        <w:shd w:val="clear" w:color="auto" w:fill="FFFFFF"/>
        <w:spacing w:after="0" w:line="240" w:lineRule="auto"/>
        <w:rPr>
          <w:rFonts w:ascii="Helvetica" w:eastAsia="Times New Roman" w:hAnsi="Helvetica" w:cs="Helvetica"/>
          <w:color w:val="222222"/>
          <w:sz w:val="24"/>
          <w:szCs w:val="24"/>
        </w:rPr>
      </w:pPr>
      <w:r w:rsidRPr="0031544B">
        <w:rPr>
          <w:rFonts w:ascii="Helvetica" w:eastAsia="Times New Roman" w:hAnsi="Helvetica" w:cs="Helvetica"/>
          <w:color w:val="222222"/>
          <w:sz w:val="24"/>
          <w:szCs w:val="24"/>
        </w:rPr>
        <w:t>in the equation above, there was also a probability associated with the first element of the sequence,</w:t>
      </w:r>
    </w:p>
    <w:p w:rsidR="0031544B" w:rsidRPr="0031544B" w:rsidRDefault="0031544B" w:rsidP="0031544B">
      <w:pPr>
        <w:pStyle w:val="ListParagraph"/>
        <w:numPr>
          <w:ilvl w:val="0"/>
          <w:numId w:val="2"/>
        </w:numPr>
        <w:shd w:val="clear" w:color="auto" w:fill="FFFFFF"/>
        <w:spacing w:before="240" w:after="240" w:line="336" w:lineRule="atLeast"/>
        <w:jc w:val="center"/>
        <w:rPr>
          <w:rFonts w:ascii="Helvetica" w:eastAsia="Times New Roman" w:hAnsi="Helvetica" w:cs="Helvetica"/>
          <w:color w:val="222222"/>
          <w:sz w:val="24"/>
          <w:szCs w:val="24"/>
        </w:rPr>
      </w:pPr>
      <w:r w:rsidRPr="0031544B">
        <w:rPr>
          <w:rFonts w:ascii="inherit" w:eastAsia="Times New Roman" w:hAnsi="inherit" w:cs="Helvetica"/>
          <w:color w:val="222222"/>
          <w:sz w:val="24"/>
          <w:szCs w:val="24"/>
          <w:bdr w:val="none" w:sz="0" w:space="0" w:color="auto" w:frame="1"/>
        </w:rPr>
        <w:t>p(X1)</w:t>
      </w:r>
    </w:p>
    <w:p w:rsidR="0031544B" w:rsidRPr="0031544B" w:rsidRDefault="0031544B" w:rsidP="0031544B">
      <w:pPr>
        <w:pStyle w:val="ListParagraph"/>
        <w:numPr>
          <w:ilvl w:val="0"/>
          <w:numId w:val="2"/>
        </w:numPr>
        <w:shd w:val="clear" w:color="auto" w:fill="FFFFFF"/>
        <w:spacing w:after="0" w:line="240" w:lineRule="auto"/>
        <w:rPr>
          <w:rFonts w:ascii="Helvetica" w:eastAsia="Times New Roman" w:hAnsi="Helvetica" w:cs="Helvetica"/>
          <w:color w:val="222222"/>
          <w:sz w:val="24"/>
          <w:szCs w:val="24"/>
        </w:rPr>
      </w:pPr>
      <w:r w:rsidRPr="0031544B">
        <w:rPr>
          <w:rFonts w:ascii="Helvetica" w:eastAsia="Times New Roman" w:hAnsi="Helvetica" w:cs="Helvetica"/>
          <w:color w:val="222222"/>
          <w:sz w:val="24"/>
          <w:szCs w:val="24"/>
        </w:rPr>
        <w:t>. So, in addition to the state inventory and the conditional transition probabilities, we also need a set of prior probabilities that indicate the probability of starting the chain in each of the states. Let us assume our prior probabilities are as follows:</w:t>
      </w:r>
    </w:p>
    <w:p w:rsidR="0031544B" w:rsidRPr="0031544B" w:rsidRDefault="0031544B" w:rsidP="0031544B">
      <w:pPr>
        <w:pStyle w:val="ListParagraph"/>
        <w:numPr>
          <w:ilvl w:val="0"/>
          <w:numId w:val="2"/>
        </w:numPr>
        <w:shd w:val="clear" w:color="auto" w:fill="FFFFFF"/>
        <w:spacing w:before="240" w:after="240" w:line="336" w:lineRule="atLeast"/>
        <w:jc w:val="center"/>
        <w:rPr>
          <w:rFonts w:ascii="Helvetica" w:eastAsia="Times New Roman" w:hAnsi="Helvetica" w:cs="Helvetica"/>
          <w:color w:val="222222"/>
          <w:sz w:val="24"/>
          <w:szCs w:val="24"/>
        </w:rPr>
      </w:pPr>
      <w:r w:rsidRPr="0031544B">
        <w:rPr>
          <w:rFonts w:ascii="inherit" w:eastAsia="Times New Roman" w:hAnsi="inherit" w:cs="Helvetica"/>
          <w:color w:val="222222"/>
          <w:sz w:val="24"/>
          <w:szCs w:val="24"/>
          <w:bdr w:val="none" w:sz="0" w:space="0" w:color="auto" w:frame="1"/>
        </w:rPr>
        <w:t>p(p)=π</w:t>
      </w:r>
      <w:proofErr w:type="spellStart"/>
      <w:r w:rsidRPr="0031544B">
        <w:rPr>
          <w:rFonts w:ascii="inherit" w:eastAsia="Times New Roman" w:hAnsi="inherit" w:cs="Helvetica"/>
          <w:color w:val="222222"/>
          <w:sz w:val="24"/>
          <w:szCs w:val="24"/>
          <w:bdr w:val="none" w:sz="0" w:space="0" w:color="auto" w:frame="1"/>
        </w:rPr>
        <w:t>p,p</w:t>
      </w:r>
      <w:proofErr w:type="spellEnd"/>
      <w:r w:rsidRPr="0031544B">
        <w:rPr>
          <w:rFonts w:ascii="inherit" w:eastAsia="Times New Roman" w:hAnsi="inherit" w:cs="Helvetica"/>
          <w:color w:val="222222"/>
          <w:sz w:val="24"/>
          <w:szCs w:val="24"/>
          <w:bdr w:val="none" w:sz="0" w:space="0" w:color="auto" w:frame="1"/>
        </w:rPr>
        <w:t>(c)=π</w:t>
      </w:r>
      <w:proofErr w:type="spellStart"/>
      <w:r w:rsidRPr="0031544B">
        <w:rPr>
          <w:rFonts w:ascii="inherit" w:eastAsia="Times New Roman" w:hAnsi="inherit" w:cs="Helvetica"/>
          <w:color w:val="222222"/>
          <w:sz w:val="24"/>
          <w:szCs w:val="24"/>
          <w:bdr w:val="none" w:sz="0" w:space="0" w:color="auto" w:frame="1"/>
        </w:rPr>
        <w:t>c,p</w:t>
      </w:r>
      <w:proofErr w:type="spellEnd"/>
      <w:r w:rsidRPr="0031544B">
        <w:rPr>
          <w:rFonts w:ascii="inherit" w:eastAsia="Times New Roman" w:hAnsi="inherit" w:cs="Helvetica"/>
          <w:color w:val="222222"/>
          <w:sz w:val="24"/>
          <w:szCs w:val="24"/>
          <w:bdr w:val="none" w:sz="0" w:space="0" w:color="auto" w:frame="1"/>
        </w:rPr>
        <w:t>(r)=π</w:t>
      </w:r>
      <w:proofErr w:type="spellStart"/>
      <w:r w:rsidRPr="0031544B">
        <w:rPr>
          <w:rFonts w:ascii="inherit" w:eastAsia="Times New Roman" w:hAnsi="inherit" w:cs="Helvetica"/>
          <w:color w:val="222222"/>
          <w:sz w:val="24"/>
          <w:szCs w:val="24"/>
          <w:bdr w:val="none" w:sz="0" w:space="0" w:color="auto" w:frame="1"/>
        </w:rPr>
        <w:t>r,p</w:t>
      </w:r>
      <w:proofErr w:type="spellEnd"/>
      <w:r w:rsidRPr="0031544B">
        <w:rPr>
          <w:rFonts w:ascii="inherit" w:eastAsia="Times New Roman" w:hAnsi="inherit" w:cs="Helvetica"/>
          <w:color w:val="222222"/>
          <w:sz w:val="24"/>
          <w:szCs w:val="24"/>
          <w:bdr w:val="none" w:sz="0" w:space="0" w:color="auto" w:frame="1"/>
        </w:rPr>
        <w:t>(s)=πs</w:t>
      </w:r>
    </w:p>
    <w:p w:rsidR="0031544B" w:rsidRPr="0031544B" w:rsidRDefault="0031544B" w:rsidP="0031544B">
      <w:pPr>
        <w:pStyle w:val="ListParagraph"/>
        <w:numPr>
          <w:ilvl w:val="0"/>
          <w:numId w:val="2"/>
        </w:numPr>
        <w:shd w:val="clear" w:color="auto" w:fill="FFFFFF"/>
        <w:spacing w:before="300"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Now, let us return to the example. We can now compute the probability of P(</w:t>
      </w:r>
      <w:proofErr w:type="spellStart"/>
      <w:r w:rsidRPr="0031544B">
        <w:rPr>
          <w:rFonts w:ascii="Helvetica" w:eastAsia="Times New Roman" w:hAnsi="Helvetica" w:cs="Helvetica"/>
          <w:color w:val="313131"/>
          <w:sz w:val="24"/>
          <w:szCs w:val="24"/>
        </w:rPr>
        <w:t>p,p,c,r,s</w:t>
      </w:r>
      <w:proofErr w:type="spellEnd"/>
      <w:r w:rsidRPr="0031544B">
        <w:rPr>
          <w:rFonts w:ascii="Helvetica" w:eastAsia="Times New Roman" w:hAnsi="Helvetica" w:cs="Helvetica"/>
          <w:color w:val="313131"/>
          <w:sz w:val="24"/>
          <w:szCs w:val="24"/>
        </w:rPr>
        <w:t>) quite simply as</w:t>
      </w:r>
    </w:p>
    <w:p w:rsidR="0031544B" w:rsidRPr="0031544B" w:rsidRDefault="0031544B" w:rsidP="0031544B">
      <w:pPr>
        <w:pStyle w:val="ListParagraph"/>
        <w:numPr>
          <w:ilvl w:val="0"/>
          <w:numId w:val="2"/>
        </w:numPr>
        <w:shd w:val="clear" w:color="auto" w:fill="FFFFFF"/>
        <w:spacing w:before="240" w:after="240" w:line="336" w:lineRule="atLeast"/>
        <w:jc w:val="center"/>
        <w:rPr>
          <w:rFonts w:ascii="Helvetica" w:eastAsia="Times New Roman" w:hAnsi="Helvetica" w:cs="Helvetica"/>
          <w:color w:val="222222"/>
          <w:sz w:val="24"/>
          <w:szCs w:val="24"/>
        </w:rPr>
      </w:pPr>
      <w:r w:rsidRPr="0031544B">
        <w:rPr>
          <w:rFonts w:ascii="inherit" w:eastAsia="Times New Roman" w:hAnsi="inherit" w:cs="Helvetica"/>
          <w:color w:val="222222"/>
          <w:sz w:val="24"/>
          <w:szCs w:val="24"/>
          <w:bdr w:val="none" w:sz="0" w:space="0" w:color="auto" w:frame="1"/>
        </w:rPr>
        <w:t>p(</w:t>
      </w:r>
      <w:proofErr w:type="spellStart"/>
      <w:r w:rsidRPr="0031544B">
        <w:rPr>
          <w:rFonts w:ascii="inherit" w:eastAsia="Times New Roman" w:hAnsi="inherit" w:cs="Helvetica"/>
          <w:color w:val="222222"/>
          <w:sz w:val="24"/>
          <w:szCs w:val="24"/>
          <w:bdr w:val="none" w:sz="0" w:space="0" w:color="auto" w:frame="1"/>
        </w:rPr>
        <w:t>p,p,c,r,s</w:t>
      </w:r>
      <w:proofErr w:type="spellEnd"/>
      <w:r w:rsidRPr="0031544B">
        <w:rPr>
          <w:rFonts w:ascii="inherit" w:eastAsia="Times New Roman" w:hAnsi="inherit" w:cs="Helvetica"/>
          <w:color w:val="222222"/>
          <w:sz w:val="24"/>
          <w:szCs w:val="24"/>
          <w:bdr w:val="none" w:sz="0" w:space="0" w:color="auto" w:frame="1"/>
        </w:rPr>
        <w:t>)=p(</w:t>
      </w:r>
      <w:proofErr w:type="spellStart"/>
      <w:r w:rsidRPr="0031544B">
        <w:rPr>
          <w:rFonts w:ascii="inherit" w:eastAsia="Times New Roman" w:hAnsi="inherit" w:cs="Helvetica"/>
          <w:color w:val="222222"/>
          <w:sz w:val="24"/>
          <w:szCs w:val="24"/>
          <w:bdr w:val="none" w:sz="0" w:space="0" w:color="auto" w:frame="1"/>
        </w:rPr>
        <w:t>s|r,c,p,p</w:t>
      </w:r>
      <w:proofErr w:type="spellEnd"/>
      <w:r w:rsidRPr="0031544B">
        <w:rPr>
          <w:rFonts w:ascii="inherit" w:eastAsia="Times New Roman" w:hAnsi="inherit" w:cs="Helvetica"/>
          <w:color w:val="222222"/>
          <w:sz w:val="24"/>
          <w:szCs w:val="24"/>
          <w:bdr w:val="none" w:sz="0" w:space="0" w:color="auto" w:frame="1"/>
        </w:rPr>
        <w:t>)p(</w:t>
      </w:r>
      <w:proofErr w:type="spellStart"/>
      <w:r w:rsidRPr="0031544B">
        <w:rPr>
          <w:rFonts w:ascii="inherit" w:eastAsia="Times New Roman" w:hAnsi="inherit" w:cs="Helvetica"/>
          <w:color w:val="222222"/>
          <w:sz w:val="24"/>
          <w:szCs w:val="24"/>
          <w:bdr w:val="none" w:sz="0" w:space="0" w:color="auto" w:frame="1"/>
        </w:rPr>
        <w:t>r|c,p,p</w:t>
      </w:r>
      <w:proofErr w:type="spellEnd"/>
      <w:r w:rsidRPr="0031544B">
        <w:rPr>
          <w:rFonts w:ascii="inherit" w:eastAsia="Times New Roman" w:hAnsi="inherit" w:cs="Helvetica"/>
          <w:color w:val="222222"/>
          <w:sz w:val="24"/>
          <w:szCs w:val="24"/>
          <w:bdr w:val="none" w:sz="0" w:space="0" w:color="auto" w:frame="1"/>
        </w:rPr>
        <w:t>)p(</w:t>
      </w:r>
      <w:proofErr w:type="spellStart"/>
      <w:r w:rsidRPr="0031544B">
        <w:rPr>
          <w:rFonts w:ascii="inherit" w:eastAsia="Times New Roman" w:hAnsi="inherit" w:cs="Helvetica"/>
          <w:color w:val="222222"/>
          <w:sz w:val="24"/>
          <w:szCs w:val="24"/>
          <w:bdr w:val="none" w:sz="0" w:space="0" w:color="auto" w:frame="1"/>
        </w:rPr>
        <w:t>c|p,p</w:t>
      </w:r>
      <w:proofErr w:type="spellEnd"/>
      <w:r w:rsidRPr="0031544B">
        <w:rPr>
          <w:rFonts w:ascii="inherit" w:eastAsia="Times New Roman" w:hAnsi="inherit" w:cs="Helvetica"/>
          <w:color w:val="222222"/>
          <w:sz w:val="24"/>
          <w:szCs w:val="24"/>
          <w:bdr w:val="none" w:sz="0" w:space="0" w:color="auto" w:frame="1"/>
        </w:rPr>
        <w:t>)p(</w:t>
      </w:r>
      <w:proofErr w:type="spellStart"/>
      <w:r w:rsidRPr="0031544B">
        <w:rPr>
          <w:rFonts w:ascii="inherit" w:eastAsia="Times New Roman" w:hAnsi="inherit" w:cs="Helvetica"/>
          <w:color w:val="222222"/>
          <w:sz w:val="24"/>
          <w:szCs w:val="24"/>
          <w:bdr w:val="none" w:sz="0" w:space="0" w:color="auto" w:frame="1"/>
        </w:rPr>
        <w:t>p|p</w:t>
      </w:r>
      <w:proofErr w:type="spellEnd"/>
      <w:r w:rsidRPr="0031544B">
        <w:rPr>
          <w:rFonts w:ascii="inherit" w:eastAsia="Times New Roman" w:hAnsi="inherit" w:cs="Helvetica"/>
          <w:color w:val="222222"/>
          <w:sz w:val="24"/>
          <w:szCs w:val="24"/>
          <w:bdr w:val="none" w:sz="0" w:space="0" w:color="auto" w:frame="1"/>
        </w:rPr>
        <w:t>)p(p)</w:t>
      </w:r>
    </w:p>
    <w:p w:rsidR="0031544B" w:rsidRPr="0031544B" w:rsidRDefault="0031544B" w:rsidP="0031544B">
      <w:pPr>
        <w:pStyle w:val="ListParagraph"/>
        <w:numPr>
          <w:ilvl w:val="0"/>
          <w:numId w:val="2"/>
        </w:numPr>
        <w:shd w:val="clear" w:color="auto" w:fill="FFFFFF"/>
        <w:spacing w:before="240" w:after="240" w:line="336" w:lineRule="atLeast"/>
        <w:jc w:val="center"/>
        <w:rPr>
          <w:rFonts w:ascii="Helvetica" w:eastAsia="Times New Roman" w:hAnsi="Helvetica" w:cs="Helvetica"/>
          <w:color w:val="222222"/>
          <w:sz w:val="24"/>
          <w:szCs w:val="24"/>
        </w:rPr>
      </w:pPr>
      <w:r w:rsidRPr="0031544B">
        <w:rPr>
          <w:rFonts w:ascii="inherit" w:eastAsia="Times New Roman" w:hAnsi="inherit" w:cs="Helvetica"/>
          <w:color w:val="222222"/>
          <w:sz w:val="24"/>
          <w:szCs w:val="24"/>
          <w:bdr w:val="none" w:sz="0" w:space="0" w:color="auto" w:frame="1"/>
        </w:rPr>
        <w:t>=p(</w:t>
      </w:r>
      <w:proofErr w:type="spellStart"/>
      <w:r w:rsidRPr="0031544B">
        <w:rPr>
          <w:rFonts w:ascii="inherit" w:eastAsia="Times New Roman" w:hAnsi="inherit" w:cs="Helvetica"/>
          <w:color w:val="222222"/>
          <w:sz w:val="24"/>
          <w:szCs w:val="24"/>
          <w:bdr w:val="none" w:sz="0" w:space="0" w:color="auto" w:frame="1"/>
        </w:rPr>
        <w:t>s|r</w:t>
      </w:r>
      <w:proofErr w:type="spellEnd"/>
      <w:r w:rsidRPr="0031544B">
        <w:rPr>
          <w:rFonts w:ascii="inherit" w:eastAsia="Times New Roman" w:hAnsi="inherit" w:cs="Helvetica"/>
          <w:color w:val="222222"/>
          <w:sz w:val="24"/>
          <w:szCs w:val="24"/>
          <w:bdr w:val="none" w:sz="0" w:space="0" w:color="auto" w:frame="1"/>
        </w:rPr>
        <w:t>)p(</w:t>
      </w:r>
      <w:proofErr w:type="spellStart"/>
      <w:r w:rsidRPr="0031544B">
        <w:rPr>
          <w:rFonts w:ascii="inherit" w:eastAsia="Times New Roman" w:hAnsi="inherit" w:cs="Helvetica"/>
          <w:color w:val="222222"/>
          <w:sz w:val="24"/>
          <w:szCs w:val="24"/>
          <w:bdr w:val="none" w:sz="0" w:space="0" w:color="auto" w:frame="1"/>
        </w:rPr>
        <w:t>r|c</w:t>
      </w:r>
      <w:proofErr w:type="spellEnd"/>
      <w:r w:rsidRPr="0031544B">
        <w:rPr>
          <w:rFonts w:ascii="inherit" w:eastAsia="Times New Roman" w:hAnsi="inherit" w:cs="Helvetica"/>
          <w:color w:val="222222"/>
          <w:sz w:val="24"/>
          <w:szCs w:val="24"/>
          <w:bdr w:val="none" w:sz="0" w:space="0" w:color="auto" w:frame="1"/>
        </w:rPr>
        <w:t>)p(</w:t>
      </w:r>
      <w:proofErr w:type="spellStart"/>
      <w:r w:rsidRPr="0031544B">
        <w:rPr>
          <w:rFonts w:ascii="inherit" w:eastAsia="Times New Roman" w:hAnsi="inherit" w:cs="Helvetica"/>
          <w:color w:val="222222"/>
          <w:sz w:val="24"/>
          <w:szCs w:val="24"/>
          <w:bdr w:val="none" w:sz="0" w:space="0" w:color="auto" w:frame="1"/>
        </w:rPr>
        <w:t>c|p</w:t>
      </w:r>
      <w:proofErr w:type="spellEnd"/>
      <w:r w:rsidRPr="0031544B">
        <w:rPr>
          <w:rFonts w:ascii="inherit" w:eastAsia="Times New Roman" w:hAnsi="inherit" w:cs="Helvetica"/>
          <w:color w:val="222222"/>
          <w:sz w:val="24"/>
          <w:szCs w:val="24"/>
          <w:bdr w:val="none" w:sz="0" w:space="0" w:color="auto" w:frame="1"/>
        </w:rPr>
        <w:t>)p(</w:t>
      </w:r>
      <w:proofErr w:type="spellStart"/>
      <w:r w:rsidRPr="0031544B">
        <w:rPr>
          <w:rFonts w:ascii="inherit" w:eastAsia="Times New Roman" w:hAnsi="inherit" w:cs="Helvetica"/>
          <w:color w:val="222222"/>
          <w:sz w:val="24"/>
          <w:szCs w:val="24"/>
          <w:bdr w:val="none" w:sz="0" w:space="0" w:color="auto" w:frame="1"/>
        </w:rPr>
        <w:t>p|p</w:t>
      </w:r>
      <w:proofErr w:type="spellEnd"/>
      <w:r w:rsidRPr="0031544B">
        <w:rPr>
          <w:rFonts w:ascii="inherit" w:eastAsia="Times New Roman" w:hAnsi="inherit" w:cs="Helvetica"/>
          <w:color w:val="222222"/>
          <w:sz w:val="24"/>
          <w:szCs w:val="24"/>
          <w:bdr w:val="none" w:sz="0" w:space="0" w:color="auto" w:frame="1"/>
        </w:rPr>
        <w:t>)p(p)</w:t>
      </w:r>
    </w:p>
    <w:p w:rsidR="0031544B" w:rsidRPr="0031544B" w:rsidRDefault="0031544B" w:rsidP="0031544B">
      <w:pPr>
        <w:shd w:val="clear" w:color="auto" w:fill="FFFFFF"/>
        <w:spacing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The Markov chains previously described are also known as </w:t>
      </w:r>
      <w:r w:rsidRPr="0031544B">
        <w:rPr>
          <w:rFonts w:ascii="Helvetica" w:eastAsia="Times New Roman" w:hAnsi="Helvetica" w:cs="Helvetica"/>
          <w:i/>
          <w:iCs/>
          <w:color w:val="313131"/>
          <w:sz w:val="24"/>
          <w:szCs w:val="24"/>
        </w:rPr>
        <w:t>observable</w:t>
      </w:r>
      <w:r w:rsidRPr="0031544B">
        <w:rPr>
          <w:rFonts w:ascii="Helvetica" w:eastAsia="Times New Roman" w:hAnsi="Helvetica" w:cs="Helvetica"/>
          <w:color w:val="313131"/>
          <w:sz w:val="24"/>
          <w:szCs w:val="24"/>
        </w:rPr>
        <w:t xml:space="preserve"> Markov models. That is because once you land in a state, it is known what the outcome will be, </w:t>
      </w:r>
      <w:proofErr w:type="gramStart"/>
      <w:r w:rsidRPr="0031544B">
        <w:rPr>
          <w:rFonts w:ascii="Helvetica" w:eastAsia="Times New Roman" w:hAnsi="Helvetica" w:cs="Helvetica"/>
          <w:color w:val="313131"/>
          <w:sz w:val="24"/>
          <w:szCs w:val="24"/>
        </w:rPr>
        <w:t>e.g</w:t>
      </w:r>
      <w:proofErr w:type="gramEnd"/>
      <w:r w:rsidRPr="0031544B">
        <w:rPr>
          <w:rFonts w:ascii="Helvetica" w:eastAsia="Times New Roman" w:hAnsi="Helvetica" w:cs="Helvetica"/>
          <w:color w:val="313131"/>
          <w:sz w:val="24"/>
          <w:szCs w:val="24"/>
        </w:rPr>
        <w:t>. it will rain. A </w:t>
      </w:r>
      <w:r w:rsidRPr="0031544B">
        <w:rPr>
          <w:rFonts w:ascii="Helvetica" w:eastAsia="Times New Roman" w:hAnsi="Helvetica" w:cs="Helvetica"/>
          <w:i/>
          <w:iCs/>
          <w:color w:val="313131"/>
          <w:sz w:val="24"/>
          <w:szCs w:val="24"/>
        </w:rPr>
        <w:t>hidden</w:t>
      </w:r>
      <w:r w:rsidRPr="0031544B">
        <w:rPr>
          <w:rFonts w:ascii="Helvetica" w:eastAsia="Times New Roman" w:hAnsi="Helvetica" w:cs="Helvetica"/>
          <w:color w:val="313131"/>
          <w:sz w:val="24"/>
          <w:szCs w:val="24"/>
        </w:rPr>
        <w:t> Markov model is different in that each state is defined not by a deterministic event or observation but by a probability distribution over events or observations. This makes the m</w:t>
      </w:r>
      <w:proofErr w:type="gramStart"/>
      <w:r w:rsidRPr="0031544B">
        <w:rPr>
          <w:rFonts w:ascii="Helvetica" w:eastAsia="Times New Roman" w:hAnsi="Helvetica" w:cs="Helvetica"/>
          <w:color w:val="313131"/>
          <w:sz w:val="24"/>
          <w:szCs w:val="24"/>
        </w:rPr>
        <w:t>,.</w:t>
      </w:r>
      <w:proofErr w:type="spellStart"/>
      <w:proofErr w:type="gramEnd"/>
      <w:r w:rsidRPr="0031544B">
        <w:rPr>
          <w:rFonts w:ascii="Helvetica" w:eastAsia="Times New Roman" w:hAnsi="Helvetica" w:cs="Helvetica"/>
          <w:color w:val="313131"/>
          <w:sz w:val="24"/>
          <w:szCs w:val="24"/>
        </w:rPr>
        <w:t>odel</w:t>
      </w:r>
      <w:proofErr w:type="spellEnd"/>
      <w:r w:rsidRPr="0031544B">
        <w:rPr>
          <w:rFonts w:ascii="Helvetica" w:eastAsia="Times New Roman" w:hAnsi="Helvetica" w:cs="Helvetica"/>
          <w:color w:val="313131"/>
          <w:sz w:val="24"/>
          <w:szCs w:val="24"/>
        </w:rPr>
        <w:t> </w:t>
      </w:r>
      <w:r w:rsidRPr="0031544B">
        <w:rPr>
          <w:rFonts w:ascii="Helvetica" w:eastAsia="Times New Roman" w:hAnsi="Helvetica" w:cs="Helvetica"/>
          <w:i/>
          <w:iCs/>
          <w:color w:val="313131"/>
          <w:sz w:val="24"/>
          <w:szCs w:val="24"/>
        </w:rPr>
        <w:t>doubly stochastic.</w:t>
      </w:r>
      <w:r w:rsidRPr="0031544B">
        <w:rPr>
          <w:rFonts w:ascii="Helvetica" w:eastAsia="Times New Roman" w:hAnsi="Helvetica" w:cs="Helvetica"/>
          <w:color w:val="313131"/>
          <w:sz w:val="24"/>
          <w:szCs w:val="24"/>
        </w:rPr>
        <w:t xml:space="preserve"> The transitions between states are probabilistic and so are the observations in the states themselves. We could convert the Markov chain on weather to a hidden Markov model by replacing the states with </w:t>
      </w:r>
      <w:r w:rsidRPr="0031544B">
        <w:rPr>
          <w:rFonts w:ascii="Helvetica" w:eastAsia="Times New Roman" w:hAnsi="Helvetica" w:cs="Helvetica"/>
          <w:color w:val="313131"/>
          <w:sz w:val="24"/>
          <w:szCs w:val="24"/>
        </w:rPr>
        <w:lastRenderedPageBreak/>
        <w:t>distributions. Specifically, each state could have a different probability of seeing the various weather conditions, sun, partly cloudy, cloudy, or rainy.</w:t>
      </w:r>
    </w:p>
    <w:p w:rsidR="0031544B" w:rsidRPr="0031544B" w:rsidRDefault="0031544B" w:rsidP="0031544B">
      <w:pPr>
        <w:shd w:val="clear" w:color="auto" w:fill="FFFFFF"/>
        <w:spacing w:before="300" w:after="340" w:line="240" w:lineRule="auto"/>
        <w:rPr>
          <w:rFonts w:ascii="Helvetica" w:eastAsia="Times New Roman" w:hAnsi="Helvetica" w:cs="Helvetica"/>
          <w:color w:val="313131"/>
          <w:sz w:val="24"/>
          <w:szCs w:val="24"/>
        </w:rPr>
      </w:pPr>
      <w:r w:rsidRPr="0031544B">
        <w:rPr>
          <w:rFonts w:ascii="Helvetica" w:eastAsia="Times New Roman" w:hAnsi="Helvetica" w:cs="Helvetica"/>
          <w:noProof/>
          <w:color w:val="313131"/>
          <w:sz w:val="24"/>
          <w:szCs w:val="24"/>
        </w:rPr>
        <w:lastRenderedPageBreak/>
        <w:drawing>
          <wp:inline distT="0" distB="0" distL="0" distR="0">
            <wp:extent cx="16344900" cy="7791450"/>
            <wp:effectExtent l="0" t="0" r="0" b="0"/>
            <wp:docPr id="10" name="Picture 10" descr="https://prod-edxapp.edx-cdn.org/assets/courseware/v1/8d1500dcb6629fbee01d54a597f167ea/asset-v1:Microsoft+DEV287x+2T2018+type@asset+block/m3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rod-edxapp.edx-cdn.org/assets/courseware/v1/8d1500dcb6629fbee01d54a597f167ea/asset-v1:Microsoft+DEV287x+2T2018+type@asset+block/m3i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44900" cy="7791450"/>
                    </a:xfrm>
                    <a:prstGeom prst="rect">
                      <a:avLst/>
                    </a:prstGeom>
                    <a:noFill/>
                    <a:ln>
                      <a:noFill/>
                    </a:ln>
                  </pic:spPr>
                </pic:pic>
              </a:graphicData>
            </a:graphic>
          </wp:inline>
        </w:drawing>
      </w:r>
    </w:p>
    <w:p w:rsidR="0031544B" w:rsidRPr="0031544B" w:rsidRDefault="0031544B" w:rsidP="0031544B">
      <w:pPr>
        <w:shd w:val="clear" w:color="auto" w:fill="FFFFFF"/>
        <w:spacing w:before="300"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Thus, a HMM is characterized by a set of </w:t>
      </w:r>
      <w:r w:rsidRPr="0031544B">
        <w:rPr>
          <w:rFonts w:ascii="Helvetica" w:eastAsia="Times New Roman" w:hAnsi="Helvetica" w:cs="Helvetica"/>
          <w:i/>
          <w:iCs/>
          <w:color w:val="313131"/>
          <w:sz w:val="24"/>
          <w:szCs w:val="24"/>
        </w:rPr>
        <w:t>N</w:t>
      </w:r>
      <w:r w:rsidRPr="0031544B">
        <w:rPr>
          <w:rFonts w:ascii="Helvetica" w:eastAsia="Times New Roman" w:hAnsi="Helvetica" w:cs="Helvetica"/>
          <w:color w:val="313131"/>
          <w:sz w:val="24"/>
          <w:szCs w:val="24"/>
        </w:rPr>
        <w:t> states along with</w:t>
      </w:r>
    </w:p>
    <w:p w:rsidR="0031544B" w:rsidRPr="0031544B" w:rsidRDefault="0031544B" w:rsidP="0031544B">
      <w:pPr>
        <w:numPr>
          <w:ilvl w:val="0"/>
          <w:numId w:val="3"/>
        </w:numPr>
        <w:shd w:val="clear" w:color="auto" w:fill="FFFFFF"/>
        <w:spacing w:beforeAutospacing="1" w:after="0" w:line="336" w:lineRule="atLeast"/>
        <w:ind w:left="0"/>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lastRenderedPageBreak/>
        <w:t>A transition matrix that defines probabilities of transitioning among states </w:t>
      </w:r>
      <w:r w:rsidRPr="0031544B">
        <w:rPr>
          <w:rFonts w:ascii="inherit" w:eastAsia="Times New Roman" w:hAnsi="inherit" w:cs="Helvetica"/>
          <w:color w:val="313131"/>
          <w:sz w:val="24"/>
          <w:szCs w:val="24"/>
          <w:bdr w:val="none" w:sz="0" w:space="0" w:color="auto" w:frame="1"/>
        </w:rPr>
        <w:t>A</w:t>
      </w:r>
      <w:r w:rsidRPr="0031544B">
        <w:rPr>
          <w:rFonts w:ascii="Helvetica" w:eastAsia="Times New Roman" w:hAnsi="Helvetica" w:cs="Helvetica"/>
          <w:color w:val="313131"/>
          <w:sz w:val="24"/>
          <w:szCs w:val="24"/>
        </w:rPr>
        <w:t> with elements </w:t>
      </w:r>
      <w:proofErr w:type="spellStart"/>
      <w:r w:rsidRPr="0031544B">
        <w:rPr>
          <w:rFonts w:ascii="inherit" w:eastAsia="Times New Roman" w:hAnsi="inherit" w:cs="Helvetica"/>
          <w:color w:val="313131"/>
          <w:sz w:val="24"/>
          <w:szCs w:val="24"/>
          <w:bdr w:val="none" w:sz="0" w:space="0" w:color="auto" w:frame="1"/>
        </w:rPr>
        <w:t>aij</w:t>
      </w:r>
      <w:proofErr w:type="spellEnd"/>
    </w:p>
    <w:p w:rsidR="0031544B" w:rsidRPr="0031544B" w:rsidRDefault="0031544B" w:rsidP="0031544B">
      <w:pPr>
        <w:numPr>
          <w:ilvl w:val="0"/>
          <w:numId w:val="3"/>
        </w:numPr>
        <w:shd w:val="clear" w:color="auto" w:fill="FFFFFF"/>
        <w:spacing w:beforeAutospacing="1" w:after="0" w:line="336" w:lineRule="atLeast"/>
        <w:ind w:left="0"/>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A probability distribution for each state </w:t>
      </w:r>
      <w:r w:rsidRPr="0031544B">
        <w:rPr>
          <w:rFonts w:ascii="inherit" w:eastAsia="Times New Roman" w:hAnsi="inherit" w:cs="Helvetica"/>
          <w:color w:val="313131"/>
          <w:sz w:val="24"/>
          <w:szCs w:val="24"/>
          <w:bdr w:val="none" w:sz="0" w:space="0" w:color="auto" w:frame="1"/>
        </w:rPr>
        <w:t>B={bi(x)},{</w:t>
      </w:r>
      <w:proofErr w:type="spellStart"/>
      <w:r w:rsidRPr="0031544B">
        <w:rPr>
          <w:rFonts w:ascii="inherit" w:eastAsia="Times New Roman" w:hAnsi="inherit" w:cs="Helvetica"/>
          <w:color w:val="313131"/>
          <w:sz w:val="24"/>
          <w:szCs w:val="24"/>
          <w:bdr w:val="none" w:sz="0" w:space="0" w:color="auto" w:frame="1"/>
        </w:rPr>
        <w:t>i</w:t>
      </w:r>
      <w:proofErr w:type="spellEnd"/>
      <w:r w:rsidRPr="0031544B">
        <w:rPr>
          <w:rFonts w:ascii="inherit" w:eastAsia="Times New Roman" w:hAnsi="inherit" w:cs="Helvetica"/>
          <w:color w:val="313131"/>
          <w:sz w:val="24"/>
          <w:szCs w:val="24"/>
          <w:bdr w:val="none" w:sz="0" w:space="0" w:color="auto" w:frame="1"/>
        </w:rPr>
        <w:t>=1,2,…,N}</w:t>
      </w:r>
    </w:p>
    <w:p w:rsidR="0031544B" w:rsidRPr="0031544B" w:rsidRDefault="0031544B" w:rsidP="0031544B">
      <w:pPr>
        <w:numPr>
          <w:ilvl w:val="0"/>
          <w:numId w:val="3"/>
        </w:numPr>
        <w:shd w:val="clear" w:color="auto" w:fill="FFFFFF"/>
        <w:spacing w:beforeAutospacing="1" w:after="0" w:line="336" w:lineRule="atLeast"/>
        <w:ind w:left="0"/>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A prior probability distribution over states </w:t>
      </w:r>
      <w:r w:rsidRPr="0031544B">
        <w:rPr>
          <w:rFonts w:ascii="inherit" w:eastAsia="Times New Roman" w:hAnsi="inherit" w:cs="Helvetica"/>
          <w:color w:val="313131"/>
          <w:sz w:val="24"/>
          <w:szCs w:val="24"/>
          <w:bdr w:val="none" w:sz="0" w:space="0" w:color="auto" w:frame="1"/>
        </w:rPr>
        <w:t>π={π1,π2,…,πN}</w:t>
      </w:r>
    </w:p>
    <w:p w:rsidR="0031544B" w:rsidRPr="0031544B" w:rsidRDefault="0031544B" w:rsidP="0031544B">
      <w:pPr>
        <w:shd w:val="clear" w:color="auto" w:fill="FFFFFF"/>
        <w:spacing w:after="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This, we can summarize the parameters of an HMM compactly as </w:t>
      </w:r>
      <w:r w:rsidRPr="0031544B">
        <w:rPr>
          <w:rFonts w:ascii="inherit" w:eastAsia="Times New Roman" w:hAnsi="inherit" w:cs="Helvetica"/>
          <w:color w:val="313131"/>
          <w:sz w:val="24"/>
          <w:szCs w:val="24"/>
          <w:bdr w:val="none" w:sz="0" w:space="0" w:color="auto" w:frame="1"/>
        </w:rPr>
        <w:t>Φ</w:t>
      </w:r>
      <w:proofErr w:type="gramStart"/>
      <w:r w:rsidRPr="0031544B">
        <w:rPr>
          <w:rFonts w:ascii="inherit" w:eastAsia="Times New Roman" w:hAnsi="inherit" w:cs="Helvetica"/>
          <w:color w:val="313131"/>
          <w:sz w:val="24"/>
          <w:szCs w:val="24"/>
          <w:bdr w:val="none" w:sz="0" w:space="0" w:color="auto" w:frame="1"/>
        </w:rPr>
        <w:t>={</w:t>
      </w:r>
      <w:proofErr w:type="gramEnd"/>
      <w:r w:rsidRPr="0031544B">
        <w:rPr>
          <w:rFonts w:ascii="inherit" w:eastAsia="Times New Roman" w:hAnsi="inherit" w:cs="Helvetica"/>
          <w:color w:val="313131"/>
          <w:sz w:val="24"/>
          <w:szCs w:val="24"/>
          <w:bdr w:val="none" w:sz="0" w:space="0" w:color="auto" w:frame="1"/>
        </w:rPr>
        <w:t>A,B,π}</w:t>
      </w:r>
    </w:p>
    <w:p w:rsidR="0031544B" w:rsidRPr="0031544B" w:rsidRDefault="0031544B" w:rsidP="0031544B">
      <w:pPr>
        <w:shd w:val="clear" w:color="auto" w:fill="FFFFFF"/>
        <w:spacing w:before="300"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There are three fundamental problems for hidden Markov models each with well-known solutions. We will only briefly describe the problems and their solutions next. There are many good resources online and in the literature for additional details.</w:t>
      </w:r>
    </w:p>
    <w:p w:rsidR="0031544B" w:rsidRPr="0031544B" w:rsidRDefault="0031544B" w:rsidP="0031544B">
      <w:pPr>
        <w:shd w:val="clear" w:color="auto" w:fill="FFFFFF"/>
        <w:spacing w:after="34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Given a model and an observation sequence, what is the probability that these observations were generated by the model?</w:t>
      </w:r>
    </w:p>
    <w:p w:rsidR="0031544B" w:rsidRPr="0031544B" w:rsidRDefault="0031544B" w:rsidP="0031544B">
      <w:pPr>
        <w:shd w:val="clear" w:color="auto" w:fill="FFFFFF"/>
        <w:spacing w:after="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This Evaluation problem can be solved summing up the probability over all possible values of the hidden state sequence. Implemented naively this can be quite expensive as there are an exponential number of states sequences (</w:t>
      </w:r>
      <w:proofErr w:type="gramStart"/>
      <w:r w:rsidRPr="0031544B">
        <w:rPr>
          <w:rFonts w:ascii="inherit" w:eastAsia="Times New Roman" w:hAnsi="inherit" w:cs="Helvetica"/>
          <w:color w:val="313131"/>
          <w:sz w:val="24"/>
          <w:szCs w:val="24"/>
          <w:bdr w:val="none" w:sz="0" w:space="0" w:color="auto" w:frame="1"/>
        </w:rPr>
        <w:t>O(</w:t>
      </w:r>
      <w:proofErr w:type="gramEnd"/>
      <w:r w:rsidRPr="0031544B">
        <w:rPr>
          <w:rFonts w:ascii="inherit" w:eastAsia="Times New Roman" w:hAnsi="inherit" w:cs="Helvetica"/>
          <w:color w:val="313131"/>
          <w:sz w:val="24"/>
          <w:szCs w:val="24"/>
          <w:bdr w:val="none" w:sz="0" w:space="0" w:color="auto" w:frame="1"/>
        </w:rPr>
        <w:t>NT)</w:t>
      </w:r>
      <w:r w:rsidRPr="0031544B">
        <w:rPr>
          <w:rFonts w:ascii="Helvetica" w:eastAsia="Times New Roman" w:hAnsi="Helvetica" w:cs="Helvetica"/>
          <w:color w:val="313131"/>
          <w:sz w:val="24"/>
          <w:szCs w:val="24"/>
        </w:rPr>
        <w:t>, where </w:t>
      </w:r>
      <w:r w:rsidRPr="0031544B">
        <w:rPr>
          <w:rFonts w:ascii="Helvetica" w:eastAsia="Times New Roman" w:hAnsi="Helvetica" w:cs="Helvetica"/>
          <w:i/>
          <w:iCs/>
          <w:color w:val="313131"/>
          <w:sz w:val="24"/>
          <w:szCs w:val="24"/>
        </w:rPr>
        <w:t>N</w:t>
      </w:r>
      <w:r w:rsidRPr="0031544B">
        <w:rPr>
          <w:rFonts w:ascii="Helvetica" w:eastAsia="Times New Roman" w:hAnsi="Helvetica" w:cs="Helvetica"/>
          <w:color w:val="313131"/>
          <w:sz w:val="24"/>
          <w:szCs w:val="24"/>
        </w:rPr>
        <w:t> is the number of states and </w:t>
      </w:r>
      <w:r w:rsidRPr="0031544B">
        <w:rPr>
          <w:rFonts w:ascii="Helvetica" w:eastAsia="Times New Roman" w:hAnsi="Helvetica" w:cs="Helvetica"/>
          <w:i/>
          <w:iCs/>
          <w:color w:val="313131"/>
          <w:sz w:val="24"/>
          <w:szCs w:val="24"/>
        </w:rPr>
        <w:t>T</w:t>
      </w:r>
      <w:r w:rsidRPr="0031544B">
        <w:rPr>
          <w:rFonts w:ascii="Helvetica" w:eastAsia="Times New Roman" w:hAnsi="Helvetica" w:cs="Helvetica"/>
          <w:color w:val="313131"/>
          <w:sz w:val="24"/>
          <w:szCs w:val="24"/>
        </w:rPr>
        <w:t> the number of time steps).</w:t>
      </w:r>
    </w:p>
    <w:p w:rsidR="0031544B" w:rsidRPr="0031544B" w:rsidRDefault="0031544B" w:rsidP="0031544B">
      <w:pPr>
        <w:shd w:val="clear" w:color="auto" w:fill="FFFFFF"/>
        <w:spacing w:after="0" w:line="240" w:lineRule="auto"/>
        <w:rPr>
          <w:rFonts w:ascii="Helvetica" w:eastAsia="Times New Roman" w:hAnsi="Helvetica" w:cs="Helvetica"/>
          <w:color w:val="313131"/>
          <w:sz w:val="24"/>
          <w:szCs w:val="24"/>
        </w:rPr>
      </w:pPr>
      <w:r w:rsidRPr="0031544B">
        <w:rPr>
          <w:rFonts w:ascii="Helvetica" w:eastAsia="Times New Roman" w:hAnsi="Helvetica" w:cs="Helvetica"/>
          <w:color w:val="313131"/>
          <w:sz w:val="24"/>
          <w:szCs w:val="24"/>
        </w:rPr>
        <w:t>The </w:t>
      </w:r>
      <w:r w:rsidRPr="0031544B">
        <w:rPr>
          <w:rFonts w:ascii="Helvetica" w:eastAsia="Times New Roman" w:hAnsi="Helvetica" w:cs="Helvetica"/>
          <w:i/>
          <w:iCs/>
          <w:color w:val="313131"/>
          <w:sz w:val="24"/>
          <w:szCs w:val="24"/>
        </w:rPr>
        <w:t>forward algorithm</w:t>
      </w:r>
      <w:r w:rsidRPr="0031544B">
        <w:rPr>
          <w:rFonts w:ascii="Helvetica" w:eastAsia="Times New Roman" w:hAnsi="Helvetica" w:cs="Helvetica"/>
          <w:color w:val="313131"/>
          <w:sz w:val="24"/>
          <w:szCs w:val="24"/>
        </w:rPr>
        <w:t> is a far more efficient dynamic-programming solution. As its name implies, it processes the sequence in a single pass. It stores up to </w:t>
      </w:r>
      <w:r w:rsidRPr="0031544B">
        <w:rPr>
          <w:rFonts w:ascii="Helvetica" w:eastAsia="Times New Roman" w:hAnsi="Helvetica" w:cs="Helvetica"/>
          <w:i/>
          <w:iCs/>
          <w:color w:val="313131"/>
          <w:sz w:val="24"/>
          <w:szCs w:val="24"/>
        </w:rPr>
        <w:t>N</w:t>
      </w:r>
      <w:r w:rsidRPr="0031544B">
        <w:rPr>
          <w:rFonts w:ascii="Helvetica" w:eastAsia="Times New Roman" w:hAnsi="Helvetica" w:cs="Helvetica"/>
          <w:color w:val="313131"/>
          <w:sz w:val="24"/>
          <w:szCs w:val="24"/>
        </w:rPr>
        <w:t> values at each time step, and reduces the computational complexity to </w:t>
      </w:r>
      <w:proofErr w:type="gramStart"/>
      <w:r w:rsidRPr="0031544B">
        <w:rPr>
          <w:rFonts w:ascii="inherit" w:eastAsia="Times New Roman" w:hAnsi="inherit" w:cs="Helvetica"/>
          <w:color w:val="313131"/>
          <w:sz w:val="24"/>
          <w:szCs w:val="24"/>
          <w:bdr w:val="none" w:sz="0" w:space="0" w:color="auto" w:frame="1"/>
        </w:rPr>
        <w:t>O(</w:t>
      </w:r>
      <w:proofErr w:type="gramEnd"/>
      <w:r w:rsidRPr="0031544B">
        <w:rPr>
          <w:rFonts w:ascii="inherit" w:eastAsia="Times New Roman" w:hAnsi="inherit" w:cs="Helvetica"/>
          <w:color w:val="313131"/>
          <w:sz w:val="24"/>
          <w:szCs w:val="24"/>
          <w:bdr w:val="none" w:sz="0" w:space="0" w:color="auto" w:frame="1"/>
        </w:rPr>
        <w:t>N2T)</w:t>
      </w:r>
      <w:r w:rsidRPr="0031544B">
        <w:rPr>
          <w:rFonts w:ascii="Helvetica" w:eastAsia="Times New Roman" w:hAnsi="Helvetica" w:cs="Helvetica"/>
          <w:color w:val="313131"/>
          <w:sz w:val="24"/>
          <w:szCs w:val="24"/>
        </w:rPr>
        <w:t>.</w:t>
      </w:r>
    </w:p>
    <w:p w:rsidR="008B5DDB" w:rsidRPr="008B5DDB" w:rsidRDefault="008B5DDB" w:rsidP="008B5DDB">
      <w:pPr>
        <w:shd w:val="clear" w:color="auto" w:fill="FFFFFF"/>
        <w:spacing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Given a model and an observation sequence, what is the most likely sequence of states through the model that can explain the observations?</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This problem can be solved using the well-known </w:t>
      </w:r>
      <w:r w:rsidRPr="008B5DDB">
        <w:rPr>
          <w:rFonts w:ascii="Helvetica" w:eastAsia="Times New Roman" w:hAnsi="Helvetica" w:cs="Helvetica"/>
          <w:i/>
          <w:iCs/>
          <w:color w:val="313131"/>
          <w:sz w:val="24"/>
          <w:szCs w:val="24"/>
        </w:rPr>
        <w:t>Viterbi algorithm.</w:t>
      </w:r>
      <w:r w:rsidRPr="008B5DDB">
        <w:rPr>
          <w:rFonts w:ascii="Helvetica" w:eastAsia="Times New Roman" w:hAnsi="Helvetica" w:cs="Helvetica"/>
          <w:color w:val="313131"/>
          <w:sz w:val="24"/>
          <w:szCs w:val="24"/>
        </w:rPr>
        <w:t xml:space="preserve"> The application of this algorithm to the special case of large vocabulary speech recognition is discussed in Module 5, and an example of how it can be </w:t>
      </w:r>
      <w:proofErr w:type="spellStart"/>
      <w:r w:rsidRPr="008B5DDB">
        <w:rPr>
          <w:rFonts w:ascii="Helvetica" w:eastAsia="Times New Roman" w:hAnsi="Helvetica" w:cs="Helvetica"/>
          <w:color w:val="313131"/>
          <w:sz w:val="24"/>
          <w:szCs w:val="24"/>
        </w:rPr>
        <w:t>interated</w:t>
      </w:r>
      <w:proofErr w:type="spellEnd"/>
      <w:r w:rsidRPr="008B5DDB">
        <w:rPr>
          <w:rFonts w:ascii="Helvetica" w:eastAsia="Times New Roman" w:hAnsi="Helvetica" w:cs="Helvetica"/>
          <w:color w:val="313131"/>
          <w:sz w:val="24"/>
          <w:szCs w:val="24"/>
        </w:rPr>
        <w:t xml:space="preserve"> into the training criterion is discussed in Module 6.</w:t>
      </w:r>
    </w:p>
    <w:p w:rsidR="008B5DDB" w:rsidRPr="008B5DDB" w:rsidRDefault="008B5DDB" w:rsidP="008B5DDB">
      <w:pPr>
        <w:shd w:val="clear" w:color="auto" w:fill="FFFFFF"/>
        <w:spacing w:after="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Given a model and an observation sequence (or a set of observation sequences) how can we adjust the model parameters </w:t>
      </w:r>
      <w:r w:rsidRPr="008B5DDB">
        <w:rPr>
          <w:rFonts w:ascii="inherit" w:eastAsia="Times New Roman" w:hAnsi="inherit" w:cs="Helvetica"/>
          <w:color w:val="313131"/>
          <w:sz w:val="24"/>
          <w:szCs w:val="24"/>
          <w:bdr w:val="none" w:sz="0" w:space="0" w:color="auto" w:frame="1"/>
        </w:rPr>
        <w:t>Φ</w:t>
      </w:r>
      <w:r w:rsidRPr="008B5DDB">
        <w:rPr>
          <w:rFonts w:ascii="Helvetica" w:eastAsia="Times New Roman" w:hAnsi="Helvetica" w:cs="Helvetica"/>
          <w:color w:val="313131"/>
          <w:sz w:val="24"/>
          <w:szCs w:val="24"/>
        </w:rPr>
        <w:t>?</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This problem can be efficiently solved using the </w:t>
      </w:r>
      <w:r w:rsidRPr="008B5DDB">
        <w:rPr>
          <w:rFonts w:ascii="Helvetica" w:eastAsia="Times New Roman" w:hAnsi="Helvetica" w:cs="Helvetica"/>
          <w:i/>
          <w:iCs/>
          <w:color w:val="313131"/>
          <w:sz w:val="24"/>
          <w:szCs w:val="24"/>
        </w:rPr>
        <w:t>Baum-Welch</w:t>
      </w:r>
      <w:r w:rsidRPr="008B5DDB">
        <w:rPr>
          <w:rFonts w:ascii="Helvetica" w:eastAsia="Times New Roman" w:hAnsi="Helvetica" w:cs="Helvetica"/>
          <w:color w:val="313131"/>
          <w:sz w:val="24"/>
          <w:szCs w:val="24"/>
        </w:rPr>
        <w:t> algorithm, which includes the </w:t>
      </w:r>
      <w:r w:rsidRPr="008B5DDB">
        <w:rPr>
          <w:rFonts w:ascii="Helvetica" w:eastAsia="Times New Roman" w:hAnsi="Helvetica" w:cs="Helvetica"/>
          <w:i/>
          <w:iCs/>
          <w:color w:val="313131"/>
          <w:sz w:val="24"/>
          <w:szCs w:val="24"/>
        </w:rPr>
        <w:t>Forward-Backward</w:t>
      </w:r>
      <w:r w:rsidRPr="008B5DDB">
        <w:rPr>
          <w:rFonts w:ascii="Helvetica" w:eastAsia="Times New Roman" w:hAnsi="Helvetica" w:cs="Helvetica"/>
          <w:color w:val="313131"/>
          <w:sz w:val="24"/>
          <w:szCs w:val="24"/>
        </w:rPr>
        <w:t> algorithm.</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A byproduct of the forward algorithm mentioned earlier in this </w:t>
      </w:r>
      <w:proofErr w:type="spellStart"/>
      <w:r w:rsidRPr="008B5DDB">
        <w:rPr>
          <w:rFonts w:ascii="Helvetica" w:eastAsia="Times New Roman" w:hAnsi="Helvetica" w:cs="Helvetica"/>
          <w:color w:val="313131"/>
          <w:sz w:val="24"/>
          <w:szCs w:val="24"/>
        </w:rPr>
        <w:t>lession</w:t>
      </w:r>
      <w:proofErr w:type="spellEnd"/>
      <w:r w:rsidRPr="008B5DDB">
        <w:rPr>
          <w:rFonts w:ascii="Helvetica" w:eastAsia="Times New Roman" w:hAnsi="Helvetica" w:cs="Helvetica"/>
          <w:color w:val="313131"/>
          <w:sz w:val="24"/>
          <w:szCs w:val="24"/>
        </w:rPr>
        <w:t xml:space="preserve"> is that it computes the probability of being in a state </w:t>
      </w:r>
      <w:proofErr w:type="spellStart"/>
      <w:proofErr w:type="gramStart"/>
      <w:r w:rsidRPr="008B5DDB">
        <w:rPr>
          <w:rFonts w:ascii="Helvetica" w:eastAsia="Times New Roman" w:hAnsi="Helvetica" w:cs="Helvetica"/>
          <w:i/>
          <w:iCs/>
          <w:color w:val="313131"/>
          <w:sz w:val="24"/>
          <w:szCs w:val="24"/>
        </w:rPr>
        <w:t>i</w:t>
      </w:r>
      <w:proofErr w:type="spellEnd"/>
      <w:proofErr w:type="gramEnd"/>
      <w:r w:rsidRPr="008B5DDB">
        <w:rPr>
          <w:rFonts w:ascii="Helvetica" w:eastAsia="Times New Roman" w:hAnsi="Helvetica" w:cs="Helvetica"/>
          <w:color w:val="313131"/>
          <w:sz w:val="24"/>
          <w:szCs w:val="24"/>
        </w:rPr>
        <w:t> at time </w:t>
      </w:r>
      <w:r w:rsidRPr="008B5DDB">
        <w:rPr>
          <w:rFonts w:ascii="Helvetica" w:eastAsia="Times New Roman" w:hAnsi="Helvetica" w:cs="Helvetica"/>
          <w:i/>
          <w:iCs/>
          <w:color w:val="313131"/>
          <w:sz w:val="24"/>
          <w:szCs w:val="24"/>
        </w:rPr>
        <w:t>t</w:t>
      </w:r>
      <w:r w:rsidRPr="008B5DDB">
        <w:rPr>
          <w:rFonts w:ascii="Helvetica" w:eastAsia="Times New Roman" w:hAnsi="Helvetica" w:cs="Helvetica"/>
          <w:color w:val="313131"/>
          <w:sz w:val="24"/>
          <w:szCs w:val="24"/>
        </w:rPr>
        <w:t> given all observations up to and including time </w:t>
      </w:r>
      <w:r w:rsidRPr="008B5DDB">
        <w:rPr>
          <w:rFonts w:ascii="Helvetica" w:eastAsia="Times New Roman" w:hAnsi="Helvetica" w:cs="Helvetica"/>
          <w:i/>
          <w:iCs/>
          <w:color w:val="313131"/>
          <w:sz w:val="24"/>
          <w:szCs w:val="24"/>
        </w:rPr>
        <w:t>t</w:t>
      </w:r>
      <w:r w:rsidRPr="008B5DDB">
        <w:rPr>
          <w:rFonts w:ascii="Helvetica" w:eastAsia="Times New Roman" w:hAnsi="Helvetica" w:cs="Helvetica"/>
          <w:color w:val="313131"/>
          <w:sz w:val="24"/>
          <w:szCs w:val="24"/>
        </w:rPr>
        <w:t>. The backward algorithm has a similar structure, but computes the probability of being in state </w:t>
      </w:r>
      <w:proofErr w:type="spellStart"/>
      <w:r w:rsidRPr="008B5DDB">
        <w:rPr>
          <w:rFonts w:ascii="Helvetica" w:eastAsia="Times New Roman" w:hAnsi="Helvetica" w:cs="Helvetica"/>
          <w:i/>
          <w:iCs/>
          <w:color w:val="313131"/>
          <w:sz w:val="24"/>
          <w:szCs w:val="24"/>
        </w:rPr>
        <w:t>i</w:t>
      </w:r>
      <w:proofErr w:type="spellEnd"/>
      <w:r w:rsidRPr="008B5DDB">
        <w:rPr>
          <w:rFonts w:ascii="Helvetica" w:eastAsia="Times New Roman" w:hAnsi="Helvetica" w:cs="Helvetica"/>
          <w:color w:val="313131"/>
          <w:sz w:val="24"/>
          <w:szCs w:val="24"/>
        </w:rPr>
        <w:t> at time </w:t>
      </w:r>
      <w:proofErr w:type="spellStart"/>
      <w:r w:rsidRPr="008B5DDB">
        <w:rPr>
          <w:rFonts w:ascii="Helvetica" w:eastAsia="Times New Roman" w:hAnsi="Helvetica" w:cs="Helvetica"/>
          <w:i/>
          <w:iCs/>
          <w:color w:val="313131"/>
          <w:sz w:val="24"/>
          <w:szCs w:val="24"/>
        </w:rPr>
        <w:t>t</w:t>
      </w:r>
      <w:r w:rsidRPr="008B5DDB">
        <w:rPr>
          <w:rFonts w:ascii="Helvetica" w:eastAsia="Times New Roman" w:hAnsi="Helvetica" w:cs="Helvetica"/>
          <w:color w:val="313131"/>
          <w:sz w:val="24"/>
          <w:szCs w:val="24"/>
        </w:rPr>
        <w:t>given</w:t>
      </w:r>
      <w:proofErr w:type="spellEnd"/>
      <w:r w:rsidRPr="008B5DDB">
        <w:rPr>
          <w:rFonts w:ascii="Helvetica" w:eastAsia="Times New Roman" w:hAnsi="Helvetica" w:cs="Helvetica"/>
          <w:color w:val="313131"/>
          <w:sz w:val="24"/>
          <w:szCs w:val="24"/>
        </w:rPr>
        <w:t xml:space="preserve"> all future observations starting at </w:t>
      </w:r>
      <w:r w:rsidRPr="008B5DDB">
        <w:rPr>
          <w:rFonts w:ascii="Helvetica" w:eastAsia="Times New Roman" w:hAnsi="Helvetica" w:cs="Helvetica"/>
          <w:i/>
          <w:iCs/>
          <w:color w:val="313131"/>
          <w:sz w:val="24"/>
          <w:szCs w:val="24"/>
        </w:rPr>
        <w:t>t+1</w:t>
      </w:r>
      <w:r w:rsidRPr="008B5DDB">
        <w:rPr>
          <w:rFonts w:ascii="Helvetica" w:eastAsia="Times New Roman" w:hAnsi="Helvetica" w:cs="Helvetica"/>
          <w:color w:val="313131"/>
          <w:sz w:val="24"/>
          <w:szCs w:val="24"/>
        </w:rPr>
        <w:t xml:space="preserve">. These two </w:t>
      </w:r>
      <w:proofErr w:type="spellStart"/>
      <w:r w:rsidRPr="008B5DDB">
        <w:rPr>
          <w:rFonts w:ascii="Helvetica" w:eastAsia="Times New Roman" w:hAnsi="Helvetica" w:cs="Helvetica"/>
          <w:color w:val="313131"/>
          <w:sz w:val="24"/>
          <w:szCs w:val="24"/>
        </w:rPr>
        <w:t>artifcats</w:t>
      </w:r>
      <w:proofErr w:type="spellEnd"/>
      <w:r w:rsidRPr="008B5DDB">
        <w:rPr>
          <w:rFonts w:ascii="Helvetica" w:eastAsia="Times New Roman" w:hAnsi="Helvetica" w:cs="Helvetica"/>
          <w:color w:val="313131"/>
          <w:sz w:val="24"/>
          <w:szCs w:val="24"/>
        </w:rPr>
        <w:t xml:space="preserve"> are combined in the forward-backward algorithm to produce the posterior probability of being in state </w:t>
      </w:r>
      <w:proofErr w:type="spellStart"/>
      <w:proofErr w:type="gramStart"/>
      <w:r w:rsidRPr="008B5DDB">
        <w:rPr>
          <w:rFonts w:ascii="Helvetica" w:eastAsia="Times New Roman" w:hAnsi="Helvetica" w:cs="Helvetica"/>
          <w:i/>
          <w:iCs/>
          <w:color w:val="313131"/>
          <w:sz w:val="24"/>
          <w:szCs w:val="24"/>
        </w:rPr>
        <w:t>i</w:t>
      </w:r>
      <w:proofErr w:type="spellEnd"/>
      <w:proofErr w:type="gramEnd"/>
      <w:r w:rsidRPr="008B5DDB">
        <w:rPr>
          <w:rFonts w:ascii="Helvetica" w:eastAsia="Times New Roman" w:hAnsi="Helvetica" w:cs="Helvetica"/>
          <w:color w:val="313131"/>
          <w:sz w:val="24"/>
          <w:szCs w:val="24"/>
        </w:rPr>
        <w:t> at time </w:t>
      </w:r>
      <w:r w:rsidRPr="008B5DDB">
        <w:rPr>
          <w:rFonts w:ascii="Helvetica" w:eastAsia="Times New Roman" w:hAnsi="Helvetica" w:cs="Helvetica"/>
          <w:i/>
          <w:iCs/>
          <w:color w:val="313131"/>
          <w:sz w:val="24"/>
          <w:szCs w:val="24"/>
        </w:rPr>
        <w:t>t</w:t>
      </w:r>
      <w:r w:rsidRPr="008B5DDB">
        <w:rPr>
          <w:rFonts w:ascii="Helvetica" w:eastAsia="Times New Roman" w:hAnsi="Helvetica" w:cs="Helvetica"/>
          <w:color w:val="313131"/>
          <w:sz w:val="24"/>
          <w:szCs w:val="24"/>
        </w:rPr>
        <w:t> given all of the observations.</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Once we know the posterior probability for each state at each time, the Baum-Welch algorithm acts as if these were direct observations of the hidden state sequence, and </w:t>
      </w:r>
      <w:r w:rsidRPr="008B5DDB">
        <w:rPr>
          <w:rFonts w:ascii="Helvetica" w:eastAsia="Times New Roman" w:hAnsi="Helvetica" w:cs="Helvetica"/>
          <w:color w:val="313131"/>
          <w:sz w:val="24"/>
          <w:szCs w:val="24"/>
        </w:rPr>
        <w:lastRenderedPageBreak/>
        <w:t>updates the model parameters to improve the objective function. An example of how this applies to acoustic modeling is covered in more depth in Module 6.</w:t>
      </w:r>
    </w:p>
    <w:p w:rsidR="008B5DDB" w:rsidRPr="008B5DDB" w:rsidRDefault="008B5DDB" w:rsidP="008B5DDB">
      <w:pPr>
        <w:shd w:val="clear" w:color="auto" w:fill="FFFFFF"/>
        <w:spacing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In speech recognition, hidden Markov models are used to model the acoustic observations (feature vectors) at the </w:t>
      </w:r>
      <w:proofErr w:type="spellStart"/>
      <w:r w:rsidRPr="008B5DDB">
        <w:rPr>
          <w:rFonts w:ascii="Helvetica" w:eastAsia="Times New Roman" w:hAnsi="Helvetica" w:cs="Helvetica"/>
          <w:color w:val="313131"/>
          <w:sz w:val="24"/>
          <w:szCs w:val="24"/>
        </w:rPr>
        <w:t>subword</w:t>
      </w:r>
      <w:proofErr w:type="spellEnd"/>
      <w:r w:rsidRPr="008B5DDB">
        <w:rPr>
          <w:rFonts w:ascii="Helvetica" w:eastAsia="Times New Roman" w:hAnsi="Helvetica" w:cs="Helvetica"/>
          <w:color w:val="313131"/>
          <w:sz w:val="24"/>
          <w:szCs w:val="24"/>
        </w:rPr>
        <w:t xml:space="preserve"> level, such as phonemes.</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It is typically for each phoneme to be modeled with 3 states, to separately model the beginning, middle and end of the phoneme. Each state has a self-transition and a transition to the next state.</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noProof/>
          <w:color w:val="313131"/>
          <w:sz w:val="24"/>
          <w:szCs w:val="24"/>
        </w:rPr>
        <w:drawing>
          <wp:inline distT="0" distB="0" distL="0" distR="0">
            <wp:extent cx="5924550" cy="2619375"/>
            <wp:effectExtent l="0" t="0" r="0" b="9525"/>
            <wp:docPr id="12" name="Picture 12" descr="https://prod-edxapp.edx-cdn.org/assets/courseware/v1/e122d5fe5016aa3775577491ba4fdd3b/asset-v1:Microsoft+DEV287x+2T2018+type@asset+block/m3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rod-edxapp.edx-cdn.org/assets/courseware/v1/e122d5fe5016aa3775577491ba4fdd3b/asset-v1:Microsoft+DEV287x+2T2018+type@asset+block/m3i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2619375"/>
                    </a:xfrm>
                    <a:prstGeom prst="rect">
                      <a:avLst/>
                    </a:prstGeom>
                    <a:noFill/>
                    <a:ln>
                      <a:noFill/>
                    </a:ln>
                  </pic:spPr>
                </pic:pic>
              </a:graphicData>
            </a:graphic>
          </wp:inline>
        </w:drawing>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Word HMMs can be formed by concatenating its constituent phoneme HMMs. For example, the HMM word "cup" can be formed by concatenating the HMMs for its three phonemes.</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noProof/>
          <w:color w:val="313131"/>
          <w:sz w:val="24"/>
          <w:szCs w:val="24"/>
        </w:rPr>
        <w:lastRenderedPageBreak/>
        <w:drawing>
          <wp:inline distT="0" distB="0" distL="0" distR="0">
            <wp:extent cx="14954250" cy="4019550"/>
            <wp:effectExtent l="0" t="0" r="0" b="0"/>
            <wp:docPr id="11" name="Picture 11" descr="https://prod-edxapp.edx-cdn.org/assets/courseware/v1/2d3666de6edaa0938c9401369c22a590/asset-v1:Microsoft+DEV287x+2T2018+type@asset+block/m3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rod-edxapp.edx-cdn.org/assets/courseware/v1/2d3666de6edaa0938c9401369c22a590/asset-v1:Microsoft+DEV287x+2T2018+type@asset+block/m3i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54250" cy="4019550"/>
                    </a:xfrm>
                    <a:prstGeom prst="rect">
                      <a:avLst/>
                    </a:prstGeom>
                    <a:noFill/>
                    <a:ln>
                      <a:noFill/>
                    </a:ln>
                  </pic:spPr>
                </pic:pic>
              </a:graphicData>
            </a:graphic>
          </wp:inline>
        </w:drawing>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Thus, a high-quality pronunciation dictionary which "spells" each word in the system by its phonemes is critically important for successful acoustic modeling.</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Historically, each state in the HMM had a probability distribution defined by a Gaussian Mixture Model (GMM) which is defined as</w:t>
      </w:r>
    </w:p>
    <w:p w:rsidR="008B5DDB" w:rsidRPr="008B5DDB" w:rsidRDefault="008B5DDB" w:rsidP="008B5DDB">
      <w:pPr>
        <w:spacing w:line="336" w:lineRule="atLeast"/>
        <w:jc w:val="center"/>
        <w:rPr>
          <w:rFonts w:ascii="Times New Roman" w:eastAsia="Times New Roman" w:hAnsi="Times New Roman" w:cs="Times New Roman"/>
          <w:sz w:val="24"/>
          <w:szCs w:val="24"/>
        </w:rPr>
      </w:pPr>
      <w:proofErr w:type="gramStart"/>
      <w:r w:rsidRPr="008B5DDB">
        <w:rPr>
          <w:rFonts w:ascii="inherit" w:eastAsia="Times New Roman" w:hAnsi="inherit" w:cs="Times New Roman"/>
          <w:sz w:val="24"/>
          <w:szCs w:val="24"/>
          <w:bdr w:val="none" w:sz="0" w:space="0" w:color="auto" w:frame="1"/>
        </w:rPr>
        <w:t>p(</w:t>
      </w:r>
      <w:proofErr w:type="spellStart"/>
      <w:proofErr w:type="gramEnd"/>
      <w:r w:rsidRPr="008B5DDB">
        <w:rPr>
          <w:rFonts w:ascii="inherit" w:eastAsia="Times New Roman" w:hAnsi="inherit" w:cs="Times New Roman"/>
          <w:sz w:val="24"/>
          <w:szCs w:val="24"/>
          <w:bdr w:val="none" w:sz="0" w:space="0" w:color="auto" w:frame="1"/>
        </w:rPr>
        <w:t>x|s</w:t>
      </w:r>
      <w:proofErr w:type="spellEnd"/>
      <w:r w:rsidRPr="008B5DDB">
        <w:rPr>
          <w:rFonts w:ascii="inherit" w:eastAsia="Times New Roman" w:hAnsi="inherit" w:cs="Times New Roman"/>
          <w:sz w:val="24"/>
          <w:szCs w:val="24"/>
          <w:bdr w:val="none" w:sz="0" w:space="0" w:color="auto" w:frame="1"/>
        </w:rPr>
        <w:t>)=∑</w:t>
      </w:r>
      <w:proofErr w:type="spellStart"/>
      <w:r w:rsidRPr="008B5DDB">
        <w:rPr>
          <w:rFonts w:ascii="inherit" w:eastAsia="Times New Roman" w:hAnsi="inherit" w:cs="Times New Roman"/>
          <w:sz w:val="24"/>
          <w:szCs w:val="24"/>
          <w:bdr w:val="none" w:sz="0" w:space="0" w:color="auto" w:frame="1"/>
        </w:rPr>
        <w:t>mwmN</w:t>
      </w:r>
      <w:proofErr w:type="spellEnd"/>
      <w:r w:rsidRPr="008B5DDB">
        <w:rPr>
          <w:rFonts w:ascii="inherit" w:eastAsia="Times New Roman" w:hAnsi="inherit" w:cs="Times New Roman"/>
          <w:sz w:val="24"/>
          <w:szCs w:val="24"/>
          <w:bdr w:val="none" w:sz="0" w:space="0" w:color="auto" w:frame="1"/>
        </w:rPr>
        <w:t>(</w:t>
      </w:r>
      <w:proofErr w:type="spellStart"/>
      <w:r w:rsidRPr="008B5DDB">
        <w:rPr>
          <w:rFonts w:ascii="inherit" w:eastAsia="Times New Roman" w:hAnsi="inherit" w:cs="Times New Roman"/>
          <w:sz w:val="24"/>
          <w:szCs w:val="24"/>
          <w:bdr w:val="none" w:sz="0" w:space="0" w:color="auto" w:frame="1"/>
        </w:rPr>
        <w:t>x;μm,Σm</w:t>
      </w:r>
      <w:proofErr w:type="spellEnd"/>
      <w:r w:rsidRPr="008B5DDB">
        <w:rPr>
          <w:rFonts w:ascii="inherit" w:eastAsia="Times New Roman" w:hAnsi="inherit" w:cs="Times New Roman"/>
          <w:sz w:val="24"/>
          <w:szCs w:val="24"/>
          <w:bdr w:val="none" w:sz="0" w:space="0" w:color="auto" w:frame="1"/>
        </w:rPr>
        <w:t>)</w:t>
      </w:r>
    </w:p>
    <w:p w:rsidR="008B5DDB" w:rsidRPr="008B5DDB" w:rsidRDefault="008B5DDB" w:rsidP="008B5DDB">
      <w:pPr>
        <w:shd w:val="clear" w:color="auto" w:fill="FFFFFF"/>
        <w:spacing w:after="0" w:line="240" w:lineRule="auto"/>
        <w:rPr>
          <w:rFonts w:ascii="Helvetica" w:eastAsia="Times New Roman" w:hAnsi="Helvetica" w:cs="Helvetica"/>
          <w:color w:val="313131"/>
          <w:sz w:val="24"/>
          <w:szCs w:val="24"/>
        </w:rPr>
      </w:pPr>
      <w:proofErr w:type="gramStart"/>
      <w:r w:rsidRPr="008B5DDB">
        <w:rPr>
          <w:rFonts w:ascii="Helvetica" w:eastAsia="Times New Roman" w:hAnsi="Helvetica" w:cs="Helvetica"/>
          <w:color w:val="313131"/>
          <w:sz w:val="24"/>
          <w:szCs w:val="24"/>
        </w:rPr>
        <w:t>where</w:t>
      </w:r>
      <w:proofErr w:type="gramEnd"/>
      <w:r w:rsidRPr="008B5DDB">
        <w:rPr>
          <w:rFonts w:ascii="Helvetica" w:eastAsia="Times New Roman" w:hAnsi="Helvetica" w:cs="Helvetica"/>
          <w:color w:val="313131"/>
          <w:sz w:val="24"/>
          <w:szCs w:val="24"/>
        </w:rPr>
        <w:t> </w:t>
      </w:r>
      <w:r w:rsidRPr="008B5DDB">
        <w:rPr>
          <w:rFonts w:ascii="inherit" w:eastAsia="Times New Roman" w:hAnsi="inherit" w:cs="Helvetica"/>
          <w:color w:val="313131"/>
          <w:sz w:val="24"/>
          <w:szCs w:val="24"/>
          <w:bdr w:val="none" w:sz="0" w:space="0" w:color="auto" w:frame="1"/>
        </w:rPr>
        <w:t>N(</w:t>
      </w:r>
      <w:proofErr w:type="spellStart"/>
      <w:r w:rsidRPr="008B5DDB">
        <w:rPr>
          <w:rFonts w:ascii="inherit" w:eastAsia="Times New Roman" w:hAnsi="inherit" w:cs="Helvetica"/>
          <w:color w:val="313131"/>
          <w:sz w:val="24"/>
          <w:szCs w:val="24"/>
          <w:bdr w:val="none" w:sz="0" w:space="0" w:color="auto" w:frame="1"/>
        </w:rPr>
        <w:t>x;μm,Σm</w:t>
      </w:r>
      <w:proofErr w:type="spellEnd"/>
      <w:r w:rsidRPr="008B5DDB">
        <w:rPr>
          <w:rFonts w:ascii="inherit" w:eastAsia="Times New Roman" w:hAnsi="inherit" w:cs="Helvetica"/>
          <w:color w:val="313131"/>
          <w:sz w:val="24"/>
          <w:szCs w:val="24"/>
          <w:bdr w:val="none" w:sz="0" w:space="0" w:color="auto" w:frame="1"/>
        </w:rPr>
        <w:t>)</w:t>
      </w:r>
      <w:r w:rsidRPr="008B5DDB">
        <w:rPr>
          <w:rFonts w:ascii="Helvetica" w:eastAsia="Times New Roman" w:hAnsi="Helvetica" w:cs="Helvetica"/>
          <w:color w:val="313131"/>
          <w:sz w:val="24"/>
          <w:szCs w:val="24"/>
        </w:rPr>
        <w:t> is a Gaussian distribution and </w:t>
      </w:r>
      <w:proofErr w:type="spellStart"/>
      <w:r w:rsidRPr="008B5DDB">
        <w:rPr>
          <w:rFonts w:ascii="inherit" w:eastAsia="Times New Roman" w:hAnsi="inherit" w:cs="Helvetica"/>
          <w:color w:val="313131"/>
          <w:sz w:val="24"/>
          <w:szCs w:val="24"/>
          <w:bdr w:val="none" w:sz="0" w:space="0" w:color="auto" w:frame="1"/>
        </w:rPr>
        <w:t>wm</w:t>
      </w:r>
      <w:proofErr w:type="spellEnd"/>
      <w:r w:rsidRPr="008B5DDB">
        <w:rPr>
          <w:rFonts w:ascii="Helvetica" w:eastAsia="Times New Roman" w:hAnsi="Helvetica" w:cs="Helvetica"/>
          <w:color w:val="313131"/>
          <w:sz w:val="24"/>
          <w:szCs w:val="24"/>
        </w:rPr>
        <w:t> is a mixture weight, with </w:t>
      </w:r>
      <w:r w:rsidRPr="008B5DDB">
        <w:rPr>
          <w:rFonts w:ascii="inherit" w:eastAsia="Times New Roman" w:hAnsi="inherit" w:cs="Helvetica"/>
          <w:color w:val="313131"/>
          <w:sz w:val="24"/>
          <w:szCs w:val="24"/>
          <w:bdr w:val="none" w:sz="0" w:space="0" w:color="auto" w:frame="1"/>
        </w:rPr>
        <w:t>∑</w:t>
      </w:r>
      <w:proofErr w:type="spellStart"/>
      <w:r w:rsidRPr="008B5DDB">
        <w:rPr>
          <w:rFonts w:ascii="inherit" w:eastAsia="Times New Roman" w:hAnsi="inherit" w:cs="Helvetica"/>
          <w:color w:val="313131"/>
          <w:sz w:val="24"/>
          <w:szCs w:val="24"/>
          <w:bdr w:val="none" w:sz="0" w:space="0" w:color="auto" w:frame="1"/>
        </w:rPr>
        <w:t>mwm</w:t>
      </w:r>
      <w:proofErr w:type="spellEnd"/>
      <w:r w:rsidRPr="008B5DDB">
        <w:rPr>
          <w:rFonts w:ascii="inherit" w:eastAsia="Times New Roman" w:hAnsi="inherit" w:cs="Helvetica"/>
          <w:color w:val="313131"/>
          <w:sz w:val="24"/>
          <w:szCs w:val="24"/>
          <w:bdr w:val="none" w:sz="0" w:space="0" w:color="auto" w:frame="1"/>
        </w:rPr>
        <w:t>=1</w:t>
      </w:r>
      <w:r w:rsidRPr="008B5DDB">
        <w:rPr>
          <w:rFonts w:ascii="Helvetica" w:eastAsia="Times New Roman" w:hAnsi="Helvetica" w:cs="Helvetica"/>
          <w:color w:val="313131"/>
          <w:sz w:val="24"/>
          <w:szCs w:val="24"/>
        </w:rPr>
        <w:t>. Thus, each state of the model has its own GMM. The Baum-Welch training algorithm estimated all the transition probabilities as well as the means, variances, and mixture weights of all GMMs.</w:t>
      </w:r>
    </w:p>
    <w:p w:rsidR="008B5DDB" w:rsidRPr="008B5DDB" w:rsidRDefault="008B5DDB" w:rsidP="008B5DDB">
      <w:pPr>
        <w:shd w:val="clear" w:color="auto" w:fill="FFFFFF"/>
        <w:spacing w:after="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All modern speech recognition systems no longer model the observations using a collection of Gaussian mixture models but rather a single deep neural network that has output labels that represent the state labels of all HMMs states of all phonemes. For example, if there were 40 phonemes and each has a 3-state HMM, the neural network would have </w:t>
      </w:r>
      <w:r w:rsidRPr="008B5DDB">
        <w:rPr>
          <w:rFonts w:ascii="inherit" w:eastAsia="Times New Roman" w:hAnsi="inherit" w:cs="Helvetica"/>
          <w:color w:val="313131"/>
          <w:sz w:val="24"/>
          <w:szCs w:val="24"/>
          <w:bdr w:val="none" w:sz="0" w:space="0" w:color="auto" w:frame="1"/>
        </w:rPr>
        <w:t>40×3=120</w:t>
      </w:r>
      <w:r w:rsidRPr="008B5DDB">
        <w:rPr>
          <w:rFonts w:ascii="Helvetica" w:eastAsia="Times New Roman" w:hAnsi="Helvetica" w:cs="Helvetica"/>
          <w:color w:val="313131"/>
          <w:sz w:val="24"/>
          <w:szCs w:val="24"/>
        </w:rPr>
        <w:t> output labels.</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Such acoustic models are called "hybrid" systems or DNN-HMM systems to reflect the fact that the observation probability estimation formerly done by GMMs is now done by a DNN, but that the rest of the HMM framework, in particular the HMM state topologies and transition probabilities, are still used.</w:t>
      </w:r>
    </w:p>
    <w:p w:rsidR="008B5DDB" w:rsidRPr="008B5DDB" w:rsidRDefault="008B5DDB" w:rsidP="008B5DDB">
      <w:pPr>
        <w:shd w:val="clear" w:color="auto" w:fill="FFFFFF"/>
        <w:spacing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lastRenderedPageBreak/>
        <w:t>In the previous section, we described how word HMMs can be constructed by chaining the HMMs for the individual phones in a word according to the pronunciation dictionary. These phonemes are referred to as "context-independent" phones, or CI phones for short. It turns out that the realization of a phoneme is in fact heavily dependent on the phonemes can precede and follow it. For example, the /ah/ sound in "bat" is different from the /ah/ sound in "cap".</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For this reason, higher accuracy can be achieved using "context-dependent" (CD) phones. Thus, to model "bat" we'd use an HMM representing the context dependent phone /</w:t>
      </w:r>
      <w:proofErr w:type="spellStart"/>
      <w:r w:rsidRPr="008B5DDB">
        <w:rPr>
          <w:rFonts w:ascii="Helvetica" w:eastAsia="Times New Roman" w:hAnsi="Helvetica" w:cs="Helvetica"/>
          <w:color w:val="313131"/>
          <w:sz w:val="24"/>
          <w:szCs w:val="24"/>
        </w:rPr>
        <w:t>b-ah+t</w:t>
      </w:r>
      <w:proofErr w:type="spellEnd"/>
      <w:r w:rsidRPr="008B5DDB">
        <w:rPr>
          <w:rFonts w:ascii="Helvetica" w:eastAsia="Times New Roman" w:hAnsi="Helvetica" w:cs="Helvetica"/>
          <w:color w:val="313131"/>
          <w:sz w:val="24"/>
          <w:szCs w:val="24"/>
        </w:rPr>
        <w:t>/ for the middle /ah/ sound and for the word "cap" we'd use a separate HMM that modeled /</w:t>
      </w:r>
      <w:proofErr w:type="spellStart"/>
      <w:r w:rsidRPr="008B5DDB">
        <w:rPr>
          <w:rFonts w:ascii="Helvetica" w:eastAsia="Times New Roman" w:hAnsi="Helvetica" w:cs="Helvetica"/>
          <w:color w:val="313131"/>
          <w:sz w:val="24"/>
          <w:szCs w:val="24"/>
        </w:rPr>
        <w:t>k-ah+p</w:t>
      </w:r>
      <w:proofErr w:type="spellEnd"/>
      <w:r w:rsidRPr="008B5DDB">
        <w:rPr>
          <w:rFonts w:ascii="Helvetica" w:eastAsia="Times New Roman" w:hAnsi="Helvetica" w:cs="Helvetica"/>
          <w:color w:val="313131"/>
          <w:sz w:val="24"/>
          <w:szCs w:val="24"/>
        </w:rPr>
        <w:t>/. So, imagine the word "cup" was in the utterance "a cup of coffee". Then cup would be modeled by the following context-dependent HMMs</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noProof/>
          <w:color w:val="313131"/>
          <w:sz w:val="24"/>
          <w:szCs w:val="24"/>
        </w:rPr>
        <w:drawing>
          <wp:inline distT="0" distB="0" distL="0" distR="0">
            <wp:extent cx="14687550" cy="3609975"/>
            <wp:effectExtent l="0" t="0" r="0" b="9525"/>
            <wp:docPr id="13" name="Picture 13" descr="https://prod-edxapp.edx-cdn.org/assets/courseware/v1/ea7b36ff9a04f43bd0a9cd97a38cd466/asset-v1:Microsoft+DEV287x+2T2018+type@asset+block/m3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rod-edxapp.edx-cdn.org/assets/courseware/v1/ea7b36ff9a04f43bd0a9cd97a38cd466/asset-v1:Microsoft+DEV287x+2T2018+type@asset+block/m3i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687550" cy="3609975"/>
                    </a:xfrm>
                    <a:prstGeom prst="rect">
                      <a:avLst/>
                    </a:prstGeom>
                    <a:noFill/>
                    <a:ln>
                      <a:noFill/>
                    </a:ln>
                  </pic:spPr>
                </pic:pic>
              </a:graphicData>
            </a:graphic>
          </wp:inline>
        </w:drawing>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Because this choice of context-dependent phones models 3 consecutive phones, they are referred to as "</w:t>
      </w:r>
      <w:proofErr w:type="spellStart"/>
      <w:r w:rsidRPr="008B5DDB">
        <w:rPr>
          <w:rFonts w:ascii="Helvetica" w:eastAsia="Times New Roman" w:hAnsi="Helvetica" w:cs="Helvetica"/>
          <w:color w:val="313131"/>
          <w:sz w:val="24"/>
          <w:szCs w:val="24"/>
        </w:rPr>
        <w:t>triphones</w:t>
      </w:r>
      <w:proofErr w:type="spellEnd"/>
      <w:r w:rsidRPr="008B5DDB">
        <w:rPr>
          <w:rFonts w:ascii="Helvetica" w:eastAsia="Times New Roman" w:hAnsi="Helvetica" w:cs="Helvetica"/>
          <w:color w:val="313131"/>
          <w:sz w:val="24"/>
          <w:szCs w:val="24"/>
        </w:rPr>
        <w:t>". Though not common, some systems model an even longer phonetic context, such as "</w:t>
      </w:r>
      <w:proofErr w:type="spellStart"/>
      <w:r w:rsidRPr="008B5DDB">
        <w:rPr>
          <w:rFonts w:ascii="Helvetica" w:eastAsia="Times New Roman" w:hAnsi="Helvetica" w:cs="Helvetica"/>
          <w:color w:val="313131"/>
          <w:sz w:val="24"/>
          <w:szCs w:val="24"/>
        </w:rPr>
        <w:t>quinphones</w:t>
      </w:r>
      <w:proofErr w:type="spellEnd"/>
      <w:r w:rsidRPr="008B5DDB">
        <w:rPr>
          <w:rFonts w:ascii="Helvetica" w:eastAsia="Times New Roman" w:hAnsi="Helvetica" w:cs="Helvetica"/>
          <w:color w:val="313131"/>
          <w:sz w:val="24"/>
          <w:szCs w:val="24"/>
        </w:rPr>
        <w:t>" which is a sequence of 5 consecutive phones.</w:t>
      </w:r>
    </w:p>
    <w:p w:rsidR="008B5DDB" w:rsidRPr="008B5DDB" w:rsidRDefault="008B5DDB" w:rsidP="008B5DDB">
      <w:pPr>
        <w:shd w:val="clear" w:color="auto" w:fill="FFFFFF"/>
        <w:spacing w:after="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When context-independent phones are used, there are a very </w:t>
      </w:r>
      <w:proofErr w:type="spellStart"/>
      <w:r w:rsidRPr="008B5DDB">
        <w:rPr>
          <w:rFonts w:ascii="Helvetica" w:eastAsia="Times New Roman" w:hAnsi="Helvetica" w:cs="Helvetica"/>
          <w:color w:val="313131"/>
          <w:sz w:val="24"/>
          <w:szCs w:val="24"/>
        </w:rPr>
        <w:t>managable</w:t>
      </w:r>
      <w:proofErr w:type="spellEnd"/>
      <w:r w:rsidRPr="008B5DDB">
        <w:rPr>
          <w:rFonts w:ascii="Helvetica" w:eastAsia="Times New Roman" w:hAnsi="Helvetica" w:cs="Helvetica"/>
          <w:color w:val="313131"/>
          <w:sz w:val="24"/>
          <w:szCs w:val="24"/>
        </w:rPr>
        <w:t xml:space="preserve"> number of states: </w:t>
      </w:r>
      <w:r w:rsidRPr="008B5DDB">
        <w:rPr>
          <w:rFonts w:ascii="Helvetica" w:eastAsia="Times New Roman" w:hAnsi="Helvetica" w:cs="Helvetica"/>
          <w:i/>
          <w:iCs/>
          <w:color w:val="313131"/>
          <w:sz w:val="24"/>
          <w:szCs w:val="24"/>
        </w:rPr>
        <w:t>N</w:t>
      </w:r>
      <w:r w:rsidRPr="008B5DDB">
        <w:rPr>
          <w:rFonts w:ascii="Helvetica" w:eastAsia="Times New Roman" w:hAnsi="Helvetica" w:cs="Helvetica"/>
          <w:color w:val="313131"/>
          <w:sz w:val="24"/>
          <w:szCs w:val="24"/>
        </w:rPr>
        <w:t> phones times </w:t>
      </w:r>
      <w:r w:rsidRPr="008B5DDB">
        <w:rPr>
          <w:rFonts w:ascii="Helvetica" w:eastAsia="Times New Roman" w:hAnsi="Helvetica" w:cs="Helvetica"/>
          <w:i/>
          <w:iCs/>
          <w:color w:val="313131"/>
          <w:sz w:val="24"/>
          <w:szCs w:val="24"/>
        </w:rPr>
        <w:t>P</w:t>
      </w:r>
      <w:r w:rsidRPr="008B5DDB">
        <w:rPr>
          <w:rFonts w:ascii="Helvetica" w:eastAsia="Times New Roman" w:hAnsi="Helvetica" w:cs="Helvetica"/>
          <w:color w:val="313131"/>
          <w:sz w:val="24"/>
          <w:szCs w:val="24"/>
        </w:rPr>
        <w:t xml:space="preserve"> states per phone. U. S. English is typically represented using 40 phones, with three states per phone. This results in 120 context-independent states. As we move to context-dependent units, the number of </w:t>
      </w:r>
      <w:proofErr w:type="spellStart"/>
      <w:r w:rsidRPr="008B5DDB">
        <w:rPr>
          <w:rFonts w:ascii="Helvetica" w:eastAsia="Times New Roman" w:hAnsi="Helvetica" w:cs="Helvetica"/>
          <w:color w:val="313131"/>
          <w:sz w:val="24"/>
          <w:szCs w:val="24"/>
        </w:rPr>
        <w:t>triphones</w:t>
      </w:r>
      <w:proofErr w:type="spellEnd"/>
      <w:r w:rsidRPr="008B5DDB">
        <w:rPr>
          <w:rFonts w:ascii="Helvetica" w:eastAsia="Times New Roman" w:hAnsi="Helvetica" w:cs="Helvetica"/>
          <w:color w:val="313131"/>
          <w:sz w:val="24"/>
          <w:szCs w:val="24"/>
        </w:rPr>
        <w:t xml:space="preserve"> is </w:t>
      </w:r>
      <w:r w:rsidRPr="008B5DDB">
        <w:rPr>
          <w:rFonts w:ascii="inherit" w:eastAsia="Times New Roman" w:hAnsi="inherit" w:cs="Helvetica"/>
          <w:color w:val="313131"/>
          <w:sz w:val="24"/>
          <w:szCs w:val="24"/>
          <w:bdr w:val="none" w:sz="0" w:space="0" w:color="auto" w:frame="1"/>
        </w:rPr>
        <w:t>N3</w:t>
      </w:r>
      <w:r w:rsidRPr="008B5DDB">
        <w:rPr>
          <w:rFonts w:ascii="Helvetica" w:eastAsia="Times New Roman" w:hAnsi="Helvetica" w:cs="Helvetica"/>
          <w:color w:val="313131"/>
          <w:sz w:val="24"/>
          <w:szCs w:val="24"/>
        </w:rPr>
        <w:t>. This leads to a significant increase in the number of states, for example: </w:t>
      </w:r>
      <w:r w:rsidRPr="008B5DDB">
        <w:rPr>
          <w:rFonts w:ascii="inherit" w:eastAsia="Times New Roman" w:hAnsi="inherit" w:cs="Helvetica"/>
          <w:color w:val="313131"/>
          <w:sz w:val="24"/>
          <w:szCs w:val="24"/>
          <w:bdr w:val="none" w:sz="0" w:space="0" w:color="auto" w:frame="1"/>
        </w:rPr>
        <w:t>403</w:t>
      </w:r>
      <w:r w:rsidRPr="008B5DDB">
        <w:rPr>
          <w:rFonts w:ascii="Cambria Math" w:eastAsia="Times New Roman" w:hAnsi="Cambria Math" w:cs="Cambria Math"/>
          <w:color w:val="313131"/>
          <w:sz w:val="24"/>
          <w:szCs w:val="24"/>
          <w:bdr w:val="none" w:sz="0" w:space="0" w:color="auto" w:frame="1"/>
        </w:rPr>
        <w:t>∗</w:t>
      </w:r>
      <w:r w:rsidRPr="008B5DDB">
        <w:rPr>
          <w:rFonts w:ascii="inherit" w:eastAsia="Times New Roman" w:hAnsi="inherit" w:cs="Helvetica"/>
          <w:color w:val="313131"/>
          <w:sz w:val="24"/>
          <w:szCs w:val="24"/>
          <w:bdr w:val="none" w:sz="0" w:space="0" w:color="auto" w:frame="1"/>
        </w:rPr>
        <w:t>3=192,000</w:t>
      </w:r>
      <w:r w:rsidRPr="008B5DDB">
        <w:rPr>
          <w:rFonts w:ascii="Helvetica" w:eastAsia="Times New Roman" w:hAnsi="Helvetica" w:cs="Helvetica"/>
          <w:color w:val="313131"/>
          <w:sz w:val="24"/>
          <w:szCs w:val="24"/>
        </w:rPr>
        <w:t>.</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lastRenderedPageBreak/>
        <w:t>This explosion of the label space leads to two major problems:</w:t>
      </w:r>
    </w:p>
    <w:p w:rsidR="008B5DDB" w:rsidRPr="008B5DDB" w:rsidRDefault="008B5DDB" w:rsidP="008B5DDB">
      <w:pPr>
        <w:numPr>
          <w:ilvl w:val="0"/>
          <w:numId w:val="4"/>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Far less data is available to train each </w:t>
      </w:r>
      <w:proofErr w:type="spellStart"/>
      <w:r w:rsidRPr="008B5DDB">
        <w:rPr>
          <w:rFonts w:ascii="Helvetica" w:eastAsia="Times New Roman" w:hAnsi="Helvetica" w:cs="Helvetica"/>
          <w:color w:val="313131"/>
          <w:sz w:val="24"/>
          <w:szCs w:val="24"/>
        </w:rPr>
        <w:t>triphone</w:t>
      </w:r>
      <w:proofErr w:type="spellEnd"/>
    </w:p>
    <w:p w:rsidR="008B5DDB" w:rsidRPr="008B5DDB" w:rsidRDefault="008B5DDB" w:rsidP="008B5DDB">
      <w:pPr>
        <w:numPr>
          <w:ilvl w:val="0"/>
          <w:numId w:val="4"/>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Some </w:t>
      </w:r>
      <w:proofErr w:type="spellStart"/>
      <w:r w:rsidRPr="008B5DDB">
        <w:rPr>
          <w:rFonts w:ascii="Helvetica" w:eastAsia="Times New Roman" w:hAnsi="Helvetica" w:cs="Helvetica"/>
          <w:color w:val="313131"/>
          <w:sz w:val="24"/>
          <w:szCs w:val="24"/>
        </w:rPr>
        <w:t>triphones</w:t>
      </w:r>
      <w:proofErr w:type="spellEnd"/>
      <w:r w:rsidRPr="008B5DDB">
        <w:rPr>
          <w:rFonts w:ascii="Helvetica" w:eastAsia="Times New Roman" w:hAnsi="Helvetica" w:cs="Helvetica"/>
          <w:color w:val="313131"/>
          <w:sz w:val="24"/>
          <w:szCs w:val="24"/>
        </w:rPr>
        <w:t xml:space="preserve"> will not be observed in training but may occur in testing</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A solution to these problems is in widespread use which involves pooling data associated with multiple context-dependent states that have similar properties and combining them into a single “tied” or “shared” HMM state. This tied state, known as a </w:t>
      </w:r>
      <w:proofErr w:type="spellStart"/>
      <w:r w:rsidRPr="008B5DDB">
        <w:rPr>
          <w:rFonts w:ascii="Helvetica" w:eastAsia="Times New Roman" w:hAnsi="Helvetica" w:cs="Helvetica"/>
          <w:color w:val="313131"/>
          <w:sz w:val="24"/>
          <w:szCs w:val="24"/>
        </w:rPr>
        <w:t>senone</w:t>
      </w:r>
      <w:proofErr w:type="spellEnd"/>
      <w:r w:rsidRPr="008B5DDB">
        <w:rPr>
          <w:rFonts w:ascii="Helvetica" w:eastAsia="Times New Roman" w:hAnsi="Helvetica" w:cs="Helvetica"/>
          <w:color w:val="313131"/>
          <w:sz w:val="24"/>
          <w:szCs w:val="24"/>
        </w:rPr>
        <w:t xml:space="preserve">, is then used to compute the acoustic model scores for all of the original HMM states </w:t>
      </w:r>
      <w:proofErr w:type="gramStart"/>
      <w:r w:rsidRPr="008B5DDB">
        <w:rPr>
          <w:rFonts w:ascii="Helvetica" w:eastAsia="Times New Roman" w:hAnsi="Helvetica" w:cs="Helvetica"/>
          <w:color w:val="313131"/>
          <w:sz w:val="24"/>
          <w:szCs w:val="24"/>
        </w:rPr>
        <w:t>who’s</w:t>
      </w:r>
      <w:proofErr w:type="gramEnd"/>
      <w:r w:rsidRPr="008B5DDB">
        <w:rPr>
          <w:rFonts w:ascii="Helvetica" w:eastAsia="Times New Roman" w:hAnsi="Helvetica" w:cs="Helvetica"/>
          <w:color w:val="313131"/>
          <w:sz w:val="24"/>
          <w:szCs w:val="24"/>
        </w:rPr>
        <w:t xml:space="preserve"> data was pooled to create it.</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Grouping a set of context-dependent </w:t>
      </w:r>
      <w:proofErr w:type="spellStart"/>
      <w:r w:rsidRPr="008B5DDB">
        <w:rPr>
          <w:rFonts w:ascii="Helvetica" w:eastAsia="Times New Roman" w:hAnsi="Helvetica" w:cs="Helvetica"/>
          <w:color w:val="313131"/>
          <w:sz w:val="24"/>
          <w:szCs w:val="24"/>
        </w:rPr>
        <w:t>triphone</w:t>
      </w:r>
      <w:proofErr w:type="spellEnd"/>
      <w:r w:rsidRPr="008B5DDB">
        <w:rPr>
          <w:rFonts w:ascii="Helvetica" w:eastAsia="Times New Roman" w:hAnsi="Helvetica" w:cs="Helvetica"/>
          <w:color w:val="313131"/>
          <w:sz w:val="24"/>
          <w:szCs w:val="24"/>
        </w:rPr>
        <w:t xml:space="preserve"> states into a collection of </w:t>
      </w:r>
      <w:proofErr w:type="spellStart"/>
      <w:r w:rsidRPr="008B5DDB">
        <w:rPr>
          <w:rFonts w:ascii="Helvetica" w:eastAsia="Times New Roman" w:hAnsi="Helvetica" w:cs="Helvetica"/>
          <w:color w:val="313131"/>
          <w:sz w:val="24"/>
          <w:szCs w:val="24"/>
        </w:rPr>
        <w:t>senones</w:t>
      </w:r>
      <w:proofErr w:type="spellEnd"/>
      <w:r w:rsidRPr="008B5DDB">
        <w:rPr>
          <w:rFonts w:ascii="Helvetica" w:eastAsia="Times New Roman" w:hAnsi="Helvetica" w:cs="Helvetica"/>
          <w:color w:val="313131"/>
          <w:sz w:val="24"/>
          <w:szCs w:val="24"/>
        </w:rPr>
        <w:t xml:space="preserve"> is performed using a </w:t>
      </w:r>
      <w:r w:rsidRPr="008B5DDB">
        <w:rPr>
          <w:rFonts w:ascii="Helvetica" w:eastAsia="Times New Roman" w:hAnsi="Helvetica" w:cs="Helvetica"/>
          <w:i/>
          <w:iCs/>
          <w:color w:val="313131"/>
          <w:sz w:val="24"/>
          <w:szCs w:val="24"/>
        </w:rPr>
        <w:t>decision-tree clustering</w:t>
      </w:r>
      <w:r w:rsidRPr="008B5DDB">
        <w:rPr>
          <w:rFonts w:ascii="Helvetica" w:eastAsia="Times New Roman" w:hAnsi="Helvetica" w:cs="Helvetica"/>
          <w:color w:val="313131"/>
          <w:sz w:val="24"/>
          <w:szCs w:val="24"/>
        </w:rPr>
        <w:t> process. A decision tree is constructed for every state of every context-independent phone.</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The clustering process is performed as follows:</w:t>
      </w:r>
    </w:p>
    <w:p w:rsidR="008B5DDB" w:rsidRPr="008B5DDB" w:rsidRDefault="008B5DDB" w:rsidP="008B5DDB">
      <w:pPr>
        <w:numPr>
          <w:ilvl w:val="0"/>
          <w:numId w:val="5"/>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Merge all </w:t>
      </w:r>
      <w:proofErr w:type="spellStart"/>
      <w:r w:rsidRPr="008B5DDB">
        <w:rPr>
          <w:rFonts w:ascii="Helvetica" w:eastAsia="Times New Roman" w:hAnsi="Helvetica" w:cs="Helvetica"/>
          <w:color w:val="313131"/>
          <w:sz w:val="24"/>
          <w:szCs w:val="24"/>
        </w:rPr>
        <w:t>triphones</w:t>
      </w:r>
      <w:proofErr w:type="spellEnd"/>
      <w:r w:rsidRPr="008B5DDB">
        <w:rPr>
          <w:rFonts w:ascii="Helvetica" w:eastAsia="Times New Roman" w:hAnsi="Helvetica" w:cs="Helvetica"/>
          <w:color w:val="313131"/>
          <w:sz w:val="24"/>
          <w:szCs w:val="24"/>
        </w:rPr>
        <w:t xml:space="preserve"> with a common center phone from a particular state together to form the root node. For example, state 2 of all </w:t>
      </w:r>
      <w:proofErr w:type="spellStart"/>
      <w:r w:rsidRPr="008B5DDB">
        <w:rPr>
          <w:rFonts w:ascii="Helvetica" w:eastAsia="Times New Roman" w:hAnsi="Helvetica" w:cs="Helvetica"/>
          <w:color w:val="313131"/>
          <w:sz w:val="24"/>
          <w:szCs w:val="24"/>
        </w:rPr>
        <w:t>triphones</w:t>
      </w:r>
      <w:proofErr w:type="spellEnd"/>
      <w:r w:rsidRPr="008B5DDB">
        <w:rPr>
          <w:rFonts w:ascii="Helvetica" w:eastAsia="Times New Roman" w:hAnsi="Helvetica" w:cs="Helvetica"/>
          <w:color w:val="313131"/>
          <w:sz w:val="24"/>
          <w:szCs w:val="24"/>
        </w:rPr>
        <w:t xml:space="preserve"> of the form /*-p+*/</w:t>
      </w:r>
    </w:p>
    <w:p w:rsidR="008B5DDB" w:rsidRPr="008B5DDB" w:rsidRDefault="008B5DDB" w:rsidP="008B5DDB">
      <w:pPr>
        <w:numPr>
          <w:ilvl w:val="0"/>
          <w:numId w:val="5"/>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Grow the decision tree by asking a series of linguistic binary questions about the left or right context of the </w:t>
      </w:r>
      <w:proofErr w:type="spellStart"/>
      <w:r w:rsidRPr="008B5DDB">
        <w:rPr>
          <w:rFonts w:ascii="Helvetica" w:eastAsia="Times New Roman" w:hAnsi="Helvetica" w:cs="Helvetica"/>
          <w:color w:val="313131"/>
          <w:sz w:val="24"/>
          <w:szCs w:val="24"/>
        </w:rPr>
        <w:t>triphones</w:t>
      </w:r>
      <w:proofErr w:type="spellEnd"/>
      <w:r w:rsidRPr="008B5DDB">
        <w:rPr>
          <w:rFonts w:ascii="Helvetica" w:eastAsia="Times New Roman" w:hAnsi="Helvetica" w:cs="Helvetica"/>
          <w:color w:val="313131"/>
          <w:sz w:val="24"/>
          <w:szCs w:val="24"/>
        </w:rPr>
        <w:t>. For example, </w:t>
      </w:r>
      <w:r w:rsidRPr="008B5DDB">
        <w:rPr>
          <w:rFonts w:ascii="Helvetica" w:eastAsia="Times New Roman" w:hAnsi="Helvetica" w:cs="Helvetica"/>
          <w:i/>
          <w:iCs/>
          <w:color w:val="313131"/>
          <w:sz w:val="24"/>
          <w:szCs w:val="24"/>
        </w:rPr>
        <w:t>"Is the left context phone a back vowel?"</w:t>
      </w:r>
      <w:r w:rsidRPr="008B5DDB">
        <w:rPr>
          <w:rFonts w:ascii="Helvetica" w:eastAsia="Times New Roman" w:hAnsi="Helvetica" w:cs="Helvetica"/>
          <w:color w:val="313131"/>
          <w:sz w:val="24"/>
          <w:szCs w:val="24"/>
        </w:rPr>
        <w:t> or "</w:t>
      </w:r>
      <w:r w:rsidRPr="008B5DDB">
        <w:rPr>
          <w:rFonts w:ascii="Helvetica" w:eastAsia="Times New Roman" w:hAnsi="Helvetica" w:cs="Helvetica"/>
          <w:i/>
          <w:iCs/>
          <w:color w:val="313131"/>
          <w:sz w:val="24"/>
          <w:szCs w:val="24"/>
        </w:rPr>
        <w:t>Is the right context phone voiced?"</w:t>
      </w:r>
      <w:r w:rsidRPr="008B5DDB">
        <w:rPr>
          <w:rFonts w:ascii="Helvetica" w:eastAsia="Times New Roman" w:hAnsi="Helvetica" w:cs="Helvetica"/>
          <w:color w:val="313131"/>
          <w:sz w:val="24"/>
          <w:szCs w:val="24"/>
        </w:rPr>
        <w:t> At each node, choose the question with results in the largest increase in likelihood of the training data.</w:t>
      </w:r>
    </w:p>
    <w:p w:rsidR="008B5DDB" w:rsidRPr="008B5DDB" w:rsidRDefault="008B5DDB" w:rsidP="008B5DDB">
      <w:pPr>
        <w:numPr>
          <w:ilvl w:val="0"/>
          <w:numId w:val="5"/>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Continue to grow the tree until the desired number of nodes are obtained or the likelihood increase of a further split is below a threshold.</w:t>
      </w:r>
    </w:p>
    <w:p w:rsidR="008B5DDB" w:rsidRPr="008B5DDB" w:rsidRDefault="008B5DDB" w:rsidP="008B5DDB">
      <w:pPr>
        <w:numPr>
          <w:ilvl w:val="0"/>
          <w:numId w:val="5"/>
        </w:numPr>
        <w:shd w:val="clear" w:color="auto" w:fill="FFFFFF"/>
        <w:spacing w:before="100" w:beforeAutospacing="1" w:after="170" w:line="336" w:lineRule="atLeast"/>
        <w:ind w:left="0"/>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The leaves of this tree define the </w:t>
      </w:r>
      <w:proofErr w:type="spellStart"/>
      <w:r w:rsidRPr="008B5DDB">
        <w:rPr>
          <w:rFonts w:ascii="Helvetica" w:eastAsia="Times New Roman" w:hAnsi="Helvetica" w:cs="Helvetica"/>
          <w:color w:val="313131"/>
          <w:sz w:val="24"/>
          <w:szCs w:val="24"/>
        </w:rPr>
        <w:t>senones</w:t>
      </w:r>
      <w:proofErr w:type="spellEnd"/>
      <w:r w:rsidRPr="008B5DDB">
        <w:rPr>
          <w:rFonts w:ascii="Helvetica" w:eastAsia="Times New Roman" w:hAnsi="Helvetica" w:cs="Helvetica"/>
          <w:color w:val="313131"/>
          <w:sz w:val="24"/>
          <w:szCs w:val="24"/>
        </w:rPr>
        <w:t xml:space="preserve"> for this context-dependent phone state.</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This process solves both problems listed above. First, the data can now be shared among several </w:t>
      </w:r>
      <w:proofErr w:type="spellStart"/>
      <w:r w:rsidRPr="008B5DDB">
        <w:rPr>
          <w:rFonts w:ascii="Helvetica" w:eastAsia="Times New Roman" w:hAnsi="Helvetica" w:cs="Helvetica"/>
          <w:color w:val="313131"/>
          <w:sz w:val="24"/>
          <w:szCs w:val="24"/>
        </w:rPr>
        <w:t>triphone</w:t>
      </w:r>
      <w:proofErr w:type="spellEnd"/>
      <w:r w:rsidRPr="008B5DDB">
        <w:rPr>
          <w:rFonts w:ascii="Helvetica" w:eastAsia="Times New Roman" w:hAnsi="Helvetica" w:cs="Helvetica"/>
          <w:color w:val="313131"/>
          <w:sz w:val="24"/>
          <w:szCs w:val="24"/>
        </w:rPr>
        <w:t xml:space="preserve"> states so the parameters estimates are robust. Second, if a </w:t>
      </w:r>
      <w:proofErr w:type="spellStart"/>
      <w:r w:rsidRPr="008B5DDB">
        <w:rPr>
          <w:rFonts w:ascii="Helvetica" w:eastAsia="Times New Roman" w:hAnsi="Helvetica" w:cs="Helvetica"/>
          <w:color w:val="313131"/>
          <w:sz w:val="24"/>
          <w:szCs w:val="24"/>
        </w:rPr>
        <w:t>triphone</w:t>
      </w:r>
      <w:proofErr w:type="spellEnd"/>
      <w:r w:rsidRPr="008B5DDB">
        <w:rPr>
          <w:rFonts w:ascii="Helvetica" w:eastAsia="Times New Roman" w:hAnsi="Helvetica" w:cs="Helvetica"/>
          <w:color w:val="313131"/>
          <w:sz w:val="24"/>
          <w:szCs w:val="24"/>
        </w:rPr>
        <w:t xml:space="preserve"> is needed at test time that was unseen in training, </w:t>
      </w:r>
      <w:proofErr w:type="gramStart"/>
      <w:r w:rsidRPr="008B5DDB">
        <w:rPr>
          <w:rFonts w:ascii="Helvetica" w:eastAsia="Times New Roman" w:hAnsi="Helvetica" w:cs="Helvetica"/>
          <w:color w:val="313131"/>
          <w:sz w:val="24"/>
          <w:szCs w:val="24"/>
        </w:rPr>
        <w:t>it's</w:t>
      </w:r>
      <w:proofErr w:type="gramEnd"/>
      <w:r w:rsidRPr="008B5DDB">
        <w:rPr>
          <w:rFonts w:ascii="Helvetica" w:eastAsia="Times New Roman" w:hAnsi="Helvetica" w:cs="Helvetica"/>
          <w:color w:val="313131"/>
          <w:sz w:val="24"/>
          <w:szCs w:val="24"/>
        </w:rPr>
        <w:t xml:space="preserve"> corresponding </w:t>
      </w:r>
      <w:proofErr w:type="spellStart"/>
      <w:r w:rsidRPr="008B5DDB">
        <w:rPr>
          <w:rFonts w:ascii="Helvetica" w:eastAsia="Times New Roman" w:hAnsi="Helvetica" w:cs="Helvetica"/>
          <w:color w:val="313131"/>
          <w:sz w:val="24"/>
          <w:szCs w:val="24"/>
        </w:rPr>
        <w:t>senone</w:t>
      </w:r>
      <w:proofErr w:type="spellEnd"/>
      <w:r w:rsidRPr="008B5DDB">
        <w:rPr>
          <w:rFonts w:ascii="Helvetica" w:eastAsia="Times New Roman" w:hAnsi="Helvetica" w:cs="Helvetica"/>
          <w:color w:val="313131"/>
          <w:sz w:val="24"/>
          <w:szCs w:val="24"/>
        </w:rPr>
        <w:t xml:space="preserve"> can be found by walking the decision tree and answering the splitting questions appropriately.</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 xml:space="preserve">Almost all modern speech recognition systems that use phone-based units utilize </w:t>
      </w:r>
      <w:proofErr w:type="spellStart"/>
      <w:r w:rsidRPr="008B5DDB">
        <w:rPr>
          <w:rFonts w:ascii="Helvetica" w:eastAsia="Times New Roman" w:hAnsi="Helvetica" w:cs="Helvetica"/>
          <w:color w:val="313131"/>
          <w:sz w:val="24"/>
          <w:szCs w:val="24"/>
        </w:rPr>
        <w:t>senones</w:t>
      </w:r>
      <w:proofErr w:type="spellEnd"/>
      <w:r w:rsidRPr="008B5DDB">
        <w:rPr>
          <w:rFonts w:ascii="Helvetica" w:eastAsia="Times New Roman" w:hAnsi="Helvetica" w:cs="Helvetica"/>
          <w:color w:val="313131"/>
          <w:sz w:val="24"/>
          <w:szCs w:val="24"/>
        </w:rPr>
        <w:t xml:space="preserve"> as the context-dependent unit. A production-grade large vocabulary recognizer can typically have about 10,000 </w:t>
      </w:r>
      <w:proofErr w:type="spellStart"/>
      <w:r w:rsidRPr="008B5DDB">
        <w:rPr>
          <w:rFonts w:ascii="Helvetica" w:eastAsia="Times New Roman" w:hAnsi="Helvetica" w:cs="Helvetica"/>
          <w:color w:val="313131"/>
          <w:sz w:val="24"/>
          <w:szCs w:val="24"/>
        </w:rPr>
        <w:t>senones</w:t>
      </w:r>
      <w:proofErr w:type="spellEnd"/>
      <w:r w:rsidRPr="008B5DDB">
        <w:rPr>
          <w:rFonts w:ascii="Helvetica" w:eastAsia="Times New Roman" w:hAnsi="Helvetica" w:cs="Helvetica"/>
          <w:color w:val="313131"/>
          <w:sz w:val="24"/>
          <w:szCs w:val="24"/>
        </w:rPr>
        <w:t xml:space="preserve"> in the model. Note that this is far more than the 120 context-independent states but far less than the 192,000 states in </w:t>
      </w:r>
      <w:proofErr w:type="gramStart"/>
      <w:r w:rsidRPr="008B5DDB">
        <w:rPr>
          <w:rFonts w:ascii="Helvetica" w:eastAsia="Times New Roman" w:hAnsi="Helvetica" w:cs="Helvetica"/>
          <w:color w:val="313131"/>
          <w:sz w:val="24"/>
          <w:szCs w:val="24"/>
        </w:rPr>
        <w:t>a</w:t>
      </w:r>
      <w:proofErr w:type="gramEnd"/>
      <w:r w:rsidRPr="008B5DDB">
        <w:rPr>
          <w:rFonts w:ascii="Helvetica" w:eastAsia="Times New Roman" w:hAnsi="Helvetica" w:cs="Helvetica"/>
          <w:color w:val="313131"/>
          <w:sz w:val="24"/>
          <w:szCs w:val="24"/>
        </w:rPr>
        <w:t xml:space="preserve"> untied context-dependent system.</w:t>
      </w:r>
    </w:p>
    <w:p w:rsidR="008B5DDB" w:rsidRPr="008B5DDB" w:rsidRDefault="008B5DDB" w:rsidP="008B5DDB">
      <w:pPr>
        <w:shd w:val="clear" w:color="auto" w:fill="FFFFFF"/>
        <w:spacing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lastRenderedPageBreak/>
        <w:t xml:space="preserve">One of the most significant advances in speech recognition in recent years is the use of deep neural network acoustic models. As mentioned earlier, the hybrid DNN systems replace a collection of GMMs (one for every </w:t>
      </w:r>
      <w:proofErr w:type="spellStart"/>
      <w:r w:rsidRPr="008B5DDB">
        <w:rPr>
          <w:rFonts w:ascii="Helvetica" w:eastAsia="Times New Roman" w:hAnsi="Helvetica" w:cs="Helvetica"/>
          <w:color w:val="313131"/>
          <w:sz w:val="24"/>
          <w:szCs w:val="24"/>
        </w:rPr>
        <w:t>senone</w:t>
      </w:r>
      <w:proofErr w:type="spellEnd"/>
      <w:r w:rsidRPr="008B5DDB">
        <w:rPr>
          <w:rFonts w:ascii="Helvetica" w:eastAsia="Times New Roman" w:hAnsi="Helvetica" w:cs="Helvetica"/>
          <w:color w:val="313131"/>
          <w:sz w:val="24"/>
          <w:szCs w:val="24"/>
        </w:rPr>
        <w:t xml:space="preserve">) with a single deep neural network with output labels corresponding to </w:t>
      </w:r>
      <w:proofErr w:type="spellStart"/>
      <w:r w:rsidRPr="008B5DDB">
        <w:rPr>
          <w:rFonts w:ascii="Helvetica" w:eastAsia="Times New Roman" w:hAnsi="Helvetica" w:cs="Helvetica"/>
          <w:color w:val="313131"/>
          <w:sz w:val="24"/>
          <w:szCs w:val="24"/>
        </w:rPr>
        <w:t>senones</w:t>
      </w:r>
      <w:proofErr w:type="spellEnd"/>
      <w:r w:rsidRPr="008B5DDB">
        <w:rPr>
          <w:rFonts w:ascii="Helvetica" w:eastAsia="Times New Roman" w:hAnsi="Helvetica" w:cs="Helvetica"/>
          <w:color w:val="313131"/>
          <w:sz w:val="24"/>
          <w:szCs w:val="24"/>
        </w:rPr>
        <w:t>.</w:t>
      </w:r>
    </w:p>
    <w:p w:rsidR="008B5DDB" w:rsidRPr="008B5DDB" w:rsidRDefault="008B5DDB" w:rsidP="008B5DDB">
      <w:pPr>
        <w:shd w:val="clear" w:color="auto" w:fill="FFFFFF"/>
        <w:spacing w:before="300" w:after="34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The most common objective function used for training neural networks for classification tasks is </w:t>
      </w:r>
      <w:r w:rsidRPr="008B5DDB">
        <w:rPr>
          <w:rFonts w:ascii="Helvetica" w:eastAsia="Times New Roman" w:hAnsi="Helvetica" w:cs="Helvetica"/>
          <w:i/>
          <w:iCs/>
          <w:color w:val="313131"/>
          <w:sz w:val="24"/>
          <w:szCs w:val="24"/>
        </w:rPr>
        <w:t>cross entropy</w:t>
      </w:r>
      <w:r w:rsidRPr="008B5DDB">
        <w:rPr>
          <w:rFonts w:ascii="Helvetica" w:eastAsia="Times New Roman" w:hAnsi="Helvetica" w:cs="Helvetica"/>
          <w:color w:val="313131"/>
          <w:sz w:val="24"/>
          <w:szCs w:val="24"/>
        </w:rPr>
        <w:t xml:space="preserve">. For </w:t>
      </w:r>
      <w:proofErr w:type="gramStart"/>
      <w:r w:rsidRPr="008B5DDB">
        <w:rPr>
          <w:rFonts w:ascii="Helvetica" w:eastAsia="Times New Roman" w:hAnsi="Helvetica" w:cs="Helvetica"/>
          <w:color w:val="313131"/>
          <w:sz w:val="24"/>
          <w:szCs w:val="24"/>
        </w:rPr>
        <w:t>a</w:t>
      </w:r>
      <w:proofErr w:type="gramEnd"/>
      <w:r w:rsidRPr="008B5DDB">
        <w:rPr>
          <w:rFonts w:ascii="Helvetica" w:eastAsia="Times New Roman" w:hAnsi="Helvetica" w:cs="Helvetica"/>
          <w:color w:val="313131"/>
          <w:sz w:val="24"/>
          <w:szCs w:val="24"/>
        </w:rPr>
        <w:t> </w:t>
      </w:r>
      <w:r w:rsidRPr="008B5DDB">
        <w:rPr>
          <w:rFonts w:ascii="Helvetica" w:eastAsia="Times New Roman" w:hAnsi="Helvetica" w:cs="Helvetica"/>
          <w:i/>
          <w:iCs/>
          <w:color w:val="313131"/>
          <w:sz w:val="24"/>
          <w:szCs w:val="24"/>
        </w:rPr>
        <w:t>M</w:t>
      </w:r>
      <w:r w:rsidRPr="008B5DDB">
        <w:rPr>
          <w:rFonts w:ascii="Helvetica" w:eastAsia="Times New Roman" w:hAnsi="Helvetica" w:cs="Helvetica"/>
          <w:color w:val="313131"/>
          <w:sz w:val="24"/>
          <w:szCs w:val="24"/>
        </w:rPr>
        <w:t xml:space="preserve">-way multi-class classification task such as </w:t>
      </w:r>
      <w:proofErr w:type="spellStart"/>
      <w:r w:rsidRPr="008B5DDB">
        <w:rPr>
          <w:rFonts w:ascii="Helvetica" w:eastAsia="Times New Roman" w:hAnsi="Helvetica" w:cs="Helvetica"/>
          <w:color w:val="313131"/>
          <w:sz w:val="24"/>
          <w:szCs w:val="24"/>
        </w:rPr>
        <w:t>senone</w:t>
      </w:r>
      <w:proofErr w:type="spellEnd"/>
      <w:r w:rsidRPr="008B5DDB">
        <w:rPr>
          <w:rFonts w:ascii="Helvetica" w:eastAsia="Times New Roman" w:hAnsi="Helvetica" w:cs="Helvetica"/>
          <w:color w:val="313131"/>
          <w:sz w:val="24"/>
          <w:szCs w:val="24"/>
        </w:rPr>
        <w:t xml:space="preserve"> classification, the objective function for a single sample can be written as</w:t>
      </w:r>
    </w:p>
    <w:p w:rsidR="008B5DDB" w:rsidRPr="008B5DDB" w:rsidRDefault="008B5DDB" w:rsidP="008B5DDB">
      <w:pPr>
        <w:spacing w:line="336" w:lineRule="atLeast"/>
        <w:jc w:val="center"/>
        <w:rPr>
          <w:rFonts w:ascii="Times New Roman" w:eastAsia="Times New Roman" w:hAnsi="Times New Roman" w:cs="Times New Roman"/>
          <w:sz w:val="24"/>
          <w:szCs w:val="24"/>
        </w:rPr>
      </w:pPr>
      <w:r w:rsidRPr="008B5DDB">
        <w:rPr>
          <w:rFonts w:ascii="inherit" w:eastAsia="Times New Roman" w:hAnsi="inherit" w:cs="Times New Roman"/>
          <w:sz w:val="24"/>
          <w:szCs w:val="24"/>
          <w:bdr w:val="none" w:sz="0" w:space="0" w:color="auto" w:frame="1"/>
        </w:rPr>
        <w:t>E=−∑</w:t>
      </w:r>
      <w:proofErr w:type="spellStart"/>
      <w:r w:rsidRPr="008B5DDB">
        <w:rPr>
          <w:rFonts w:ascii="inherit" w:eastAsia="Times New Roman" w:hAnsi="inherit" w:cs="Times New Roman"/>
          <w:sz w:val="24"/>
          <w:szCs w:val="24"/>
          <w:bdr w:val="none" w:sz="0" w:space="0" w:color="auto" w:frame="1"/>
        </w:rPr>
        <w:t>i</w:t>
      </w:r>
      <w:proofErr w:type="spellEnd"/>
      <w:r w:rsidRPr="008B5DDB">
        <w:rPr>
          <w:rFonts w:ascii="inherit" w:eastAsia="Times New Roman" w:hAnsi="inherit" w:cs="Times New Roman"/>
          <w:sz w:val="24"/>
          <w:szCs w:val="24"/>
          <w:bdr w:val="none" w:sz="0" w:space="0" w:color="auto" w:frame="1"/>
        </w:rPr>
        <w:t>=1Mtmlog</w:t>
      </w:r>
      <w:proofErr w:type="gramStart"/>
      <w:r w:rsidRPr="008B5DDB">
        <w:rPr>
          <w:rFonts w:ascii="inherit" w:eastAsia="Times New Roman" w:hAnsi="inherit" w:cs="Times New Roman"/>
          <w:sz w:val="24"/>
          <w:szCs w:val="24"/>
          <w:bdr w:val="none" w:sz="0" w:space="0" w:color="auto" w:frame="1"/>
        </w:rPr>
        <w:t>⁡(</w:t>
      </w:r>
      <w:proofErr w:type="spellStart"/>
      <w:proofErr w:type="gramEnd"/>
      <w:r w:rsidRPr="008B5DDB">
        <w:rPr>
          <w:rFonts w:ascii="inherit" w:eastAsia="Times New Roman" w:hAnsi="inherit" w:cs="Times New Roman"/>
          <w:sz w:val="24"/>
          <w:szCs w:val="24"/>
          <w:bdr w:val="none" w:sz="0" w:space="0" w:color="auto" w:frame="1"/>
        </w:rPr>
        <w:t>ym</w:t>
      </w:r>
      <w:proofErr w:type="spellEnd"/>
      <w:r w:rsidRPr="008B5DDB">
        <w:rPr>
          <w:rFonts w:ascii="inherit" w:eastAsia="Times New Roman" w:hAnsi="inherit" w:cs="Times New Roman"/>
          <w:sz w:val="24"/>
          <w:szCs w:val="24"/>
          <w:bdr w:val="none" w:sz="0" w:space="0" w:color="auto" w:frame="1"/>
        </w:rPr>
        <w:t>)</w:t>
      </w:r>
    </w:p>
    <w:p w:rsidR="008B5DDB" w:rsidRPr="008B5DDB" w:rsidRDefault="008B5DDB" w:rsidP="008B5DDB">
      <w:pPr>
        <w:shd w:val="clear" w:color="auto" w:fill="FFFFFF"/>
        <w:spacing w:after="0" w:line="240" w:lineRule="auto"/>
        <w:rPr>
          <w:rFonts w:ascii="Helvetica" w:eastAsia="Times New Roman" w:hAnsi="Helvetica" w:cs="Helvetica"/>
          <w:color w:val="313131"/>
          <w:sz w:val="24"/>
          <w:szCs w:val="24"/>
        </w:rPr>
      </w:pPr>
      <w:r w:rsidRPr="008B5DDB">
        <w:rPr>
          <w:rFonts w:ascii="Helvetica" w:eastAsia="Times New Roman" w:hAnsi="Helvetica" w:cs="Helvetica"/>
          <w:color w:val="313131"/>
          <w:sz w:val="24"/>
          <w:szCs w:val="24"/>
        </w:rPr>
        <w:t>Where </w:t>
      </w:r>
      <w:r w:rsidRPr="008B5DDB">
        <w:rPr>
          <w:rFonts w:ascii="inherit" w:eastAsia="Times New Roman" w:hAnsi="inherit" w:cs="Helvetica"/>
          <w:color w:val="313131"/>
          <w:sz w:val="24"/>
          <w:szCs w:val="24"/>
          <w:bdr w:val="none" w:sz="0" w:space="0" w:color="auto" w:frame="1"/>
        </w:rPr>
        <w:t>tm</w:t>
      </w:r>
      <w:r w:rsidRPr="008B5DDB">
        <w:rPr>
          <w:rFonts w:ascii="Helvetica" w:eastAsia="Times New Roman" w:hAnsi="Helvetica" w:cs="Helvetica"/>
          <w:color w:val="313131"/>
          <w:sz w:val="24"/>
          <w:szCs w:val="24"/>
        </w:rPr>
        <w:t> is the label (1 if the data is from class </w:t>
      </w:r>
      <w:r w:rsidRPr="008B5DDB">
        <w:rPr>
          <w:rFonts w:ascii="Helvetica" w:eastAsia="Times New Roman" w:hAnsi="Helvetica" w:cs="Helvetica"/>
          <w:i/>
          <w:iCs/>
          <w:color w:val="313131"/>
          <w:sz w:val="24"/>
          <w:szCs w:val="24"/>
        </w:rPr>
        <w:t>m</w:t>
      </w:r>
      <w:r w:rsidRPr="008B5DDB">
        <w:rPr>
          <w:rFonts w:ascii="Helvetica" w:eastAsia="Times New Roman" w:hAnsi="Helvetica" w:cs="Helvetica"/>
          <w:color w:val="313131"/>
          <w:sz w:val="24"/>
          <w:szCs w:val="24"/>
        </w:rPr>
        <w:t xml:space="preserve"> and 0 otherwise) and </w:t>
      </w:r>
      <w:proofErr w:type="spellStart"/>
      <w:r w:rsidRPr="008B5DDB">
        <w:rPr>
          <w:rFonts w:ascii="Helvetica" w:eastAsia="Times New Roman" w:hAnsi="Helvetica" w:cs="Helvetica"/>
          <w:color w:val="313131"/>
          <w:sz w:val="24"/>
          <w:szCs w:val="24"/>
        </w:rPr>
        <w:t>ym</w:t>
      </w:r>
      <w:proofErr w:type="spellEnd"/>
      <w:r w:rsidRPr="008B5DDB">
        <w:rPr>
          <w:rFonts w:ascii="Helvetica" w:eastAsia="Times New Roman" w:hAnsi="Helvetica" w:cs="Helvetica"/>
          <w:color w:val="313131"/>
          <w:sz w:val="24"/>
          <w:szCs w:val="24"/>
        </w:rPr>
        <w:t xml:space="preserve"> is the output of the network which is a </w:t>
      </w:r>
      <w:proofErr w:type="spellStart"/>
      <w:r w:rsidRPr="008B5DDB">
        <w:rPr>
          <w:rFonts w:ascii="Helvetica" w:eastAsia="Times New Roman" w:hAnsi="Helvetica" w:cs="Helvetica"/>
          <w:color w:val="313131"/>
          <w:sz w:val="24"/>
          <w:szCs w:val="24"/>
        </w:rPr>
        <w:t>softmax</w:t>
      </w:r>
      <w:proofErr w:type="spellEnd"/>
      <w:r w:rsidRPr="008B5DDB">
        <w:rPr>
          <w:rFonts w:ascii="Helvetica" w:eastAsia="Times New Roman" w:hAnsi="Helvetica" w:cs="Helvetica"/>
          <w:color w:val="313131"/>
          <w:sz w:val="24"/>
          <w:szCs w:val="24"/>
        </w:rPr>
        <w:t xml:space="preserve"> layer over the output activations. Thus, for each frame, we need to generate </w:t>
      </w:r>
      <w:proofErr w:type="gramStart"/>
      <w:r w:rsidRPr="008B5DDB">
        <w:rPr>
          <w:rFonts w:ascii="Helvetica" w:eastAsia="Times New Roman" w:hAnsi="Helvetica" w:cs="Helvetica"/>
          <w:color w:val="313131"/>
          <w:sz w:val="24"/>
          <w:szCs w:val="24"/>
        </w:rPr>
        <w:t>a</w:t>
      </w:r>
      <w:proofErr w:type="gramEnd"/>
      <w:r w:rsidRPr="008B5DDB">
        <w:rPr>
          <w:rFonts w:ascii="Helvetica" w:eastAsia="Times New Roman" w:hAnsi="Helvetica" w:cs="Helvetica"/>
          <w:color w:val="313131"/>
          <w:sz w:val="24"/>
          <w:szCs w:val="24"/>
        </w:rPr>
        <w:t xml:space="preserve"> M-dimensional 1-hot vector, that consists of all zeros except for a single 1 corresponding to the true label. This means that we need to assign every frame of every utterance to a </w:t>
      </w:r>
      <w:proofErr w:type="spellStart"/>
      <w:r w:rsidRPr="008B5DDB">
        <w:rPr>
          <w:rFonts w:ascii="Helvetica" w:eastAsia="Times New Roman" w:hAnsi="Helvetica" w:cs="Helvetica"/>
          <w:color w:val="313131"/>
          <w:sz w:val="24"/>
          <w:szCs w:val="24"/>
        </w:rPr>
        <w:t>senone</w:t>
      </w:r>
      <w:proofErr w:type="spellEnd"/>
      <w:r w:rsidRPr="008B5DDB">
        <w:rPr>
          <w:rFonts w:ascii="Helvetica" w:eastAsia="Times New Roman" w:hAnsi="Helvetica" w:cs="Helvetica"/>
          <w:color w:val="313131"/>
          <w:sz w:val="24"/>
          <w:szCs w:val="24"/>
        </w:rPr>
        <w:t xml:space="preserve"> in order to generate these labels.</w:t>
      </w:r>
    </w:p>
    <w:p w:rsidR="00332A7D" w:rsidRPr="00781713" w:rsidRDefault="00332A7D" w:rsidP="00332A7D">
      <w:pPr>
        <w:shd w:val="clear" w:color="auto" w:fill="FFFFFF"/>
        <w:spacing w:before="300" w:after="340" w:line="240" w:lineRule="auto"/>
        <w:rPr>
          <w:rFonts w:ascii="Helvetica" w:eastAsia="Times New Roman" w:hAnsi="Helvetica" w:cs="Helvetica"/>
          <w:color w:val="313131"/>
          <w:sz w:val="24"/>
          <w:szCs w:val="24"/>
        </w:rPr>
      </w:pPr>
      <w:bookmarkStart w:id="0" w:name="_GoBack"/>
      <w:bookmarkEnd w:id="0"/>
    </w:p>
    <w:p w:rsidR="002A11A6" w:rsidRDefault="002A11A6"/>
    <w:sectPr w:rsidR="002A11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446"/>
    <w:multiLevelType w:val="multilevel"/>
    <w:tmpl w:val="16F63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427F3B"/>
    <w:multiLevelType w:val="multilevel"/>
    <w:tmpl w:val="A93E3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54239D"/>
    <w:multiLevelType w:val="multilevel"/>
    <w:tmpl w:val="CF64D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6107DD"/>
    <w:multiLevelType w:val="multilevel"/>
    <w:tmpl w:val="9D2AD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8D5DA5"/>
    <w:multiLevelType w:val="multilevel"/>
    <w:tmpl w:val="B308F1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325"/>
    <w:rsid w:val="002A11A6"/>
    <w:rsid w:val="0031544B"/>
    <w:rsid w:val="00332A7D"/>
    <w:rsid w:val="006F3325"/>
    <w:rsid w:val="00781713"/>
    <w:rsid w:val="008B5DDB"/>
    <w:rsid w:val="00986C84"/>
    <w:rsid w:val="00B56459"/>
    <w:rsid w:val="00D22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6F6F32-A6B6-4133-B071-57F6D0516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564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817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171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81713"/>
    <w:rPr>
      <w:i/>
      <w:iCs/>
    </w:rPr>
  </w:style>
  <w:style w:type="character" w:styleId="Strong">
    <w:name w:val="Strong"/>
    <w:basedOn w:val="DefaultParagraphFont"/>
    <w:uiPriority w:val="22"/>
    <w:qFormat/>
    <w:rsid w:val="00781713"/>
    <w:rPr>
      <w:b/>
      <w:bCs/>
    </w:rPr>
  </w:style>
  <w:style w:type="character" w:customStyle="1" w:styleId="Heading3Char">
    <w:name w:val="Heading 3 Char"/>
    <w:basedOn w:val="DefaultParagraphFont"/>
    <w:link w:val="Heading3"/>
    <w:uiPriority w:val="9"/>
    <w:rsid w:val="00781713"/>
    <w:rPr>
      <w:rFonts w:ascii="Times New Roman" w:eastAsia="Times New Roman" w:hAnsi="Times New Roman" w:cs="Times New Roman"/>
      <w:b/>
      <w:bCs/>
      <w:sz w:val="27"/>
      <w:szCs w:val="27"/>
    </w:rPr>
  </w:style>
  <w:style w:type="character" w:customStyle="1" w:styleId="mjxassistivemathml">
    <w:name w:val="mjx_assistive_mathml"/>
    <w:basedOn w:val="DefaultParagraphFont"/>
    <w:rsid w:val="00781713"/>
  </w:style>
  <w:style w:type="character" w:styleId="Hyperlink">
    <w:name w:val="Hyperlink"/>
    <w:basedOn w:val="DefaultParagraphFont"/>
    <w:uiPriority w:val="99"/>
    <w:semiHidden/>
    <w:unhideWhenUsed/>
    <w:rsid w:val="00781713"/>
    <w:rPr>
      <w:color w:val="0000FF"/>
      <w:u w:val="single"/>
    </w:rPr>
  </w:style>
  <w:style w:type="character" w:customStyle="1" w:styleId="mjxp-mi">
    <w:name w:val="mjxp-mi"/>
    <w:basedOn w:val="DefaultParagraphFont"/>
    <w:rsid w:val="00D2208E"/>
  </w:style>
  <w:style w:type="character" w:customStyle="1" w:styleId="mjxp-mo">
    <w:name w:val="mjxp-mo"/>
    <w:basedOn w:val="DefaultParagraphFont"/>
    <w:rsid w:val="00D2208E"/>
  </w:style>
  <w:style w:type="character" w:customStyle="1" w:styleId="mjxp-right">
    <w:name w:val="mjxp-right"/>
    <w:basedOn w:val="DefaultParagraphFont"/>
    <w:rsid w:val="00D2208E"/>
  </w:style>
  <w:style w:type="character" w:customStyle="1" w:styleId="mjxp-mn">
    <w:name w:val="mjxp-mn"/>
    <w:basedOn w:val="DefaultParagraphFont"/>
    <w:rsid w:val="00D2208E"/>
  </w:style>
  <w:style w:type="character" w:customStyle="1" w:styleId="mjxp-mtext">
    <w:name w:val="mjxp-mtext"/>
    <w:basedOn w:val="DefaultParagraphFont"/>
    <w:rsid w:val="00D2208E"/>
  </w:style>
  <w:style w:type="character" w:customStyle="1" w:styleId="Heading2Char">
    <w:name w:val="Heading 2 Char"/>
    <w:basedOn w:val="DefaultParagraphFont"/>
    <w:link w:val="Heading2"/>
    <w:uiPriority w:val="9"/>
    <w:semiHidden/>
    <w:rsid w:val="00B5645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154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453872">
      <w:bodyDiv w:val="1"/>
      <w:marLeft w:val="0"/>
      <w:marRight w:val="0"/>
      <w:marTop w:val="0"/>
      <w:marBottom w:val="0"/>
      <w:divBdr>
        <w:top w:val="none" w:sz="0" w:space="0" w:color="auto"/>
        <w:left w:val="none" w:sz="0" w:space="0" w:color="auto"/>
        <w:bottom w:val="none" w:sz="0" w:space="0" w:color="auto"/>
        <w:right w:val="none" w:sz="0" w:space="0" w:color="auto"/>
      </w:divBdr>
    </w:div>
    <w:div w:id="316419964">
      <w:bodyDiv w:val="1"/>
      <w:marLeft w:val="0"/>
      <w:marRight w:val="0"/>
      <w:marTop w:val="0"/>
      <w:marBottom w:val="0"/>
      <w:divBdr>
        <w:top w:val="none" w:sz="0" w:space="0" w:color="auto"/>
        <w:left w:val="none" w:sz="0" w:space="0" w:color="auto"/>
        <w:bottom w:val="none" w:sz="0" w:space="0" w:color="auto"/>
        <w:right w:val="none" w:sz="0" w:space="0" w:color="auto"/>
      </w:divBdr>
    </w:div>
    <w:div w:id="542444004">
      <w:bodyDiv w:val="1"/>
      <w:marLeft w:val="0"/>
      <w:marRight w:val="0"/>
      <w:marTop w:val="0"/>
      <w:marBottom w:val="0"/>
      <w:divBdr>
        <w:top w:val="none" w:sz="0" w:space="0" w:color="auto"/>
        <w:left w:val="none" w:sz="0" w:space="0" w:color="auto"/>
        <w:bottom w:val="none" w:sz="0" w:space="0" w:color="auto"/>
        <w:right w:val="none" w:sz="0" w:space="0" w:color="auto"/>
      </w:divBdr>
    </w:div>
    <w:div w:id="663819104">
      <w:bodyDiv w:val="1"/>
      <w:marLeft w:val="0"/>
      <w:marRight w:val="0"/>
      <w:marTop w:val="0"/>
      <w:marBottom w:val="0"/>
      <w:divBdr>
        <w:top w:val="none" w:sz="0" w:space="0" w:color="auto"/>
        <w:left w:val="none" w:sz="0" w:space="0" w:color="auto"/>
        <w:bottom w:val="none" w:sz="0" w:space="0" w:color="auto"/>
        <w:right w:val="none" w:sz="0" w:space="0" w:color="auto"/>
      </w:divBdr>
      <w:divsChild>
        <w:div w:id="1244337344">
          <w:marLeft w:val="0"/>
          <w:marRight w:val="0"/>
          <w:marTop w:val="240"/>
          <w:marBottom w:val="240"/>
          <w:divBdr>
            <w:top w:val="none" w:sz="0" w:space="0" w:color="auto"/>
            <w:left w:val="none" w:sz="0" w:space="0" w:color="auto"/>
            <w:bottom w:val="none" w:sz="0" w:space="0" w:color="auto"/>
            <w:right w:val="none" w:sz="0" w:space="0" w:color="auto"/>
          </w:divBdr>
        </w:div>
      </w:divsChild>
    </w:div>
    <w:div w:id="687023257">
      <w:bodyDiv w:val="1"/>
      <w:marLeft w:val="0"/>
      <w:marRight w:val="0"/>
      <w:marTop w:val="0"/>
      <w:marBottom w:val="0"/>
      <w:divBdr>
        <w:top w:val="none" w:sz="0" w:space="0" w:color="auto"/>
        <w:left w:val="none" w:sz="0" w:space="0" w:color="auto"/>
        <w:bottom w:val="none" w:sz="0" w:space="0" w:color="auto"/>
        <w:right w:val="none" w:sz="0" w:space="0" w:color="auto"/>
      </w:divBdr>
    </w:div>
    <w:div w:id="747263408">
      <w:bodyDiv w:val="1"/>
      <w:marLeft w:val="0"/>
      <w:marRight w:val="0"/>
      <w:marTop w:val="0"/>
      <w:marBottom w:val="0"/>
      <w:divBdr>
        <w:top w:val="none" w:sz="0" w:space="0" w:color="auto"/>
        <w:left w:val="none" w:sz="0" w:space="0" w:color="auto"/>
        <w:bottom w:val="none" w:sz="0" w:space="0" w:color="auto"/>
        <w:right w:val="none" w:sz="0" w:space="0" w:color="auto"/>
      </w:divBdr>
    </w:div>
    <w:div w:id="851456768">
      <w:bodyDiv w:val="1"/>
      <w:marLeft w:val="0"/>
      <w:marRight w:val="0"/>
      <w:marTop w:val="0"/>
      <w:marBottom w:val="0"/>
      <w:divBdr>
        <w:top w:val="none" w:sz="0" w:space="0" w:color="auto"/>
        <w:left w:val="none" w:sz="0" w:space="0" w:color="auto"/>
        <w:bottom w:val="none" w:sz="0" w:space="0" w:color="auto"/>
        <w:right w:val="none" w:sz="0" w:space="0" w:color="auto"/>
      </w:divBdr>
      <w:divsChild>
        <w:div w:id="2006321767">
          <w:marLeft w:val="0"/>
          <w:marRight w:val="0"/>
          <w:marTop w:val="240"/>
          <w:marBottom w:val="240"/>
          <w:divBdr>
            <w:top w:val="none" w:sz="0" w:space="0" w:color="auto"/>
            <w:left w:val="none" w:sz="0" w:space="0" w:color="auto"/>
            <w:bottom w:val="none" w:sz="0" w:space="0" w:color="auto"/>
            <w:right w:val="none" w:sz="0" w:space="0" w:color="auto"/>
          </w:divBdr>
        </w:div>
        <w:div w:id="435254301">
          <w:marLeft w:val="0"/>
          <w:marRight w:val="0"/>
          <w:marTop w:val="240"/>
          <w:marBottom w:val="240"/>
          <w:divBdr>
            <w:top w:val="none" w:sz="0" w:space="0" w:color="auto"/>
            <w:left w:val="none" w:sz="0" w:space="0" w:color="auto"/>
            <w:bottom w:val="none" w:sz="0" w:space="0" w:color="auto"/>
            <w:right w:val="none" w:sz="0" w:space="0" w:color="auto"/>
          </w:divBdr>
        </w:div>
        <w:div w:id="895046014">
          <w:marLeft w:val="0"/>
          <w:marRight w:val="0"/>
          <w:marTop w:val="240"/>
          <w:marBottom w:val="240"/>
          <w:divBdr>
            <w:top w:val="none" w:sz="0" w:space="0" w:color="auto"/>
            <w:left w:val="none" w:sz="0" w:space="0" w:color="auto"/>
            <w:bottom w:val="none" w:sz="0" w:space="0" w:color="auto"/>
            <w:right w:val="none" w:sz="0" w:space="0" w:color="auto"/>
          </w:divBdr>
        </w:div>
        <w:div w:id="1843083667">
          <w:marLeft w:val="0"/>
          <w:marRight w:val="0"/>
          <w:marTop w:val="240"/>
          <w:marBottom w:val="240"/>
          <w:divBdr>
            <w:top w:val="none" w:sz="0" w:space="0" w:color="auto"/>
            <w:left w:val="none" w:sz="0" w:space="0" w:color="auto"/>
            <w:bottom w:val="none" w:sz="0" w:space="0" w:color="auto"/>
            <w:right w:val="none" w:sz="0" w:space="0" w:color="auto"/>
          </w:divBdr>
        </w:div>
        <w:div w:id="1739208735">
          <w:marLeft w:val="0"/>
          <w:marRight w:val="0"/>
          <w:marTop w:val="240"/>
          <w:marBottom w:val="240"/>
          <w:divBdr>
            <w:top w:val="none" w:sz="0" w:space="0" w:color="auto"/>
            <w:left w:val="none" w:sz="0" w:space="0" w:color="auto"/>
            <w:bottom w:val="none" w:sz="0" w:space="0" w:color="auto"/>
            <w:right w:val="none" w:sz="0" w:space="0" w:color="auto"/>
          </w:divBdr>
        </w:div>
        <w:div w:id="535778094">
          <w:marLeft w:val="0"/>
          <w:marRight w:val="0"/>
          <w:marTop w:val="240"/>
          <w:marBottom w:val="240"/>
          <w:divBdr>
            <w:top w:val="none" w:sz="0" w:space="0" w:color="auto"/>
            <w:left w:val="none" w:sz="0" w:space="0" w:color="auto"/>
            <w:bottom w:val="none" w:sz="0" w:space="0" w:color="auto"/>
            <w:right w:val="none" w:sz="0" w:space="0" w:color="auto"/>
          </w:divBdr>
        </w:div>
      </w:divsChild>
    </w:div>
    <w:div w:id="970282717">
      <w:bodyDiv w:val="1"/>
      <w:marLeft w:val="0"/>
      <w:marRight w:val="0"/>
      <w:marTop w:val="0"/>
      <w:marBottom w:val="0"/>
      <w:divBdr>
        <w:top w:val="none" w:sz="0" w:space="0" w:color="auto"/>
        <w:left w:val="none" w:sz="0" w:space="0" w:color="auto"/>
        <w:bottom w:val="none" w:sz="0" w:space="0" w:color="auto"/>
        <w:right w:val="none" w:sz="0" w:space="0" w:color="auto"/>
      </w:divBdr>
    </w:div>
    <w:div w:id="1125347025">
      <w:bodyDiv w:val="1"/>
      <w:marLeft w:val="0"/>
      <w:marRight w:val="0"/>
      <w:marTop w:val="0"/>
      <w:marBottom w:val="0"/>
      <w:divBdr>
        <w:top w:val="none" w:sz="0" w:space="0" w:color="auto"/>
        <w:left w:val="none" w:sz="0" w:space="0" w:color="auto"/>
        <w:bottom w:val="none" w:sz="0" w:space="0" w:color="auto"/>
        <w:right w:val="none" w:sz="0" w:space="0" w:color="auto"/>
      </w:divBdr>
      <w:divsChild>
        <w:div w:id="1835796545">
          <w:marLeft w:val="0"/>
          <w:marRight w:val="0"/>
          <w:marTop w:val="0"/>
          <w:marBottom w:val="0"/>
          <w:divBdr>
            <w:top w:val="none" w:sz="0" w:space="0" w:color="auto"/>
            <w:left w:val="none" w:sz="0" w:space="0" w:color="auto"/>
            <w:bottom w:val="none" w:sz="0" w:space="0" w:color="auto"/>
            <w:right w:val="none" w:sz="0" w:space="0" w:color="auto"/>
          </w:divBdr>
          <w:divsChild>
            <w:div w:id="1552225941">
              <w:marLeft w:val="0"/>
              <w:marRight w:val="0"/>
              <w:marTop w:val="0"/>
              <w:marBottom w:val="0"/>
              <w:divBdr>
                <w:top w:val="none" w:sz="0" w:space="0" w:color="auto"/>
                <w:left w:val="none" w:sz="0" w:space="0" w:color="auto"/>
                <w:bottom w:val="none" w:sz="0" w:space="0" w:color="auto"/>
                <w:right w:val="none" w:sz="0" w:space="0" w:color="auto"/>
              </w:divBdr>
              <w:divsChild>
                <w:div w:id="450973854">
                  <w:marLeft w:val="0"/>
                  <w:marRight w:val="0"/>
                  <w:marTop w:val="0"/>
                  <w:marBottom w:val="0"/>
                  <w:divBdr>
                    <w:top w:val="none" w:sz="0" w:space="0" w:color="auto"/>
                    <w:left w:val="none" w:sz="0" w:space="0" w:color="auto"/>
                    <w:bottom w:val="none" w:sz="0" w:space="0" w:color="auto"/>
                    <w:right w:val="none" w:sz="0" w:space="0" w:color="auto"/>
                  </w:divBdr>
                  <w:divsChild>
                    <w:div w:id="1113786973">
                      <w:marLeft w:val="0"/>
                      <w:marRight w:val="0"/>
                      <w:marTop w:val="0"/>
                      <w:marBottom w:val="0"/>
                      <w:divBdr>
                        <w:top w:val="none" w:sz="0" w:space="0" w:color="auto"/>
                        <w:left w:val="none" w:sz="0" w:space="0" w:color="auto"/>
                        <w:bottom w:val="none" w:sz="0" w:space="0" w:color="auto"/>
                        <w:right w:val="none" w:sz="0" w:space="0" w:color="auto"/>
                      </w:divBdr>
                      <w:divsChild>
                        <w:div w:id="652220932">
                          <w:marLeft w:val="0"/>
                          <w:marRight w:val="0"/>
                          <w:marTop w:val="240"/>
                          <w:marBottom w:val="240"/>
                          <w:divBdr>
                            <w:top w:val="none" w:sz="0" w:space="0" w:color="auto"/>
                            <w:left w:val="none" w:sz="0" w:space="0" w:color="auto"/>
                            <w:bottom w:val="none" w:sz="0" w:space="0" w:color="auto"/>
                            <w:right w:val="none" w:sz="0" w:space="0" w:color="auto"/>
                          </w:divBdr>
                        </w:div>
                        <w:div w:id="294533159">
                          <w:marLeft w:val="0"/>
                          <w:marRight w:val="0"/>
                          <w:marTop w:val="240"/>
                          <w:marBottom w:val="240"/>
                          <w:divBdr>
                            <w:top w:val="none" w:sz="0" w:space="0" w:color="auto"/>
                            <w:left w:val="none" w:sz="0" w:space="0" w:color="auto"/>
                            <w:bottom w:val="none" w:sz="0" w:space="0" w:color="auto"/>
                            <w:right w:val="none" w:sz="0" w:space="0" w:color="auto"/>
                          </w:divBdr>
                        </w:div>
                        <w:div w:id="1295984239">
                          <w:marLeft w:val="0"/>
                          <w:marRight w:val="0"/>
                          <w:marTop w:val="240"/>
                          <w:marBottom w:val="240"/>
                          <w:divBdr>
                            <w:top w:val="none" w:sz="0" w:space="0" w:color="auto"/>
                            <w:left w:val="none" w:sz="0" w:space="0" w:color="auto"/>
                            <w:bottom w:val="none" w:sz="0" w:space="0" w:color="auto"/>
                            <w:right w:val="none" w:sz="0" w:space="0" w:color="auto"/>
                          </w:divBdr>
                        </w:div>
                        <w:div w:id="71319342">
                          <w:marLeft w:val="0"/>
                          <w:marRight w:val="0"/>
                          <w:marTop w:val="240"/>
                          <w:marBottom w:val="240"/>
                          <w:divBdr>
                            <w:top w:val="none" w:sz="0" w:space="0" w:color="auto"/>
                            <w:left w:val="none" w:sz="0" w:space="0" w:color="auto"/>
                            <w:bottom w:val="none" w:sz="0" w:space="0" w:color="auto"/>
                            <w:right w:val="none" w:sz="0" w:space="0" w:color="auto"/>
                          </w:divBdr>
                        </w:div>
                        <w:div w:id="1630479393">
                          <w:marLeft w:val="0"/>
                          <w:marRight w:val="0"/>
                          <w:marTop w:val="240"/>
                          <w:marBottom w:val="240"/>
                          <w:divBdr>
                            <w:top w:val="none" w:sz="0" w:space="0" w:color="auto"/>
                            <w:left w:val="none" w:sz="0" w:space="0" w:color="auto"/>
                            <w:bottom w:val="none" w:sz="0" w:space="0" w:color="auto"/>
                            <w:right w:val="none" w:sz="0" w:space="0" w:color="auto"/>
                          </w:divBdr>
                        </w:div>
                        <w:div w:id="548077631">
                          <w:marLeft w:val="0"/>
                          <w:marRight w:val="0"/>
                          <w:marTop w:val="240"/>
                          <w:marBottom w:val="240"/>
                          <w:divBdr>
                            <w:top w:val="none" w:sz="0" w:space="0" w:color="auto"/>
                            <w:left w:val="none" w:sz="0" w:space="0" w:color="auto"/>
                            <w:bottom w:val="none" w:sz="0" w:space="0" w:color="auto"/>
                            <w:right w:val="none" w:sz="0" w:space="0" w:color="auto"/>
                          </w:divBdr>
                        </w:div>
                        <w:div w:id="2131775438">
                          <w:marLeft w:val="0"/>
                          <w:marRight w:val="0"/>
                          <w:marTop w:val="240"/>
                          <w:marBottom w:val="240"/>
                          <w:divBdr>
                            <w:top w:val="none" w:sz="0" w:space="0" w:color="auto"/>
                            <w:left w:val="none" w:sz="0" w:space="0" w:color="auto"/>
                            <w:bottom w:val="none" w:sz="0" w:space="0" w:color="auto"/>
                            <w:right w:val="none" w:sz="0" w:space="0" w:color="auto"/>
                          </w:divBdr>
                        </w:div>
                        <w:div w:id="763651089">
                          <w:marLeft w:val="0"/>
                          <w:marRight w:val="0"/>
                          <w:marTop w:val="240"/>
                          <w:marBottom w:val="240"/>
                          <w:divBdr>
                            <w:top w:val="none" w:sz="0" w:space="0" w:color="auto"/>
                            <w:left w:val="none" w:sz="0" w:space="0" w:color="auto"/>
                            <w:bottom w:val="none" w:sz="0" w:space="0" w:color="auto"/>
                            <w:right w:val="none" w:sz="0" w:space="0" w:color="auto"/>
                          </w:divBdr>
                        </w:div>
                        <w:div w:id="32655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2158845">
      <w:bodyDiv w:val="1"/>
      <w:marLeft w:val="0"/>
      <w:marRight w:val="0"/>
      <w:marTop w:val="0"/>
      <w:marBottom w:val="0"/>
      <w:divBdr>
        <w:top w:val="none" w:sz="0" w:space="0" w:color="auto"/>
        <w:left w:val="none" w:sz="0" w:space="0" w:color="auto"/>
        <w:bottom w:val="none" w:sz="0" w:space="0" w:color="auto"/>
        <w:right w:val="none" w:sz="0" w:space="0" w:color="auto"/>
      </w:divBdr>
    </w:div>
    <w:div w:id="1204638395">
      <w:bodyDiv w:val="1"/>
      <w:marLeft w:val="0"/>
      <w:marRight w:val="0"/>
      <w:marTop w:val="0"/>
      <w:marBottom w:val="0"/>
      <w:divBdr>
        <w:top w:val="none" w:sz="0" w:space="0" w:color="auto"/>
        <w:left w:val="none" w:sz="0" w:space="0" w:color="auto"/>
        <w:bottom w:val="none" w:sz="0" w:space="0" w:color="auto"/>
        <w:right w:val="none" w:sz="0" w:space="0" w:color="auto"/>
      </w:divBdr>
    </w:div>
    <w:div w:id="1262911447">
      <w:bodyDiv w:val="1"/>
      <w:marLeft w:val="0"/>
      <w:marRight w:val="0"/>
      <w:marTop w:val="0"/>
      <w:marBottom w:val="0"/>
      <w:divBdr>
        <w:top w:val="none" w:sz="0" w:space="0" w:color="auto"/>
        <w:left w:val="none" w:sz="0" w:space="0" w:color="auto"/>
        <w:bottom w:val="none" w:sz="0" w:space="0" w:color="auto"/>
        <w:right w:val="none" w:sz="0" w:space="0" w:color="auto"/>
      </w:divBdr>
      <w:divsChild>
        <w:div w:id="789055013">
          <w:marLeft w:val="0"/>
          <w:marRight w:val="0"/>
          <w:marTop w:val="240"/>
          <w:marBottom w:val="240"/>
          <w:divBdr>
            <w:top w:val="none" w:sz="0" w:space="0" w:color="auto"/>
            <w:left w:val="none" w:sz="0" w:space="0" w:color="auto"/>
            <w:bottom w:val="none" w:sz="0" w:space="0" w:color="auto"/>
            <w:right w:val="none" w:sz="0" w:space="0" w:color="auto"/>
          </w:divBdr>
        </w:div>
      </w:divsChild>
    </w:div>
    <w:div w:id="1286961556">
      <w:bodyDiv w:val="1"/>
      <w:marLeft w:val="0"/>
      <w:marRight w:val="0"/>
      <w:marTop w:val="0"/>
      <w:marBottom w:val="0"/>
      <w:divBdr>
        <w:top w:val="none" w:sz="0" w:space="0" w:color="auto"/>
        <w:left w:val="none" w:sz="0" w:space="0" w:color="auto"/>
        <w:bottom w:val="none" w:sz="0" w:space="0" w:color="auto"/>
        <w:right w:val="none" w:sz="0" w:space="0" w:color="auto"/>
      </w:divBdr>
      <w:divsChild>
        <w:div w:id="1453285486">
          <w:marLeft w:val="0"/>
          <w:marRight w:val="0"/>
          <w:marTop w:val="240"/>
          <w:marBottom w:val="240"/>
          <w:divBdr>
            <w:top w:val="none" w:sz="0" w:space="0" w:color="auto"/>
            <w:left w:val="none" w:sz="0" w:space="0" w:color="auto"/>
            <w:bottom w:val="none" w:sz="0" w:space="0" w:color="auto"/>
            <w:right w:val="none" w:sz="0" w:space="0" w:color="auto"/>
          </w:divBdr>
        </w:div>
      </w:divsChild>
    </w:div>
    <w:div w:id="1307275191">
      <w:bodyDiv w:val="1"/>
      <w:marLeft w:val="0"/>
      <w:marRight w:val="0"/>
      <w:marTop w:val="0"/>
      <w:marBottom w:val="0"/>
      <w:divBdr>
        <w:top w:val="none" w:sz="0" w:space="0" w:color="auto"/>
        <w:left w:val="none" w:sz="0" w:space="0" w:color="auto"/>
        <w:bottom w:val="none" w:sz="0" w:space="0" w:color="auto"/>
        <w:right w:val="none" w:sz="0" w:space="0" w:color="auto"/>
      </w:divBdr>
      <w:divsChild>
        <w:div w:id="29231908">
          <w:marLeft w:val="0"/>
          <w:marRight w:val="0"/>
          <w:marTop w:val="240"/>
          <w:marBottom w:val="240"/>
          <w:divBdr>
            <w:top w:val="none" w:sz="0" w:space="0" w:color="auto"/>
            <w:left w:val="none" w:sz="0" w:space="0" w:color="auto"/>
            <w:bottom w:val="none" w:sz="0" w:space="0" w:color="auto"/>
            <w:right w:val="none" w:sz="0" w:space="0" w:color="auto"/>
          </w:divBdr>
        </w:div>
        <w:div w:id="1827547004">
          <w:marLeft w:val="0"/>
          <w:marRight w:val="0"/>
          <w:marTop w:val="240"/>
          <w:marBottom w:val="240"/>
          <w:divBdr>
            <w:top w:val="none" w:sz="0" w:space="0" w:color="auto"/>
            <w:left w:val="none" w:sz="0" w:space="0" w:color="auto"/>
            <w:bottom w:val="none" w:sz="0" w:space="0" w:color="auto"/>
            <w:right w:val="none" w:sz="0" w:space="0" w:color="auto"/>
          </w:divBdr>
        </w:div>
      </w:divsChild>
    </w:div>
    <w:div w:id="1814565334">
      <w:bodyDiv w:val="1"/>
      <w:marLeft w:val="0"/>
      <w:marRight w:val="0"/>
      <w:marTop w:val="0"/>
      <w:marBottom w:val="0"/>
      <w:divBdr>
        <w:top w:val="none" w:sz="0" w:space="0" w:color="auto"/>
        <w:left w:val="none" w:sz="0" w:space="0" w:color="auto"/>
        <w:bottom w:val="none" w:sz="0" w:space="0" w:color="auto"/>
        <w:right w:val="none" w:sz="0" w:space="0" w:color="auto"/>
      </w:divBdr>
      <w:divsChild>
        <w:div w:id="1358774936">
          <w:marLeft w:val="0"/>
          <w:marRight w:val="0"/>
          <w:marTop w:val="240"/>
          <w:marBottom w:val="240"/>
          <w:divBdr>
            <w:top w:val="none" w:sz="0" w:space="0" w:color="auto"/>
            <w:left w:val="none" w:sz="0" w:space="0" w:color="auto"/>
            <w:bottom w:val="none" w:sz="0" w:space="0" w:color="auto"/>
            <w:right w:val="none" w:sz="0" w:space="0" w:color="auto"/>
          </w:divBdr>
        </w:div>
      </w:divsChild>
    </w:div>
    <w:div w:id="1873375551">
      <w:bodyDiv w:val="1"/>
      <w:marLeft w:val="0"/>
      <w:marRight w:val="0"/>
      <w:marTop w:val="0"/>
      <w:marBottom w:val="0"/>
      <w:divBdr>
        <w:top w:val="none" w:sz="0" w:space="0" w:color="auto"/>
        <w:left w:val="none" w:sz="0" w:space="0" w:color="auto"/>
        <w:bottom w:val="none" w:sz="0" w:space="0" w:color="auto"/>
        <w:right w:val="none" w:sz="0" w:space="0" w:color="auto"/>
      </w:divBdr>
    </w:div>
    <w:div w:id="1875313418">
      <w:bodyDiv w:val="1"/>
      <w:marLeft w:val="0"/>
      <w:marRight w:val="0"/>
      <w:marTop w:val="0"/>
      <w:marBottom w:val="0"/>
      <w:divBdr>
        <w:top w:val="none" w:sz="0" w:space="0" w:color="auto"/>
        <w:left w:val="none" w:sz="0" w:space="0" w:color="auto"/>
        <w:bottom w:val="none" w:sz="0" w:space="0" w:color="auto"/>
        <w:right w:val="none" w:sz="0" w:space="0" w:color="auto"/>
      </w:divBdr>
      <w:divsChild>
        <w:div w:id="1345012720">
          <w:marLeft w:val="0"/>
          <w:marRight w:val="0"/>
          <w:marTop w:val="0"/>
          <w:marBottom w:val="0"/>
          <w:divBdr>
            <w:top w:val="none" w:sz="0" w:space="0" w:color="auto"/>
            <w:left w:val="none" w:sz="0" w:space="0" w:color="auto"/>
            <w:bottom w:val="none" w:sz="0" w:space="0" w:color="auto"/>
            <w:right w:val="none" w:sz="0" w:space="0" w:color="auto"/>
          </w:divBdr>
          <w:divsChild>
            <w:div w:id="2067027706">
              <w:marLeft w:val="0"/>
              <w:marRight w:val="0"/>
              <w:marTop w:val="0"/>
              <w:marBottom w:val="0"/>
              <w:divBdr>
                <w:top w:val="none" w:sz="0" w:space="0" w:color="auto"/>
                <w:left w:val="none" w:sz="0" w:space="0" w:color="auto"/>
                <w:bottom w:val="none" w:sz="0" w:space="0" w:color="auto"/>
                <w:right w:val="none" w:sz="0" w:space="0" w:color="auto"/>
              </w:divBdr>
              <w:divsChild>
                <w:div w:id="474107099">
                  <w:marLeft w:val="0"/>
                  <w:marRight w:val="0"/>
                  <w:marTop w:val="0"/>
                  <w:marBottom w:val="0"/>
                  <w:divBdr>
                    <w:top w:val="none" w:sz="0" w:space="0" w:color="auto"/>
                    <w:left w:val="none" w:sz="0" w:space="0" w:color="auto"/>
                    <w:bottom w:val="none" w:sz="0" w:space="0" w:color="auto"/>
                    <w:right w:val="none" w:sz="0" w:space="0" w:color="auto"/>
                  </w:divBdr>
                  <w:divsChild>
                    <w:div w:id="20077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95358">
      <w:bodyDiv w:val="1"/>
      <w:marLeft w:val="0"/>
      <w:marRight w:val="0"/>
      <w:marTop w:val="0"/>
      <w:marBottom w:val="0"/>
      <w:divBdr>
        <w:top w:val="none" w:sz="0" w:space="0" w:color="auto"/>
        <w:left w:val="none" w:sz="0" w:space="0" w:color="auto"/>
        <w:bottom w:val="none" w:sz="0" w:space="0" w:color="auto"/>
        <w:right w:val="none" w:sz="0" w:space="0" w:color="auto"/>
      </w:divBdr>
    </w:div>
    <w:div w:id="2045475191">
      <w:bodyDiv w:val="1"/>
      <w:marLeft w:val="0"/>
      <w:marRight w:val="0"/>
      <w:marTop w:val="0"/>
      <w:marBottom w:val="0"/>
      <w:divBdr>
        <w:top w:val="none" w:sz="0" w:space="0" w:color="auto"/>
        <w:left w:val="none" w:sz="0" w:space="0" w:color="auto"/>
        <w:bottom w:val="none" w:sz="0" w:space="0" w:color="auto"/>
        <w:right w:val="none" w:sz="0" w:space="0" w:color="auto"/>
      </w:divBdr>
    </w:div>
    <w:div w:id="2064668178">
      <w:bodyDiv w:val="1"/>
      <w:marLeft w:val="0"/>
      <w:marRight w:val="0"/>
      <w:marTop w:val="0"/>
      <w:marBottom w:val="0"/>
      <w:divBdr>
        <w:top w:val="none" w:sz="0" w:space="0" w:color="auto"/>
        <w:left w:val="none" w:sz="0" w:space="0" w:color="auto"/>
        <w:bottom w:val="none" w:sz="0" w:space="0" w:color="auto"/>
        <w:right w:val="none" w:sz="0" w:space="0" w:color="auto"/>
      </w:divBdr>
    </w:div>
    <w:div w:id="211937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oi.org/10.1109/ICASSP.1990.115546"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Edit_distance"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27</Pages>
  <Words>5091</Words>
  <Characters>29023</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Made By Zaxo7....www.damasgate.com/vb</Company>
  <LinksUpToDate>false</LinksUpToDate>
  <CharactersWithSpaces>34046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ZAXO7</dc:creator>
  <cp:keywords/>
  <dc:description/>
  <cp:lastModifiedBy>ZAXO7</cp:lastModifiedBy>
  <cp:revision>2</cp:revision>
  <dcterms:created xsi:type="dcterms:W3CDTF">2018-10-21T03:42:00Z</dcterms:created>
  <dcterms:modified xsi:type="dcterms:W3CDTF">2018-10-21T05:10:00Z</dcterms:modified>
</cp:coreProperties>
</file>