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78507" w14:textId="77777777" w:rsidR="00DB63D7" w:rsidRDefault="005A1AA1">
      <w:pPr>
        <w:pStyle w:val="ListParagraph"/>
        <w:spacing w:after="0"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Papers Published in Journals:</w:t>
      </w:r>
    </w:p>
    <w:tbl>
      <w:tblPr>
        <w:tblStyle w:val="TableGrid"/>
        <w:tblW w:w="1518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60"/>
        <w:gridCol w:w="9279"/>
        <w:gridCol w:w="1316"/>
        <w:gridCol w:w="4130"/>
      </w:tblGrid>
      <w:tr w:rsidR="00DB63D7" w14:paraId="72DFFB24" w14:textId="77777777">
        <w:trPr>
          <w:trHeight w:val="393"/>
          <w:tblHeader/>
        </w:trPr>
        <w:tc>
          <w:tcPr>
            <w:tcW w:w="460" w:type="dxa"/>
            <w:shd w:val="clear" w:color="auto" w:fill="D9D9D9" w:themeFill="background1" w:themeFillShade="D9"/>
            <w:vAlign w:val="center"/>
          </w:tcPr>
          <w:p w14:paraId="70C7259F" w14:textId="77777777" w:rsidR="00DB63D7" w:rsidRDefault="005A1AA1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9278" w:type="dxa"/>
            <w:shd w:val="clear" w:color="auto" w:fill="D9D9D9" w:themeFill="background1" w:themeFillShade="D9"/>
            <w:vAlign w:val="center"/>
          </w:tcPr>
          <w:p w14:paraId="22FB3AED" w14:textId="77777777" w:rsidR="00DB63D7" w:rsidRDefault="005A1AA1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</w:rPr>
            </w:pPr>
            <w:r>
              <w:rPr>
                <w:b/>
                <w:lang w:val="en-US"/>
              </w:rPr>
              <w:t>Authors; Title; Journal; Vol; No; Pages; Year of Publication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1B105ACF" w14:textId="77777777" w:rsidR="00DB63D7" w:rsidRDefault="005A1AA1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Indexed By</w:t>
            </w:r>
          </w:p>
        </w:tc>
        <w:tc>
          <w:tcPr>
            <w:tcW w:w="4130" w:type="dxa"/>
            <w:shd w:val="clear" w:color="auto" w:fill="D9D9D9" w:themeFill="background1" w:themeFillShade="D9"/>
            <w:vAlign w:val="center"/>
          </w:tcPr>
          <w:p w14:paraId="5D788054" w14:textId="77777777" w:rsidR="00DB63D7" w:rsidRDefault="005A1AA1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DOI</w:t>
            </w:r>
          </w:p>
        </w:tc>
      </w:tr>
      <w:tr w:rsidR="00DB63D7" w14:paraId="642E4FEC" w14:textId="77777777">
        <w:trPr>
          <w:trHeight w:val="1183"/>
        </w:trPr>
        <w:tc>
          <w:tcPr>
            <w:tcW w:w="460" w:type="dxa"/>
            <w:shd w:val="clear" w:color="auto" w:fill="auto"/>
          </w:tcPr>
          <w:p w14:paraId="15B2921C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8" w:type="dxa"/>
            <w:shd w:val="clear" w:color="auto" w:fill="auto"/>
          </w:tcPr>
          <w:p w14:paraId="7E9C03BA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Subhrendu Chattopadhyay, Soumyajit Chatterjee, Sukumar Nandi, Sandip Chakraborty; Aloe: Fault-tolerant network management and orchestration </w:t>
            </w:r>
            <w:r>
              <w:rPr>
                <w:lang w:val="en-US"/>
              </w:rPr>
              <w:t>framework for IoT applications; IEEE Transactions on Network and Service Management; 17;4:2396–2409; 2020.</w:t>
            </w:r>
          </w:p>
        </w:tc>
        <w:tc>
          <w:tcPr>
            <w:tcW w:w="1316" w:type="dxa"/>
            <w:shd w:val="clear" w:color="auto" w:fill="auto"/>
          </w:tcPr>
          <w:p w14:paraId="4247E251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  <w:tc>
          <w:tcPr>
            <w:tcW w:w="4130" w:type="dxa"/>
            <w:shd w:val="clear" w:color="auto" w:fill="auto"/>
          </w:tcPr>
          <w:p w14:paraId="5AC21F0E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10.1109/TNSM.2020.3008426</w:t>
            </w:r>
          </w:p>
        </w:tc>
      </w:tr>
      <w:tr w:rsidR="00DB63D7" w14:paraId="02737DE6" w14:textId="77777777">
        <w:trPr>
          <w:trHeight w:val="1172"/>
        </w:trPr>
        <w:tc>
          <w:tcPr>
            <w:tcW w:w="460" w:type="dxa"/>
            <w:shd w:val="clear" w:color="auto" w:fill="auto"/>
          </w:tcPr>
          <w:p w14:paraId="5FBD09E4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78" w:type="dxa"/>
            <w:shd w:val="clear" w:color="auto" w:fill="auto"/>
          </w:tcPr>
          <w:p w14:paraId="72316503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Sandip Chakraborty, Sukumar Nandi, Subhrendu Chattopadhyay; Alleviating hidden and exposed nodes in high-throughput </w:t>
            </w:r>
            <w:r>
              <w:rPr>
                <w:lang w:val="en-US"/>
              </w:rPr>
              <w:t>wireless mesh networks; IEEE Transactions on Wireless communications; 15; 2; 928–937; 2016.</w:t>
            </w:r>
          </w:p>
        </w:tc>
        <w:tc>
          <w:tcPr>
            <w:tcW w:w="1316" w:type="dxa"/>
            <w:shd w:val="clear" w:color="auto" w:fill="auto"/>
          </w:tcPr>
          <w:p w14:paraId="6BFD2796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  <w:tc>
          <w:tcPr>
            <w:tcW w:w="4130" w:type="dxa"/>
            <w:shd w:val="clear" w:color="auto" w:fill="auto"/>
          </w:tcPr>
          <w:p w14:paraId="69E49D4D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10.1109/TWC.2015.2480398</w:t>
            </w:r>
          </w:p>
        </w:tc>
      </w:tr>
      <w:tr w:rsidR="00DB63D7" w14:paraId="226A2D2F" w14:textId="77777777">
        <w:trPr>
          <w:trHeight w:val="1172"/>
        </w:trPr>
        <w:tc>
          <w:tcPr>
            <w:tcW w:w="460" w:type="dxa"/>
            <w:shd w:val="clear" w:color="auto" w:fill="auto"/>
          </w:tcPr>
          <w:p w14:paraId="23B19BC0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78" w:type="dxa"/>
            <w:shd w:val="clear" w:color="auto" w:fill="auto"/>
          </w:tcPr>
          <w:p w14:paraId="6FB0DB42" w14:textId="77777777" w:rsidR="00DB63D7" w:rsidRDefault="005A1AA1">
            <w:pPr>
              <w:spacing w:after="0" w:line="240" w:lineRule="auto"/>
              <w:rPr>
                <w:rFonts w:eastAsia="Times New Roman"/>
                <w:color w:val="auto"/>
                <w:sz w:val="24"/>
              </w:rPr>
            </w:pPr>
            <w:r>
              <w:t xml:space="preserve">Shubha </w:t>
            </w:r>
            <w:proofErr w:type="spellStart"/>
            <w:r>
              <w:t>Brata</w:t>
            </w:r>
            <w:proofErr w:type="spellEnd"/>
            <w:r>
              <w:t xml:space="preserve"> Nath, Subhrendu Chattopadhyay, Raja </w:t>
            </w:r>
            <w:proofErr w:type="spellStart"/>
            <w:r>
              <w:t>Karmakar</w:t>
            </w:r>
            <w:proofErr w:type="spellEnd"/>
            <w:r>
              <w:t xml:space="preserve">, Sourav </w:t>
            </w:r>
            <w:proofErr w:type="spellStart"/>
            <w:r>
              <w:t>Kanti</w:t>
            </w:r>
            <w:proofErr w:type="spellEnd"/>
            <w:r>
              <w:t xml:space="preserve"> </w:t>
            </w:r>
            <w:proofErr w:type="spellStart"/>
            <w:r>
              <w:t>Addya</w:t>
            </w:r>
            <w:proofErr w:type="spellEnd"/>
            <w:r>
              <w:t>, Sandip Chakraborty and Soumya K Ghosh ; Containerized Deployment of Micro-services in Fog Devices: A Reinforcement Learning-based Approach; The Journal of Supercomputing, Spring</w:t>
            </w:r>
            <w:r>
              <w:t>er US; 78; 5: 6817–6845; 2022.</w:t>
            </w:r>
          </w:p>
          <w:p w14:paraId="6ED860E5" w14:textId="77777777" w:rsidR="00DB63D7" w:rsidRDefault="00DB63D7"/>
          <w:p w14:paraId="7E0A1D02" w14:textId="77777777" w:rsidR="00DB63D7" w:rsidRDefault="00DB63D7">
            <w:pPr>
              <w:pStyle w:val="ListParagraph"/>
              <w:spacing w:after="0" w:line="360" w:lineRule="auto"/>
              <w:ind w:left="0" w:firstLine="720"/>
              <w:jc w:val="both"/>
              <w:rPr>
                <w:lang w:val="en-US"/>
              </w:rPr>
            </w:pPr>
          </w:p>
        </w:tc>
        <w:tc>
          <w:tcPr>
            <w:tcW w:w="1316" w:type="dxa"/>
            <w:shd w:val="clear" w:color="auto" w:fill="auto"/>
          </w:tcPr>
          <w:p w14:paraId="6507E49D" w14:textId="77777777" w:rsidR="00DB63D7" w:rsidRDefault="00DB63D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4130" w:type="dxa"/>
            <w:shd w:val="clear" w:color="auto" w:fill="auto"/>
          </w:tcPr>
          <w:p w14:paraId="7ADA43DB" w14:textId="77777777" w:rsidR="00DB63D7" w:rsidRDefault="005A1AA1">
            <w:pPr>
              <w:spacing w:after="0" w:line="36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https://doi.org/10.1007/s11227-021-04135-2</w:t>
            </w:r>
          </w:p>
        </w:tc>
      </w:tr>
    </w:tbl>
    <w:p w14:paraId="5E542B08" w14:textId="77777777" w:rsidR="00DB63D7" w:rsidRDefault="00DB63D7">
      <w:pPr>
        <w:pStyle w:val="ListParagraph"/>
        <w:tabs>
          <w:tab w:val="left" w:pos="5387"/>
        </w:tabs>
        <w:spacing w:after="0" w:line="360" w:lineRule="auto"/>
        <w:ind w:left="0"/>
        <w:rPr>
          <w:b/>
          <w:lang w:val="en-US"/>
        </w:rPr>
      </w:pPr>
    </w:p>
    <w:p w14:paraId="5E03AC45" w14:textId="77777777" w:rsidR="00DB63D7" w:rsidRDefault="005A1AA1">
      <w:pPr>
        <w:spacing w:after="0" w:line="240" w:lineRule="auto"/>
        <w:rPr>
          <w:b/>
          <w:lang w:val="en-US"/>
        </w:rPr>
      </w:pPr>
      <w:r>
        <w:br w:type="page"/>
      </w:r>
    </w:p>
    <w:p w14:paraId="4DF4AF27" w14:textId="77777777" w:rsidR="00DB63D7" w:rsidRDefault="005A1AA1">
      <w:pPr>
        <w:pStyle w:val="ListParagraph"/>
        <w:tabs>
          <w:tab w:val="left" w:pos="5387"/>
        </w:tabs>
        <w:spacing w:after="0"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 xml:space="preserve">Papers Published in Conferences: </w:t>
      </w:r>
    </w:p>
    <w:tbl>
      <w:tblPr>
        <w:tblStyle w:val="TableGrid"/>
        <w:tblW w:w="15127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11"/>
        <w:gridCol w:w="6878"/>
        <w:gridCol w:w="1095"/>
        <w:gridCol w:w="3966"/>
        <w:gridCol w:w="1249"/>
        <w:gridCol w:w="1228"/>
      </w:tblGrid>
      <w:tr w:rsidR="00DB63D7" w14:paraId="28343822" w14:textId="77777777" w:rsidTr="005A1AA1">
        <w:trPr>
          <w:tblHeader/>
        </w:trPr>
        <w:tc>
          <w:tcPr>
            <w:tcW w:w="711" w:type="dxa"/>
            <w:shd w:val="clear" w:color="auto" w:fill="D0CECE" w:themeFill="background2" w:themeFillShade="E6"/>
            <w:vAlign w:val="center"/>
          </w:tcPr>
          <w:p w14:paraId="3EF04E13" w14:textId="77777777" w:rsidR="00DB63D7" w:rsidRDefault="005A1AA1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#</w:t>
            </w:r>
          </w:p>
        </w:tc>
        <w:tc>
          <w:tcPr>
            <w:tcW w:w="6878" w:type="dxa"/>
            <w:shd w:val="clear" w:color="auto" w:fill="D0CECE" w:themeFill="background2" w:themeFillShade="E6"/>
            <w:vAlign w:val="center"/>
          </w:tcPr>
          <w:p w14:paraId="23EFFFC1" w14:textId="77777777" w:rsidR="00DB63D7" w:rsidRDefault="005A1AA1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</w:rPr>
            </w:pPr>
            <w:r>
              <w:rPr>
                <w:b/>
                <w:highlight w:val="lightGray"/>
                <w:lang w:val="en-US"/>
              </w:rPr>
              <w:t>Authors; Title; Vol; No; Pages</w:t>
            </w:r>
          </w:p>
        </w:tc>
        <w:tc>
          <w:tcPr>
            <w:tcW w:w="1095" w:type="dxa"/>
            <w:shd w:val="clear" w:color="auto" w:fill="D0CECE" w:themeFill="background2" w:themeFillShade="E6"/>
            <w:vAlign w:val="center"/>
          </w:tcPr>
          <w:p w14:paraId="49334237" w14:textId="77777777" w:rsidR="00DB63D7" w:rsidRDefault="005A1AA1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Role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14:paraId="4E800D2C" w14:textId="77777777" w:rsidR="00DB63D7" w:rsidRDefault="005A1AA1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DOI</w:t>
            </w:r>
          </w:p>
        </w:tc>
        <w:tc>
          <w:tcPr>
            <w:tcW w:w="1249" w:type="dxa"/>
            <w:shd w:val="clear" w:color="auto" w:fill="D0CECE" w:themeFill="background2" w:themeFillShade="E6"/>
            <w:vAlign w:val="center"/>
          </w:tcPr>
          <w:p w14:paraId="21863EFB" w14:textId="77777777" w:rsidR="00DB63D7" w:rsidRDefault="005A1AA1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Conference type</w:t>
            </w:r>
          </w:p>
        </w:tc>
        <w:tc>
          <w:tcPr>
            <w:tcW w:w="1228" w:type="dxa"/>
            <w:shd w:val="clear" w:color="auto" w:fill="D0CECE" w:themeFill="background2" w:themeFillShade="E6"/>
            <w:vAlign w:val="center"/>
          </w:tcPr>
          <w:p w14:paraId="362AEF89" w14:textId="77777777" w:rsidR="00DB63D7" w:rsidRDefault="005A1AA1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Indexed By</w:t>
            </w:r>
          </w:p>
        </w:tc>
      </w:tr>
      <w:tr w:rsidR="005A1AA1" w14:paraId="1D8B8B1D" w14:textId="77777777" w:rsidTr="005A1AA1">
        <w:tc>
          <w:tcPr>
            <w:tcW w:w="711" w:type="dxa"/>
            <w:shd w:val="clear" w:color="auto" w:fill="auto"/>
          </w:tcPr>
          <w:p w14:paraId="442D9226" w14:textId="77777777" w:rsidR="005A1AA1" w:rsidRDefault="005A1AA1" w:rsidP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</w:p>
        </w:tc>
        <w:tc>
          <w:tcPr>
            <w:tcW w:w="6878" w:type="dxa"/>
            <w:shd w:val="clear" w:color="auto" w:fill="auto"/>
          </w:tcPr>
          <w:p w14:paraId="234C8FE0" w14:textId="0A4AF9B6" w:rsidR="005A1AA1" w:rsidRDefault="005A1AA1" w:rsidP="005A1AA1">
            <w:pPr>
              <w:spacing w:after="0" w:line="240" w:lineRule="auto"/>
              <w:rPr>
                <w:lang w:val="en-US"/>
              </w:rPr>
            </w:pPr>
            <w:proofErr w:type="spellStart"/>
            <w:r w:rsidRPr="005A1AA1">
              <w:t>Utkalika</w:t>
            </w:r>
            <w:proofErr w:type="spellEnd"/>
            <w:r w:rsidRPr="005A1AA1">
              <w:t xml:space="preserve"> </w:t>
            </w:r>
            <w:proofErr w:type="spellStart"/>
            <w:r w:rsidRPr="005A1AA1">
              <w:t>Satap</w:t>
            </w:r>
            <w:r w:rsidRPr="005A1AA1">
              <w:t>a</w:t>
            </w:r>
            <w:r w:rsidRPr="005A1AA1">
              <w:t>thy</w:t>
            </w:r>
            <w:proofErr w:type="spellEnd"/>
            <w:r>
              <w:t xml:space="preserve">, Rishabh Thakur, Subhrendu Chattopadhyay, and </w:t>
            </w:r>
            <w:r w:rsidRPr="005A1AA1">
              <w:t>Sandip Chakraborty</w:t>
            </w:r>
            <w:r>
              <w:t xml:space="preserve">; </w:t>
            </w:r>
            <w:proofErr w:type="spellStart"/>
            <w:r>
              <w:t>DisProTrack</w:t>
            </w:r>
            <w:proofErr w:type="spellEnd"/>
            <w:r>
              <w:t>: Distributed Provenance Tracking over Serverless Applications</w:t>
            </w:r>
            <w:r>
              <w:t xml:space="preserve">; In </w:t>
            </w:r>
            <w:r>
              <w:t>41rst IEEE International Conference on Computer Communications (INFOCOM 2023)</w:t>
            </w:r>
            <w:r>
              <w:t>; 41; 2023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B385692" w14:textId="521CEA20" w:rsidR="005A1AA1" w:rsidRDefault="005A1AA1" w:rsidP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4B5E02D8" w14:textId="77777777" w:rsidR="005A1AA1" w:rsidRDefault="005A1AA1" w:rsidP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249" w:type="dxa"/>
            <w:shd w:val="clear" w:color="auto" w:fill="auto"/>
            <w:vAlign w:val="center"/>
          </w:tcPr>
          <w:p w14:paraId="709FF035" w14:textId="32D14848" w:rsidR="005A1AA1" w:rsidRDefault="005A1AA1" w:rsidP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42CF15FE" w14:textId="7815F8AC" w:rsidR="005A1AA1" w:rsidRDefault="005A1AA1" w:rsidP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DB63D7" w14:paraId="57A1B1CA" w14:textId="77777777" w:rsidTr="005A1AA1">
        <w:tc>
          <w:tcPr>
            <w:tcW w:w="711" w:type="dxa"/>
            <w:shd w:val="clear" w:color="auto" w:fill="auto"/>
          </w:tcPr>
          <w:p w14:paraId="765A3043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78" w:type="dxa"/>
            <w:shd w:val="clear" w:color="auto" w:fill="auto"/>
          </w:tcPr>
          <w:p w14:paraId="7CFA7837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Subhrendu Chattopadhyay, Soumyajit Chatterjee, Sukumar Nandi, Sandip </w:t>
            </w:r>
            <w:r>
              <w:rPr>
                <w:lang w:val="en-US"/>
              </w:rPr>
              <w:t>Chakraborty; Aloe: An elastic auto-scaled and self-stabilized orchestration framework for IoT applications; In 38th IEEE International Conference on Computer Communications (INFOCOM); 38; 802-810; 2019.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FE2DC2E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2D25907A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10.1109/INFOCOM.2019.8737656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152461E7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2FCC9CA2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DB63D7" w14:paraId="7429A623" w14:textId="77777777" w:rsidTr="005A1AA1">
        <w:tc>
          <w:tcPr>
            <w:tcW w:w="711" w:type="dxa"/>
            <w:shd w:val="clear" w:color="auto" w:fill="auto"/>
          </w:tcPr>
          <w:p w14:paraId="712E8266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78" w:type="dxa"/>
            <w:shd w:val="clear" w:color="auto" w:fill="auto"/>
          </w:tcPr>
          <w:p w14:paraId="204D721A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Subhrendu Chattopadhyay, Sukumar Nandi, Sandip Chakraborty, </w:t>
            </w:r>
            <w:proofErr w:type="spellStart"/>
            <w:r>
              <w:rPr>
                <w:lang w:val="en-US"/>
              </w:rPr>
              <w:t>Abhinandan</w:t>
            </w:r>
            <w:proofErr w:type="spellEnd"/>
            <w:r>
              <w:rPr>
                <w:lang w:val="en-US"/>
              </w:rPr>
              <w:t xml:space="preserve"> Prasad; Amalgam: Distributed network control with scalable service chaining; In 19th IFIP Networking Conference (IFIP Networking); 19; 519-523; 2020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61F0A6A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7FDF5C78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36EB713D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0163FE91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DB63D7" w14:paraId="1DD85722" w14:textId="77777777" w:rsidTr="005A1AA1">
        <w:tc>
          <w:tcPr>
            <w:tcW w:w="711" w:type="dxa"/>
            <w:shd w:val="clear" w:color="auto" w:fill="auto"/>
          </w:tcPr>
          <w:p w14:paraId="7CD78606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78" w:type="dxa"/>
            <w:shd w:val="clear" w:color="auto" w:fill="auto"/>
          </w:tcPr>
          <w:p w14:paraId="733D7C8D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Shubha </w:t>
            </w:r>
            <w:proofErr w:type="spellStart"/>
            <w:r>
              <w:rPr>
                <w:lang w:val="en-US"/>
              </w:rPr>
              <w:t>Brata</w:t>
            </w:r>
            <w:proofErr w:type="spellEnd"/>
            <w:r>
              <w:rPr>
                <w:lang w:val="en-US"/>
              </w:rPr>
              <w:t xml:space="preserve"> Nath, Subhrendu Chattopadhyay, Raja </w:t>
            </w:r>
            <w:proofErr w:type="spellStart"/>
            <w:r>
              <w:rPr>
                <w:lang w:val="en-US"/>
              </w:rPr>
              <w:t>Karmakar</w:t>
            </w:r>
            <w:proofErr w:type="spellEnd"/>
            <w:r>
              <w:rPr>
                <w:lang w:val="en-US"/>
              </w:rPr>
              <w:t xml:space="preserve">, Sourav </w:t>
            </w:r>
            <w:proofErr w:type="spellStart"/>
            <w:r>
              <w:rPr>
                <w:lang w:val="en-US"/>
              </w:rPr>
              <w:t>Kanti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Addya</w:t>
            </w:r>
            <w:proofErr w:type="spellEnd"/>
            <w:r>
              <w:rPr>
                <w:lang w:val="en-US"/>
              </w:rPr>
              <w:t>, Sandip Chakraborty, Soumya K. Ghosh; PTC: Pick-test-choose to place containerized micro-services in IoT. In 2019 IEEE Global Communications Conference (GLOBECOM); 1–6; 2019.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8E02E7A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</w:t>
            </w:r>
            <w:r>
              <w:rPr>
                <w:lang w:val="en-US"/>
              </w:rPr>
              <w:t>author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6B63BE88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10.1109/GLOBECOM38437.2019.9013163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6C915ACB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1F551376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DB63D7" w14:paraId="4294A37A" w14:textId="77777777" w:rsidTr="005A1AA1">
        <w:tc>
          <w:tcPr>
            <w:tcW w:w="711" w:type="dxa"/>
            <w:shd w:val="clear" w:color="auto" w:fill="auto"/>
          </w:tcPr>
          <w:p w14:paraId="0F936ED9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78" w:type="dxa"/>
            <w:shd w:val="clear" w:color="auto" w:fill="auto"/>
          </w:tcPr>
          <w:p w14:paraId="261036DA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Sukumar Nandi, Samar Shailendra, Sandip Chakraborty; Poster: Primary path effect in multi-path TCP: How serious is it for deployment consideration?; In 18th ACM International Sy</w:t>
            </w:r>
            <w:r>
              <w:rPr>
                <w:lang w:val="en-US"/>
              </w:rPr>
              <w:t>mposium on Mobile Ad Hoc Networking and Computing (</w:t>
            </w:r>
            <w:proofErr w:type="spellStart"/>
            <w:r>
              <w:rPr>
                <w:lang w:val="en-US"/>
              </w:rPr>
              <w:t>MobiHoc</w:t>
            </w:r>
            <w:proofErr w:type="spellEnd"/>
            <w:r>
              <w:rPr>
                <w:lang w:val="en-US"/>
              </w:rPr>
              <w:t>); 18; 36; 2017.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7150FA0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5E05636F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10.1145/3084041.3084076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0FC49243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032BCE43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DB63D7" w14:paraId="25AC35C2" w14:textId="77777777" w:rsidTr="005A1AA1">
        <w:tc>
          <w:tcPr>
            <w:tcW w:w="711" w:type="dxa"/>
            <w:shd w:val="clear" w:color="auto" w:fill="auto"/>
          </w:tcPr>
          <w:p w14:paraId="5B504F92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6878" w:type="dxa"/>
            <w:shd w:val="clear" w:color="auto" w:fill="auto"/>
          </w:tcPr>
          <w:p w14:paraId="33097320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Subhrendu Chattopadhyay, Samar Shailendra, Sukumar Nandi, Sandip Chakraborty; Improving MPTCP performance by enabling sub-flow </w:t>
            </w:r>
            <w:r>
              <w:rPr>
                <w:lang w:val="en-US"/>
              </w:rPr>
              <w:t>selection over a SDN supported network; In 14th International Conference on Wireless and Mobile Computing; Networking and Communications (</w:t>
            </w:r>
            <w:proofErr w:type="spellStart"/>
            <w:r>
              <w:rPr>
                <w:lang w:val="en-US"/>
              </w:rPr>
              <w:t>WiMob</w:t>
            </w:r>
            <w:proofErr w:type="spellEnd"/>
            <w:r>
              <w:rPr>
                <w:lang w:val="en-US"/>
              </w:rPr>
              <w:t>); 14; 1-8; 2018.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C92595C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657AE3E1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10.1109/WiMOB.2018.8589143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36851730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2AD76E38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DB63D7" w14:paraId="5F4075D9" w14:textId="77777777" w:rsidTr="005A1AA1">
        <w:tc>
          <w:tcPr>
            <w:tcW w:w="711" w:type="dxa"/>
            <w:shd w:val="clear" w:color="auto" w:fill="auto"/>
          </w:tcPr>
          <w:p w14:paraId="5A971E07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78" w:type="dxa"/>
            <w:shd w:val="clear" w:color="auto" w:fill="auto"/>
          </w:tcPr>
          <w:p w14:paraId="7267E87A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Subhrendu Chattopadhyay, </w:t>
            </w:r>
            <w:proofErr w:type="spellStart"/>
            <w:r>
              <w:rPr>
                <w:lang w:val="en-US"/>
              </w:rPr>
              <w:t>Niladri</w:t>
            </w:r>
            <w:proofErr w:type="spellEnd"/>
            <w:r>
              <w:rPr>
                <w:lang w:val="en-US"/>
              </w:rPr>
              <w:t xml:space="preserve"> Sett, </w:t>
            </w:r>
            <w:r>
              <w:rPr>
                <w:lang w:val="en-US"/>
              </w:rPr>
              <w:t>Sukumar Nandi, Sandip Chakraborty; Flipper: Fault-tolerant distributed network management and control; In 15th IFIP/IEEE International Symposium on Integrated Network Management (IM); 15; 421-427; 2017.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74E8CC7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3B7B7CE5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10.23919/INM.2017.7987307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0B73256D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5B6F7DF8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DB63D7" w14:paraId="2EA03FDD" w14:textId="77777777" w:rsidTr="005A1AA1">
        <w:tc>
          <w:tcPr>
            <w:tcW w:w="711" w:type="dxa"/>
            <w:shd w:val="clear" w:color="auto" w:fill="auto"/>
          </w:tcPr>
          <w:p w14:paraId="46F5EF1B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78" w:type="dxa"/>
            <w:shd w:val="clear" w:color="auto" w:fill="auto"/>
          </w:tcPr>
          <w:p w14:paraId="63E2C083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Niladri</w:t>
            </w:r>
            <w:proofErr w:type="spellEnd"/>
            <w:r>
              <w:rPr>
                <w:lang w:val="en-US"/>
              </w:rPr>
              <w:t xml:space="preserve"> Sett, Subhrendu Chattopadhyay, </w:t>
            </w:r>
            <w:proofErr w:type="spellStart"/>
            <w:r>
              <w:rPr>
                <w:lang w:val="en-US"/>
              </w:rPr>
              <w:t>Sanasam</w:t>
            </w:r>
            <w:proofErr w:type="spellEnd"/>
            <w:r>
              <w:rPr>
                <w:lang w:val="en-US"/>
              </w:rPr>
              <w:t xml:space="preserve"> Ranbir Singh, Sukumar Nandi; A time aware method for predicting dull nodes and links in evolving networks for data cleaning; In 14th IEEE/WIC/ACM International Conference on Web Intelligence (WI); 14; 304–310</w:t>
            </w:r>
            <w:r>
              <w:rPr>
                <w:lang w:val="en-US"/>
              </w:rPr>
              <w:t>; 2016.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D005C67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61E583BA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10.1109/WI.2016.0050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3CFB6C22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14702DF8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DB63D7" w14:paraId="248377D9" w14:textId="77777777" w:rsidTr="005A1AA1">
        <w:tc>
          <w:tcPr>
            <w:tcW w:w="711" w:type="dxa"/>
            <w:tcBorders>
              <w:top w:val="nil"/>
            </w:tcBorders>
            <w:shd w:val="clear" w:color="auto" w:fill="auto"/>
          </w:tcPr>
          <w:p w14:paraId="54BEC0AC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78" w:type="dxa"/>
            <w:tcBorders>
              <w:top w:val="nil"/>
            </w:tcBorders>
            <w:shd w:val="clear" w:color="auto" w:fill="auto"/>
          </w:tcPr>
          <w:p w14:paraId="34F279F3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Pranav Kumar Singh, Subhrendu Chattopadhyay, Pradeep </w:t>
            </w:r>
            <w:proofErr w:type="spellStart"/>
            <w:r>
              <w:rPr>
                <w:lang w:val="en-US"/>
              </w:rPr>
              <w:t>kumar</w:t>
            </w:r>
            <w:proofErr w:type="spellEnd"/>
            <w:r>
              <w:rPr>
                <w:lang w:val="en-US"/>
              </w:rPr>
              <w:t xml:space="preserve"> Gajendra </w:t>
            </w:r>
            <w:proofErr w:type="spellStart"/>
            <w:r>
              <w:rPr>
                <w:lang w:val="en-US"/>
              </w:rPr>
              <w:t>Bhale</w:t>
            </w:r>
            <w:proofErr w:type="spellEnd"/>
            <w:r>
              <w:rPr>
                <w:lang w:val="en-US"/>
              </w:rPr>
              <w:t xml:space="preserve">, Sukumar Nandi; Fast and secure handoffs for V2I communication in smart city wi-fi deployment; In 14th International Conference on </w:t>
            </w:r>
            <w:r>
              <w:rPr>
                <w:lang w:val="en-US"/>
              </w:rPr>
              <w:t>Distributed Computing and Internet Technology (ICDCIT); ;189-204; 2017.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  <w:vAlign w:val="center"/>
          </w:tcPr>
          <w:p w14:paraId="553D3598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val="clear" w:color="auto" w:fill="auto"/>
            <w:vAlign w:val="center"/>
          </w:tcPr>
          <w:p w14:paraId="283DEBA6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10.1007/978-3-319-72344-0_15</w:t>
            </w:r>
          </w:p>
        </w:tc>
        <w:tc>
          <w:tcPr>
            <w:tcW w:w="1249" w:type="dxa"/>
            <w:tcBorders>
              <w:top w:val="nil"/>
            </w:tcBorders>
            <w:shd w:val="clear" w:color="auto" w:fill="auto"/>
            <w:vAlign w:val="center"/>
          </w:tcPr>
          <w:p w14:paraId="6A861A91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14:paraId="35B60FA8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DB63D7" w14:paraId="272DC0C7" w14:textId="77777777" w:rsidTr="005A1AA1">
        <w:tc>
          <w:tcPr>
            <w:tcW w:w="711" w:type="dxa"/>
            <w:tcBorders>
              <w:top w:val="nil"/>
            </w:tcBorders>
            <w:shd w:val="clear" w:color="auto" w:fill="auto"/>
          </w:tcPr>
          <w:p w14:paraId="6299952C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78" w:type="dxa"/>
            <w:tcBorders>
              <w:top w:val="nil"/>
            </w:tcBorders>
            <w:shd w:val="clear" w:color="auto" w:fill="auto"/>
          </w:tcPr>
          <w:p w14:paraId="38FCB4EB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Sandip Chakraborty, Subhrendu Chattopadhyay; ES2: Managing link level parameters for elevating data rate and stability in high </w:t>
            </w:r>
            <w:r>
              <w:rPr>
                <w:lang w:val="en-US"/>
              </w:rPr>
              <w:t xml:space="preserve">throughput WLAN; </w:t>
            </w:r>
            <w:r>
              <w:rPr>
                <w:lang w:val="en-US"/>
              </w:rPr>
              <w:lastRenderedPageBreak/>
              <w:t xml:space="preserve">In 8th International Conference on </w:t>
            </w:r>
            <w:proofErr w:type="spellStart"/>
            <w:r>
              <w:rPr>
                <w:lang w:val="en-US"/>
              </w:rPr>
              <w:t>COMmunication</w:t>
            </w:r>
            <w:proofErr w:type="spellEnd"/>
            <w:r>
              <w:rPr>
                <w:lang w:val="en-US"/>
              </w:rPr>
              <w:t xml:space="preserve"> System &amp; </w:t>
            </w:r>
            <w:proofErr w:type="spellStart"/>
            <w:r>
              <w:rPr>
                <w:lang w:val="en-US"/>
              </w:rPr>
              <w:t>NETworks</w:t>
            </w:r>
            <w:proofErr w:type="spellEnd"/>
            <w:r>
              <w:rPr>
                <w:lang w:val="en-US"/>
              </w:rPr>
              <w:t xml:space="preserve"> (COMSNETS); 8; 1-8 2016.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14:paraId="51B55F7B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Co-author</w:t>
            </w:r>
          </w:p>
        </w:tc>
        <w:tc>
          <w:tcPr>
            <w:tcW w:w="3966" w:type="dxa"/>
            <w:tcBorders>
              <w:top w:val="nil"/>
            </w:tcBorders>
            <w:shd w:val="clear" w:color="auto" w:fill="auto"/>
          </w:tcPr>
          <w:p w14:paraId="361CCFCB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10.1109/COMSNETS.2016.7439977</w:t>
            </w:r>
          </w:p>
        </w:tc>
        <w:tc>
          <w:tcPr>
            <w:tcW w:w="1249" w:type="dxa"/>
            <w:tcBorders>
              <w:top w:val="nil"/>
            </w:tcBorders>
            <w:shd w:val="clear" w:color="auto" w:fill="auto"/>
          </w:tcPr>
          <w:p w14:paraId="0A5C7DFC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</w:tcPr>
          <w:p w14:paraId="1959DADB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DB63D7" w14:paraId="3FA1C826" w14:textId="77777777" w:rsidTr="005A1AA1">
        <w:tc>
          <w:tcPr>
            <w:tcW w:w="711" w:type="dxa"/>
            <w:tcBorders>
              <w:top w:val="nil"/>
            </w:tcBorders>
            <w:shd w:val="clear" w:color="auto" w:fill="auto"/>
          </w:tcPr>
          <w:p w14:paraId="21495522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78" w:type="dxa"/>
            <w:tcBorders>
              <w:top w:val="nil"/>
            </w:tcBorders>
            <w:shd w:val="clear" w:color="auto" w:fill="auto"/>
          </w:tcPr>
          <w:p w14:paraId="1553ADBB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Subhrendu Chattopadhyay, Sandip Chakraborty, Sukumar Nandi; Leveraging the trade-off between </w:t>
            </w:r>
            <w:r>
              <w:rPr>
                <w:lang w:val="en-US"/>
              </w:rPr>
              <w:t xml:space="preserve">spatial reuse and channel contention in wireless mesh networks; In 8th International Conference on </w:t>
            </w:r>
            <w:proofErr w:type="spellStart"/>
            <w:r>
              <w:rPr>
                <w:lang w:val="en-US"/>
              </w:rPr>
              <w:t>COMmunication</w:t>
            </w:r>
            <w:proofErr w:type="spellEnd"/>
            <w:r>
              <w:rPr>
                <w:lang w:val="en-US"/>
              </w:rPr>
              <w:t xml:space="preserve"> System &amp; </w:t>
            </w:r>
            <w:proofErr w:type="spellStart"/>
            <w:r>
              <w:rPr>
                <w:lang w:val="en-US"/>
              </w:rPr>
              <w:t>NETworks</w:t>
            </w:r>
            <w:proofErr w:type="spellEnd"/>
            <w:r>
              <w:rPr>
                <w:lang w:val="en-US"/>
              </w:rPr>
              <w:t xml:space="preserve"> (COMSNETS); 8; 1-8; 2016.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14:paraId="463C9123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tcBorders>
              <w:top w:val="nil"/>
            </w:tcBorders>
            <w:shd w:val="clear" w:color="auto" w:fill="auto"/>
          </w:tcPr>
          <w:p w14:paraId="1C98BA04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10.1109/COMSNETS.2016.7439963</w:t>
            </w:r>
          </w:p>
        </w:tc>
        <w:tc>
          <w:tcPr>
            <w:tcW w:w="1249" w:type="dxa"/>
            <w:tcBorders>
              <w:top w:val="nil"/>
            </w:tcBorders>
            <w:shd w:val="clear" w:color="auto" w:fill="auto"/>
          </w:tcPr>
          <w:p w14:paraId="2A24FE2D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</w:tcPr>
          <w:p w14:paraId="6837CC34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DB63D7" w14:paraId="543E9122" w14:textId="77777777" w:rsidTr="005A1AA1">
        <w:tc>
          <w:tcPr>
            <w:tcW w:w="711" w:type="dxa"/>
            <w:tcBorders>
              <w:top w:val="nil"/>
            </w:tcBorders>
            <w:shd w:val="clear" w:color="auto" w:fill="auto"/>
          </w:tcPr>
          <w:p w14:paraId="3C882ACD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878" w:type="dxa"/>
            <w:tcBorders>
              <w:top w:val="nil"/>
            </w:tcBorders>
            <w:shd w:val="clear" w:color="auto" w:fill="auto"/>
          </w:tcPr>
          <w:p w14:paraId="4EDEE1E0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Sandip Chakraborty, Subhrendu </w:t>
            </w:r>
            <w:r>
              <w:rPr>
                <w:lang w:val="en-US"/>
              </w:rPr>
              <w:t xml:space="preserve">Chattopadhyay, </w:t>
            </w:r>
            <w:proofErr w:type="spellStart"/>
            <w:r>
              <w:rPr>
                <w:lang w:val="en-US"/>
              </w:rPr>
              <w:t>Suchetana</w:t>
            </w:r>
            <w:proofErr w:type="spellEnd"/>
            <w:r>
              <w:rPr>
                <w:lang w:val="en-US"/>
              </w:rPr>
              <w:t xml:space="preserve"> Chakraborty, Sukumar Nandi; Defending </w:t>
            </w:r>
            <w:proofErr w:type="spellStart"/>
            <w:r>
              <w:rPr>
                <w:lang w:val="en-US"/>
              </w:rPr>
              <w:t>concealedness</w:t>
            </w:r>
            <w:proofErr w:type="spellEnd"/>
            <w:r>
              <w:rPr>
                <w:lang w:val="en-US"/>
              </w:rPr>
              <w:t xml:space="preserve"> in IEEE 802.11n; In 6th IEEE International Conference on </w:t>
            </w:r>
            <w:proofErr w:type="spellStart"/>
            <w:r>
              <w:rPr>
                <w:lang w:val="en-US"/>
              </w:rPr>
              <w:t>COMmunication</w:t>
            </w:r>
            <w:proofErr w:type="spellEnd"/>
            <w:r>
              <w:rPr>
                <w:lang w:val="en-US"/>
              </w:rPr>
              <w:t xml:space="preserve"> System &amp; </w:t>
            </w:r>
            <w:proofErr w:type="spellStart"/>
            <w:r>
              <w:rPr>
                <w:lang w:val="en-US"/>
              </w:rPr>
              <w:t>NETworks</w:t>
            </w:r>
            <w:proofErr w:type="spellEnd"/>
            <w:r>
              <w:rPr>
                <w:lang w:val="en-US"/>
              </w:rPr>
              <w:t xml:space="preserve"> (COMSNETS); 6; 1–8; 2014.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14:paraId="578C1B53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val="clear" w:color="auto" w:fill="auto"/>
          </w:tcPr>
          <w:p w14:paraId="35012DE6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10.1109/COMSNETS.2014.6734873</w:t>
            </w:r>
          </w:p>
        </w:tc>
        <w:tc>
          <w:tcPr>
            <w:tcW w:w="1249" w:type="dxa"/>
            <w:tcBorders>
              <w:top w:val="nil"/>
            </w:tcBorders>
            <w:shd w:val="clear" w:color="auto" w:fill="auto"/>
          </w:tcPr>
          <w:p w14:paraId="094A95DE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</w:tcPr>
          <w:p w14:paraId="0D6419CD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DB63D7" w14:paraId="4D367D19" w14:textId="77777777" w:rsidTr="005A1AA1">
        <w:tc>
          <w:tcPr>
            <w:tcW w:w="711" w:type="dxa"/>
            <w:tcBorders>
              <w:top w:val="nil"/>
            </w:tcBorders>
            <w:shd w:val="clear" w:color="auto" w:fill="auto"/>
          </w:tcPr>
          <w:p w14:paraId="7F52A003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878" w:type="dxa"/>
            <w:tcBorders>
              <w:top w:val="nil"/>
            </w:tcBorders>
            <w:shd w:val="clear" w:color="auto" w:fill="auto"/>
          </w:tcPr>
          <w:p w14:paraId="1FD18B0D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Sushanta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Karmakar</w:t>
            </w:r>
            <w:proofErr w:type="spellEnd"/>
            <w:r>
              <w:rPr>
                <w:lang w:val="en-US"/>
              </w:rPr>
              <w:t>, Subhrendu Chattopadhyay; A trigger counting mechanism for ring topology; In 37th Australasian Computer Science Conference (ACSC); 37; pages 81–87; 2014.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14:paraId="44D04438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val="clear" w:color="auto" w:fill="auto"/>
          </w:tcPr>
          <w:p w14:paraId="04D5F1AA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49" w:type="dxa"/>
            <w:tcBorders>
              <w:top w:val="nil"/>
            </w:tcBorders>
            <w:shd w:val="clear" w:color="auto" w:fill="auto"/>
          </w:tcPr>
          <w:p w14:paraId="1EA4A7A7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</w:tcPr>
          <w:p w14:paraId="2DC0818B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DB63D7" w14:paraId="3FC6CE12" w14:textId="77777777" w:rsidTr="005A1AA1">
        <w:tc>
          <w:tcPr>
            <w:tcW w:w="711" w:type="dxa"/>
            <w:tcBorders>
              <w:top w:val="nil"/>
            </w:tcBorders>
            <w:shd w:val="clear" w:color="auto" w:fill="auto"/>
          </w:tcPr>
          <w:p w14:paraId="3E6A0C7D" w14:textId="77777777" w:rsidR="00DB63D7" w:rsidRDefault="005A1AA1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878" w:type="dxa"/>
            <w:tcBorders>
              <w:top w:val="nil"/>
            </w:tcBorders>
            <w:shd w:val="clear" w:color="auto" w:fill="auto"/>
          </w:tcPr>
          <w:p w14:paraId="056DDA2D" w14:textId="77777777" w:rsidR="00DB63D7" w:rsidRDefault="005A1AA1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Sandip Chakraborty, Sukumar Nandi, Subhrendu Chattopadhyay; </w:t>
            </w:r>
            <w:r>
              <w:rPr>
                <w:lang w:val="en-US"/>
              </w:rPr>
              <w:t>Surpassing flow fairness in a mesh network: How to ensure equity among end users?; In 7th IEEE International Conference on Advanced Networks and Telecommunication Systems (ANTS); 7; 1-6; 2013.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  <w:vAlign w:val="center"/>
          </w:tcPr>
          <w:p w14:paraId="62579DC1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val="clear" w:color="auto" w:fill="auto"/>
            <w:vAlign w:val="center"/>
          </w:tcPr>
          <w:p w14:paraId="564BD1CC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10.1109/ANTS.2013.6802836</w:t>
            </w:r>
          </w:p>
        </w:tc>
        <w:tc>
          <w:tcPr>
            <w:tcW w:w="1249" w:type="dxa"/>
            <w:tcBorders>
              <w:top w:val="nil"/>
            </w:tcBorders>
            <w:shd w:val="clear" w:color="auto" w:fill="auto"/>
            <w:vAlign w:val="center"/>
          </w:tcPr>
          <w:p w14:paraId="35BC7366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val="clear" w:color="auto" w:fill="auto"/>
            <w:vAlign w:val="center"/>
          </w:tcPr>
          <w:p w14:paraId="19A3E64D" w14:textId="77777777" w:rsidR="00DB63D7" w:rsidRDefault="005A1AA1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</w:tbl>
    <w:p w14:paraId="48DC67EC" w14:textId="77777777" w:rsidR="00DB63D7" w:rsidRDefault="00DB63D7">
      <w:pPr>
        <w:tabs>
          <w:tab w:val="left" w:pos="5387"/>
        </w:tabs>
        <w:spacing w:after="0" w:line="360" w:lineRule="auto"/>
      </w:pPr>
    </w:p>
    <w:sectPr w:rsidR="00DB63D7">
      <w:headerReference w:type="default" r:id="rId7"/>
      <w:pgSz w:w="16820" w:h="11906" w:orient="landscape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55BA0" w14:textId="77777777" w:rsidR="00000000" w:rsidRDefault="005A1AA1">
      <w:pPr>
        <w:spacing w:after="0" w:line="240" w:lineRule="auto"/>
      </w:pPr>
      <w:r>
        <w:separator/>
      </w:r>
    </w:p>
  </w:endnote>
  <w:endnote w:type="continuationSeparator" w:id="0">
    <w:p w14:paraId="4900CB14" w14:textId="77777777" w:rsidR="00000000" w:rsidRDefault="005A1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BAB57" w14:textId="77777777" w:rsidR="00000000" w:rsidRDefault="005A1AA1">
      <w:pPr>
        <w:spacing w:after="0" w:line="240" w:lineRule="auto"/>
      </w:pPr>
      <w:r>
        <w:separator/>
      </w:r>
    </w:p>
  </w:footnote>
  <w:footnote w:type="continuationSeparator" w:id="0">
    <w:p w14:paraId="05591E81" w14:textId="77777777" w:rsidR="00000000" w:rsidRDefault="005A1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49709" w14:textId="77777777" w:rsidR="00DB63D7" w:rsidRDefault="00DB63D7">
    <w:pPr>
      <w:pStyle w:val="ListParagraph"/>
      <w:spacing w:after="0" w:line="360" w:lineRule="auto"/>
      <w:ind w:left="0"/>
      <w:jc w:val="center"/>
      <w:rPr>
        <w:rFonts w:asciiTheme="majorHAnsi" w:hAnsiTheme="majorHAnsi" w:cstheme="majorHAnsi"/>
        <w:b/>
        <w:color w:val="000000" w:themeColor="text1"/>
        <w:sz w:val="40"/>
        <w:szCs w:val="40"/>
        <w:lang w:val="en-US"/>
      </w:rPr>
    </w:pPr>
  </w:p>
  <w:p w14:paraId="7C02F262" w14:textId="77777777" w:rsidR="00DB63D7" w:rsidRDefault="005A1AA1">
    <w:pPr>
      <w:pStyle w:val="ListParagraph"/>
      <w:spacing w:after="0" w:line="360" w:lineRule="auto"/>
      <w:ind w:left="0"/>
      <w:jc w:val="center"/>
      <w:rPr>
        <w:rFonts w:asciiTheme="majorHAnsi" w:hAnsiTheme="majorHAnsi" w:cstheme="majorHAnsi"/>
        <w:b/>
        <w:color w:val="000000" w:themeColor="text1"/>
        <w:sz w:val="40"/>
        <w:szCs w:val="40"/>
        <w:lang w:val="en-US"/>
      </w:rPr>
    </w:pPr>
    <w:r>
      <w:rPr>
        <w:rFonts w:asciiTheme="majorHAnsi" w:hAnsiTheme="majorHAnsi" w:cstheme="majorHAnsi"/>
        <w:b/>
        <w:color w:val="000000" w:themeColor="text1"/>
        <w:sz w:val="40"/>
        <w:szCs w:val="40"/>
        <w:lang w:val="en-US"/>
      </w:rPr>
      <w:t>List of Publications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D7"/>
    <w:rsid w:val="005A1AA1"/>
    <w:rsid w:val="009F4B5C"/>
    <w:rsid w:val="00DB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8D107"/>
  <w15:docId w15:val="{7F76F3E7-4011-7746-9F53-E451FE9D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Theme="minorEastAsia" w:hAnsi="Calibri"/>
      <w:color w:val="00000A"/>
      <w:sz w:val="22"/>
    </w:rPr>
  </w:style>
  <w:style w:type="paragraph" w:styleId="Heading6">
    <w:name w:val="heading 6"/>
    <w:basedOn w:val="Normal"/>
    <w:link w:val="Heading6Char"/>
    <w:uiPriority w:val="9"/>
    <w:qFormat/>
    <w:rsid w:val="005A1AA1"/>
    <w:pPr>
      <w:suppressAutoHyphens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1374"/>
  </w:style>
  <w:style w:type="character" w:customStyle="1" w:styleId="FooterChar">
    <w:name w:val="Footer Char"/>
    <w:basedOn w:val="DefaultParagraphFont"/>
    <w:link w:val="Footer"/>
    <w:uiPriority w:val="99"/>
    <w:qFormat/>
    <w:rsid w:val="00FF137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1F9B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3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312A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F137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1374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1374"/>
    <w:pPr>
      <w:ind w:left="720"/>
      <w:contextualSpacing/>
    </w:pPr>
  </w:style>
  <w:style w:type="paragraph" w:styleId="NoSpacing">
    <w:name w:val="No Spacing"/>
    <w:uiPriority w:val="1"/>
    <w:qFormat/>
    <w:rsid w:val="00720C1E"/>
    <w:rPr>
      <w:rFonts w:ascii="Calibri" w:eastAsia="Calibri" w:hAnsi="Calibri"/>
      <w:color w:val="00000A"/>
      <w:sz w:val="22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1F9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20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A1AA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5A1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52052-FE60-C242-AB15-C924945A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dc:description/>
  <cp:lastModifiedBy>Microsoft Office User</cp:lastModifiedBy>
  <cp:revision>5</cp:revision>
  <cp:lastPrinted>2021-05-09T00:05:00Z</cp:lastPrinted>
  <dcterms:created xsi:type="dcterms:W3CDTF">2021-05-09T00:19:00Z</dcterms:created>
  <dcterms:modified xsi:type="dcterms:W3CDTF">2023-08-21T14:44:00Z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