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Verification Report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Dataset structure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screenshots show 1,000 records and 10 columns.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Missing-value output shown as zero for inspected columns.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Duplicate-row output shown as zero.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Numerical cross-checks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 counts: 492 + 327 + 181 = 1,000.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 anxiety counts: 513 + 487 = 1,000.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performance counts: 399 + 303 + 298 = 1,000.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Relationship tables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Stress-by-anxiety counts sum to 1,000 across groups.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Stress-by-academic-performance counts sum to 1,000 across groups.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Interpretation review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coefficients shown are between -0.03 and 0.03, indicating negligible linear correlations in the displayed matrix.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report avoids causal claims.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Visualization review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Notebook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exam anxiety by stress level and lifestyle boxplots.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Academic-performance chart code is present in the notebook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