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6332" w:rsidRPr="009E6332" w:rsidRDefault="009E6332" w:rsidP="009E6332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</w:rPr>
      </w:pPr>
      <w:r w:rsidRPr="009E6332">
        <w:rPr>
          <w:rFonts w:ascii="Georgia" w:eastAsia="Times New Roman" w:hAnsi="Georgia" w:cs="Times New Roman"/>
          <w:color w:val="333333"/>
        </w:rPr>
        <w:t>A good data story brings data and facts to life. Use this article for tips on best practices to use with Tableau's story points feature.</w:t>
      </w:r>
    </w:p>
    <w:p w:rsidR="009E6332" w:rsidRPr="009E6332" w:rsidRDefault="009E6332" w:rsidP="009E6332">
      <w:pPr>
        <w:spacing w:before="100" w:beforeAutospacing="1" w:after="0" w:line="240" w:lineRule="auto"/>
        <w:outlineLvl w:val="1"/>
        <w:rPr>
          <w:rFonts w:ascii="Helvetica" w:eastAsia="Times New Roman" w:hAnsi="Helvetica" w:cs="Helvetica"/>
          <w:color w:val="333333"/>
          <w:sz w:val="36"/>
          <w:szCs w:val="36"/>
        </w:rPr>
      </w:pPr>
      <w:bookmarkStart w:id="0" w:name="What's_your_story's_purpose"/>
      <w:bookmarkStart w:id="1" w:name="The_seven_types_of_data_stories"/>
      <w:bookmarkEnd w:id="0"/>
      <w:bookmarkEnd w:id="1"/>
      <w:r w:rsidRPr="009E6332">
        <w:rPr>
          <w:rFonts w:ascii="Helvetica" w:eastAsia="Times New Roman" w:hAnsi="Helvetica" w:cs="Helvetica"/>
          <w:color w:val="333333"/>
          <w:sz w:val="36"/>
          <w:szCs w:val="36"/>
        </w:rPr>
        <w:t>The seven types of data stories</w:t>
      </w:r>
    </w:p>
    <w:p w:rsidR="009E6332" w:rsidRPr="009E6332" w:rsidRDefault="009E6332" w:rsidP="009E6332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</w:rPr>
      </w:pPr>
      <w:r w:rsidRPr="009E6332">
        <w:rPr>
          <w:rFonts w:ascii="Georgia" w:eastAsia="Times New Roman" w:hAnsi="Georgia" w:cs="Times New Roman"/>
          <w:color w:val="333333"/>
        </w:rPr>
        <w:t>When you use the story feature, you are building a sequence of points. Each point can contain a view, dashboard, or even just text. Some stories show the same view throughout the story, with text annotations and different filters applied to different points to support the narrative arc.</w:t>
      </w:r>
    </w:p>
    <w:p w:rsidR="009E6332" w:rsidRPr="009E6332" w:rsidRDefault="009E6332" w:rsidP="009E6332">
      <w:pPr>
        <w:spacing w:beforeAutospacing="1" w:after="0" w:afterAutospacing="1" w:line="240" w:lineRule="auto"/>
        <w:rPr>
          <w:rFonts w:ascii="Georgia" w:eastAsia="Times New Roman" w:hAnsi="Georgia" w:cs="Times New Roman"/>
          <w:color w:val="333333"/>
        </w:rPr>
      </w:pPr>
      <w:r w:rsidRPr="009E6332">
        <w:rPr>
          <w:rFonts w:ascii="Georgia" w:eastAsia="Times New Roman" w:hAnsi="Georgia" w:cs="Times New Roman"/>
          <w:color w:val="333333"/>
        </w:rPr>
        <w:t>The following table describes seven different data story approaches you can take and provides an example for each. Each data story type is also illustrated in the </w:t>
      </w:r>
      <w:hyperlink r:id="rId4" w:anchor="!/vizhome/WorldPopulationDay/1_ChangeOverTime?:embed=y&amp;amp;:display_count=yes" w:tgtFrame="_blank" w:history="1">
        <w:r w:rsidRPr="009E6332">
          <w:rPr>
            <w:rFonts w:ascii="Georgia" w:eastAsia="Times New Roman" w:hAnsi="Georgia" w:cs="Times New Roman"/>
            <w:color w:val="0B5CAB"/>
          </w:rPr>
          <w:t xml:space="preserve">Data Story Examples </w:t>
        </w:r>
        <w:proofErr w:type="gramStart"/>
        <w:r w:rsidRPr="009E6332">
          <w:rPr>
            <w:rFonts w:ascii="Georgia" w:eastAsia="Times New Roman" w:hAnsi="Georgia" w:cs="Times New Roman"/>
            <w:color w:val="0B5CAB"/>
          </w:rPr>
          <w:t>Workbook(</w:t>
        </w:r>
        <w:proofErr w:type="gramEnd"/>
        <w:r w:rsidRPr="009E6332">
          <w:rPr>
            <w:rFonts w:ascii="Georgia" w:eastAsia="Times New Roman" w:hAnsi="Georgia" w:cs="Times New Roman"/>
            <w:color w:val="0B5CAB"/>
          </w:rPr>
          <w:t>Link opens in a new window)</w:t>
        </w:r>
      </w:hyperlink>
      <w:r w:rsidRPr="009E6332">
        <w:rPr>
          <w:rFonts w:ascii="Georgia" w:eastAsia="Times New Roman" w:hAnsi="Georgia" w:cs="Times New Roman"/>
          <w:color w:val="333333"/>
        </w:rPr>
        <w:t> on Tableau Public. A single story can also use more than one approach—see </w:t>
      </w:r>
      <w:hyperlink r:id="rId5" w:history="1">
        <w:r w:rsidRPr="009E6332">
          <w:rPr>
            <w:rFonts w:ascii="Georgia" w:eastAsia="Times New Roman" w:hAnsi="Georgia" w:cs="Times New Roman"/>
            <w:color w:val="0B5CAB"/>
          </w:rPr>
          <w:t>Example - A Story That Examines a Trend</w:t>
        </w:r>
      </w:hyperlink>
      <w:r w:rsidRPr="009E6332">
        <w:rPr>
          <w:rFonts w:ascii="Georgia" w:eastAsia="Times New Roman" w:hAnsi="Georgia" w:cs="Times New Roman"/>
          <w:color w:val="333333"/>
        </w:rPr>
        <w:t>.</w:t>
      </w:r>
    </w:p>
    <w:tbl>
      <w:tblPr>
        <w:tblW w:w="135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90"/>
        <w:gridCol w:w="11390"/>
      </w:tblGrid>
      <w:tr w:rsidR="009E6332" w:rsidRPr="009E6332" w:rsidTr="009E6332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:rsidR="009E6332" w:rsidRPr="009E6332" w:rsidRDefault="009E6332" w:rsidP="009E6332">
            <w:pPr>
              <w:spacing w:after="0" w:line="240" w:lineRule="auto"/>
              <w:jc w:val="center"/>
              <w:rPr>
                <w:rFonts w:ascii="Georgia" w:eastAsia="Times New Roman" w:hAnsi="Georgia" w:cs="Times New Roman"/>
                <w:color w:val="333333"/>
              </w:rPr>
            </w:pPr>
            <w:r w:rsidRPr="009E6332">
              <w:rPr>
                <w:rFonts w:ascii="Georgia" w:eastAsia="Times New Roman" w:hAnsi="Georgia" w:cs="Times New Roman"/>
                <w:b/>
                <w:bCs/>
                <w:color w:val="333333"/>
              </w:rPr>
              <w:t>Data Story Type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:rsidR="009E6332" w:rsidRPr="009E6332" w:rsidRDefault="009E6332" w:rsidP="009E6332">
            <w:pPr>
              <w:spacing w:after="0" w:line="240" w:lineRule="auto"/>
              <w:rPr>
                <w:rFonts w:ascii="Georgia" w:eastAsia="Times New Roman" w:hAnsi="Georgia" w:cs="Times New Roman"/>
                <w:color w:val="333333"/>
              </w:rPr>
            </w:pPr>
            <w:r w:rsidRPr="009E6332">
              <w:rPr>
                <w:rFonts w:ascii="Georgia" w:eastAsia="Times New Roman" w:hAnsi="Georgia" w:cs="Times New Roman"/>
                <w:b/>
                <w:bCs/>
                <w:color w:val="333333"/>
              </w:rPr>
              <w:t>Description</w:t>
            </w:r>
          </w:p>
        </w:tc>
      </w:tr>
      <w:tr w:rsidR="009E6332" w:rsidRPr="009E6332" w:rsidTr="009E6332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:rsidR="009E6332" w:rsidRPr="009E6332" w:rsidRDefault="009E6332" w:rsidP="009E6332">
            <w:pPr>
              <w:spacing w:before="100" w:beforeAutospacing="1" w:after="100" w:afterAutospacing="1" w:line="240" w:lineRule="auto"/>
              <w:jc w:val="center"/>
              <w:rPr>
                <w:rFonts w:ascii="Georgia" w:eastAsia="Times New Roman" w:hAnsi="Georgia" w:cs="Times New Roman"/>
                <w:color w:val="333333"/>
              </w:rPr>
            </w:pPr>
            <w:r>
              <w:rPr>
                <w:rFonts w:ascii="Georgia" w:eastAsia="Times New Roman" w:hAnsi="Georgia" w:cs="Times New Roman"/>
                <w:noProof/>
                <w:color w:val="333333"/>
              </w:rPr>
              <w:drawing>
                <wp:inline distT="0" distB="0" distL="0" distR="0">
                  <wp:extent cx="1155700" cy="1112520"/>
                  <wp:effectExtent l="19050" t="0" r="6350" b="0"/>
                  <wp:docPr id="1" name="Picture 1" descr="https://help.tableau.com/current/pro/desktop/en-us/Img/story_best_practices_changeovertim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help.tableau.com/current/pro/desktop/en-us/Img/story_best_practices_changeovertim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5700" cy="1112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E6332" w:rsidRPr="009E6332" w:rsidRDefault="009E6332" w:rsidP="009E6332">
            <w:pPr>
              <w:spacing w:before="100" w:beforeAutospacing="1" w:after="100" w:afterAutospacing="1" w:line="240" w:lineRule="auto"/>
              <w:jc w:val="center"/>
              <w:rPr>
                <w:rFonts w:ascii="Georgia" w:eastAsia="Times New Roman" w:hAnsi="Georgia" w:cs="Times New Roman"/>
                <w:color w:val="333333"/>
              </w:rPr>
            </w:pPr>
            <w:r w:rsidRPr="009E6332">
              <w:rPr>
                <w:rFonts w:ascii="Georgia" w:eastAsia="Times New Roman" w:hAnsi="Georgia" w:cs="Times New Roman"/>
                <w:color w:val="333333"/>
              </w:rPr>
              <w:t>Change Over Time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:rsidR="009E6332" w:rsidRPr="009E6332" w:rsidRDefault="009E6332" w:rsidP="009E6332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color w:val="333333"/>
              </w:rPr>
            </w:pPr>
            <w:r w:rsidRPr="009E6332">
              <w:rPr>
                <w:rFonts w:ascii="Georgia" w:eastAsia="Times New Roman" w:hAnsi="Georgia" w:cs="Times New Roman"/>
                <w:b/>
                <w:bCs/>
                <w:color w:val="333333"/>
              </w:rPr>
              <w:t>What it does</w:t>
            </w:r>
            <w:r w:rsidRPr="009E6332">
              <w:rPr>
                <w:rFonts w:ascii="Georgia" w:eastAsia="Times New Roman" w:hAnsi="Georgia" w:cs="Times New Roman"/>
                <w:color w:val="333333"/>
              </w:rPr>
              <w:t>: Uses a chronology to illustrate a trend.</w:t>
            </w:r>
          </w:p>
          <w:p w:rsidR="009E6332" w:rsidRPr="009E6332" w:rsidRDefault="009E6332" w:rsidP="009E6332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color w:val="333333"/>
              </w:rPr>
            </w:pPr>
            <w:r w:rsidRPr="009E6332">
              <w:rPr>
                <w:rFonts w:ascii="Georgia" w:eastAsia="Times New Roman" w:hAnsi="Georgia" w:cs="Times New Roman"/>
                <w:b/>
                <w:bCs/>
                <w:color w:val="333333"/>
              </w:rPr>
              <w:t>Discussions it starts</w:t>
            </w:r>
            <w:r w:rsidRPr="009E6332">
              <w:rPr>
                <w:rFonts w:ascii="Georgia" w:eastAsia="Times New Roman" w:hAnsi="Georgia" w:cs="Times New Roman"/>
                <w:color w:val="333333"/>
              </w:rPr>
              <w:t xml:space="preserve">: Why did this </w:t>
            </w:r>
            <w:proofErr w:type="gramStart"/>
            <w:r w:rsidRPr="009E6332">
              <w:rPr>
                <w:rFonts w:ascii="Georgia" w:eastAsia="Times New Roman" w:hAnsi="Georgia" w:cs="Times New Roman"/>
                <w:color w:val="333333"/>
              </w:rPr>
              <w:t>happen,</w:t>
            </w:r>
            <w:proofErr w:type="gramEnd"/>
            <w:r w:rsidRPr="009E6332">
              <w:rPr>
                <w:rFonts w:ascii="Georgia" w:eastAsia="Times New Roman" w:hAnsi="Georgia" w:cs="Times New Roman"/>
                <w:color w:val="333333"/>
              </w:rPr>
              <w:t xml:space="preserve"> or why does it keep happening? What can we do prevent or make this happen?</w:t>
            </w:r>
          </w:p>
          <w:p w:rsidR="009E6332" w:rsidRPr="009E6332" w:rsidRDefault="009E6332" w:rsidP="009E6332">
            <w:pPr>
              <w:spacing w:beforeAutospacing="1" w:after="0" w:afterAutospacing="1" w:line="240" w:lineRule="auto"/>
              <w:rPr>
                <w:rFonts w:ascii="Georgia" w:eastAsia="Times New Roman" w:hAnsi="Georgia" w:cs="Times New Roman"/>
                <w:color w:val="333333"/>
              </w:rPr>
            </w:pPr>
            <w:r w:rsidRPr="009E6332">
              <w:rPr>
                <w:rFonts w:ascii="Georgia" w:eastAsia="Times New Roman" w:hAnsi="Georgia" w:cs="Times New Roman"/>
                <w:b/>
                <w:bCs/>
                <w:color w:val="333333"/>
              </w:rPr>
              <w:t>Example</w:t>
            </w:r>
            <w:r w:rsidRPr="009E6332">
              <w:rPr>
                <w:rFonts w:ascii="Georgia" w:eastAsia="Times New Roman" w:hAnsi="Georgia" w:cs="Times New Roman"/>
                <w:color w:val="333333"/>
              </w:rPr>
              <w:t>: </w:t>
            </w:r>
            <w:hyperlink r:id="rId7" w:tgtFrame="_blank" w:history="1">
              <w:r w:rsidRPr="009E6332">
                <w:rPr>
                  <w:rFonts w:ascii="Georgia" w:eastAsia="Times New Roman" w:hAnsi="Georgia" w:cs="Times New Roman"/>
                  <w:color w:val="0B5CAB"/>
                </w:rPr>
                <w:t>Arsenal's Injury Crisis(Link opens in a new window)</w:t>
              </w:r>
            </w:hyperlink>
          </w:p>
        </w:tc>
      </w:tr>
      <w:tr w:rsidR="009E6332" w:rsidRPr="009E6332" w:rsidTr="009E6332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:rsidR="009E6332" w:rsidRPr="009E6332" w:rsidRDefault="009E6332" w:rsidP="009E6332">
            <w:pPr>
              <w:spacing w:before="100" w:beforeAutospacing="1" w:after="100" w:afterAutospacing="1" w:line="240" w:lineRule="auto"/>
              <w:jc w:val="center"/>
              <w:rPr>
                <w:rFonts w:ascii="Georgia" w:eastAsia="Times New Roman" w:hAnsi="Georgia" w:cs="Times New Roman"/>
                <w:color w:val="333333"/>
              </w:rPr>
            </w:pPr>
            <w:r>
              <w:rPr>
                <w:rFonts w:ascii="Georgia" w:eastAsia="Times New Roman" w:hAnsi="Georgia" w:cs="Times New Roman"/>
                <w:noProof/>
                <w:color w:val="333333"/>
              </w:rPr>
              <w:drawing>
                <wp:inline distT="0" distB="0" distL="0" distR="0">
                  <wp:extent cx="1173480" cy="1087120"/>
                  <wp:effectExtent l="19050" t="0" r="7620" b="0"/>
                  <wp:docPr id="2" name="Picture 2" descr="https://help.tableau.com/current/pro/desktop/en-us/Img/story_best_practices_drilldow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help.tableau.com/current/pro/desktop/en-us/Img/story_best_practices_drilldow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3480" cy="1087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E6332" w:rsidRPr="009E6332" w:rsidRDefault="009E6332" w:rsidP="009E6332">
            <w:pPr>
              <w:spacing w:before="100" w:beforeAutospacing="1" w:after="100" w:afterAutospacing="1" w:line="240" w:lineRule="auto"/>
              <w:jc w:val="center"/>
              <w:rPr>
                <w:rFonts w:ascii="Georgia" w:eastAsia="Times New Roman" w:hAnsi="Georgia" w:cs="Times New Roman"/>
                <w:color w:val="333333"/>
              </w:rPr>
            </w:pPr>
            <w:r w:rsidRPr="009E6332">
              <w:rPr>
                <w:rFonts w:ascii="Georgia" w:eastAsia="Times New Roman" w:hAnsi="Georgia" w:cs="Times New Roman"/>
                <w:color w:val="333333"/>
              </w:rPr>
              <w:t>Drill Down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:rsidR="009E6332" w:rsidRPr="009E6332" w:rsidRDefault="009E6332" w:rsidP="009E6332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color w:val="333333"/>
              </w:rPr>
            </w:pPr>
            <w:r w:rsidRPr="009E6332">
              <w:rPr>
                <w:rFonts w:ascii="Georgia" w:eastAsia="Times New Roman" w:hAnsi="Georgia" w:cs="Times New Roman"/>
                <w:b/>
                <w:bCs/>
                <w:color w:val="333333"/>
              </w:rPr>
              <w:t>What it does</w:t>
            </w:r>
            <w:r w:rsidRPr="009E6332">
              <w:rPr>
                <w:rFonts w:ascii="Georgia" w:eastAsia="Times New Roman" w:hAnsi="Georgia" w:cs="Times New Roman"/>
                <w:color w:val="333333"/>
              </w:rPr>
              <w:t>: Sets context so that your audience better understands what's going on in a particular category.</w:t>
            </w:r>
          </w:p>
          <w:p w:rsidR="009E6332" w:rsidRPr="009E6332" w:rsidRDefault="009E6332" w:rsidP="009E6332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color w:val="333333"/>
              </w:rPr>
            </w:pPr>
            <w:r w:rsidRPr="009E6332">
              <w:rPr>
                <w:rFonts w:ascii="Georgia" w:eastAsia="Times New Roman" w:hAnsi="Georgia" w:cs="Times New Roman"/>
                <w:b/>
                <w:bCs/>
                <w:color w:val="333333"/>
              </w:rPr>
              <w:t>Discussions it starts</w:t>
            </w:r>
            <w:r w:rsidRPr="009E6332">
              <w:rPr>
                <w:rFonts w:ascii="Georgia" w:eastAsia="Times New Roman" w:hAnsi="Georgia" w:cs="Times New Roman"/>
                <w:color w:val="333333"/>
              </w:rPr>
              <w:t>: Why is this person, place or thing different? How does the performance of this person, place, or thing compare?</w:t>
            </w:r>
          </w:p>
          <w:p w:rsidR="009E6332" w:rsidRPr="009E6332" w:rsidRDefault="009E6332" w:rsidP="009E6332">
            <w:pPr>
              <w:spacing w:beforeAutospacing="1" w:after="0" w:afterAutospacing="1" w:line="240" w:lineRule="auto"/>
              <w:rPr>
                <w:rFonts w:ascii="Georgia" w:eastAsia="Times New Roman" w:hAnsi="Georgia" w:cs="Times New Roman"/>
                <w:color w:val="333333"/>
              </w:rPr>
            </w:pPr>
            <w:r w:rsidRPr="009E6332">
              <w:rPr>
                <w:rFonts w:ascii="Georgia" w:eastAsia="Times New Roman" w:hAnsi="Georgia" w:cs="Times New Roman"/>
                <w:b/>
                <w:bCs/>
                <w:color w:val="333333"/>
              </w:rPr>
              <w:t>Examples</w:t>
            </w:r>
            <w:r w:rsidRPr="009E6332">
              <w:rPr>
                <w:rFonts w:ascii="Georgia" w:eastAsia="Times New Roman" w:hAnsi="Georgia" w:cs="Times New Roman"/>
                <w:color w:val="333333"/>
              </w:rPr>
              <w:t>: </w:t>
            </w:r>
            <w:hyperlink r:id="rId9" w:tgtFrame="_blank" w:history="1">
              <w:r w:rsidRPr="009E6332">
                <w:rPr>
                  <w:rFonts w:ascii="Georgia" w:eastAsia="Times New Roman" w:hAnsi="Georgia" w:cs="Times New Roman"/>
                  <w:color w:val="0B5CAB"/>
                </w:rPr>
                <w:t>Tell Me About Will(Link opens in a new window)</w:t>
              </w:r>
            </w:hyperlink>
            <w:r w:rsidRPr="009E6332">
              <w:rPr>
                <w:rFonts w:ascii="Georgia" w:eastAsia="Times New Roman" w:hAnsi="Georgia" w:cs="Times New Roman"/>
                <w:color w:val="333333"/>
              </w:rPr>
              <w:t>, </w:t>
            </w:r>
            <w:hyperlink r:id="rId10" w:tgtFrame="_blank" w:history="1">
              <w:r w:rsidRPr="009E6332">
                <w:rPr>
                  <w:rFonts w:ascii="Georgia" w:eastAsia="Times New Roman" w:hAnsi="Georgia" w:cs="Times New Roman"/>
                  <w:color w:val="0B5CAB"/>
                </w:rPr>
                <w:t xml:space="preserve">The Simpsons </w:t>
              </w:r>
              <w:proofErr w:type="spellStart"/>
              <w:r w:rsidRPr="009E6332">
                <w:rPr>
                  <w:rFonts w:ascii="Georgia" w:eastAsia="Times New Roman" w:hAnsi="Georgia" w:cs="Times New Roman"/>
                  <w:color w:val="0B5CAB"/>
                </w:rPr>
                <w:t>Vizipedia</w:t>
              </w:r>
              <w:proofErr w:type="spellEnd"/>
              <w:r w:rsidRPr="009E6332">
                <w:rPr>
                  <w:rFonts w:ascii="Georgia" w:eastAsia="Times New Roman" w:hAnsi="Georgia" w:cs="Times New Roman"/>
                  <w:color w:val="0B5CAB"/>
                </w:rPr>
                <w:t>(Link opens in a new window)</w:t>
              </w:r>
            </w:hyperlink>
          </w:p>
        </w:tc>
      </w:tr>
      <w:tr w:rsidR="009E6332" w:rsidRPr="009E6332" w:rsidTr="009E6332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:rsidR="009E6332" w:rsidRPr="009E6332" w:rsidRDefault="009E6332" w:rsidP="009E6332">
            <w:pPr>
              <w:spacing w:before="100" w:beforeAutospacing="1" w:after="100" w:afterAutospacing="1" w:line="240" w:lineRule="auto"/>
              <w:jc w:val="center"/>
              <w:rPr>
                <w:rFonts w:ascii="Georgia" w:eastAsia="Times New Roman" w:hAnsi="Georgia" w:cs="Times New Roman"/>
                <w:color w:val="333333"/>
              </w:rPr>
            </w:pPr>
            <w:r>
              <w:rPr>
                <w:rFonts w:ascii="Georgia" w:eastAsia="Times New Roman" w:hAnsi="Georgia" w:cs="Times New Roman"/>
                <w:noProof/>
                <w:color w:val="333333"/>
              </w:rPr>
              <w:lastRenderedPageBreak/>
              <w:drawing>
                <wp:inline distT="0" distB="0" distL="0" distR="0">
                  <wp:extent cx="1121410" cy="1095375"/>
                  <wp:effectExtent l="19050" t="0" r="2540" b="0"/>
                  <wp:docPr id="3" name="Picture 3" descr="https://help.tableau.com/current/pro/desktop/en-us/Img/story_best_practices_zoomou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help.tableau.com/current/pro/desktop/en-us/Img/story_best_practices_zoomou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1095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E6332" w:rsidRPr="009E6332" w:rsidRDefault="009E6332" w:rsidP="009E6332">
            <w:pPr>
              <w:spacing w:before="100" w:beforeAutospacing="1" w:after="100" w:afterAutospacing="1" w:line="240" w:lineRule="auto"/>
              <w:jc w:val="center"/>
              <w:rPr>
                <w:rFonts w:ascii="Georgia" w:eastAsia="Times New Roman" w:hAnsi="Georgia" w:cs="Times New Roman"/>
                <w:color w:val="333333"/>
              </w:rPr>
            </w:pPr>
            <w:r w:rsidRPr="009E6332">
              <w:rPr>
                <w:rFonts w:ascii="Georgia" w:eastAsia="Times New Roman" w:hAnsi="Georgia" w:cs="Times New Roman"/>
                <w:color w:val="333333"/>
              </w:rPr>
              <w:t>Zoom Out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:rsidR="009E6332" w:rsidRPr="009E6332" w:rsidRDefault="009E6332" w:rsidP="009E6332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color w:val="333333"/>
              </w:rPr>
            </w:pPr>
            <w:r w:rsidRPr="009E6332">
              <w:rPr>
                <w:rFonts w:ascii="Georgia" w:eastAsia="Times New Roman" w:hAnsi="Georgia" w:cs="Times New Roman"/>
                <w:b/>
                <w:bCs/>
                <w:color w:val="333333"/>
              </w:rPr>
              <w:t>What it does</w:t>
            </w:r>
            <w:r w:rsidRPr="009E6332">
              <w:rPr>
                <w:rFonts w:ascii="Georgia" w:eastAsia="Times New Roman" w:hAnsi="Georgia" w:cs="Times New Roman"/>
                <w:color w:val="333333"/>
              </w:rPr>
              <w:t>: Describes how something your audience cares about relates to the bigger picture.</w:t>
            </w:r>
          </w:p>
          <w:p w:rsidR="009E6332" w:rsidRPr="009E6332" w:rsidRDefault="009E6332" w:rsidP="009E6332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color w:val="333333"/>
              </w:rPr>
            </w:pPr>
            <w:r w:rsidRPr="009E6332">
              <w:rPr>
                <w:rFonts w:ascii="Georgia" w:eastAsia="Times New Roman" w:hAnsi="Georgia" w:cs="Times New Roman"/>
                <w:b/>
                <w:bCs/>
                <w:color w:val="333333"/>
              </w:rPr>
              <w:t>Discussion it starts</w:t>
            </w:r>
            <w:r w:rsidRPr="009E6332">
              <w:rPr>
                <w:rFonts w:ascii="Georgia" w:eastAsia="Times New Roman" w:hAnsi="Georgia" w:cs="Times New Roman"/>
                <w:color w:val="333333"/>
              </w:rPr>
              <w:t>: How does something you care about compare to the bigger picture? What effect does one area have on the bigger picture?</w:t>
            </w:r>
          </w:p>
          <w:p w:rsidR="009E6332" w:rsidRPr="009E6332" w:rsidRDefault="009E6332" w:rsidP="009E6332">
            <w:pPr>
              <w:spacing w:beforeAutospacing="1" w:after="0" w:afterAutospacing="1" w:line="240" w:lineRule="auto"/>
              <w:rPr>
                <w:rFonts w:ascii="Georgia" w:eastAsia="Times New Roman" w:hAnsi="Georgia" w:cs="Times New Roman"/>
                <w:color w:val="333333"/>
              </w:rPr>
            </w:pPr>
            <w:r w:rsidRPr="009E6332">
              <w:rPr>
                <w:rFonts w:ascii="Georgia" w:eastAsia="Times New Roman" w:hAnsi="Georgia" w:cs="Times New Roman"/>
                <w:b/>
                <w:bCs/>
                <w:color w:val="333333"/>
              </w:rPr>
              <w:t>Example</w:t>
            </w:r>
            <w:r w:rsidRPr="009E6332">
              <w:rPr>
                <w:rFonts w:ascii="Georgia" w:eastAsia="Times New Roman" w:hAnsi="Georgia" w:cs="Times New Roman"/>
                <w:color w:val="333333"/>
              </w:rPr>
              <w:t>: </w:t>
            </w:r>
            <w:hyperlink r:id="rId12" w:tgtFrame="_blank" w:history="1">
              <w:r w:rsidRPr="009E6332">
                <w:rPr>
                  <w:rFonts w:ascii="Georgia" w:eastAsia="Times New Roman" w:hAnsi="Georgia" w:cs="Times New Roman"/>
                  <w:color w:val="0B5CAB"/>
                </w:rPr>
                <w:t>Vancouver Cyclists(Link opens in a new window)</w:t>
              </w:r>
            </w:hyperlink>
          </w:p>
        </w:tc>
      </w:tr>
      <w:tr w:rsidR="009E6332" w:rsidRPr="009E6332" w:rsidTr="009E6332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:rsidR="009E6332" w:rsidRPr="009E6332" w:rsidRDefault="009E6332" w:rsidP="009E6332">
            <w:pPr>
              <w:spacing w:before="100" w:beforeAutospacing="1" w:after="100" w:afterAutospacing="1" w:line="240" w:lineRule="auto"/>
              <w:jc w:val="center"/>
              <w:rPr>
                <w:rFonts w:ascii="Georgia" w:eastAsia="Times New Roman" w:hAnsi="Georgia" w:cs="Times New Roman"/>
                <w:color w:val="333333"/>
              </w:rPr>
            </w:pPr>
            <w:r>
              <w:rPr>
                <w:rFonts w:ascii="Georgia" w:eastAsia="Times New Roman" w:hAnsi="Georgia" w:cs="Times New Roman"/>
                <w:noProof/>
                <w:color w:val="333333"/>
              </w:rPr>
              <w:drawing>
                <wp:inline distT="0" distB="0" distL="0" distR="0">
                  <wp:extent cx="1181735" cy="1000760"/>
                  <wp:effectExtent l="19050" t="0" r="0" b="0"/>
                  <wp:docPr id="4" name="Picture 4" descr="https://help.tableau.com/current/pro/desktop/en-us/Img/story_best_practices_contras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s://help.tableau.com/current/pro/desktop/en-us/Img/story_best_practices_contras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735" cy="1000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E6332" w:rsidRPr="009E6332" w:rsidRDefault="009E6332" w:rsidP="009E6332">
            <w:pPr>
              <w:spacing w:before="100" w:beforeAutospacing="1" w:after="100" w:afterAutospacing="1" w:line="240" w:lineRule="auto"/>
              <w:jc w:val="center"/>
              <w:rPr>
                <w:rFonts w:ascii="Georgia" w:eastAsia="Times New Roman" w:hAnsi="Georgia" w:cs="Times New Roman"/>
                <w:color w:val="333333"/>
              </w:rPr>
            </w:pPr>
            <w:r w:rsidRPr="009E6332">
              <w:rPr>
                <w:rFonts w:ascii="Georgia" w:eastAsia="Times New Roman" w:hAnsi="Georgia" w:cs="Times New Roman"/>
                <w:color w:val="333333"/>
              </w:rPr>
              <w:t>Contrast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:rsidR="009E6332" w:rsidRPr="009E6332" w:rsidRDefault="009E6332" w:rsidP="009E6332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color w:val="333333"/>
              </w:rPr>
            </w:pPr>
            <w:r w:rsidRPr="009E6332">
              <w:rPr>
                <w:rFonts w:ascii="Georgia" w:eastAsia="Times New Roman" w:hAnsi="Georgia" w:cs="Times New Roman"/>
                <w:b/>
                <w:bCs/>
                <w:color w:val="333333"/>
              </w:rPr>
              <w:t>What it does</w:t>
            </w:r>
            <w:r w:rsidRPr="009E6332">
              <w:rPr>
                <w:rFonts w:ascii="Georgia" w:eastAsia="Times New Roman" w:hAnsi="Georgia" w:cs="Times New Roman"/>
                <w:color w:val="333333"/>
              </w:rPr>
              <w:t>: Shows how two or more subjects differ.</w:t>
            </w:r>
          </w:p>
          <w:p w:rsidR="009E6332" w:rsidRPr="009E6332" w:rsidRDefault="009E6332" w:rsidP="009E6332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color w:val="333333"/>
              </w:rPr>
            </w:pPr>
            <w:r w:rsidRPr="009E6332">
              <w:rPr>
                <w:rFonts w:ascii="Georgia" w:eastAsia="Times New Roman" w:hAnsi="Georgia" w:cs="Times New Roman"/>
                <w:b/>
                <w:bCs/>
                <w:color w:val="333333"/>
              </w:rPr>
              <w:t>Discussions it starts</w:t>
            </w:r>
            <w:r w:rsidRPr="009E6332">
              <w:rPr>
                <w:rFonts w:ascii="Georgia" w:eastAsia="Times New Roman" w:hAnsi="Georgia" w:cs="Times New Roman"/>
                <w:color w:val="333333"/>
              </w:rPr>
              <w:t>: Why are these items different? How can we make A perform like B? Which area should we focus on and which area is doing fine?</w:t>
            </w:r>
          </w:p>
          <w:p w:rsidR="009E6332" w:rsidRPr="009E6332" w:rsidRDefault="009E6332" w:rsidP="009E6332">
            <w:pPr>
              <w:spacing w:beforeAutospacing="1" w:after="0" w:afterAutospacing="1" w:line="240" w:lineRule="auto"/>
              <w:rPr>
                <w:rFonts w:ascii="Georgia" w:eastAsia="Times New Roman" w:hAnsi="Georgia" w:cs="Times New Roman"/>
                <w:color w:val="333333"/>
              </w:rPr>
            </w:pPr>
            <w:r w:rsidRPr="009E6332">
              <w:rPr>
                <w:rFonts w:ascii="Georgia" w:eastAsia="Times New Roman" w:hAnsi="Georgia" w:cs="Times New Roman"/>
                <w:b/>
                <w:bCs/>
                <w:color w:val="333333"/>
              </w:rPr>
              <w:t>Example</w:t>
            </w:r>
            <w:r w:rsidRPr="009E6332">
              <w:rPr>
                <w:rFonts w:ascii="Georgia" w:eastAsia="Times New Roman" w:hAnsi="Georgia" w:cs="Times New Roman"/>
                <w:color w:val="333333"/>
              </w:rPr>
              <w:t>: </w:t>
            </w:r>
            <w:hyperlink r:id="rId14" w:tgtFrame="_blank" w:history="1">
              <w:r w:rsidRPr="009E6332">
                <w:rPr>
                  <w:rFonts w:ascii="Georgia" w:eastAsia="Times New Roman" w:hAnsi="Georgia" w:cs="Times New Roman"/>
                  <w:color w:val="0B5CAB"/>
                </w:rPr>
                <w:t>The Pyramids of Egypt(Link opens in a new window)</w:t>
              </w:r>
            </w:hyperlink>
          </w:p>
        </w:tc>
      </w:tr>
      <w:tr w:rsidR="009E6332" w:rsidRPr="009E6332" w:rsidTr="009E6332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:rsidR="009E6332" w:rsidRPr="009E6332" w:rsidRDefault="009E6332" w:rsidP="009E6332">
            <w:pPr>
              <w:spacing w:before="100" w:beforeAutospacing="1" w:after="100" w:afterAutospacing="1" w:line="240" w:lineRule="auto"/>
              <w:jc w:val="center"/>
              <w:rPr>
                <w:rFonts w:ascii="Georgia" w:eastAsia="Times New Roman" w:hAnsi="Georgia" w:cs="Times New Roman"/>
                <w:color w:val="333333"/>
              </w:rPr>
            </w:pPr>
            <w:r>
              <w:rPr>
                <w:rFonts w:ascii="Georgia" w:eastAsia="Times New Roman" w:hAnsi="Georgia" w:cs="Times New Roman"/>
                <w:noProof/>
                <w:color w:val="333333"/>
              </w:rPr>
              <w:drawing>
                <wp:inline distT="0" distB="0" distL="0" distR="0">
                  <wp:extent cx="1009015" cy="1043940"/>
                  <wp:effectExtent l="19050" t="0" r="635" b="0"/>
                  <wp:docPr id="5" name="Picture 5" descr="https://help.tableau.com/current/pro/desktop/en-us/Img/story_best_practices_intersec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help.tableau.com/current/pro/desktop/en-us/Img/story_best_practices_intersection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015" cy="1043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E6332" w:rsidRPr="009E6332" w:rsidRDefault="009E6332" w:rsidP="009E6332">
            <w:pPr>
              <w:spacing w:before="100" w:beforeAutospacing="1" w:after="100" w:afterAutospacing="1" w:line="240" w:lineRule="auto"/>
              <w:jc w:val="center"/>
              <w:rPr>
                <w:rFonts w:ascii="Georgia" w:eastAsia="Times New Roman" w:hAnsi="Georgia" w:cs="Times New Roman"/>
                <w:color w:val="333333"/>
              </w:rPr>
            </w:pPr>
            <w:r w:rsidRPr="009E6332">
              <w:rPr>
                <w:rFonts w:ascii="Georgia" w:eastAsia="Times New Roman" w:hAnsi="Georgia" w:cs="Times New Roman"/>
                <w:color w:val="333333"/>
              </w:rPr>
              <w:t>Intersections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:rsidR="009E6332" w:rsidRPr="009E6332" w:rsidRDefault="009E6332" w:rsidP="009E6332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color w:val="333333"/>
              </w:rPr>
            </w:pPr>
            <w:r w:rsidRPr="009E6332">
              <w:rPr>
                <w:rFonts w:ascii="Georgia" w:eastAsia="Times New Roman" w:hAnsi="Georgia" w:cs="Times New Roman"/>
                <w:b/>
                <w:bCs/>
                <w:color w:val="333333"/>
              </w:rPr>
              <w:t>What it does</w:t>
            </w:r>
            <w:r w:rsidRPr="009E6332">
              <w:rPr>
                <w:rFonts w:ascii="Georgia" w:eastAsia="Times New Roman" w:hAnsi="Georgia" w:cs="Times New Roman"/>
                <w:color w:val="333333"/>
              </w:rPr>
              <w:t>: Highlights important shifts when one category overtakes another.</w:t>
            </w:r>
          </w:p>
          <w:p w:rsidR="009E6332" w:rsidRPr="009E6332" w:rsidRDefault="009E6332" w:rsidP="009E6332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color w:val="333333"/>
              </w:rPr>
            </w:pPr>
            <w:r w:rsidRPr="009E6332">
              <w:rPr>
                <w:rFonts w:ascii="Georgia" w:eastAsia="Times New Roman" w:hAnsi="Georgia" w:cs="Times New Roman"/>
                <w:b/>
                <w:bCs/>
                <w:color w:val="333333"/>
              </w:rPr>
              <w:t>Discussions it starts</w:t>
            </w:r>
            <w:r w:rsidRPr="009E6332">
              <w:rPr>
                <w:rFonts w:ascii="Georgia" w:eastAsia="Times New Roman" w:hAnsi="Georgia" w:cs="Times New Roman"/>
                <w:color w:val="333333"/>
              </w:rPr>
              <w:t>: What causes these shifts? Are these shifts good or bad? How do these shifts affect other aspects of our plan?</w:t>
            </w:r>
          </w:p>
          <w:p w:rsidR="009E6332" w:rsidRPr="009E6332" w:rsidRDefault="009E6332" w:rsidP="009E6332">
            <w:pPr>
              <w:spacing w:beforeAutospacing="1" w:after="0" w:afterAutospacing="1" w:line="240" w:lineRule="auto"/>
              <w:rPr>
                <w:rFonts w:ascii="Georgia" w:eastAsia="Times New Roman" w:hAnsi="Georgia" w:cs="Times New Roman"/>
                <w:color w:val="333333"/>
              </w:rPr>
            </w:pPr>
            <w:r w:rsidRPr="009E6332">
              <w:rPr>
                <w:rFonts w:ascii="Georgia" w:eastAsia="Times New Roman" w:hAnsi="Georgia" w:cs="Times New Roman"/>
                <w:b/>
                <w:bCs/>
                <w:color w:val="333333"/>
              </w:rPr>
              <w:t>Example</w:t>
            </w:r>
            <w:r w:rsidRPr="009E6332">
              <w:rPr>
                <w:rFonts w:ascii="Georgia" w:eastAsia="Times New Roman" w:hAnsi="Georgia" w:cs="Times New Roman"/>
                <w:color w:val="333333"/>
              </w:rPr>
              <w:t>: </w:t>
            </w:r>
            <w:hyperlink r:id="rId16" w:tgtFrame="_blank" w:history="1">
              <w:r w:rsidRPr="009E6332">
                <w:rPr>
                  <w:rFonts w:ascii="Georgia" w:eastAsia="Times New Roman" w:hAnsi="Georgia" w:cs="Times New Roman"/>
                  <w:color w:val="0B5CAB"/>
                </w:rPr>
                <w:t>US vs. THEM(Link opens in a new window)</w:t>
              </w:r>
            </w:hyperlink>
          </w:p>
        </w:tc>
      </w:tr>
      <w:tr w:rsidR="009E6332" w:rsidRPr="009E6332" w:rsidTr="009E6332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:rsidR="009E6332" w:rsidRPr="009E6332" w:rsidRDefault="009E6332" w:rsidP="009E6332">
            <w:pPr>
              <w:spacing w:before="100" w:beforeAutospacing="1" w:after="100" w:afterAutospacing="1" w:line="240" w:lineRule="auto"/>
              <w:jc w:val="center"/>
              <w:rPr>
                <w:rFonts w:ascii="Georgia" w:eastAsia="Times New Roman" w:hAnsi="Georgia" w:cs="Times New Roman"/>
                <w:color w:val="333333"/>
              </w:rPr>
            </w:pPr>
            <w:r>
              <w:rPr>
                <w:rFonts w:ascii="Georgia" w:eastAsia="Times New Roman" w:hAnsi="Georgia" w:cs="Times New Roman"/>
                <w:noProof/>
                <w:color w:val="333333"/>
              </w:rPr>
              <w:drawing>
                <wp:inline distT="0" distB="0" distL="0" distR="0">
                  <wp:extent cx="1345565" cy="966470"/>
                  <wp:effectExtent l="19050" t="0" r="6985" b="0"/>
                  <wp:docPr id="6" name="Picture 6" descr="https://help.tableau.com/current/pro/desktop/en-us/Img/story_best_practices_factor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help.tableau.com/current/pro/desktop/en-us/Img/story_best_practices_factor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5565" cy="966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E6332" w:rsidRPr="009E6332" w:rsidRDefault="009E6332" w:rsidP="009E6332">
            <w:pPr>
              <w:spacing w:before="100" w:beforeAutospacing="1" w:after="100" w:afterAutospacing="1" w:line="240" w:lineRule="auto"/>
              <w:jc w:val="center"/>
              <w:rPr>
                <w:rFonts w:ascii="Georgia" w:eastAsia="Times New Roman" w:hAnsi="Georgia" w:cs="Times New Roman"/>
                <w:color w:val="333333"/>
              </w:rPr>
            </w:pPr>
            <w:r w:rsidRPr="009E6332">
              <w:rPr>
                <w:rFonts w:ascii="Georgia" w:eastAsia="Times New Roman" w:hAnsi="Georgia" w:cs="Times New Roman"/>
                <w:color w:val="333333"/>
              </w:rPr>
              <w:t>Factors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:rsidR="009E6332" w:rsidRPr="009E6332" w:rsidRDefault="009E6332" w:rsidP="009E6332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color w:val="333333"/>
              </w:rPr>
            </w:pPr>
            <w:r w:rsidRPr="009E6332">
              <w:rPr>
                <w:rFonts w:ascii="Georgia" w:eastAsia="Times New Roman" w:hAnsi="Georgia" w:cs="Times New Roman"/>
                <w:b/>
                <w:bCs/>
                <w:color w:val="333333"/>
              </w:rPr>
              <w:t>What it does</w:t>
            </w:r>
            <w:r w:rsidRPr="009E6332">
              <w:rPr>
                <w:rFonts w:ascii="Georgia" w:eastAsia="Times New Roman" w:hAnsi="Georgia" w:cs="Times New Roman"/>
                <w:color w:val="333333"/>
              </w:rPr>
              <w:t>: Explains a subject by dividing it into types or categories.</w:t>
            </w:r>
          </w:p>
          <w:p w:rsidR="009E6332" w:rsidRPr="009E6332" w:rsidRDefault="009E6332" w:rsidP="009E6332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color w:val="333333"/>
              </w:rPr>
            </w:pPr>
            <w:r w:rsidRPr="009E6332">
              <w:rPr>
                <w:rFonts w:ascii="Georgia" w:eastAsia="Times New Roman" w:hAnsi="Georgia" w:cs="Times New Roman"/>
                <w:b/>
                <w:bCs/>
                <w:color w:val="333333"/>
              </w:rPr>
              <w:t>Discussions it starts</w:t>
            </w:r>
            <w:r w:rsidRPr="009E6332">
              <w:rPr>
                <w:rFonts w:ascii="Georgia" w:eastAsia="Times New Roman" w:hAnsi="Georgia" w:cs="Times New Roman"/>
                <w:color w:val="333333"/>
              </w:rPr>
              <w:t>: Is there a particular category we should focus on more? How much do these items affect the metric we care about?</w:t>
            </w:r>
          </w:p>
          <w:p w:rsidR="009E6332" w:rsidRPr="009E6332" w:rsidRDefault="009E6332" w:rsidP="009E6332">
            <w:pPr>
              <w:spacing w:beforeAutospacing="1" w:after="0" w:afterAutospacing="1" w:line="240" w:lineRule="auto"/>
              <w:rPr>
                <w:rFonts w:ascii="Georgia" w:eastAsia="Times New Roman" w:hAnsi="Georgia" w:cs="Times New Roman"/>
                <w:color w:val="333333"/>
              </w:rPr>
            </w:pPr>
            <w:r w:rsidRPr="009E6332">
              <w:rPr>
                <w:rFonts w:ascii="Georgia" w:eastAsia="Times New Roman" w:hAnsi="Georgia" w:cs="Times New Roman"/>
                <w:b/>
                <w:bCs/>
                <w:color w:val="333333"/>
              </w:rPr>
              <w:t>Example</w:t>
            </w:r>
            <w:r w:rsidRPr="009E6332">
              <w:rPr>
                <w:rFonts w:ascii="Georgia" w:eastAsia="Times New Roman" w:hAnsi="Georgia" w:cs="Times New Roman"/>
                <w:color w:val="333333"/>
              </w:rPr>
              <w:t>: </w:t>
            </w:r>
            <w:hyperlink r:id="rId18" w:anchor="!/vizhome/PlanetEarth___/Injustafewstepsyouwillhopefullygetinvolved" w:tgtFrame="_blank" w:history="1">
              <w:r w:rsidRPr="009E6332">
                <w:rPr>
                  <w:rFonts w:ascii="Georgia" w:eastAsia="Times New Roman" w:hAnsi="Georgia" w:cs="Times New Roman"/>
                  <w:color w:val="0B5CAB"/>
                </w:rPr>
                <w:t>Planet Earth(Link opens in a new window)</w:t>
              </w:r>
            </w:hyperlink>
          </w:p>
        </w:tc>
      </w:tr>
      <w:tr w:rsidR="009E6332" w:rsidRPr="009E6332" w:rsidTr="009E6332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:rsidR="009E6332" w:rsidRPr="009E6332" w:rsidRDefault="009E6332" w:rsidP="009E6332">
            <w:pPr>
              <w:spacing w:before="100" w:beforeAutospacing="1" w:after="100" w:afterAutospacing="1" w:line="240" w:lineRule="auto"/>
              <w:jc w:val="center"/>
              <w:rPr>
                <w:rFonts w:ascii="Georgia" w:eastAsia="Times New Roman" w:hAnsi="Georgia" w:cs="Times New Roman"/>
                <w:color w:val="333333"/>
              </w:rPr>
            </w:pPr>
            <w:r>
              <w:rPr>
                <w:rFonts w:ascii="Georgia" w:eastAsia="Times New Roman" w:hAnsi="Georgia" w:cs="Times New Roman"/>
                <w:noProof/>
                <w:color w:val="333333"/>
              </w:rPr>
              <w:lastRenderedPageBreak/>
              <w:drawing>
                <wp:inline distT="0" distB="0" distL="0" distR="0">
                  <wp:extent cx="1112520" cy="1078230"/>
                  <wp:effectExtent l="19050" t="0" r="0" b="0"/>
                  <wp:docPr id="7" name="Picture 7" descr="https://help.tableau.com/current/pro/desktop/en-us/Img/story_best_practices_outlier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help.tableau.com/current/pro/desktop/en-us/Img/story_best_practices_outlier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2520" cy="1078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E6332" w:rsidRPr="009E6332" w:rsidRDefault="009E6332" w:rsidP="009E6332">
            <w:pPr>
              <w:spacing w:before="100" w:beforeAutospacing="1" w:after="100" w:afterAutospacing="1" w:line="240" w:lineRule="auto"/>
              <w:jc w:val="center"/>
              <w:rPr>
                <w:rFonts w:ascii="Georgia" w:eastAsia="Times New Roman" w:hAnsi="Georgia" w:cs="Times New Roman"/>
                <w:color w:val="333333"/>
              </w:rPr>
            </w:pPr>
            <w:r w:rsidRPr="009E6332">
              <w:rPr>
                <w:rFonts w:ascii="Georgia" w:eastAsia="Times New Roman" w:hAnsi="Georgia" w:cs="Times New Roman"/>
                <w:color w:val="333333"/>
              </w:rPr>
              <w:t>Outliers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hideMark/>
          </w:tcPr>
          <w:p w:rsidR="009E6332" w:rsidRPr="009E6332" w:rsidRDefault="009E6332" w:rsidP="009E6332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color w:val="333333"/>
              </w:rPr>
            </w:pPr>
            <w:r w:rsidRPr="009E6332">
              <w:rPr>
                <w:rFonts w:ascii="Georgia" w:eastAsia="Times New Roman" w:hAnsi="Georgia" w:cs="Times New Roman"/>
                <w:b/>
                <w:bCs/>
                <w:color w:val="333333"/>
              </w:rPr>
              <w:t>What it does</w:t>
            </w:r>
            <w:r w:rsidRPr="009E6332">
              <w:rPr>
                <w:rFonts w:ascii="Georgia" w:eastAsia="Times New Roman" w:hAnsi="Georgia" w:cs="Times New Roman"/>
                <w:color w:val="333333"/>
              </w:rPr>
              <w:t>: Shows anomalies or where things are exceptionally different.</w:t>
            </w:r>
          </w:p>
          <w:p w:rsidR="009E6332" w:rsidRPr="009E6332" w:rsidRDefault="009E6332" w:rsidP="009E6332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color w:val="333333"/>
              </w:rPr>
            </w:pPr>
            <w:r w:rsidRPr="009E6332">
              <w:rPr>
                <w:rFonts w:ascii="Georgia" w:eastAsia="Times New Roman" w:hAnsi="Georgia" w:cs="Times New Roman"/>
                <w:b/>
                <w:bCs/>
                <w:color w:val="333333"/>
              </w:rPr>
              <w:t>Discussions it starts</w:t>
            </w:r>
            <w:r w:rsidRPr="009E6332">
              <w:rPr>
                <w:rFonts w:ascii="Georgia" w:eastAsia="Times New Roman" w:hAnsi="Georgia" w:cs="Times New Roman"/>
                <w:color w:val="333333"/>
              </w:rPr>
              <w:t>: Why is this item different?</w:t>
            </w:r>
          </w:p>
          <w:p w:rsidR="009E6332" w:rsidRPr="009E6332" w:rsidRDefault="009E6332" w:rsidP="009E6332">
            <w:pPr>
              <w:spacing w:beforeAutospacing="1" w:after="0" w:afterAutospacing="1" w:line="240" w:lineRule="auto"/>
              <w:rPr>
                <w:rFonts w:ascii="Georgia" w:eastAsia="Times New Roman" w:hAnsi="Georgia" w:cs="Times New Roman"/>
                <w:color w:val="333333"/>
              </w:rPr>
            </w:pPr>
            <w:r w:rsidRPr="009E6332">
              <w:rPr>
                <w:rFonts w:ascii="Georgia" w:eastAsia="Times New Roman" w:hAnsi="Georgia" w:cs="Times New Roman"/>
                <w:b/>
                <w:bCs/>
                <w:color w:val="333333"/>
              </w:rPr>
              <w:t>Example</w:t>
            </w:r>
            <w:r w:rsidRPr="009E6332">
              <w:rPr>
                <w:rFonts w:ascii="Georgia" w:eastAsia="Times New Roman" w:hAnsi="Georgia" w:cs="Times New Roman"/>
                <w:color w:val="333333"/>
              </w:rPr>
              <w:t>: </w:t>
            </w:r>
            <w:hyperlink r:id="rId20" w:anchor="!/vizhome/AdultVersion_final/SOSChildrensVillagesX-MasCampaignSantaGetInvolvedDonate" w:tgtFrame="_blank" w:history="1">
              <w:r w:rsidRPr="009E6332">
                <w:rPr>
                  <w:rFonts w:ascii="Georgia" w:eastAsia="Times New Roman" w:hAnsi="Georgia" w:cs="Times New Roman"/>
                  <w:color w:val="0B5CAB"/>
                </w:rPr>
                <w:t>SOS Children's Villages(Link opens in a new window)</w:t>
              </w:r>
            </w:hyperlink>
          </w:p>
        </w:tc>
      </w:tr>
    </w:tbl>
    <w:p w:rsidR="00016050" w:rsidRDefault="009E6332"/>
    <w:sectPr w:rsidR="00016050" w:rsidSect="009E633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E6332"/>
    <w:rsid w:val="00177663"/>
    <w:rsid w:val="0079342B"/>
    <w:rsid w:val="009E6332"/>
    <w:rsid w:val="00B05C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5C45"/>
  </w:style>
  <w:style w:type="paragraph" w:styleId="Heading2">
    <w:name w:val="heading 2"/>
    <w:basedOn w:val="Normal"/>
    <w:link w:val="Heading2Char"/>
    <w:uiPriority w:val="9"/>
    <w:qFormat/>
    <w:rsid w:val="009E63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E633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9E6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E6332"/>
    <w:rPr>
      <w:color w:val="0000FF"/>
      <w:u w:val="single"/>
    </w:rPr>
  </w:style>
  <w:style w:type="character" w:customStyle="1" w:styleId="sr-only">
    <w:name w:val="sr-only"/>
    <w:basedOn w:val="DefaultParagraphFont"/>
    <w:rsid w:val="009E6332"/>
  </w:style>
  <w:style w:type="paragraph" w:styleId="BalloonText">
    <w:name w:val="Balloon Text"/>
    <w:basedOn w:val="Normal"/>
    <w:link w:val="BalloonTextChar"/>
    <w:uiPriority w:val="99"/>
    <w:semiHidden/>
    <w:unhideWhenUsed/>
    <w:rsid w:val="009E63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633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94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3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9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hyperlink" Target="https://public.tableau.com/profile/steph.baranya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public.tableau.com/en-us/s/gallery/arsenal-injury-crisis" TargetMode="External"/><Relationship Id="rId12" Type="http://schemas.openxmlformats.org/officeDocument/2006/relationships/hyperlink" Target="https://public.tableau.com/en-us/s/gallery/vancouver-cyclists" TargetMode="External"/><Relationship Id="rId17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hyperlink" Target="https://public.tableau.com/en-us/s/gallery/political-polarization-us" TargetMode="External"/><Relationship Id="rId20" Type="http://schemas.openxmlformats.org/officeDocument/2006/relationships/hyperlink" Target="https://public.tableau.com/profile/steph.baranya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hyperlink" Target="https://help.tableau.com/current/pro/desktop/en-us/story_example.htm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s://public.tableau.com/en-us/s/gallery/visualizing-simpsons" TargetMode="External"/><Relationship Id="rId19" Type="http://schemas.openxmlformats.org/officeDocument/2006/relationships/image" Target="media/image7.png"/><Relationship Id="rId4" Type="http://schemas.openxmlformats.org/officeDocument/2006/relationships/hyperlink" Target="http://public.tableau.com/profile/ben.jones" TargetMode="External"/><Relationship Id="rId9" Type="http://schemas.openxmlformats.org/officeDocument/2006/relationships/hyperlink" Target="https://public.tableau.com/en-us/s/gallery/tell-me-about-will" TargetMode="External"/><Relationship Id="rId14" Type="http://schemas.openxmlformats.org/officeDocument/2006/relationships/hyperlink" Target="https://public.tableau.com/en-us/s/gallery/pyramids-egypt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578</Words>
  <Characters>3296</Characters>
  <Application>Microsoft Office Word</Application>
  <DocSecurity>0</DocSecurity>
  <Lines>27</Lines>
  <Paragraphs>7</Paragraphs>
  <ScaleCrop>false</ScaleCrop>
  <Company/>
  <LinksUpToDate>false</LinksUpToDate>
  <CharactersWithSpaces>3867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AI&amp;DS</dc:creator>
  <cp:lastModifiedBy>AI&amp;DS</cp:lastModifiedBy>
  <cp:revision>1</cp:revision>
  <dcterms:created xsi:type="dcterms:W3CDTF">2023-04-03T03:26:00Z</dcterms:created>
  <dcterms:modified xsi:type="dcterms:W3CDTF">2023-04-03T03:29:00Z</dcterms:modified>
</cp:coreProperties>
</file>