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DB9" w:rsidRPr="00036DB9" w:rsidRDefault="00036DB9" w:rsidP="00036DB9">
      <w:pPr>
        <w:spacing w:before="375" w:after="0" w:line="240" w:lineRule="auto"/>
        <w:outlineLvl w:val="1"/>
        <w:rPr>
          <w:rFonts w:ascii="Arial" w:eastAsia="Times New Roman" w:hAnsi="Arial" w:cs="Arial"/>
          <w:b/>
          <w:bCs/>
          <w:color w:val="212529"/>
          <w:sz w:val="39"/>
          <w:szCs w:val="39"/>
          <w:lang w:eastAsia="en-IN"/>
        </w:rPr>
      </w:pPr>
      <w:proofErr w:type="gramStart"/>
      <w:r w:rsidRPr="00036DB9">
        <w:rPr>
          <w:rFonts w:ascii="Arial" w:eastAsia="Times New Roman" w:hAnsi="Arial" w:cs="Arial"/>
          <w:b/>
          <w:bCs/>
          <w:color w:val="212529"/>
          <w:sz w:val="39"/>
          <w:szCs w:val="39"/>
          <w:lang w:eastAsia="en-IN"/>
        </w:rPr>
        <w:t>create</w:t>
      </w:r>
      <w:proofErr w:type="gramEnd"/>
      <w:r w:rsidRPr="00036DB9">
        <w:rPr>
          <w:rFonts w:ascii="Arial" w:eastAsia="Times New Roman" w:hAnsi="Arial" w:cs="Arial"/>
          <w:b/>
          <w:bCs/>
          <w:color w:val="212529"/>
          <w:sz w:val="39"/>
          <w:szCs w:val="39"/>
          <w:lang w:eastAsia="en-IN"/>
        </w:rPr>
        <w:t xml:space="preserve"> </w:t>
      </w:r>
      <w:r>
        <w:rPr>
          <w:rFonts w:ascii="Arial" w:eastAsia="Times New Roman" w:hAnsi="Arial" w:cs="Arial"/>
          <w:b/>
          <w:bCs/>
          <w:color w:val="212529"/>
          <w:sz w:val="39"/>
          <w:szCs w:val="39"/>
          <w:lang w:eastAsia="en-IN"/>
        </w:rPr>
        <w:t>Funnel Chart in Tableau</w:t>
      </w:r>
    </w:p>
    <w:p w:rsidR="00036DB9" w:rsidRPr="00036DB9" w:rsidRDefault="00036DB9" w:rsidP="00036DB9">
      <w:pPr>
        <w:spacing w:before="240" w:after="0" w:line="420" w:lineRule="atLeast"/>
        <w:rPr>
          <w:rFonts w:ascii="Arial" w:eastAsia="Times New Roman" w:hAnsi="Arial" w:cs="Arial"/>
          <w:color w:val="212529"/>
          <w:sz w:val="24"/>
          <w:szCs w:val="24"/>
          <w:lang w:eastAsia="en-IN"/>
        </w:rPr>
      </w:pPr>
      <w:r w:rsidRPr="00036DB9">
        <w:rPr>
          <w:rFonts w:ascii="Arial" w:eastAsia="Times New Roman" w:hAnsi="Arial" w:cs="Arial"/>
          <w:color w:val="212529"/>
          <w:sz w:val="24"/>
          <w:szCs w:val="24"/>
          <w:lang w:eastAsia="en-IN"/>
        </w:rPr>
        <w:t>Below is the step-by-step guide for creating an advanced funnel chart in Tableau:</w:t>
      </w:r>
    </w:p>
    <w:p w:rsidR="00036DB9" w:rsidRPr="00036DB9" w:rsidRDefault="00036DB9" w:rsidP="00CF09EE">
      <w:pPr>
        <w:numPr>
          <w:ilvl w:val="0"/>
          <w:numId w:val="1"/>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1.</w:t>
      </w:r>
      <w:r w:rsidRPr="00036DB9">
        <w:rPr>
          <w:rFonts w:ascii="Arial" w:eastAsia="Times New Roman" w:hAnsi="Arial" w:cs="Arial"/>
          <w:color w:val="212529"/>
          <w:sz w:val="24"/>
          <w:szCs w:val="24"/>
          <w:lang w:eastAsia="en-IN"/>
        </w:rPr>
        <w:t> Add a new worksheet and ad</w:t>
      </w:r>
      <w:bookmarkStart w:id="0" w:name="_GoBack"/>
      <w:bookmarkEnd w:id="0"/>
      <w:r w:rsidRPr="00036DB9">
        <w:rPr>
          <w:rFonts w:ascii="Arial" w:eastAsia="Times New Roman" w:hAnsi="Arial" w:cs="Arial"/>
          <w:color w:val="212529"/>
          <w:sz w:val="24"/>
          <w:szCs w:val="24"/>
          <w:lang w:eastAsia="en-IN"/>
        </w:rPr>
        <w:t>d the </w:t>
      </w:r>
      <w:r w:rsidRPr="00036DB9">
        <w:rPr>
          <w:rFonts w:ascii="Arial" w:eastAsia="Times New Roman" w:hAnsi="Arial" w:cs="Arial"/>
          <w:b/>
          <w:bCs/>
          <w:color w:val="212529"/>
          <w:sz w:val="24"/>
          <w:szCs w:val="24"/>
          <w:lang w:eastAsia="en-IN"/>
        </w:rPr>
        <w:t>Sales</w:t>
      </w:r>
      <w:r w:rsidRPr="00036DB9">
        <w:rPr>
          <w:rFonts w:ascii="Arial" w:eastAsia="Times New Roman" w:hAnsi="Arial" w:cs="Arial"/>
          <w:color w:val="212529"/>
          <w:sz w:val="24"/>
          <w:szCs w:val="24"/>
          <w:lang w:eastAsia="en-IN"/>
        </w:rPr>
        <w:t> and </w:t>
      </w:r>
      <w:r w:rsidRPr="00036DB9">
        <w:rPr>
          <w:rFonts w:ascii="Arial" w:eastAsia="Times New Roman" w:hAnsi="Arial" w:cs="Arial"/>
          <w:b/>
          <w:bCs/>
          <w:color w:val="212529"/>
          <w:sz w:val="24"/>
          <w:szCs w:val="24"/>
          <w:lang w:eastAsia="en-IN"/>
        </w:rPr>
        <w:t>ship Mode </w:t>
      </w:r>
      <w:r w:rsidRPr="00036DB9">
        <w:rPr>
          <w:rFonts w:ascii="Arial" w:eastAsia="Times New Roman" w:hAnsi="Arial" w:cs="Arial"/>
          <w:color w:val="212529"/>
          <w:sz w:val="24"/>
          <w:szCs w:val="24"/>
          <w:lang w:eastAsia="en-IN"/>
        </w:rPr>
        <w:t>dimensions to the respective rows &amp; columns section.</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drawing>
          <wp:inline distT="0" distB="0" distL="0" distR="0" wp14:anchorId="5C6481E5" wp14:editId="16D815BF">
            <wp:extent cx="6572250" cy="3667125"/>
            <wp:effectExtent l="0" t="0" r="0" b="9525"/>
            <wp:docPr id="10" name="Picture 10" descr="https://intellipaat.com/blog/wp-content/uploads/2021/09/image-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ellipaat.com/blog/wp-content/uploads/2021/09/image-17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2250" cy="3667125"/>
                    </a:xfrm>
                    <a:prstGeom prst="rect">
                      <a:avLst/>
                    </a:prstGeom>
                    <a:noFill/>
                    <a:ln>
                      <a:noFill/>
                    </a:ln>
                  </pic:spPr>
                </pic:pic>
              </a:graphicData>
            </a:graphic>
          </wp:inline>
        </w:drawing>
      </w:r>
    </w:p>
    <w:p w:rsidR="00036DB9" w:rsidRPr="00036DB9" w:rsidRDefault="00036DB9" w:rsidP="00036DB9">
      <w:pPr>
        <w:numPr>
          <w:ilvl w:val="0"/>
          <w:numId w:val="2"/>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2.</w:t>
      </w:r>
      <w:r w:rsidRPr="00036DB9">
        <w:rPr>
          <w:rFonts w:ascii="Arial" w:eastAsia="Times New Roman" w:hAnsi="Arial" w:cs="Arial"/>
          <w:color w:val="212529"/>
          <w:sz w:val="24"/>
          <w:szCs w:val="24"/>
          <w:lang w:eastAsia="en-IN"/>
        </w:rPr>
        <w:t> Now, convert this horizontal chart into an Area chart from the dropdown menu under the </w:t>
      </w:r>
      <w:r w:rsidRPr="00036DB9">
        <w:rPr>
          <w:rFonts w:ascii="Arial" w:eastAsia="Times New Roman" w:hAnsi="Arial" w:cs="Arial"/>
          <w:b/>
          <w:bCs/>
          <w:color w:val="212529"/>
          <w:sz w:val="24"/>
          <w:szCs w:val="24"/>
          <w:lang w:eastAsia="en-IN"/>
        </w:rPr>
        <w:t>Marks </w:t>
      </w:r>
      <w:r w:rsidRPr="00036DB9">
        <w:rPr>
          <w:rFonts w:ascii="Arial" w:eastAsia="Times New Roman" w:hAnsi="Arial" w:cs="Arial"/>
          <w:color w:val="212529"/>
          <w:sz w:val="24"/>
          <w:szCs w:val="24"/>
          <w:lang w:eastAsia="en-IN"/>
        </w:rPr>
        <w:t>section.</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7AC6F4E8" wp14:editId="3DAE7526">
            <wp:extent cx="6229350" cy="3514725"/>
            <wp:effectExtent l="0" t="0" r="0" b="9525"/>
            <wp:docPr id="9" name="Picture 9" descr="https://intellipaat.com/blog/wp-content/uploads/2021/09/image-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tellipaat.com/blog/wp-content/uploads/2021/09/image-27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9350" cy="3514725"/>
                    </a:xfrm>
                    <a:prstGeom prst="rect">
                      <a:avLst/>
                    </a:prstGeom>
                    <a:noFill/>
                    <a:ln>
                      <a:noFill/>
                    </a:ln>
                  </pic:spPr>
                </pic:pic>
              </a:graphicData>
            </a:graphic>
          </wp:inline>
        </w:drawing>
      </w:r>
    </w:p>
    <w:p w:rsidR="00036DB9" w:rsidRPr="00036DB9" w:rsidRDefault="00036DB9" w:rsidP="00036DB9">
      <w:pPr>
        <w:numPr>
          <w:ilvl w:val="0"/>
          <w:numId w:val="3"/>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3.</w:t>
      </w:r>
      <w:r w:rsidRPr="00036DB9">
        <w:rPr>
          <w:rFonts w:ascii="Arial" w:eastAsia="Times New Roman" w:hAnsi="Arial" w:cs="Arial"/>
          <w:color w:val="212529"/>
          <w:sz w:val="24"/>
          <w:szCs w:val="24"/>
          <w:lang w:eastAsia="en-IN"/>
        </w:rPr>
        <w:t> Also, resize your Area chart by changing the View option from </w:t>
      </w:r>
      <w:r w:rsidRPr="00036DB9">
        <w:rPr>
          <w:rFonts w:ascii="Arial" w:eastAsia="Times New Roman" w:hAnsi="Arial" w:cs="Arial"/>
          <w:b/>
          <w:bCs/>
          <w:color w:val="212529"/>
          <w:sz w:val="24"/>
          <w:szCs w:val="24"/>
          <w:lang w:eastAsia="en-IN"/>
        </w:rPr>
        <w:t>Standard </w:t>
      </w:r>
      <w:r w:rsidRPr="00036DB9">
        <w:rPr>
          <w:rFonts w:ascii="Arial" w:eastAsia="Times New Roman" w:hAnsi="Arial" w:cs="Arial"/>
          <w:color w:val="212529"/>
          <w:sz w:val="24"/>
          <w:szCs w:val="24"/>
          <w:lang w:eastAsia="en-IN"/>
        </w:rPr>
        <w:t>to the </w:t>
      </w:r>
      <w:r w:rsidRPr="00036DB9">
        <w:rPr>
          <w:rFonts w:ascii="Arial" w:eastAsia="Times New Roman" w:hAnsi="Arial" w:cs="Arial"/>
          <w:b/>
          <w:bCs/>
          <w:color w:val="212529"/>
          <w:sz w:val="24"/>
          <w:szCs w:val="24"/>
          <w:lang w:eastAsia="en-IN"/>
        </w:rPr>
        <w:t>Entire View</w:t>
      </w:r>
      <w:r w:rsidRPr="00036DB9">
        <w:rPr>
          <w:rFonts w:ascii="Arial" w:eastAsia="Times New Roman" w:hAnsi="Arial" w:cs="Arial"/>
          <w:color w:val="212529"/>
          <w:sz w:val="24"/>
          <w:szCs w:val="24"/>
          <w:lang w:eastAsia="en-IN"/>
        </w:rPr>
        <w:t>.</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68D0F8DC" wp14:editId="33E809C2">
            <wp:extent cx="6115050" cy="3438525"/>
            <wp:effectExtent l="0" t="0" r="0" b="9525"/>
            <wp:docPr id="8" name="Picture 8" descr="https://intellipaat.com/blog/wp-content/uploads/2021/09/image-2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tellipaat.com/blog/wp-content/uploads/2021/09/image-27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3438525"/>
                    </a:xfrm>
                    <a:prstGeom prst="rect">
                      <a:avLst/>
                    </a:prstGeom>
                    <a:noFill/>
                    <a:ln>
                      <a:noFill/>
                    </a:ln>
                  </pic:spPr>
                </pic:pic>
              </a:graphicData>
            </a:graphic>
          </wp:inline>
        </w:drawing>
      </w:r>
    </w:p>
    <w:p w:rsidR="00036DB9" w:rsidRPr="00036DB9" w:rsidRDefault="00036DB9" w:rsidP="00036DB9">
      <w:pPr>
        <w:numPr>
          <w:ilvl w:val="0"/>
          <w:numId w:val="4"/>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4.</w:t>
      </w:r>
      <w:r w:rsidRPr="00036DB9">
        <w:rPr>
          <w:rFonts w:ascii="Arial" w:eastAsia="Times New Roman" w:hAnsi="Arial" w:cs="Arial"/>
          <w:color w:val="212529"/>
          <w:sz w:val="24"/>
          <w:szCs w:val="24"/>
          <w:lang w:eastAsia="en-IN"/>
        </w:rPr>
        <w:t> The above visualization only shows the half or the positive part of the funnel chart. This is because the negative data values for the negative part are not present in the dataset. Therefore, we have to add those negative values based on the present data values.</w:t>
      </w:r>
    </w:p>
    <w:p w:rsidR="00036DB9" w:rsidRPr="00036DB9" w:rsidRDefault="00036DB9" w:rsidP="00036DB9">
      <w:pPr>
        <w:numPr>
          <w:ilvl w:val="0"/>
          <w:numId w:val="4"/>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5.</w:t>
      </w:r>
      <w:r w:rsidRPr="00036DB9">
        <w:rPr>
          <w:rFonts w:ascii="Arial" w:eastAsia="Times New Roman" w:hAnsi="Arial" w:cs="Arial"/>
          <w:color w:val="212529"/>
          <w:sz w:val="24"/>
          <w:szCs w:val="24"/>
          <w:lang w:eastAsia="en-IN"/>
        </w:rPr>
        <w:t> For that, we’ll create a </w:t>
      </w:r>
      <w:r w:rsidRPr="00036DB9">
        <w:rPr>
          <w:rFonts w:ascii="Arial" w:eastAsia="Times New Roman" w:hAnsi="Arial" w:cs="Arial"/>
          <w:b/>
          <w:bCs/>
          <w:color w:val="212529"/>
          <w:sz w:val="24"/>
          <w:szCs w:val="24"/>
          <w:lang w:eastAsia="en-IN"/>
        </w:rPr>
        <w:t>calculated Field</w:t>
      </w:r>
      <w:r w:rsidRPr="00036DB9">
        <w:rPr>
          <w:rFonts w:ascii="Arial" w:eastAsia="Times New Roman" w:hAnsi="Arial" w:cs="Arial"/>
          <w:color w:val="212529"/>
          <w:sz w:val="24"/>
          <w:szCs w:val="24"/>
          <w:lang w:eastAsia="en-IN"/>
        </w:rPr>
        <w:t> from the </w:t>
      </w:r>
      <w:r w:rsidRPr="00036DB9">
        <w:rPr>
          <w:rFonts w:ascii="Arial" w:eastAsia="Times New Roman" w:hAnsi="Arial" w:cs="Arial"/>
          <w:b/>
          <w:bCs/>
          <w:color w:val="212529"/>
          <w:sz w:val="24"/>
          <w:szCs w:val="24"/>
          <w:lang w:eastAsia="en-IN"/>
        </w:rPr>
        <w:t>Profit dropdown menu&gt;&gt; Create&gt;&gt; Calculated Field</w:t>
      </w:r>
      <w:r w:rsidRPr="00036DB9">
        <w:rPr>
          <w:rFonts w:ascii="Arial" w:eastAsia="Times New Roman" w:hAnsi="Arial" w:cs="Arial"/>
          <w:color w:val="212529"/>
          <w:sz w:val="24"/>
          <w:szCs w:val="24"/>
          <w:lang w:eastAsia="en-IN"/>
        </w:rPr>
        <w:t>.</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67CB184A" wp14:editId="756FAD4A">
            <wp:extent cx="5772150" cy="2990850"/>
            <wp:effectExtent l="0" t="0" r="0" b="0"/>
            <wp:docPr id="7" name="Picture 7" descr="https://intellipaat.com/blog/wp-content/uploads/2021/09/image-2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ntellipaat.com/blog/wp-content/uploads/2021/09/image-27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2150" cy="2990850"/>
                    </a:xfrm>
                    <a:prstGeom prst="rect">
                      <a:avLst/>
                    </a:prstGeom>
                    <a:noFill/>
                    <a:ln>
                      <a:noFill/>
                    </a:ln>
                  </pic:spPr>
                </pic:pic>
              </a:graphicData>
            </a:graphic>
          </wp:inline>
        </w:drawing>
      </w:r>
    </w:p>
    <w:p w:rsidR="00036DB9" w:rsidRPr="00036DB9" w:rsidRDefault="00036DB9" w:rsidP="00036DB9">
      <w:pPr>
        <w:numPr>
          <w:ilvl w:val="0"/>
          <w:numId w:val="5"/>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6.</w:t>
      </w:r>
      <w:r w:rsidRPr="00036DB9">
        <w:rPr>
          <w:rFonts w:ascii="Arial" w:eastAsia="Times New Roman" w:hAnsi="Arial" w:cs="Arial"/>
          <w:color w:val="212529"/>
          <w:sz w:val="24"/>
          <w:szCs w:val="24"/>
          <w:lang w:eastAsia="en-IN"/>
        </w:rPr>
        <w:t> A dialog box will appear where you can name your calculated field and apply different formulas. Here, you have to write </w:t>
      </w:r>
      <w:r w:rsidRPr="00036DB9">
        <w:rPr>
          <w:rFonts w:ascii="Arial" w:eastAsia="Times New Roman" w:hAnsi="Arial" w:cs="Arial"/>
          <w:b/>
          <w:bCs/>
          <w:color w:val="212529"/>
          <w:sz w:val="24"/>
          <w:szCs w:val="24"/>
          <w:lang w:eastAsia="en-IN"/>
        </w:rPr>
        <w:t>‘-[Profit]’</w:t>
      </w:r>
      <w:r w:rsidRPr="00036DB9">
        <w:rPr>
          <w:rFonts w:ascii="Arial" w:eastAsia="Times New Roman" w:hAnsi="Arial" w:cs="Arial"/>
          <w:color w:val="212529"/>
          <w:sz w:val="24"/>
          <w:szCs w:val="24"/>
          <w:lang w:eastAsia="en-IN"/>
        </w:rPr>
        <w:t> as shown in the screenshot below, apply the changes and click on the </w:t>
      </w:r>
      <w:r w:rsidRPr="00036DB9">
        <w:rPr>
          <w:rFonts w:ascii="Arial" w:eastAsia="Times New Roman" w:hAnsi="Arial" w:cs="Arial"/>
          <w:b/>
          <w:bCs/>
          <w:color w:val="212529"/>
          <w:sz w:val="24"/>
          <w:szCs w:val="24"/>
          <w:lang w:eastAsia="en-IN"/>
        </w:rPr>
        <w:t>OK </w:t>
      </w:r>
      <w:r w:rsidRPr="00036DB9">
        <w:rPr>
          <w:rFonts w:ascii="Arial" w:eastAsia="Times New Roman" w:hAnsi="Arial" w:cs="Arial"/>
          <w:color w:val="212529"/>
          <w:sz w:val="24"/>
          <w:szCs w:val="24"/>
          <w:lang w:eastAsia="en-IN"/>
        </w:rPr>
        <w:t>button.</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5857EAFD" wp14:editId="3FDED689">
            <wp:extent cx="6029325" cy="3429000"/>
            <wp:effectExtent l="0" t="0" r="9525" b="0"/>
            <wp:docPr id="6" name="Picture 6" descr="https://intellipaat.com/blog/wp-content/uploads/2021/09/image-2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ntellipaat.com/blog/wp-content/uploads/2021/09/image-27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9325" cy="3429000"/>
                    </a:xfrm>
                    <a:prstGeom prst="rect">
                      <a:avLst/>
                    </a:prstGeom>
                    <a:noFill/>
                    <a:ln>
                      <a:noFill/>
                    </a:ln>
                  </pic:spPr>
                </pic:pic>
              </a:graphicData>
            </a:graphic>
          </wp:inline>
        </w:drawing>
      </w:r>
    </w:p>
    <w:p w:rsidR="00036DB9" w:rsidRPr="00036DB9" w:rsidRDefault="00036DB9" w:rsidP="00036DB9">
      <w:pPr>
        <w:numPr>
          <w:ilvl w:val="0"/>
          <w:numId w:val="6"/>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7.</w:t>
      </w:r>
      <w:r w:rsidRPr="00036DB9">
        <w:rPr>
          <w:rFonts w:ascii="Arial" w:eastAsia="Times New Roman" w:hAnsi="Arial" w:cs="Arial"/>
          <w:color w:val="212529"/>
          <w:sz w:val="24"/>
          <w:szCs w:val="24"/>
          <w:lang w:eastAsia="en-IN"/>
        </w:rPr>
        <w:t> A dimension named </w:t>
      </w:r>
      <w:r w:rsidRPr="00036DB9">
        <w:rPr>
          <w:rFonts w:ascii="Arial" w:eastAsia="Times New Roman" w:hAnsi="Arial" w:cs="Arial"/>
          <w:b/>
          <w:bCs/>
          <w:color w:val="212529"/>
          <w:sz w:val="24"/>
          <w:szCs w:val="24"/>
          <w:lang w:eastAsia="en-IN"/>
        </w:rPr>
        <w:t>negative sales </w:t>
      </w:r>
      <w:r w:rsidRPr="00036DB9">
        <w:rPr>
          <w:rFonts w:ascii="Arial" w:eastAsia="Times New Roman" w:hAnsi="Arial" w:cs="Arial"/>
          <w:color w:val="212529"/>
          <w:sz w:val="24"/>
          <w:szCs w:val="24"/>
          <w:lang w:eastAsia="en-IN"/>
        </w:rPr>
        <w:t>will be added in the tables section. Now, drag the </w:t>
      </w:r>
      <w:r w:rsidRPr="00036DB9">
        <w:rPr>
          <w:rFonts w:ascii="Arial" w:eastAsia="Times New Roman" w:hAnsi="Arial" w:cs="Arial"/>
          <w:b/>
          <w:bCs/>
          <w:color w:val="212529"/>
          <w:sz w:val="24"/>
          <w:szCs w:val="24"/>
          <w:lang w:eastAsia="en-IN"/>
        </w:rPr>
        <w:t>negative sales</w:t>
      </w:r>
      <w:r w:rsidRPr="00036DB9">
        <w:rPr>
          <w:rFonts w:ascii="Arial" w:eastAsia="Times New Roman" w:hAnsi="Arial" w:cs="Arial"/>
          <w:color w:val="212529"/>
          <w:sz w:val="24"/>
          <w:szCs w:val="24"/>
          <w:lang w:eastAsia="en-IN"/>
        </w:rPr>
        <w:t> and drop it in the columns section. The entire funnel chart will be created on the interface.</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62D90B73" wp14:editId="3B993822">
            <wp:extent cx="6257925" cy="3371850"/>
            <wp:effectExtent l="0" t="0" r="9525" b="0"/>
            <wp:docPr id="5" name="Picture 5" descr="https://intellipaat.com/blog/wp-content/uploads/2021/09/image-2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ntellipaat.com/blog/wp-content/uploads/2021/09/image-27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925" cy="3371850"/>
                    </a:xfrm>
                    <a:prstGeom prst="rect">
                      <a:avLst/>
                    </a:prstGeom>
                    <a:noFill/>
                    <a:ln>
                      <a:noFill/>
                    </a:ln>
                  </pic:spPr>
                </pic:pic>
              </a:graphicData>
            </a:graphic>
          </wp:inline>
        </w:drawing>
      </w:r>
    </w:p>
    <w:p w:rsidR="00036DB9" w:rsidRPr="00036DB9" w:rsidRDefault="00036DB9" w:rsidP="00036DB9">
      <w:pPr>
        <w:numPr>
          <w:ilvl w:val="0"/>
          <w:numId w:val="7"/>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8.</w:t>
      </w:r>
      <w:r w:rsidRPr="00036DB9">
        <w:rPr>
          <w:rFonts w:ascii="Arial" w:eastAsia="Times New Roman" w:hAnsi="Arial" w:cs="Arial"/>
          <w:color w:val="212529"/>
          <w:sz w:val="24"/>
          <w:szCs w:val="24"/>
          <w:lang w:eastAsia="en-IN"/>
        </w:rPr>
        <w:t> Drag and drop the dimension </w:t>
      </w:r>
      <w:r w:rsidRPr="00036DB9">
        <w:rPr>
          <w:rFonts w:ascii="Arial" w:eastAsia="Times New Roman" w:hAnsi="Arial" w:cs="Arial"/>
          <w:b/>
          <w:bCs/>
          <w:color w:val="212529"/>
          <w:sz w:val="24"/>
          <w:szCs w:val="24"/>
          <w:lang w:eastAsia="en-IN"/>
        </w:rPr>
        <w:t>Ship Mode</w:t>
      </w:r>
      <w:r w:rsidRPr="00036DB9">
        <w:rPr>
          <w:rFonts w:ascii="Arial" w:eastAsia="Times New Roman" w:hAnsi="Arial" w:cs="Arial"/>
          <w:color w:val="212529"/>
          <w:sz w:val="24"/>
          <w:szCs w:val="24"/>
          <w:lang w:eastAsia="en-IN"/>
        </w:rPr>
        <w:t> as labels in the </w:t>
      </w:r>
      <w:r w:rsidRPr="00036DB9">
        <w:rPr>
          <w:rFonts w:ascii="Arial" w:eastAsia="Times New Roman" w:hAnsi="Arial" w:cs="Arial"/>
          <w:b/>
          <w:bCs/>
          <w:color w:val="212529"/>
          <w:sz w:val="24"/>
          <w:szCs w:val="24"/>
          <w:lang w:eastAsia="en-IN"/>
        </w:rPr>
        <w:t>Marks </w:t>
      </w:r>
      <w:r w:rsidRPr="00036DB9">
        <w:rPr>
          <w:rFonts w:ascii="Arial" w:eastAsia="Times New Roman" w:hAnsi="Arial" w:cs="Arial"/>
          <w:color w:val="212529"/>
          <w:sz w:val="24"/>
          <w:szCs w:val="24"/>
          <w:lang w:eastAsia="en-IN"/>
        </w:rPr>
        <w:t>section.</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000B45C6" wp14:editId="4B80731A">
            <wp:extent cx="6191250" cy="3209925"/>
            <wp:effectExtent l="0" t="0" r="0" b="9525"/>
            <wp:docPr id="4" name="Picture 4" descr="https://intellipaat.com/blog/wp-content/uploads/2021/09/image-2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ntellipaat.com/blog/wp-content/uploads/2021/09/image-27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250" cy="3209925"/>
                    </a:xfrm>
                    <a:prstGeom prst="rect">
                      <a:avLst/>
                    </a:prstGeom>
                    <a:noFill/>
                    <a:ln>
                      <a:noFill/>
                    </a:ln>
                  </pic:spPr>
                </pic:pic>
              </a:graphicData>
            </a:graphic>
          </wp:inline>
        </w:drawing>
      </w:r>
    </w:p>
    <w:p w:rsidR="00036DB9" w:rsidRPr="00036DB9" w:rsidRDefault="00036DB9" w:rsidP="00036DB9">
      <w:pPr>
        <w:numPr>
          <w:ilvl w:val="0"/>
          <w:numId w:val="8"/>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9.</w:t>
      </w:r>
      <w:r w:rsidRPr="00036DB9">
        <w:rPr>
          <w:rFonts w:ascii="Arial" w:eastAsia="Times New Roman" w:hAnsi="Arial" w:cs="Arial"/>
          <w:color w:val="212529"/>
          <w:sz w:val="24"/>
          <w:szCs w:val="24"/>
          <w:lang w:eastAsia="en-IN"/>
        </w:rPr>
        <w:t> On the tableau, you can also add differences in each part of your smooth funnel chart. To do so, click on the </w:t>
      </w:r>
      <w:r w:rsidRPr="00036DB9">
        <w:rPr>
          <w:rFonts w:ascii="Arial" w:eastAsia="Times New Roman" w:hAnsi="Arial" w:cs="Arial"/>
          <w:b/>
          <w:bCs/>
          <w:color w:val="212529"/>
          <w:sz w:val="24"/>
          <w:szCs w:val="24"/>
          <w:lang w:eastAsia="en-IN"/>
        </w:rPr>
        <w:t>Sales </w:t>
      </w:r>
      <w:r w:rsidRPr="00036DB9">
        <w:rPr>
          <w:rFonts w:ascii="Arial" w:eastAsia="Times New Roman" w:hAnsi="Arial" w:cs="Arial"/>
          <w:color w:val="212529"/>
          <w:sz w:val="24"/>
          <w:szCs w:val="24"/>
          <w:lang w:eastAsia="en-IN"/>
        </w:rPr>
        <w:t>label and remove the </w:t>
      </w:r>
      <w:r w:rsidRPr="00036DB9">
        <w:rPr>
          <w:rFonts w:ascii="Arial" w:eastAsia="Times New Roman" w:hAnsi="Arial" w:cs="Arial"/>
          <w:b/>
          <w:bCs/>
          <w:color w:val="212529"/>
          <w:sz w:val="24"/>
          <w:szCs w:val="24"/>
          <w:lang w:eastAsia="en-IN"/>
        </w:rPr>
        <w:t>Ship Mode </w:t>
      </w:r>
      <w:r w:rsidRPr="00036DB9">
        <w:rPr>
          <w:rFonts w:ascii="Arial" w:eastAsia="Times New Roman" w:hAnsi="Arial" w:cs="Arial"/>
          <w:color w:val="212529"/>
          <w:sz w:val="24"/>
          <w:szCs w:val="24"/>
          <w:lang w:eastAsia="en-IN"/>
        </w:rPr>
        <w:t>label from it.</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19CC92CD" wp14:editId="5828883B">
            <wp:extent cx="6410325" cy="3390900"/>
            <wp:effectExtent l="0" t="0" r="9525" b="0"/>
            <wp:docPr id="3" name="Picture 3" descr="https://intellipaat.com/blog/wp-content/uploads/2021/09/image-2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ntellipaat.com/blog/wp-content/uploads/2021/09/image-27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0325" cy="3390900"/>
                    </a:xfrm>
                    <a:prstGeom prst="rect">
                      <a:avLst/>
                    </a:prstGeom>
                    <a:noFill/>
                    <a:ln>
                      <a:noFill/>
                    </a:ln>
                  </pic:spPr>
                </pic:pic>
              </a:graphicData>
            </a:graphic>
          </wp:inline>
        </w:drawing>
      </w:r>
    </w:p>
    <w:p w:rsidR="00036DB9" w:rsidRPr="00036DB9" w:rsidRDefault="00036DB9" w:rsidP="00036DB9">
      <w:pPr>
        <w:numPr>
          <w:ilvl w:val="0"/>
          <w:numId w:val="9"/>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10.</w:t>
      </w:r>
      <w:r w:rsidRPr="00036DB9">
        <w:rPr>
          <w:rFonts w:ascii="Arial" w:eastAsia="Times New Roman" w:hAnsi="Arial" w:cs="Arial"/>
          <w:color w:val="212529"/>
          <w:sz w:val="24"/>
          <w:szCs w:val="24"/>
          <w:lang w:eastAsia="en-IN"/>
        </w:rPr>
        <w:t> Now, you can add any other field like </w:t>
      </w:r>
      <w:r w:rsidRPr="00036DB9">
        <w:rPr>
          <w:rFonts w:ascii="Arial" w:eastAsia="Times New Roman" w:hAnsi="Arial" w:cs="Arial"/>
          <w:b/>
          <w:bCs/>
          <w:color w:val="212529"/>
          <w:sz w:val="24"/>
          <w:szCs w:val="24"/>
          <w:lang w:eastAsia="en-IN"/>
        </w:rPr>
        <w:t>Sales Percentage </w:t>
      </w:r>
      <w:r w:rsidRPr="00036DB9">
        <w:rPr>
          <w:rFonts w:ascii="Arial" w:eastAsia="Times New Roman" w:hAnsi="Arial" w:cs="Arial"/>
          <w:color w:val="212529"/>
          <w:sz w:val="24"/>
          <w:szCs w:val="24"/>
          <w:lang w:eastAsia="en-IN"/>
        </w:rPr>
        <w:t>to the positive part of the tableau funnel chart.</w:t>
      </w:r>
    </w:p>
    <w:p w:rsidR="00036DB9" w:rsidRPr="00036DB9" w:rsidRDefault="00036DB9" w:rsidP="00036DB9">
      <w:pPr>
        <w:numPr>
          <w:ilvl w:val="0"/>
          <w:numId w:val="9"/>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12.</w:t>
      </w:r>
      <w:r w:rsidRPr="00036DB9">
        <w:rPr>
          <w:rFonts w:ascii="Arial" w:eastAsia="Times New Roman" w:hAnsi="Arial" w:cs="Arial"/>
          <w:color w:val="212529"/>
          <w:sz w:val="24"/>
          <w:szCs w:val="24"/>
          <w:lang w:eastAsia="en-IN"/>
        </w:rPr>
        <w:t> Simply, drop the </w:t>
      </w:r>
      <w:r w:rsidRPr="00036DB9">
        <w:rPr>
          <w:rFonts w:ascii="Arial" w:eastAsia="Times New Roman" w:hAnsi="Arial" w:cs="Arial"/>
          <w:b/>
          <w:bCs/>
          <w:color w:val="212529"/>
          <w:sz w:val="24"/>
          <w:szCs w:val="24"/>
          <w:lang w:eastAsia="en-IN"/>
        </w:rPr>
        <w:t>Sales</w:t>
      </w:r>
      <w:r w:rsidRPr="00036DB9">
        <w:rPr>
          <w:rFonts w:ascii="Arial" w:eastAsia="Times New Roman" w:hAnsi="Arial" w:cs="Arial"/>
          <w:color w:val="212529"/>
          <w:sz w:val="24"/>
          <w:szCs w:val="24"/>
          <w:lang w:eastAsia="en-IN"/>
        </w:rPr>
        <w:t> field in the </w:t>
      </w:r>
      <w:r w:rsidRPr="00036DB9">
        <w:rPr>
          <w:rFonts w:ascii="Arial" w:eastAsia="Times New Roman" w:hAnsi="Arial" w:cs="Arial"/>
          <w:b/>
          <w:bCs/>
          <w:color w:val="212529"/>
          <w:sz w:val="24"/>
          <w:szCs w:val="24"/>
          <w:lang w:eastAsia="en-IN"/>
        </w:rPr>
        <w:t>SUM(Sales)</w:t>
      </w:r>
      <w:r w:rsidRPr="00036DB9">
        <w:rPr>
          <w:rFonts w:ascii="Arial" w:eastAsia="Times New Roman" w:hAnsi="Arial" w:cs="Arial"/>
          <w:color w:val="212529"/>
          <w:sz w:val="24"/>
          <w:szCs w:val="24"/>
          <w:lang w:eastAsia="en-IN"/>
        </w:rPr>
        <w:t> label and select </w:t>
      </w:r>
      <w:r w:rsidRPr="00036DB9">
        <w:rPr>
          <w:rFonts w:ascii="Arial" w:eastAsia="Times New Roman" w:hAnsi="Arial" w:cs="Arial"/>
          <w:b/>
          <w:bCs/>
          <w:color w:val="212529"/>
          <w:sz w:val="24"/>
          <w:szCs w:val="24"/>
          <w:lang w:eastAsia="en-IN"/>
        </w:rPr>
        <w:t xml:space="preserve">SUM(Sales)&gt;&gt; Quick Table calculation&gt;&gt; </w:t>
      </w:r>
      <w:proofErr w:type="spellStart"/>
      <w:r w:rsidRPr="00036DB9">
        <w:rPr>
          <w:rFonts w:ascii="Arial" w:eastAsia="Times New Roman" w:hAnsi="Arial" w:cs="Arial"/>
          <w:b/>
          <w:bCs/>
          <w:color w:val="212529"/>
          <w:sz w:val="24"/>
          <w:szCs w:val="24"/>
          <w:lang w:eastAsia="en-IN"/>
        </w:rPr>
        <w:t>Percent</w:t>
      </w:r>
      <w:proofErr w:type="spellEnd"/>
      <w:r w:rsidRPr="00036DB9">
        <w:rPr>
          <w:rFonts w:ascii="Arial" w:eastAsia="Times New Roman" w:hAnsi="Arial" w:cs="Arial"/>
          <w:b/>
          <w:bCs/>
          <w:color w:val="212529"/>
          <w:sz w:val="24"/>
          <w:szCs w:val="24"/>
          <w:lang w:eastAsia="en-IN"/>
        </w:rPr>
        <w:t xml:space="preserve"> of Total</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25FF1D65" wp14:editId="47177CFD">
            <wp:extent cx="6124575" cy="3533775"/>
            <wp:effectExtent l="0" t="0" r="9525" b="9525"/>
            <wp:docPr id="2" name="Picture 2" descr="https://intellipaat.com/blog/wp-content/uploads/2021/09/image-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ntellipaat.com/blog/wp-content/uploads/2021/09/image-28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575" cy="3533775"/>
                    </a:xfrm>
                    <a:prstGeom prst="rect">
                      <a:avLst/>
                    </a:prstGeom>
                    <a:noFill/>
                    <a:ln>
                      <a:noFill/>
                    </a:ln>
                  </pic:spPr>
                </pic:pic>
              </a:graphicData>
            </a:graphic>
          </wp:inline>
        </w:drawing>
      </w:r>
    </w:p>
    <w:p w:rsidR="00036DB9" w:rsidRPr="00036DB9" w:rsidRDefault="00036DB9" w:rsidP="00036DB9">
      <w:pPr>
        <w:numPr>
          <w:ilvl w:val="0"/>
          <w:numId w:val="10"/>
        </w:numPr>
        <w:spacing w:before="100" w:beforeAutospacing="1" w:after="100" w:afterAutospacing="1" w:line="420" w:lineRule="atLeast"/>
        <w:rPr>
          <w:rFonts w:ascii="Arial" w:eastAsia="Times New Roman" w:hAnsi="Arial" w:cs="Arial"/>
          <w:color w:val="212529"/>
          <w:sz w:val="24"/>
          <w:szCs w:val="24"/>
          <w:lang w:eastAsia="en-IN"/>
        </w:rPr>
      </w:pPr>
      <w:r w:rsidRPr="00036DB9">
        <w:rPr>
          <w:rFonts w:ascii="Arial" w:eastAsia="Times New Roman" w:hAnsi="Arial" w:cs="Arial"/>
          <w:b/>
          <w:bCs/>
          <w:color w:val="212529"/>
          <w:sz w:val="24"/>
          <w:szCs w:val="24"/>
          <w:lang w:eastAsia="en-IN"/>
        </w:rPr>
        <w:t>Step 13.</w:t>
      </w:r>
      <w:r w:rsidRPr="00036DB9">
        <w:rPr>
          <w:rFonts w:ascii="Arial" w:eastAsia="Times New Roman" w:hAnsi="Arial" w:cs="Arial"/>
          <w:color w:val="212529"/>
          <w:sz w:val="24"/>
          <w:szCs w:val="24"/>
          <w:lang w:eastAsia="en-IN"/>
        </w:rPr>
        <w:t xml:space="preserve"> The Sales value will change from </w:t>
      </w:r>
      <w:proofErr w:type="spellStart"/>
      <w:r w:rsidRPr="00036DB9">
        <w:rPr>
          <w:rFonts w:ascii="Arial" w:eastAsia="Times New Roman" w:hAnsi="Arial" w:cs="Arial"/>
          <w:color w:val="212529"/>
          <w:sz w:val="24"/>
          <w:szCs w:val="24"/>
          <w:lang w:eastAsia="en-IN"/>
        </w:rPr>
        <w:t>numerics</w:t>
      </w:r>
      <w:proofErr w:type="spellEnd"/>
      <w:r w:rsidRPr="00036DB9">
        <w:rPr>
          <w:rFonts w:ascii="Arial" w:eastAsia="Times New Roman" w:hAnsi="Arial" w:cs="Arial"/>
          <w:color w:val="212529"/>
          <w:sz w:val="24"/>
          <w:szCs w:val="24"/>
          <w:lang w:eastAsia="en-IN"/>
        </w:rPr>
        <w:t xml:space="preserve"> to a percentage. You can also change the </w:t>
      </w:r>
      <w:proofErr w:type="spellStart"/>
      <w:r w:rsidRPr="00036DB9">
        <w:rPr>
          <w:rFonts w:ascii="Arial" w:eastAsia="Times New Roman" w:hAnsi="Arial" w:cs="Arial"/>
          <w:color w:val="212529"/>
          <w:sz w:val="24"/>
          <w:szCs w:val="24"/>
          <w:lang w:eastAsia="en-IN"/>
        </w:rPr>
        <w:t>color</w:t>
      </w:r>
      <w:proofErr w:type="spellEnd"/>
      <w:r w:rsidRPr="00036DB9">
        <w:rPr>
          <w:rFonts w:ascii="Arial" w:eastAsia="Times New Roman" w:hAnsi="Arial" w:cs="Arial"/>
          <w:color w:val="212529"/>
          <w:sz w:val="24"/>
          <w:szCs w:val="24"/>
          <w:lang w:eastAsia="en-IN"/>
        </w:rPr>
        <w:t xml:space="preserve"> of each part of the funnel from the </w:t>
      </w:r>
      <w:proofErr w:type="spellStart"/>
      <w:r w:rsidRPr="00036DB9">
        <w:rPr>
          <w:rFonts w:ascii="Arial" w:eastAsia="Times New Roman" w:hAnsi="Arial" w:cs="Arial"/>
          <w:b/>
          <w:bCs/>
          <w:color w:val="212529"/>
          <w:sz w:val="24"/>
          <w:szCs w:val="24"/>
          <w:lang w:eastAsia="en-IN"/>
        </w:rPr>
        <w:t>Colors</w:t>
      </w:r>
      <w:proofErr w:type="spellEnd"/>
      <w:r w:rsidRPr="00036DB9">
        <w:rPr>
          <w:rFonts w:ascii="Arial" w:eastAsia="Times New Roman" w:hAnsi="Arial" w:cs="Arial"/>
          <w:b/>
          <w:bCs/>
          <w:color w:val="212529"/>
          <w:sz w:val="24"/>
          <w:szCs w:val="24"/>
          <w:lang w:eastAsia="en-IN"/>
        </w:rPr>
        <w:t> </w:t>
      </w:r>
      <w:r w:rsidRPr="00036DB9">
        <w:rPr>
          <w:rFonts w:ascii="Arial" w:eastAsia="Times New Roman" w:hAnsi="Arial" w:cs="Arial"/>
          <w:color w:val="212529"/>
          <w:sz w:val="24"/>
          <w:szCs w:val="24"/>
          <w:lang w:eastAsia="en-IN"/>
        </w:rPr>
        <w:t>field in the </w:t>
      </w:r>
      <w:r w:rsidRPr="00036DB9">
        <w:rPr>
          <w:rFonts w:ascii="Arial" w:eastAsia="Times New Roman" w:hAnsi="Arial" w:cs="Arial"/>
          <w:b/>
          <w:bCs/>
          <w:color w:val="212529"/>
          <w:sz w:val="24"/>
          <w:szCs w:val="24"/>
          <w:lang w:eastAsia="en-IN"/>
        </w:rPr>
        <w:t>Marks </w:t>
      </w:r>
      <w:r w:rsidRPr="00036DB9">
        <w:rPr>
          <w:rFonts w:ascii="Arial" w:eastAsia="Times New Roman" w:hAnsi="Arial" w:cs="Arial"/>
          <w:color w:val="212529"/>
          <w:sz w:val="24"/>
          <w:szCs w:val="24"/>
          <w:lang w:eastAsia="en-IN"/>
        </w:rPr>
        <w:t>section.</w:t>
      </w:r>
    </w:p>
    <w:p w:rsidR="00036DB9" w:rsidRPr="00036DB9" w:rsidRDefault="00036DB9" w:rsidP="00036DB9">
      <w:pPr>
        <w:spacing w:after="0" w:line="240" w:lineRule="auto"/>
        <w:rPr>
          <w:rFonts w:ascii="Arial" w:eastAsia="Times New Roman" w:hAnsi="Arial" w:cs="Arial"/>
          <w:color w:val="212529"/>
          <w:sz w:val="21"/>
          <w:szCs w:val="21"/>
          <w:lang w:eastAsia="en-IN"/>
        </w:rPr>
      </w:pPr>
      <w:r>
        <w:rPr>
          <w:rFonts w:ascii="Arial" w:eastAsia="Times New Roman" w:hAnsi="Arial" w:cs="Arial"/>
          <w:noProof/>
          <w:color w:val="212529"/>
          <w:sz w:val="21"/>
          <w:szCs w:val="21"/>
          <w:lang w:eastAsia="en-IN"/>
        </w:rPr>
        <w:lastRenderedPageBreak/>
        <w:drawing>
          <wp:inline distT="0" distB="0" distL="0" distR="0" wp14:anchorId="6B22D2D2" wp14:editId="31FEA51F">
            <wp:extent cx="6276975" cy="3314700"/>
            <wp:effectExtent l="0" t="0" r="9525" b="0"/>
            <wp:docPr id="1" name="Picture 1" descr="https://intellipaat.com/blog/wp-content/uploads/2021/09/image-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ntellipaat.com/blog/wp-content/uploads/2021/09/image-28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6975" cy="3314700"/>
                    </a:xfrm>
                    <a:prstGeom prst="rect">
                      <a:avLst/>
                    </a:prstGeom>
                    <a:noFill/>
                    <a:ln>
                      <a:noFill/>
                    </a:ln>
                  </pic:spPr>
                </pic:pic>
              </a:graphicData>
            </a:graphic>
          </wp:inline>
        </w:drawing>
      </w:r>
    </w:p>
    <w:p w:rsidR="00A613F5" w:rsidRDefault="00A613F5"/>
    <w:sectPr w:rsidR="00A613F5" w:rsidSect="00036DB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04DAA"/>
    <w:multiLevelType w:val="multilevel"/>
    <w:tmpl w:val="6BC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569CB"/>
    <w:multiLevelType w:val="multilevel"/>
    <w:tmpl w:val="AFB8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5572F"/>
    <w:multiLevelType w:val="multilevel"/>
    <w:tmpl w:val="EBE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3F765A"/>
    <w:multiLevelType w:val="multilevel"/>
    <w:tmpl w:val="5DC0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B34F9C"/>
    <w:multiLevelType w:val="multilevel"/>
    <w:tmpl w:val="D2C8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8362CF"/>
    <w:multiLevelType w:val="multilevel"/>
    <w:tmpl w:val="B8A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750762"/>
    <w:multiLevelType w:val="multilevel"/>
    <w:tmpl w:val="C03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8D1D56"/>
    <w:multiLevelType w:val="multilevel"/>
    <w:tmpl w:val="520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F30D4B"/>
    <w:multiLevelType w:val="multilevel"/>
    <w:tmpl w:val="4D0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1D04D0"/>
    <w:multiLevelType w:val="multilevel"/>
    <w:tmpl w:val="B79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0"/>
  </w:num>
  <w:num w:numId="4">
    <w:abstractNumId w:val="5"/>
  </w:num>
  <w:num w:numId="5">
    <w:abstractNumId w:val="3"/>
  </w:num>
  <w:num w:numId="6">
    <w:abstractNumId w:val="7"/>
  </w:num>
  <w:num w:numId="7">
    <w:abstractNumId w:val="4"/>
  </w:num>
  <w:num w:numId="8">
    <w:abstractNumId w:val="2"/>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DB9"/>
    <w:rsid w:val="00036DB9"/>
    <w:rsid w:val="00A613F5"/>
    <w:rsid w:val="00CF0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36D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6DB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36DB9"/>
    <w:rPr>
      <w:b/>
      <w:bCs/>
    </w:rPr>
  </w:style>
  <w:style w:type="paragraph" w:styleId="NormalWeb">
    <w:name w:val="Normal (Web)"/>
    <w:basedOn w:val="Normal"/>
    <w:uiPriority w:val="99"/>
    <w:semiHidden/>
    <w:unhideWhenUsed/>
    <w:rsid w:val="00036D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36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DB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36D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6DB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36DB9"/>
    <w:rPr>
      <w:b/>
      <w:bCs/>
    </w:rPr>
  </w:style>
  <w:style w:type="paragraph" w:styleId="NormalWeb">
    <w:name w:val="Normal (Web)"/>
    <w:basedOn w:val="Normal"/>
    <w:uiPriority w:val="99"/>
    <w:semiHidden/>
    <w:unhideWhenUsed/>
    <w:rsid w:val="00036D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36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D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4474245">
      <w:bodyDiv w:val="1"/>
      <w:marLeft w:val="0"/>
      <w:marRight w:val="0"/>
      <w:marTop w:val="0"/>
      <w:marBottom w:val="0"/>
      <w:divBdr>
        <w:top w:val="none" w:sz="0" w:space="0" w:color="auto"/>
        <w:left w:val="none" w:sz="0" w:space="0" w:color="auto"/>
        <w:bottom w:val="none" w:sz="0" w:space="0" w:color="auto"/>
        <w:right w:val="none" w:sz="0" w:space="0" w:color="auto"/>
      </w:divBdr>
      <w:divsChild>
        <w:div w:id="27798743">
          <w:marLeft w:val="0"/>
          <w:marRight w:val="0"/>
          <w:marTop w:val="300"/>
          <w:marBottom w:val="0"/>
          <w:divBdr>
            <w:top w:val="none" w:sz="0" w:space="0" w:color="auto"/>
            <w:left w:val="none" w:sz="0" w:space="0" w:color="auto"/>
            <w:bottom w:val="none" w:sz="0" w:space="0" w:color="auto"/>
            <w:right w:val="none" w:sz="0" w:space="0" w:color="auto"/>
          </w:divBdr>
        </w:div>
        <w:div w:id="1966696001">
          <w:marLeft w:val="0"/>
          <w:marRight w:val="0"/>
          <w:marTop w:val="300"/>
          <w:marBottom w:val="0"/>
          <w:divBdr>
            <w:top w:val="none" w:sz="0" w:space="0" w:color="auto"/>
            <w:left w:val="none" w:sz="0" w:space="0" w:color="auto"/>
            <w:bottom w:val="none" w:sz="0" w:space="0" w:color="auto"/>
            <w:right w:val="none" w:sz="0" w:space="0" w:color="auto"/>
          </w:divBdr>
        </w:div>
        <w:div w:id="648217772">
          <w:marLeft w:val="0"/>
          <w:marRight w:val="0"/>
          <w:marTop w:val="300"/>
          <w:marBottom w:val="0"/>
          <w:divBdr>
            <w:top w:val="none" w:sz="0" w:space="0" w:color="auto"/>
            <w:left w:val="none" w:sz="0" w:space="0" w:color="auto"/>
            <w:bottom w:val="none" w:sz="0" w:space="0" w:color="auto"/>
            <w:right w:val="none" w:sz="0" w:space="0" w:color="auto"/>
          </w:divBdr>
        </w:div>
        <w:div w:id="816533654">
          <w:marLeft w:val="0"/>
          <w:marRight w:val="0"/>
          <w:marTop w:val="300"/>
          <w:marBottom w:val="0"/>
          <w:divBdr>
            <w:top w:val="none" w:sz="0" w:space="0" w:color="auto"/>
            <w:left w:val="none" w:sz="0" w:space="0" w:color="auto"/>
            <w:bottom w:val="none" w:sz="0" w:space="0" w:color="auto"/>
            <w:right w:val="none" w:sz="0" w:space="0" w:color="auto"/>
          </w:divBdr>
        </w:div>
        <w:div w:id="1250044833">
          <w:marLeft w:val="0"/>
          <w:marRight w:val="0"/>
          <w:marTop w:val="300"/>
          <w:marBottom w:val="0"/>
          <w:divBdr>
            <w:top w:val="none" w:sz="0" w:space="0" w:color="auto"/>
            <w:left w:val="none" w:sz="0" w:space="0" w:color="auto"/>
            <w:bottom w:val="none" w:sz="0" w:space="0" w:color="auto"/>
            <w:right w:val="none" w:sz="0" w:space="0" w:color="auto"/>
          </w:divBdr>
        </w:div>
        <w:div w:id="1204513514">
          <w:marLeft w:val="0"/>
          <w:marRight w:val="0"/>
          <w:marTop w:val="300"/>
          <w:marBottom w:val="0"/>
          <w:divBdr>
            <w:top w:val="none" w:sz="0" w:space="0" w:color="auto"/>
            <w:left w:val="none" w:sz="0" w:space="0" w:color="auto"/>
            <w:bottom w:val="none" w:sz="0" w:space="0" w:color="auto"/>
            <w:right w:val="none" w:sz="0" w:space="0" w:color="auto"/>
          </w:divBdr>
        </w:div>
        <w:div w:id="1929188724">
          <w:marLeft w:val="0"/>
          <w:marRight w:val="0"/>
          <w:marTop w:val="300"/>
          <w:marBottom w:val="0"/>
          <w:divBdr>
            <w:top w:val="none" w:sz="0" w:space="0" w:color="auto"/>
            <w:left w:val="none" w:sz="0" w:space="0" w:color="auto"/>
            <w:bottom w:val="none" w:sz="0" w:space="0" w:color="auto"/>
            <w:right w:val="none" w:sz="0" w:space="0" w:color="auto"/>
          </w:divBdr>
        </w:div>
        <w:div w:id="365759487">
          <w:marLeft w:val="0"/>
          <w:marRight w:val="0"/>
          <w:marTop w:val="300"/>
          <w:marBottom w:val="0"/>
          <w:divBdr>
            <w:top w:val="none" w:sz="0" w:space="0" w:color="auto"/>
            <w:left w:val="none" w:sz="0" w:space="0" w:color="auto"/>
            <w:bottom w:val="none" w:sz="0" w:space="0" w:color="auto"/>
            <w:right w:val="none" w:sz="0" w:space="0" w:color="auto"/>
          </w:divBdr>
        </w:div>
        <w:div w:id="1763992543">
          <w:marLeft w:val="0"/>
          <w:marRight w:val="0"/>
          <w:marTop w:val="300"/>
          <w:marBottom w:val="0"/>
          <w:divBdr>
            <w:top w:val="none" w:sz="0" w:space="0" w:color="auto"/>
            <w:left w:val="none" w:sz="0" w:space="0" w:color="auto"/>
            <w:bottom w:val="none" w:sz="0" w:space="0" w:color="auto"/>
            <w:right w:val="none" w:sz="0" w:space="0" w:color="auto"/>
          </w:divBdr>
        </w:div>
        <w:div w:id="985663403">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Swathika P</dc:creator>
  <cp:lastModifiedBy>Swathika P</cp:lastModifiedBy>
  <cp:revision>2</cp:revision>
  <dcterms:created xsi:type="dcterms:W3CDTF">2023-03-07T10:13:00Z</dcterms:created>
  <dcterms:modified xsi:type="dcterms:W3CDTF">2023-03-07T10:14:00Z</dcterms:modified>
</cp:coreProperties>
</file>