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0F18F7" w:rsidRDefault="00A9665D" w:rsidP="00A9665D">
      <w:pPr>
        <w:spacing w:line="240" w:lineRule="auto"/>
        <w:jc w:val="center"/>
        <w:rPr>
          <w:rFonts w:ascii="Bookman Old Style" w:hAnsi="Bookman Old Style" w:cs="Times New Roman"/>
          <w:b/>
          <w:color w:val="000000" w:themeColor="text1"/>
          <w:sz w:val="52"/>
          <w:szCs w:val="52"/>
          <w:u w:val="double"/>
          <w:shd w:val="clear" w:color="auto" w:fill="FFFFFF"/>
        </w:rPr>
      </w:pPr>
      <w:r w:rsidRPr="000F18F7">
        <w:rPr>
          <w:rFonts w:ascii="Bookman Old Style" w:hAnsi="Bookman Old Style" w:cs="Times New Roman"/>
          <w:b/>
          <w:color w:val="000000" w:themeColor="text1"/>
          <w:sz w:val="52"/>
          <w:szCs w:val="52"/>
          <w:u w:val="double"/>
          <w:shd w:val="clear" w:color="auto" w:fill="FFFFFF"/>
        </w:rPr>
        <w:t>Predicting IMDb Scores Using Machine Learning</w:t>
      </w:r>
    </w:p>
    <w:p w:rsidR="00A9665D" w:rsidRPr="000F18F7" w:rsidRDefault="00A9665D" w:rsidP="00A9665D">
      <w:pPr>
        <w:spacing w:line="240" w:lineRule="auto"/>
        <w:jc w:val="center"/>
        <w:rPr>
          <w:rFonts w:ascii="Bookman Old Style" w:hAnsi="Bookman Old Style" w:cs="Times New Roman"/>
          <w:color w:val="000000" w:themeColor="text1"/>
          <w:sz w:val="44"/>
          <w:szCs w:val="44"/>
          <w:u w:val="double"/>
          <w:shd w:val="clear" w:color="auto" w:fill="FFFFFF"/>
        </w:rPr>
      </w:pPr>
      <w:r w:rsidRPr="000F18F7">
        <w:rPr>
          <w:rFonts w:ascii="Bookman Old Style" w:hAnsi="Bookman Old Style" w:cs="Times New Roman"/>
          <w:color w:val="000000" w:themeColor="text1"/>
          <w:sz w:val="44"/>
          <w:szCs w:val="44"/>
          <w:u w:val="double"/>
          <w:shd w:val="clear" w:color="auto" w:fill="FFFFFF"/>
        </w:rPr>
        <w:t>TEAM MEMBER</w:t>
      </w:r>
    </w:p>
    <w:p w:rsidR="00A9665D" w:rsidRPr="000F18F7" w:rsidRDefault="00701B1A" w:rsidP="00A9665D">
      <w:pPr>
        <w:spacing w:line="240" w:lineRule="auto"/>
        <w:jc w:val="cente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732521104049</w:t>
      </w:r>
      <w:r w:rsidR="00A9665D" w:rsidRPr="000F18F7">
        <w:rPr>
          <w:rFonts w:ascii="Bookman Old Style" w:hAnsi="Bookman Old Style" w:cs="Times New Roman"/>
          <w:color w:val="000000" w:themeColor="text1"/>
          <w:sz w:val="32"/>
          <w:szCs w:val="32"/>
          <w:shd w:val="clear" w:color="auto" w:fill="FFFFFF"/>
        </w:rPr>
        <w:t xml:space="preserve"> : </w:t>
      </w:r>
      <w:r w:rsidRPr="000F18F7">
        <w:rPr>
          <w:rFonts w:ascii="Bookman Old Style" w:hAnsi="Bookman Old Style" w:cs="Times New Roman"/>
          <w:color w:val="000000" w:themeColor="text1"/>
          <w:sz w:val="32"/>
          <w:szCs w:val="32"/>
          <w:shd w:val="clear" w:color="auto" w:fill="FFFFFF"/>
        </w:rPr>
        <w:t>SUBIKSHA V</w:t>
      </w:r>
    </w:p>
    <w:p w:rsidR="00A9665D" w:rsidRPr="000F18F7" w:rsidRDefault="00A9665D" w:rsidP="00A9665D">
      <w:pPr>
        <w:spacing w:line="240" w:lineRule="auto"/>
        <w:jc w:val="center"/>
        <w:rPr>
          <w:rFonts w:ascii="Bookman Old Style" w:hAnsi="Bookman Old Style" w:cs="Times New Roman"/>
          <w:b/>
          <w:color w:val="000000" w:themeColor="text1"/>
          <w:sz w:val="44"/>
          <w:szCs w:val="44"/>
          <w:shd w:val="clear" w:color="auto" w:fill="FFFFFF"/>
        </w:rPr>
      </w:pPr>
      <w:r w:rsidRPr="000F18F7">
        <w:rPr>
          <w:rFonts w:ascii="Bookman Old Style" w:hAnsi="Bookman Old Style" w:cs="Times New Roman"/>
          <w:b/>
          <w:color w:val="000000" w:themeColor="text1"/>
          <w:sz w:val="32"/>
          <w:szCs w:val="32"/>
          <w:shd w:val="clear" w:color="auto" w:fill="FFFFFF"/>
        </w:rPr>
        <w:t>Phase 2 Submission Document</w:t>
      </w:r>
    </w:p>
    <w:p w:rsidR="00A9665D" w:rsidRPr="000F18F7" w:rsidRDefault="00A9665D" w:rsidP="00A9665D">
      <w:pPr>
        <w:spacing w:line="240" w:lineRule="auto"/>
        <w:rPr>
          <w:rFonts w:ascii="Bookman Old Style" w:hAnsi="Bookman Old Style" w:cs="Times New Roman"/>
          <w:b/>
          <w:color w:val="000000" w:themeColor="text1"/>
          <w:sz w:val="36"/>
          <w:szCs w:val="36"/>
          <w:shd w:val="clear" w:color="auto" w:fill="FFFFFF"/>
        </w:rPr>
      </w:pPr>
      <w:r w:rsidRPr="000F18F7">
        <w:rPr>
          <w:rFonts w:ascii="Bookman Old Style" w:hAnsi="Bookman Old Style" w:cs="Times New Roman"/>
          <w:b/>
          <w:color w:val="000000" w:themeColor="text1"/>
          <w:sz w:val="36"/>
          <w:szCs w:val="36"/>
          <w:shd w:val="clear" w:color="auto" w:fill="FFFFFF"/>
        </w:rPr>
        <w:t xml:space="preserve">Project : </w:t>
      </w:r>
      <w:r w:rsidRPr="000F18F7">
        <w:rPr>
          <w:rFonts w:ascii="Bookman Old Style" w:hAnsi="Bookman Old Style" w:cs="Times New Roman"/>
          <w:color w:val="000000" w:themeColor="text1"/>
          <w:sz w:val="36"/>
          <w:szCs w:val="36"/>
          <w:shd w:val="clear" w:color="auto" w:fill="FFFFFF"/>
        </w:rPr>
        <w:t>Predicting IMDb Scores</w:t>
      </w:r>
    </w:p>
    <w:p w:rsidR="00D64EB6" w:rsidRPr="000F18F7" w:rsidRDefault="00701B1A" w:rsidP="00A9665D">
      <w:pPr>
        <w:rPr>
          <w:rFonts w:ascii="Bookman Old Style" w:hAnsi="Bookman Old Style" w:cs="Times New Roman"/>
          <w:color w:val="000000" w:themeColor="text1"/>
          <w:sz w:val="44"/>
          <w:szCs w:val="44"/>
        </w:rPr>
      </w:pPr>
      <w:r w:rsidRPr="000F18F7">
        <w:rPr>
          <w:rFonts w:ascii="Bookman Old Style" w:hAnsi="Bookman Old Style" w:cs="Times New Roman"/>
          <w:noProof/>
          <w:color w:val="000000" w:themeColor="text1"/>
          <w:sz w:val="44"/>
          <w:szCs w:val="44"/>
        </w:rPr>
        <w:drawing>
          <wp:anchor distT="0" distB="0" distL="114300" distR="114300" simplePos="0" relativeHeight="251661312" behindDoc="1" locked="0" layoutInCell="1" allowOverlap="1">
            <wp:simplePos x="0" y="0"/>
            <wp:positionH relativeFrom="column">
              <wp:posOffset>19050</wp:posOffset>
            </wp:positionH>
            <wp:positionV relativeFrom="paragraph">
              <wp:posOffset>221615</wp:posOffset>
            </wp:positionV>
            <wp:extent cx="5943600" cy="3209925"/>
            <wp:effectExtent l="19050" t="0" r="0" b="0"/>
            <wp:wrapTight wrapText="bothSides">
              <wp:wrapPolygon edited="0">
                <wp:start x="-69" y="0"/>
                <wp:lineTo x="-69" y="21536"/>
                <wp:lineTo x="21600" y="21536"/>
                <wp:lineTo x="21600" y="0"/>
                <wp:lineTo x="-69" y="0"/>
              </wp:wrapPolygon>
            </wp:wrapTight>
            <wp:docPr id="4" name="Picture 4" descr="IMDb launches social media handles for Indian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Db launches social media handles for Indian content"/>
                    <pic:cNvPicPr>
                      <a:picLocks noChangeAspect="1" noChangeArrowheads="1"/>
                    </pic:cNvPicPr>
                  </pic:nvPicPr>
                  <pic:blipFill>
                    <a:blip r:embed="rId8"/>
                    <a:srcRect/>
                    <a:stretch>
                      <a:fillRect/>
                    </a:stretch>
                  </pic:blipFill>
                  <pic:spPr bwMode="auto">
                    <a:xfrm>
                      <a:off x="0" y="0"/>
                      <a:ext cx="5943600" cy="3209925"/>
                    </a:xfrm>
                    <a:prstGeom prst="rect">
                      <a:avLst/>
                    </a:prstGeom>
                    <a:noFill/>
                    <a:ln w="9525">
                      <a:noFill/>
                      <a:miter lim="800000"/>
                      <a:headEnd/>
                      <a:tailEnd/>
                    </a:ln>
                  </pic:spPr>
                </pic:pic>
              </a:graphicData>
            </a:graphic>
          </wp:anchor>
        </w:drawing>
      </w:r>
    </w:p>
    <w:p w:rsidR="00D64EB6" w:rsidRPr="000F18F7" w:rsidRDefault="00701B1A" w:rsidP="00D64EB6">
      <w:p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This is  a project based on Predicting IDMb scores using a dataset.</w:t>
      </w:r>
    </w:p>
    <w:p w:rsidR="00D64EB6" w:rsidRPr="000F18F7" w:rsidRDefault="00D64EB6" w:rsidP="00D64EB6">
      <w:pPr>
        <w:rPr>
          <w:rFonts w:ascii="Bookman Old Style" w:hAnsi="Bookman Old Style" w:cs="Times New Roman"/>
          <w:color w:val="000000" w:themeColor="text1"/>
          <w:sz w:val="44"/>
          <w:szCs w:val="44"/>
        </w:rPr>
      </w:pPr>
    </w:p>
    <w:p w:rsidR="00D64EB6" w:rsidRPr="000F18F7" w:rsidRDefault="00D64EB6" w:rsidP="00D64EB6">
      <w:pPr>
        <w:rPr>
          <w:rFonts w:ascii="Bookman Old Style" w:hAnsi="Bookman Old Style" w:cs="Times New Roman"/>
          <w:color w:val="000000" w:themeColor="text1"/>
          <w:sz w:val="44"/>
          <w:szCs w:val="44"/>
        </w:rPr>
      </w:pPr>
    </w:p>
    <w:p w:rsidR="00D64EB6" w:rsidRPr="000F18F7" w:rsidRDefault="00D64EB6" w:rsidP="00D64EB6">
      <w:pPr>
        <w:rPr>
          <w:rFonts w:ascii="Bookman Old Style" w:hAnsi="Bookman Old Style" w:cs="Times New Roman"/>
          <w:color w:val="000000" w:themeColor="text1"/>
          <w:sz w:val="44"/>
          <w:szCs w:val="44"/>
        </w:rPr>
      </w:pPr>
    </w:p>
    <w:p w:rsidR="00D64EB6" w:rsidRPr="000F18F7" w:rsidRDefault="00D64EB6" w:rsidP="00D64EB6">
      <w:pPr>
        <w:rPr>
          <w:rFonts w:ascii="Bookman Old Style" w:hAnsi="Bookman Old Style" w:cs="Times New Roman"/>
          <w:color w:val="000000" w:themeColor="text1"/>
          <w:sz w:val="44"/>
          <w:szCs w:val="44"/>
        </w:rPr>
      </w:pPr>
    </w:p>
    <w:p w:rsidR="00D64EB6" w:rsidRPr="000F18F7" w:rsidRDefault="00D64EB6" w:rsidP="00D64EB6">
      <w:pPr>
        <w:rPr>
          <w:rFonts w:ascii="Bookman Old Style" w:hAnsi="Bookman Old Style" w:cs="Times New Roman"/>
          <w:color w:val="000000" w:themeColor="text1"/>
          <w:sz w:val="44"/>
          <w:szCs w:val="44"/>
        </w:rPr>
      </w:pPr>
      <w:r w:rsidRPr="000F18F7">
        <w:rPr>
          <w:rFonts w:ascii="Bookman Old Style" w:hAnsi="Bookman Old Style" w:cs="Times New Roman"/>
          <w:color w:val="000000" w:themeColor="text1"/>
          <w:sz w:val="44"/>
          <w:szCs w:val="44"/>
        </w:rPr>
        <w:t>Introduction:</w:t>
      </w:r>
    </w:p>
    <w:p w:rsidR="00B8373C" w:rsidRPr="000F18F7" w:rsidRDefault="00D64EB6" w:rsidP="00FA0BE2">
      <w:pPr>
        <w:pStyle w:val="ListParagraph"/>
        <w:numPr>
          <w:ilvl w:val="0"/>
          <w:numId w:val="4"/>
        </w:numP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Predicting IMDb scores for movies or TV shows typically involves using machine learning models and features such as cast, crew, genre, user reviews, and more. You can use regression algorith</w:t>
      </w:r>
      <w:r w:rsidR="00B8373C" w:rsidRPr="000F18F7">
        <w:rPr>
          <w:rFonts w:ascii="Bookman Old Style" w:hAnsi="Bookman Old Style" w:cs="Times New Roman"/>
          <w:color w:val="000000" w:themeColor="text1"/>
          <w:sz w:val="32"/>
          <w:szCs w:val="32"/>
          <w:shd w:val="clear" w:color="auto" w:fill="FFFFFF"/>
        </w:rPr>
        <w:t>ms to build a predictive model.</w:t>
      </w:r>
    </w:p>
    <w:p w:rsidR="00A9665D" w:rsidRPr="000F18F7" w:rsidRDefault="00D64EB6" w:rsidP="00FA0BE2">
      <w:pPr>
        <w:pStyle w:val="ListParagraph"/>
        <w:numPr>
          <w:ilvl w:val="0"/>
          <w:numId w:val="4"/>
        </w:numPr>
        <w:rPr>
          <w:rFonts w:ascii="Bookman Old Style" w:hAnsi="Bookman Old Style" w:cs="Arial"/>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The quality of your predictions depends on the quality and quantity of data, as well as the choice of features and model</w:t>
      </w:r>
      <w:r w:rsidRPr="000F18F7">
        <w:rPr>
          <w:rFonts w:ascii="Bookman Old Style" w:hAnsi="Bookman Old Style" w:cs="Arial"/>
          <w:color w:val="000000" w:themeColor="text1"/>
          <w:shd w:val="clear" w:color="auto" w:fill="FFFFFF"/>
        </w:rPr>
        <w:t>. </w:t>
      </w:r>
    </w:p>
    <w:p w:rsidR="00B8373C" w:rsidRPr="000F18F7" w:rsidRDefault="00B8373C" w:rsidP="00FA0BE2">
      <w:pPr>
        <w:pStyle w:val="ListParagraph"/>
        <w:numPr>
          <w:ilvl w:val="0"/>
          <w:numId w:val="4"/>
        </w:numP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In this project , we will explore advanced regression techniques to enhance</w:t>
      </w:r>
      <w:r w:rsidR="009204B9" w:rsidRPr="000F18F7">
        <w:rPr>
          <w:rFonts w:ascii="Bookman Old Style" w:hAnsi="Bookman Old Style" w:cs="Times New Roman"/>
          <w:color w:val="000000" w:themeColor="text1"/>
          <w:sz w:val="32"/>
          <w:szCs w:val="32"/>
          <w:shd w:val="clear" w:color="auto" w:fill="FFFFFF"/>
        </w:rPr>
        <w:t xml:space="preserve"> the accuracy and robustness of IMDb scores prediction models.</w:t>
      </w:r>
    </w:p>
    <w:p w:rsidR="009204B9" w:rsidRPr="000F18F7" w:rsidRDefault="009204B9" w:rsidP="00FA0BE2">
      <w:pPr>
        <w:pStyle w:val="ListParagraph"/>
        <w:numPr>
          <w:ilvl w:val="0"/>
          <w:numId w:val="4"/>
        </w:numP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Highlight the limitations of traditional linear regression models in capturing complex relationships.</w:t>
      </w:r>
    </w:p>
    <w:p w:rsidR="009204B9" w:rsidRPr="000F18F7" w:rsidRDefault="009204B9" w:rsidP="00FA0BE2">
      <w:pPr>
        <w:pStyle w:val="ListParagraph"/>
        <w:numPr>
          <w:ilvl w:val="0"/>
          <w:numId w:val="4"/>
        </w:numP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 xml:space="preserve">Emphasize the need for advanced regression techniques like Gradient Boosting and </w:t>
      </w:r>
      <w:r w:rsidR="0023659D" w:rsidRPr="000F18F7">
        <w:rPr>
          <w:rFonts w:ascii="Bookman Old Style" w:hAnsi="Bookman Old Style" w:cs="Times New Roman"/>
          <w:color w:val="000000" w:themeColor="text1"/>
          <w:sz w:val="32"/>
          <w:szCs w:val="32"/>
          <w:shd w:val="clear" w:color="auto" w:fill="FFFFFF"/>
        </w:rPr>
        <w:t xml:space="preserve">Neural Networks </w:t>
      </w:r>
      <w:r w:rsidRPr="000F18F7">
        <w:rPr>
          <w:rFonts w:ascii="Bookman Old Style" w:hAnsi="Bookman Old Style" w:cs="Times New Roman"/>
          <w:color w:val="000000" w:themeColor="text1"/>
          <w:sz w:val="32"/>
          <w:szCs w:val="32"/>
          <w:shd w:val="clear" w:color="auto" w:fill="FFFFFF"/>
        </w:rPr>
        <w:t>to enchance prediction accuracy.</w:t>
      </w:r>
    </w:p>
    <w:p w:rsidR="009204B9" w:rsidRPr="000F18F7" w:rsidRDefault="009204B9" w:rsidP="009204B9">
      <w:pPr>
        <w:rPr>
          <w:rFonts w:ascii="Bookman Old Style" w:hAnsi="Bookman Old Style" w:cs="Times New Roman"/>
          <w:b/>
          <w:color w:val="000000" w:themeColor="text1"/>
          <w:sz w:val="44"/>
          <w:szCs w:val="44"/>
          <w:shd w:val="clear" w:color="auto" w:fill="FFFFFF"/>
        </w:rPr>
      </w:pPr>
      <w:r w:rsidRPr="000F18F7">
        <w:rPr>
          <w:rFonts w:ascii="Bookman Old Style" w:hAnsi="Bookman Old Style" w:cs="Times New Roman"/>
          <w:b/>
          <w:color w:val="000000" w:themeColor="text1"/>
          <w:sz w:val="44"/>
          <w:szCs w:val="44"/>
          <w:u w:val="single"/>
          <w:shd w:val="clear" w:color="auto" w:fill="FFFFFF"/>
        </w:rPr>
        <w:t xml:space="preserve">Content For Project Phase 2 </w:t>
      </w:r>
      <w:r w:rsidRPr="000F18F7">
        <w:rPr>
          <w:rFonts w:ascii="Bookman Old Style" w:hAnsi="Bookman Old Style" w:cs="Times New Roman"/>
          <w:b/>
          <w:color w:val="000000" w:themeColor="text1"/>
          <w:sz w:val="44"/>
          <w:szCs w:val="44"/>
          <w:shd w:val="clear" w:color="auto" w:fill="FFFFFF"/>
        </w:rPr>
        <w:t>:</w:t>
      </w:r>
    </w:p>
    <w:p w:rsidR="009204B9" w:rsidRPr="000F18F7" w:rsidRDefault="009204B9" w:rsidP="009204B9">
      <w:pPr>
        <w:rPr>
          <w:rFonts w:ascii="Bookman Old Style" w:hAnsi="Bookman Old Style" w:cs="Times New Roman"/>
          <w:color w:val="000000" w:themeColor="text1"/>
          <w:sz w:val="32"/>
          <w:szCs w:val="32"/>
          <w:shd w:val="clear" w:color="auto" w:fill="FFFFFF"/>
        </w:rPr>
      </w:pPr>
      <w:r w:rsidRPr="000F18F7">
        <w:rPr>
          <w:rFonts w:ascii="Bookman Old Style" w:hAnsi="Bookman Old Style" w:cs="Times New Roman"/>
          <w:color w:val="000000" w:themeColor="text1"/>
          <w:sz w:val="32"/>
          <w:szCs w:val="32"/>
          <w:shd w:val="clear" w:color="auto" w:fill="FFFFFF"/>
        </w:rPr>
        <w:t xml:space="preserve">Consider exploring advanced regression technique like Gradient Boosting or </w:t>
      </w:r>
      <w:r w:rsidR="0023659D" w:rsidRPr="000F18F7">
        <w:rPr>
          <w:rFonts w:ascii="Bookman Old Style" w:hAnsi="Bookman Old Style" w:cs="Times New Roman"/>
          <w:color w:val="000000" w:themeColor="text1"/>
          <w:sz w:val="32"/>
          <w:szCs w:val="32"/>
          <w:shd w:val="clear" w:color="auto" w:fill="FFFFFF"/>
        </w:rPr>
        <w:t xml:space="preserve">Neural Networks </w:t>
      </w:r>
      <w:r w:rsidRPr="000F18F7">
        <w:rPr>
          <w:rFonts w:ascii="Bookman Old Style" w:hAnsi="Bookman Old Style" w:cs="Times New Roman"/>
          <w:color w:val="000000" w:themeColor="text1"/>
          <w:sz w:val="32"/>
          <w:szCs w:val="32"/>
          <w:shd w:val="clear" w:color="auto" w:fill="FFFFFF"/>
        </w:rPr>
        <w:t>for improved Prediction accuracy.</w:t>
      </w:r>
    </w:p>
    <w:p w:rsidR="00701B1A" w:rsidRPr="000F18F7" w:rsidRDefault="00701B1A" w:rsidP="009204B9">
      <w:pPr>
        <w:rPr>
          <w:rFonts w:ascii="Bookman Old Style" w:hAnsi="Bookman Old Style" w:cs="Times New Roman"/>
          <w:b/>
          <w:color w:val="000000" w:themeColor="text1"/>
          <w:sz w:val="44"/>
          <w:szCs w:val="44"/>
          <w:u w:val="single"/>
        </w:rPr>
      </w:pPr>
    </w:p>
    <w:p w:rsidR="009204B9" w:rsidRPr="000F18F7" w:rsidRDefault="009204B9" w:rsidP="009204B9">
      <w:pPr>
        <w:rPr>
          <w:rFonts w:ascii="Bookman Old Style" w:hAnsi="Bookman Old Style" w:cs="Times New Roman"/>
          <w:color w:val="000000" w:themeColor="text1"/>
          <w:sz w:val="44"/>
          <w:szCs w:val="44"/>
        </w:rPr>
      </w:pPr>
      <w:r w:rsidRPr="000F18F7">
        <w:rPr>
          <w:rFonts w:ascii="Bookman Old Style" w:hAnsi="Bookman Old Style" w:cs="Times New Roman"/>
          <w:b/>
          <w:color w:val="000000" w:themeColor="text1"/>
          <w:sz w:val="44"/>
          <w:szCs w:val="44"/>
          <w:u w:val="single"/>
        </w:rPr>
        <w:lastRenderedPageBreak/>
        <w:t>Data Source</w:t>
      </w:r>
      <w:r w:rsidRPr="000F18F7">
        <w:rPr>
          <w:rFonts w:ascii="Bookman Old Style" w:hAnsi="Bookman Old Style" w:cs="Times New Roman"/>
          <w:b/>
          <w:color w:val="000000" w:themeColor="text1"/>
          <w:sz w:val="44"/>
          <w:szCs w:val="44"/>
        </w:rPr>
        <w:t xml:space="preserve"> :</w:t>
      </w:r>
    </w:p>
    <w:p w:rsidR="009204B9" w:rsidRPr="000F18F7" w:rsidRDefault="009204B9" w:rsidP="009204B9">
      <w:pPr>
        <w:shd w:val="clear" w:color="auto" w:fill="FFFFFF"/>
        <w:spacing w:after="0" w:line="336" w:lineRule="atLeast"/>
        <w:ind w:firstLine="720"/>
        <w:outlineLvl w:val="1"/>
        <w:rPr>
          <w:rFonts w:ascii="Bookman Old Style" w:eastAsia="Times New Roman" w:hAnsi="Bookman Old Style" w:cs="Times New Roman"/>
          <w:bCs/>
          <w:color w:val="000000" w:themeColor="text1"/>
          <w:sz w:val="32"/>
          <w:szCs w:val="32"/>
        </w:rPr>
      </w:pPr>
      <w:r w:rsidRPr="000F18F7">
        <w:rPr>
          <w:rFonts w:ascii="Bookman Old Style" w:hAnsi="Bookman Old Style" w:cs="Times New Roman"/>
          <w:color w:val="000000" w:themeColor="text1"/>
          <w:sz w:val="32"/>
          <w:szCs w:val="32"/>
        </w:rPr>
        <w:t xml:space="preserve">A Good Data for </w:t>
      </w:r>
      <w:r w:rsidRPr="000F18F7">
        <w:rPr>
          <w:rFonts w:ascii="Bookman Old Style" w:eastAsia="Times New Roman" w:hAnsi="Bookman Old Style" w:cs="Times New Roman"/>
          <w:bCs/>
          <w:color w:val="000000" w:themeColor="text1"/>
          <w:sz w:val="32"/>
          <w:szCs w:val="32"/>
        </w:rPr>
        <w:t>Predicting IMDb Scores using machine learning model should be Accurate , complete , accessible</w:t>
      </w:r>
    </w:p>
    <w:p w:rsidR="00E72107" w:rsidRPr="000F18F7" w:rsidRDefault="00E72107" w:rsidP="009204B9">
      <w:pPr>
        <w:shd w:val="clear" w:color="auto" w:fill="FFFFFF"/>
        <w:spacing w:after="0" w:line="336" w:lineRule="atLeast"/>
        <w:ind w:firstLine="720"/>
        <w:outlineLvl w:val="1"/>
        <w:rPr>
          <w:rFonts w:ascii="Bookman Old Style" w:eastAsia="Times New Roman" w:hAnsi="Bookman Old Style" w:cs="Times New Roman"/>
          <w:b/>
          <w:bCs/>
          <w:color w:val="000000" w:themeColor="text1"/>
          <w:sz w:val="32"/>
          <w:szCs w:val="32"/>
        </w:rPr>
      </w:pPr>
    </w:p>
    <w:p w:rsidR="009204B9" w:rsidRPr="000F18F7" w:rsidRDefault="00E72107" w:rsidP="009204B9">
      <w:pPr>
        <w:shd w:val="clear" w:color="auto" w:fill="FFFFFF"/>
        <w:spacing w:after="0" w:line="336" w:lineRule="atLeast"/>
        <w:ind w:firstLine="720"/>
        <w:outlineLvl w:val="1"/>
        <w:rPr>
          <w:rFonts w:ascii="Bookman Old Style" w:eastAsia="Times New Roman" w:hAnsi="Bookman Old Style" w:cs="Times New Roman"/>
          <w:bCs/>
          <w:color w:val="000000" w:themeColor="text1"/>
          <w:sz w:val="24"/>
          <w:szCs w:val="24"/>
        </w:rPr>
      </w:pPr>
      <w:r w:rsidRPr="000F18F7">
        <w:rPr>
          <w:rFonts w:ascii="Bookman Old Style" w:eastAsia="Times New Roman" w:hAnsi="Bookman Old Style" w:cs="Times New Roman"/>
          <w:b/>
          <w:bCs/>
          <w:noProof/>
          <w:color w:val="000000" w:themeColor="text1"/>
          <w:sz w:val="32"/>
          <w:szCs w:val="32"/>
        </w:rPr>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204B9" w:rsidRPr="000F18F7">
        <w:rPr>
          <w:rFonts w:ascii="Bookman Old Style" w:eastAsia="Times New Roman" w:hAnsi="Bookman Old Style" w:cs="Times New Roman"/>
          <w:b/>
          <w:bCs/>
          <w:color w:val="000000" w:themeColor="text1"/>
          <w:sz w:val="32"/>
          <w:szCs w:val="32"/>
        </w:rPr>
        <w:t>Dataset  Link :</w:t>
      </w:r>
      <w:r w:rsidR="009204B9" w:rsidRPr="000F18F7">
        <w:rPr>
          <w:rFonts w:ascii="Bookman Old Style" w:hAnsi="Bookman Old Style" w:cs="Times New Roman"/>
          <w:b/>
          <w:bCs/>
          <w:color w:val="000000" w:themeColor="text1"/>
          <w:sz w:val="32"/>
          <w:szCs w:val="32"/>
          <w:shd w:val="clear" w:color="auto" w:fill="FFFFFF"/>
        </w:rPr>
        <w:t xml:space="preserve"> </w:t>
      </w:r>
      <w:r w:rsidR="009204B9" w:rsidRPr="000F18F7">
        <w:rPr>
          <w:rFonts w:ascii="Bookman Old Style" w:hAnsi="Bookman Old Style" w:cs="Times New Roman"/>
          <w:b/>
          <w:bCs/>
          <w:color w:val="000000" w:themeColor="text1"/>
          <w:sz w:val="24"/>
          <w:szCs w:val="24"/>
          <w:shd w:val="clear" w:color="auto" w:fill="FFFFFF"/>
        </w:rPr>
        <w:t>(</w:t>
      </w:r>
      <w:hyperlink r:id="rId10" w:tgtFrame="[object Object]" w:history="1">
        <w:r w:rsidR="009204B9" w:rsidRPr="000F18F7">
          <w:rPr>
            <w:rStyle w:val="Hyperlink"/>
            <w:rFonts w:ascii="Bookman Old Style" w:hAnsi="Bookman Old Style" w:cs="Times New Roman"/>
            <w:b/>
            <w:bCs/>
            <w:color w:val="000000" w:themeColor="text1"/>
            <w:sz w:val="24"/>
            <w:szCs w:val="24"/>
            <w:shd w:val="clear" w:color="auto" w:fill="FFFFFF"/>
          </w:rPr>
          <w:t>https://www.kaggle.com/datasets/luiscorter/netflix-original-films-imdb-scores</w:t>
        </w:r>
      </w:hyperlink>
      <w:r w:rsidR="009204B9" w:rsidRPr="000F18F7">
        <w:rPr>
          <w:rFonts w:ascii="Bookman Old Style" w:eastAsia="Times New Roman" w:hAnsi="Bookman Old Style" w:cs="Times New Roman"/>
          <w:bCs/>
          <w:color w:val="000000" w:themeColor="text1"/>
          <w:sz w:val="24"/>
          <w:szCs w:val="24"/>
        </w:rPr>
        <w:t>)</w:t>
      </w:r>
    </w:p>
    <w:p w:rsidR="007F3E24" w:rsidRPr="000F18F7" w:rsidRDefault="007F3E24" w:rsidP="009204B9">
      <w:pPr>
        <w:shd w:val="clear" w:color="auto" w:fill="FFFFFF"/>
        <w:spacing w:after="0" w:line="336" w:lineRule="atLeast"/>
        <w:ind w:firstLine="720"/>
        <w:outlineLvl w:val="1"/>
        <w:rPr>
          <w:rFonts w:ascii="Bookman Old Style" w:eastAsia="Times New Roman" w:hAnsi="Bookman Old Style" w:cs="Times New Roman"/>
          <w:bCs/>
          <w:color w:val="000000" w:themeColor="text1"/>
          <w:sz w:val="24"/>
          <w:szCs w:val="24"/>
        </w:rPr>
      </w:pPr>
    </w:p>
    <w:p w:rsidR="007F3E24" w:rsidRPr="000F18F7" w:rsidRDefault="007F3E24" w:rsidP="00FA0BE2">
      <w:pPr>
        <w:rPr>
          <w:rFonts w:ascii="Bookman Old Style" w:hAnsi="Bookman Old Style" w:cs="Times New Roman"/>
          <w:b/>
          <w:color w:val="000000" w:themeColor="text1"/>
          <w:sz w:val="44"/>
          <w:szCs w:val="44"/>
        </w:rPr>
      </w:pPr>
    </w:p>
    <w:p w:rsidR="00FA0BE2" w:rsidRPr="000F18F7" w:rsidRDefault="00FA0BE2" w:rsidP="00FA0BE2">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t>Model Evaluation and Selection:</w:t>
      </w:r>
    </w:p>
    <w:p w:rsidR="00FA0BE2" w:rsidRPr="000F18F7" w:rsidRDefault="00FA0BE2" w:rsidP="00FA0BE2">
      <w:pPr>
        <w:pStyle w:val="ListParagraph"/>
        <w:numPr>
          <w:ilvl w:val="0"/>
          <w:numId w:val="1"/>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Split the dataset into training and testing sets.</w:t>
      </w:r>
    </w:p>
    <w:p w:rsidR="00FA0BE2" w:rsidRPr="000F18F7" w:rsidRDefault="00FA0BE2" w:rsidP="00FA0BE2">
      <w:pPr>
        <w:pStyle w:val="ListParagraph"/>
        <w:numPr>
          <w:ilvl w:val="0"/>
          <w:numId w:val="1"/>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Evaluate models using appropriate metrics (e.g., Mean Absolute Error, Mean Squared Error, R-squared) to assess their performance.</w:t>
      </w:r>
    </w:p>
    <w:p w:rsidR="00FA0BE2" w:rsidRPr="000F18F7" w:rsidRDefault="00FA0BE2" w:rsidP="00FA0BE2">
      <w:pPr>
        <w:pStyle w:val="ListParagraph"/>
        <w:numPr>
          <w:ilvl w:val="0"/>
          <w:numId w:val="1"/>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lastRenderedPageBreak/>
        <w:t xml:space="preserve">Use cross-validation techniques to tune hyperparameters and ensure model stability. Compare the results with traditional linear regression models to highlight improvements. </w:t>
      </w:r>
    </w:p>
    <w:p w:rsidR="00FA0BE2" w:rsidRPr="000F18F7" w:rsidRDefault="00FA0BE2" w:rsidP="00FA0BE2">
      <w:pPr>
        <w:pStyle w:val="ListParagraph"/>
        <w:numPr>
          <w:ilvl w:val="0"/>
          <w:numId w:val="1"/>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Select the best-performing model for further analysis.</w:t>
      </w:r>
    </w:p>
    <w:p w:rsidR="00FA0BE2" w:rsidRPr="000F18F7" w:rsidRDefault="00FA0BE2" w:rsidP="00FA0BE2">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t>Model Interpretability:</w:t>
      </w:r>
    </w:p>
    <w:p w:rsidR="00FA0BE2" w:rsidRPr="000F18F7" w:rsidRDefault="00FA0BE2" w:rsidP="00FA0BE2">
      <w:pPr>
        <w:pStyle w:val="ListParagraph"/>
        <w:numPr>
          <w:ilvl w:val="0"/>
          <w:numId w:val="2"/>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 xml:space="preserve">Explain how to interpret feature importance from Gradient Boosting and </w:t>
      </w:r>
      <w:r w:rsidR="0023659D" w:rsidRPr="000F18F7">
        <w:rPr>
          <w:rFonts w:ascii="Bookman Old Style" w:hAnsi="Bookman Old Style" w:cs="Times New Roman"/>
          <w:color w:val="000000" w:themeColor="text1"/>
          <w:sz w:val="32"/>
          <w:szCs w:val="32"/>
        </w:rPr>
        <w:t>Neural Networks.</w:t>
      </w:r>
    </w:p>
    <w:p w:rsidR="00FA0BE2" w:rsidRPr="000F18F7" w:rsidRDefault="00FA0BE2" w:rsidP="00FA0BE2">
      <w:pPr>
        <w:pStyle w:val="ListParagraph"/>
        <w:numPr>
          <w:ilvl w:val="0"/>
          <w:numId w:val="2"/>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 xml:space="preserve">Discuss the insights gained from feature importance analysis and their relevance to IDMb scores prediction. </w:t>
      </w:r>
    </w:p>
    <w:p w:rsidR="00FA0BE2" w:rsidRPr="000F18F7" w:rsidRDefault="00FA0BE2" w:rsidP="00FA0BE2">
      <w:pPr>
        <w:pStyle w:val="ListParagraph"/>
        <w:numPr>
          <w:ilvl w:val="0"/>
          <w:numId w:val="2"/>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Interpret feature importance from ensemble models like Random Forest and Gradient</w:t>
      </w:r>
    </w:p>
    <w:p w:rsidR="00FA0BE2" w:rsidRPr="000F18F7" w:rsidRDefault="00FA0BE2" w:rsidP="00FA0BE2">
      <w:pPr>
        <w:pStyle w:val="ListParagraph"/>
        <w:numPr>
          <w:ilvl w:val="0"/>
          <w:numId w:val="2"/>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Boosting to understand the factors influencing IDMb.</w:t>
      </w:r>
    </w:p>
    <w:p w:rsidR="00FA0BE2" w:rsidRPr="000F18F7" w:rsidRDefault="00FA0BE2" w:rsidP="00FA0BE2">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t>Deployment and Prediction:</w:t>
      </w:r>
    </w:p>
    <w:p w:rsidR="00FA0BE2" w:rsidRPr="000F18F7" w:rsidRDefault="00FA0BE2" w:rsidP="00FA0BE2">
      <w:pPr>
        <w:pStyle w:val="ListParagraph"/>
        <w:numPr>
          <w:ilvl w:val="0"/>
          <w:numId w:val="3"/>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Deploy the chosen regression model to predict IDMb.</w:t>
      </w:r>
    </w:p>
    <w:p w:rsidR="00FA0BE2" w:rsidRPr="000F18F7" w:rsidRDefault="00FA0BE2" w:rsidP="00FA0BE2">
      <w:pPr>
        <w:pStyle w:val="ListParagraph"/>
        <w:numPr>
          <w:ilvl w:val="0"/>
          <w:numId w:val="3"/>
        </w:numPr>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 xml:space="preserve"> Develop a user-friendly interface for users to input property features and receive IDMb scores predictions.</w:t>
      </w:r>
    </w:p>
    <w:p w:rsidR="007F3E24" w:rsidRPr="000F18F7" w:rsidRDefault="00701B1A" w:rsidP="007F3E24">
      <w:pPr>
        <w:rPr>
          <w:rFonts w:ascii="Bookman Old Style" w:hAnsi="Bookman Old Style" w:cs="Times New Roman"/>
          <w:b/>
          <w:color w:val="000000" w:themeColor="text1"/>
          <w:sz w:val="44"/>
          <w:szCs w:val="44"/>
        </w:rPr>
      </w:pPr>
      <w:r w:rsidRPr="000F18F7">
        <w:rPr>
          <w:rFonts w:ascii="Bookman Old Style" w:hAnsi="Bookman Old Style" w:cs="Times New Roman"/>
          <w:b/>
          <w:noProof/>
          <w:color w:val="000000" w:themeColor="text1"/>
          <w:sz w:val="44"/>
          <w:szCs w:val="44"/>
        </w:rPr>
        <w:drawing>
          <wp:anchor distT="0" distB="0" distL="114300" distR="114300" simplePos="0" relativeHeight="251662336" behindDoc="1" locked="0" layoutInCell="1" allowOverlap="1">
            <wp:simplePos x="0" y="0"/>
            <wp:positionH relativeFrom="column">
              <wp:posOffset>180975</wp:posOffset>
            </wp:positionH>
            <wp:positionV relativeFrom="paragraph">
              <wp:posOffset>195580</wp:posOffset>
            </wp:positionV>
            <wp:extent cx="5381625" cy="2476500"/>
            <wp:effectExtent l="19050" t="0" r="9525" b="0"/>
            <wp:wrapTight wrapText="bothSides">
              <wp:wrapPolygon edited="0">
                <wp:start x="-76" y="0"/>
                <wp:lineTo x="-76" y="21434"/>
                <wp:lineTo x="21638" y="21434"/>
                <wp:lineTo x="21638" y="0"/>
                <wp:lineTo x="-76" y="0"/>
              </wp:wrapPolygon>
            </wp:wrapTight>
            <wp:docPr id="7" name="Picture 7" descr="Regression Modelling Project: Predictions for the IMDB Ratings - Caio H. K.  Miyash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ression Modelling Project: Predictions for the IMDB Ratings - Caio H. K.  Miyashiro"/>
                    <pic:cNvPicPr>
                      <a:picLocks noChangeAspect="1" noChangeArrowheads="1"/>
                    </pic:cNvPicPr>
                  </pic:nvPicPr>
                  <pic:blipFill>
                    <a:blip r:embed="rId11"/>
                    <a:srcRect/>
                    <a:stretch>
                      <a:fillRect/>
                    </a:stretch>
                  </pic:blipFill>
                  <pic:spPr bwMode="auto">
                    <a:xfrm>
                      <a:off x="0" y="0"/>
                      <a:ext cx="5381625" cy="2476500"/>
                    </a:xfrm>
                    <a:prstGeom prst="rect">
                      <a:avLst/>
                    </a:prstGeom>
                    <a:noFill/>
                    <a:ln w="9525">
                      <a:noFill/>
                      <a:miter lim="800000"/>
                      <a:headEnd/>
                      <a:tailEnd/>
                    </a:ln>
                  </pic:spPr>
                </pic:pic>
              </a:graphicData>
            </a:graphic>
          </wp:anchor>
        </w:drawing>
      </w:r>
    </w:p>
    <w:p w:rsidR="007F3E24" w:rsidRPr="000F18F7" w:rsidRDefault="007F3E24" w:rsidP="007F3E24">
      <w:pPr>
        <w:rPr>
          <w:rFonts w:ascii="Bookman Old Style" w:hAnsi="Bookman Old Style" w:cs="Times New Roman"/>
          <w:b/>
          <w:color w:val="000000" w:themeColor="text1"/>
          <w:sz w:val="44"/>
          <w:szCs w:val="44"/>
        </w:rPr>
      </w:pPr>
    </w:p>
    <w:p w:rsidR="007F3E24" w:rsidRPr="000F18F7" w:rsidRDefault="007F3E24" w:rsidP="007F3E24">
      <w:pPr>
        <w:rPr>
          <w:rFonts w:ascii="Bookman Old Style" w:hAnsi="Bookman Old Style" w:cs="Times New Roman"/>
          <w:b/>
          <w:color w:val="000000" w:themeColor="text1"/>
          <w:sz w:val="44"/>
          <w:szCs w:val="44"/>
        </w:rPr>
      </w:pPr>
    </w:p>
    <w:p w:rsidR="00701B1A" w:rsidRPr="000F18F7" w:rsidRDefault="00701B1A" w:rsidP="007F3E24">
      <w:pPr>
        <w:rPr>
          <w:rFonts w:ascii="Bookman Old Style" w:hAnsi="Bookman Old Style" w:cs="Times New Roman"/>
          <w:b/>
          <w:color w:val="000000" w:themeColor="text1"/>
          <w:sz w:val="44"/>
          <w:szCs w:val="44"/>
        </w:rPr>
      </w:pPr>
    </w:p>
    <w:p w:rsidR="00701B1A" w:rsidRPr="000F18F7" w:rsidRDefault="00701B1A" w:rsidP="007F3E24">
      <w:pPr>
        <w:rPr>
          <w:rFonts w:ascii="Bookman Old Style" w:hAnsi="Bookman Old Style" w:cs="Times New Roman"/>
          <w:b/>
          <w:color w:val="000000" w:themeColor="text1"/>
          <w:sz w:val="44"/>
          <w:szCs w:val="44"/>
        </w:rPr>
      </w:pPr>
    </w:p>
    <w:p w:rsidR="00701B1A" w:rsidRPr="00701B1A" w:rsidRDefault="00701B1A" w:rsidP="00701B1A">
      <w:pPr>
        <w:shd w:val="clear" w:color="auto" w:fill="FFFFFF"/>
        <w:spacing w:before="960" w:after="480" w:line="240" w:lineRule="auto"/>
        <w:outlineLvl w:val="1"/>
        <w:rPr>
          <w:rFonts w:ascii="Bookman Old Style" w:eastAsia="Times New Roman" w:hAnsi="Bookman Old Style" w:cs="Arial"/>
          <w:b/>
          <w:color w:val="000000" w:themeColor="text1"/>
          <w:sz w:val="36"/>
          <w:szCs w:val="36"/>
        </w:rPr>
      </w:pPr>
      <w:r w:rsidRPr="00701B1A">
        <w:rPr>
          <w:rFonts w:ascii="Bookman Old Style" w:eastAsia="Times New Roman" w:hAnsi="Bookman Old Style" w:cs="Arial"/>
          <w:b/>
          <w:color w:val="000000" w:themeColor="text1"/>
          <w:sz w:val="36"/>
          <w:szCs w:val="36"/>
        </w:rPr>
        <w:lastRenderedPageBreak/>
        <w:t>Steps to Gradient Boosting</w:t>
      </w:r>
    </w:p>
    <w:p w:rsidR="00701B1A" w:rsidRPr="00701B1A" w:rsidRDefault="00701B1A" w:rsidP="00701B1A">
      <w:pPr>
        <w:shd w:val="clear" w:color="auto" w:fill="FFFFFF"/>
        <w:spacing w:after="390" w:line="240" w:lineRule="auto"/>
        <w:rPr>
          <w:rFonts w:ascii="Bookman Old Style" w:eastAsia="Times New Roman" w:hAnsi="Bookman Old Style" w:cs="Arial"/>
          <w:color w:val="000000" w:themeColor="text1"/>
          <w:sz w:val="32"/>
          <w:szCs w:val="32"/>
        </w:rPr>
      </w:pPr>
      <w:r w:rsidRPr="00701B1A">
        <w:rPr>
          <w:rFonts w:ascii="Bookman Old Style" w:eastAsia="Times New Roman" w:hAnsi="Bookman Old Style" w:cs="Arial"/>
          <w:color w:val="000000" w:themeColor="text1"/>
          <w:sz w:val="32"/>
          <w:szCs w:val="32"/>
        </w:rPr>
        <w:t>Gradient boosting classifier requires these steps: </w:t>
      </w:r>
    </w:p>
    <w:p w:rsidR="00701B1A" w:rsidRPr="00701B1A" w:rsidRDefault="00701B1A" w:rsidP="00701B1A">
      <w:pPr>
        <w:numPr>
          <w:ilvl w:val="0"/>
          <w:numId w:val="6"/>
        </w:numPr>
        <w:shd w:val="clear" w:color="auto" w:fill="FFFFFF"/>
        <w:spacing w:before="100" w:beforeAutospacing="1" w:after="210" w:line="240" w:lineRule="auto"/>
        <w:ind w:left="300"/>
        <w:rPr>
          <w:rFonts w:ascii="Bookman Old Style" w:eastAsia="Times New Roman" w:hAnsi="Bookman Old Style" w:cs="Arial"/>
          <w:color w:val="000000" w:themeColor="text1"/>
          <w:sz w:val="32"/>
          <w:szCs w:val="32"/>
        </w:rPr>
      </w:pPr>
      <w:r w:rsidRPr="00701B1A">
        <w:rPr>
          <w:rFonts w:ascii="Bookman Old Style" w:eastAsia="Times New Roman" w:hAnsi="Bookman Old Style" w:cs="Arial"/>
          <w:color w:val="000000" w:themeColor="text1"/>
          <w:sz w:val="32"/>
          <w:szCs w:val="32"/>
        </w:rPr>
        <w:t>Fit the model</w:t>
      </w:r>
    </w:p>
    <w:p w:rsidR="00701B1A" w:rsidRPr="00701B1A" w:rsidRDefault="00701B1A" w:rsidP="00701B1A">
      <w:pPr>
        <w:numPr>
          <w:ilvl w:val="0"/>
          <w:numId w:val="6"/>
        </w:numPr>
        <w:shd w:val="clear" w:color="auto" w:fill="FFFFFF"/>
        <w:spacing w:before="100" w:beforeAutospacing="1" w:after="210" w:line="240" w:lineRule="auto"/>
        <w:ind w:left="300"/>
        <w:rPr>
          <w:rFonts w:ascii="Bookman Old Style" w:eastAsia="Times New Roman" w:hAnsi="Bookman Old Style" w:cs="Arial"/>
          <w:color w:val="000000" w:themeColor="text1"/>
          <w:sz w:val="32"/>
          <w:szCs w:val="32"/>
        </w:rPr>
      </w:pPr>
      <w:r w:rsidRPr="00701B1A">
        <w:rPr>
          <w:rFonts w:ascii="Bookman Old Style" w:eastAsia="Times New Roman" w:hAnsi="Bookman Old Style" w:cs="Arial"/>
          <w:color w:val="000000" w:themeColor="text1"/>
          <w:sz w:val="32"/>
          <w:szCs w:val="32"/>
        </w:rPr>
        <w:t>Adapt the model's Hyperparameters and Parameters.</w:t>
      </w:r>
    </w:p>
    <w:p w:rsidR="00701B1A" w:rsidRPr="00701B1A" w:rsidRDefault="00701B1A" w:rsidP="00701B1A">
      <w:pPr>
        <w:numPr>
          <w:ilvl w:val="0"/>
          <w:numId w:val="6"/>
        </w:numPr>
        <w:shd w:val="clear" w:color="auto" w:fill="FFFFFF"/>
        <w:spacing w:before="100" w:beforeAutospacing="1" w:after="210" w:line="240" w:lineRule="auto"/>
        <w:ind w:left="300"/>
        <w:rPr>
          <w:rFonts w:ascii="Bookman Old Style" w:eastAsia="Times New Roman" w:hAnsi="Bookman Old Style" w:cs="Arial"/>
          <w:color w:val="000000" w:themeColor="text1"/>
          <w:sz w:val="32"/>
          <w:szCs w:val="32"/>
        </w:rPr>
      </w:pPr>
      <w:r w:rsidRPr="00701B1A">
        <w:rPr>
          <w:rFonts w:ascii="Bookman Old Style" w:eastAsia="Times New Roman" w:hAnsi="Bookman Old Style" w:cs="Arial"/>
          <w:color w:val="000000" w:themeColor="text1"/>
          <w:sz w:val="32"/>
          <w:szCs w:val="32"/>
        </w:rPr>
        <w:t>Make forecasts</w:t>
      </w:r>
    </w:p>
    <w:p w:rsidR="00701B1A" w:rsidRPr="00701B1A" w:rsidRDefault="00701B1A" w:rsidP="00701B1A">
      <w:pPr>
        <w:numPr>
          <w:ilvl w:val="0"/>
          <w:numId w:val="6"/>
        </w:numPr>
        <w:shd w:val="clear" w:color="auto" w:fill="FFFFFF"/>
        <w:spacing w:before="100" w:beforeAutospacing="1" w:after="210" w:line="240" w:lineRule="auto"/>
        <w:ind w:left="300"/>
        <w:rPr>
          <w:rFonts w:ascii="Bookman Old Style" w:eastAsia="Times New Roman" w:hAnsi="Bookman Old Style" w:cs="Arial"/>
          <w:color w:val="000000" w:themeColor="text1"/>
          <w:sz w:val="32"/>
          <w:szCs w:val="32"/>
        </w:rPr>
      </w:pPr>
      <w:r w:rsidRPr="00701B1A">
        <w:rPr>
          <w:rFonts w:ascii="Bookman Old Style" w:eastAsia="Times New Roman" w:hAnsi="Bookman Old Style" w:cs="Arial"/>
          <w:color w:val="000000" w:themeColor="text1"/>
          <w:sz w:val="32"/>
          <w:szCs w:val="32"/>
        </w:rPr>
        <w:t> Interpret the findings</w:t>
      </w:r>
    </w:p>
    <w:p w:rsidR="00701B1A" w:rsidRPr="000F18F7" w:rsidRDefault="00701B1A" w:rsidP="007F3E24">
      <w:pPr>
        <w:rPr>
          <w:rFonts w:ascii="Bookman Old Style" w:hAnsi="Bookman Old Style" w:cs="Times New Roman"/>
          <w:b/>
          <w:color w:val="000000" w:themeColor="text1"/>
          <w:sz w:val="44"/>
          <w:szCs w:val="44"/>
        </w:rPr>
      </w:pPr>
      <w:r w:rsidRPr="000F18F7">
        <w:rPr>
          <w:rFonts w:ascii="Bookman Old Style" w:hAnsi="Bookman Old Style" w:cs="Times New Roman"/>
          <w:b/>
          <w:noProof/>
          <w:color w:val="000000" w:themeColor="text1"/>
          <w:sz w:val="44"/>
          <w:szCs w:val="44"/>
        </w:rPr>
        <w:drawing>
          <wp:anchor distT="0" distB="0" distL="114300" distR="114300" simplePos="0" relativeHeight="251663360" behindDoc="1" locked="0" layoutInCell="1" allowOverlap="1">
            <wp:simplePos x="0" y="0"/>
            <wp:positionH relativeFrom="column">
              <wp:posOffset>161925</wp:posOffset>
            </wp:positionH>
            <wp:positionV relativeFrom="paragraph">
              <wp:posOffset>523875</wp:posOffset>
            </wp:positionV>
            <wp:extent cx="5876925" cy="3209925"/>
            <wp:effectExtent l="19050" t="0" r="9525" b="0"/>
            <wp:wrapTight wrapText="bothSides">
              <wp:wrapPolygon edited="0">
                <wp:start x="-70" y="0"/>
                <wp:lineTo x="-70" y="21536"/>
                <wp:lineTo x="21635" y="21536"/>
                <wp:lineTo x="21635" y="0"/>
                <wp:lineTo x="-70" y="0"/>
              </wp:wrapPolygon>
            </wp:wrapTight>
            <wp:docPr id="10" name="Picture 10" descr="https://media.geeksforgeeks.org/wp-content/uploads/20200721214745/gradient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721214745/gradientboosting.PNG"/>
                    <pic:cNvPicPr>
                      <a:picLocks noChangeAspect="1" noChangeArrowheads="1"/>
                    </pic:cNvPicPr>
                  </pic:nvPicPr>
                  <pic:blipFill>
                    <a:blip r:embed="rId12"/>
                    <a:srcRect/>
                    <a:stretch>
                      <a:fillRect/>
                    </a:stretch>
                  </pic:blipFill>
                  <pic:spPr bwMode="auto">
                    <a:xfrm>
                      <a:off x="0" y="0"/>
                      <a:ext cx="5876925" cy="3209925"/>
                    </a:xfrm>
                    <a:prstGeom prst="rect">
                      <a:avLst/>
                    </a:prstGeom>
                    <a:noFill/>
                    <a:ln w="9525">
                      <a:noFill/>
                      <a:miter lim="800000"/>
                      <a:headEnd/>
                      <a:tailEnd/>
                    </a:ln>
                  </pic:spPr>
                </pic:pic>
              </a:graphicData>
            </a:graphic>
          </wp:anchor>
        </w:drawing>
      </w:r>
    </w:p>
    <w:p w:rsidR="007F3E24" w:rsidRPr="000F18F7" w:rsidRDefault="007F3E24" w:rsidP="007F3E24">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t>Program:</w:t>
      </w:r>
    </w:p>
    <w:p w:rsidR="007F3E24" w:rsidRPr="000F18F7" w:rsidRDefault="007F3E24" w:rsidP="007F3E24">
      <w:pPr>
        <w:jc w:val="center"/>
        <w:rPr>
          <w:rFonts w:ascii="Bookman Old Style" w:hAnsi="Bookman Old Style" w:cs="Times New Roman"/>
          <w:b/>
          <w:color w:val="000000" w:themeColor="text1"/>
          <w:sz w:val="44"/>
          <w:szCs w:val="44"/>
          <w:u w:val="single"/>
        </w:rPr>
      </w:pPr>
      <w:r w:rsidRPr="000F18F7">
        <w:rPr>
          <w:rFonts w:ascii="Bookman Old Style" w:hAnsi="Bookman Old Style" w:cs="Times New Roman"/>
          <w:b/>
          <w:color w:val="000000" w:themeColor="text1"/>
          <w:sz w:val="44"/>
          <w:szCs w:val="44"/>
          <w:u w:val="single"/>
        </w:rPr>
        <w:t>IDMb Score Prediction</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t>import pandas as pd</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t>import numpy as np</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lastRenderedPageBreak/>
        <w:t>From sklearn.metrics import classification_report</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t>from sklearn.datasets import load_breast_cancer</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t>from sklearn.ensemble import GradientBoostingClassifier</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r w:rsidRPr="000F18F7">
        <w:rPr>
          <w:rFonts w:ascii="Bookman Old Style" w:hAnsi="Bookman Old Style" w:cs="Arial"/>
          <w:color w:val="000000" w:themeColor="text1"/>
        </w:rPr>
        <w:t>from sklearn.model_selection import train_test_split</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df = pd.DataFrame(load_breast_cancer()['data'],</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columns=load_breast_cancer()['feature_names'])</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df['y'] = load_breast_cancer()['target']</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df.head(5)</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X,y = df.drop('y',axis=1),df.y</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test_size = 0.30 # taking 70:30 training and test set</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seed = 7 # Random number seeding for repeatability of the code</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X_train, X_test, y_train, y_test = train_test_split(X, y, test_size=test_size, random_state=seed)</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gradient_booster = GradientBoostingClassifier(learning_rate=0.1)</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Gradient boosting classifiers are required to implement gradient boosting.</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gradient_booster.fit(X_train,y_train)</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The training dataset must now be used to fit the model; if the data is appropriately fitted, it will result in good accuracy.</w:t>
      </w:r>
    </w:p>
    <w:p w:rsidR="00701B1A" w:rsidRPr="000F18F7" w:rsidRDefault="00701B1A" w:rsidP="00701B1A">
      <w:pPr>
        <w:pStyle w:val="NormalWeb"/>
        <w:ind w:left="720"/>
        <w:rPr>
          <w:rFonts w:ascii="Bookman Old Style" w:hAnsi="Bookman Old Style" w:cs="Arial"/>
          <w:color w:val="000000" w:themeColor="text1"/>
        </w:rPr>
      </w:pPr>
      <w:r w:rsidRPr="000F18F7">
        <w:rPr>
          <w:rFonts w:ascii="Bookman Old Style" w:hAnsi="Bookman Old Style" w:cs="Arial"/>
          <w:color w:val="000000" w:themeColor="text1"/>
        </w:rPr>
        <w:t>print(classification_report(y_val,gradient_booster.predict(X_val)))</w:t>
      </w:r>
    </w:p>
    <w:p w:rsidR="000F18F7" w:rsidRDefault="000F18F7" w:rsidP="000F18F7">
      <w:pPr>
        <w:pStyle w:val="Heading2"/>
        <w:shd w:val="clear" w:color="auto" w:fill="FFFFFF"/>
        <w:spacing w:before="960" w:beforeAutospacing="0" w:after="480" w:afterAutospacing="0"/>
        <w:rPr>
          <w:rFonts w:ascii="Bookman Old Style" w:hAnsi="Bookman Old Style" w:cs="Arial"/>
          <w:bCs w:val="0"/>
          <w:color w:val="000000" w:themeColor="text1"/>
          <w:u w:val="double"/>
        </w:rPr>
      </w:pPr>
    </w:p>
    <w:p w:rsidR="000F18F7" w:rsidRPr="000F18F7" w:rsidRDefault="000F18F7" w:rsidP="000F18F7">
      <w:pPr>
        <w:pStyle w:val="Heading2"/>
        <w:shd w:val="clear" w:color="auto" w:fill="FFFFFF"/>
        <w:spacing w:before="960" w:beforeAutospacing="0" w:after="480" w:afterAutospacing="0"/>
        <w:rPr>
          <w:rFonts w:ascii="Bookman Old Style" w:hAnsi="Bookman Old Style" w:cs="Arial"/>
          <w:bCs w:val="0"/>
          <w:color w:val="000000" w:themeColor="text1"/>
          <w:u w:val="double"/>
        </w:rPr>
      </w:pPr>
      <w:r w:rsidRPr="000F18F7">
        <w:rPr>
          <w:rFonts w:ascii="Bookman Old Style" w:hAnsi="Bookman Old Style" w:cs="Arial"/>
          <w:bCs w:val="0"/>
          <w:color w:val="000000" w:themeColor="text1"/>
          <w:u w:val="double"/>
        </w:rPr>
        <w:lastRenderedPageBreak/>
        <w:t>Advantages and Disadvantages of Gradient Boost</w:t>
      </w:r>
    </w:p>
    <w:p w:rsidR="000F18F7" w:rsidRPr="000F18F7" w:rsidRDefault="000F18F7" w:rsidP="000F18F7">
      <w:pPr>
        <w:pStyle w:val="Heading3"/>
        <w:shd w:val="clear" w:color="auto" w:fill="FFFFFF"/>
        <w:spacing w:before="480" w:after="360"/>
        <w:rPr>
          <w:rFonts w:ascii="Bookman Old Style" w:hAnsi="Bookman Old Style" w:cs="Arial"/>
          <w:bCs w:val="0"/>
          <w:color w:val="000000" w:themeColor="text1"/>
          <w:sz w:val="32"/>
          <w:szCs w:val="32"/>
        </w:rPr>
      </w:pPr>
      <w:r w:rsidRPr="000F18F7">
        <w:rPr>
          <w:rFonts w:ascii="Bookman Old Style" w:hAnsi="Bookman Old Style" w:cs="Arial"/>
          <w:bCs w:val="0"/>
          <w:color w:val="000000" w:themeColor="text1"/>
          <w:sz w:val="32"/>
          <w:szCs w:val="32"/>
        </w:rPr>
        <w:t>Advantages:</w:t>
      </w:r>
    </w:p>
    <w:p w:rsidR="000F18F7" w:rsidRPr="000F18F7" w:rsidRDefault="000F18F7" w:rsidP="000F18F7">
      <w:pPr>
        <w:numPr>
          <w:ilvl w:val="0"/>
          <w:numId w:val="7"/>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Frequently has remarkable forecasting accuracy.</w:t>
      </w:r>
    </w:p>
    <w:p w:rsidR="000F18F7" w:rsidRPr="000F18F7" w:rsidRDefault="000F18F7" w:rsidP="000F18F7">
      <w:pPr>
        <w:numPr>
          <w:ilvl w:val="0"/>
          <w:numId w:val="7"/>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Numerous choices for hyperparameter adjustment and the ability to optimize various loss functions. </w:t>
      </w:r>
    </w:p>
    <w:p w:rsidR="000F18F7" w:rsidRPr="000F18F7" w:rsidRDefault="000F18F7" w:rsidP="000F18F7">
      <w:pPr>
        <w:numPr>
          <w:ilvl w:val="0"/>
          <w:numId w:val="7"/>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It frequently works well with numerical and categorical values without pre-processing the input.</w:t>
      </w:r>
    </w:p>
    <w:p w:rsidR="000F18F7" w:rsidRPr="000F18F7" w:rsidRDefault="000F18F7" w:rsidP="000F18F7">
      <w:pPr>
        <w:numPr>
          <w:ilvl w:val="0"/>
          <w:numId w:val="7"/>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Deals with missing data; imputation is not necessary.</w:t>
      </w:r>
    </w:p>
    <w:p w:rsidR="000F18F7" w:rsidRPr="000F18F7" w:rsidRDefault="000F18F7" w:rsidP="000F18F7">
      <w:pPr>
        <w:pStyle w:val="Heading3"/>
        <w:shd w:val="clear" w:color="auto" w:fill="FFFFFF"/>
        <w:spacing w:before="480" w:after="360"/>
        <w:rPr>
          <w:rFonts w:ascii="Bookman Old Style" w:hAnsi="Bookman Old Style" w:cs="Arial"/>
          <w:bCs w:val="0"/>
          <w:color w:val="000000" w:themeColor="text1"/>
          <w:sz w:val="32"/>
          <w:szCs w:val="32"/>
        </w:rPr>
      </w:pPr>
      <w:r w:rsidRPr="000F18F7">
        <w:rPr>
          <w:rFonts w:ascii="Bookman Old Style" w:hAnsi="Bookman Old Style" w:cs="Arial"/>
          <w:bCs w:val="0"/>
          <w:color w:val="000000" w:themeColor="text1"/>
          <w:sz w:val="32"/>
          <w:szCs w:val="32"/>
        </w:rPr>
        <w:t>Disadvantages:</w:t>
      </w:r>
    </w:p>
    <w:p w:rsidR="000F18F7" w:rsidRPr="000F18F7" w:rsidRDefault="000F18F7" w:rsidP="000F18F7">
      <w:pPr>
        <w:numPr>
          <w:ilvl w:val="0"/>
          <w:numId w:val="8"/>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Gradient Boosting classifier will keep getting better to reduce all inaccuracies. This may lead to overfitting and an overemphasis on outliers.</w:t>
      </w:r>
    </w:p>
    <w:p w:rsidR="000F18F7" w:rsidRPr="000F18F7" w:rsidRDefault="000F18F7" w:rsidP="000F18F7">
      <w:pPr>
        <w:numPr>
          <w:ilvl w:val="0"/>
          <w:numId w:val="8"/>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Costly to compute since it frequently requires a large number of trees (&gt;1000), which can be memory and time-consuming.</w:t>
      </w:r>
    </w:p>
    <w:p w:rsidR="000F18F7" w:rsidRPr="000F18F7" w:rsidRDefault="000F18F7" w:rsidP="000F18F7">
      <w:pPr>
        <w:numPr>
          <w:ilvl w:val="0"/>
          <w:numId w:val="8"/>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Due to the high degree of flexibility, numerous variables interact and significantly affect how the technique behaves.</w:t>
      </w:r>
    </w:p>
    <w:p w:rsidR="000F18F7" w:rsidRPr="000F18F7" w:rsidRDefault="000F18F7" w:rsidP="000F18F7">
      <w:pPr>
        <w:numPr>
          <w:ilvl w:val="0"/>
          <w:numId w:val="8"/>
        </w:numPr>
        <w:shd w:val="clear" w:color="auto" w:fill="FFFFFF"/>
        <w:spacing w:before="100" w:beforeAutospacing="1" w:after="210" w:line="240" w:lineRule="auto"/>
        <w:ind w:left="300"/>
        <w:rPr>
          <w:rFonts w:ascii="Bookman Old Style" w:hAnsi="Bookman Old Style" w:cs="Arial"/>
          <w:color w:val="000000" w:themeColor="text1"/>
          <w:sz w:val="32"/>
          <w:szCs w:val="32"/>
        </w:rPr>
      </w:pPr>
      <w:r w:rsidRPr="000F18F7">
        <w:rPr>
          <w:rFonts w:ascii="Bookman Old Style" w:hAnsi="Bookman Old Style" w:cs="Arial"/>
          <w:color w:val="000000" w:themeColor="text1"/>
          <w:sz w:val="32"/>
          <w:szCs w:val="32"/>
        </w:rPr>
        <w:t>Less interpretative, even though this can be easily corrected with several tools.</w:t>
      </w:r>
    </w:p>
    <w:p w:rsidR="00701B1A" w:rsidRPr="000F18F7" w:rsidRDefault="00701B1A" w:rsidP="00701B1A">
      <w:pPr>
        <w:pStyle w:val="NormalWeb"/>
        <w:shd w:val="clear" w:color="auto" w:fill="FFFFFF"/>
        <w:spacing w:before="0" w:beforeAutospacing="0" w:after="390" w:afterAutospacing="0"/>
        <w:ind w:left="720"/>
        <w:rPr>
          <w:rFonts w:ascii="Bookman Old Style" w:hAnsi="Bookman Old Style" w:cs="Arial"/>
          <w:color w:val="000000" w:themeColor="text1"/>
        </w:rPr>
      </w:pPr>
    </w:p>
    <w:p w:rsidR="000F18F7" w:rsidRDefault="000F18F7" w:rsidP="00CB008D">
      <w:pPr>
        <w:rPr>
          <w:rFonts w:ascii="Bookman Old Style" w:hAnsi="Bookman Old Style" w:cs="Times New Roman"/>
          <w:b/>
          <w:color w:val="000000" w:themeColor="text1"/>
          <w:sz w:val="44"/>
          <w:szCs w:val="44"/>
        </w:rPr>
      </w:pPr>
    </w:p>
    <w:p w:rsidR="000F18F7" w:rsidRDefault="000F18F7" w:rsidP="00CB008D">
      <w:pPr>
        <w:rPr>
          <w:rFonts w:ascii="Bookman Old Style" w:hAnsi="Bookman Old Style" w:cs="Times New Roman"/>
          <w:b/>
          <w:color w:val="000000" w:themeColor="text1"/>
          <w:sz w:val="44"/>
          <w:szCs w:val="44"/>
        </w:rPr>
      </w:pPr>
    </w:p>
    <w:p w:rsidR="00CB008D" w:rsidRPr="000F18F7" w:rsidRDefault="00CB008D" w:rsidP="00CB008D">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lastRenderedPageBreak/>
        <w:t>Conclusion and Future Work (Phase 2):</w:t>
      </w:r>
    </w:p>
    <w:p w:rsidR="00CB008D" w:rsidRPr="000F18F7" w:rsidRDefault="00CB008D" w:rsidP="00CB008D">
      <w:pPr>
        <w:rPr>
          <w:rFonts w:ascii="Bookman Old Style" w:hAnsi="Bookman Old Style" w:cs="Times New Roman"/>
          <w:b/>
          <w:color w:val="000000" w:themeColor="text1"/>
          <w:sz w:val="32"/>
          <w:szCs w:val="32"/>
        </w:rPr>
      </w:pPr>
      <w:r w:rsidRPr="000F18F7">
        <w:rPr>
          <w:rFonts w:ascii="Bookman Old Style" w:hAnsi="Bookman Old Style" w:cs="Times New Roman"/>
          <w:b/>
          <w:color w:val="000000" w:themeColor="text1"/>
          <w:sz w:val="32"/>
          <w:szCs w:val="32"/>
        </w:rPr>
        <w:t>Project Conclusion:</w:t>
      </w:r>
    </w:p>
    <w:p w:rsidR="009204B9" w:rsidRPr="000F18F7" w:rsidRDefault="000F18F7" w:rsidP="000F18F7">
      <w:pPr>
        <w:ind w:firstLine="720"/>
        <w:rPr>
          <w:rFonts w:ascii="Bookman Old Style" w:hAnsi="Bookman Old Style" w:cs="Times New Roman"/>
          <w:color w:val="000000" w:themeColor="text1"/>
          <w:sz w:val="32"/>
          <w:szCs w:val="32"/>
        </w:rPr>
      </w:pPr>
      <w:r w:rsidRPr="000F18F7">
        <w:rPr>
          <w:rFonts w:ascii="Bookman Old Style" w:hAnsi="Bookman Old Style" w:cs="Times New Roman"/>
          <w:color w:val="000000" w:themeColor="text1"/>
          <w:sz w:val="32"/>
          <w:szCs w:val="32"/>
        </w:rPr>
        <w:t>It is possible to use a gradient boosting classifier, which is a strong algorithm, for classification and regression problems. On extremely complicated datasets, gradient boosting models can perform remarkably well, but they are also prone to overfitting, which can be avoided using several techniques. </w:t>
      </w:r>
    </w:p>
    <w:sectPr w:rsidR="009204B9" w:rsidRPr="000F18F7" w:rsidSect="0082395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E5F" w:rsidRDefault="00AF4E5F" w:rsidP="00E72107">
      <w:pPr>
        <w:spacing w:after="0" w:line="240" w:lineRule="auto"/>
      </w:pPr>
      <w:r>
        <w:separator/>
      </w:r>
    </w:p>
  </w:endnote>
  <w:endnote w:type="continuationSeparator" w:id="1">
    <w:p w:rsidR="00AF4E5F" w:rsidRDefault="00AF4E5F"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E5F" w:rsidRDefault="00AF4E5F" w:rsidP="00E72107">
      <w:pPr>
        <w:spacing w:after="0" w:line="240" w:lineRule="auto"/>
      </w:pPr>
      <w:r>
        <w:separator/>
      </w:r>
    </w:p>
  </w:footnote>
  <w:footnote w:type="continuationSeparator" w:id="1">
    <w:p w:rsidR="00AF4E5F" w:rsidRDefault="00AF4E5F" w:rsidP="00E7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29574B8"/>
    <w:multiLevelType w:val="multilevel"/>
    <w:tmpl w:val="2BB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DE1616"/>
    <w:multiLevelType w:val="multilevel"/>
    <w:tmpl w:val="EDA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DC187A"/>
    <w:multiLevelType w:val="hybridMultilevel"/>
    <w:tmpl w:val="6818D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D1361"/>
    <w:multiLevelType w:val="multilevel"/>
    <w:tmpl w:val="39A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665D"/>
    <w:rsid w:val="0005164B"/>
    <w:rsid w:val="000F18F7"/>
    <w:rsid w:val="0023659D"/>
    <w:rsid w:val="00246DB0"/>
    <w:rsid w:val="00285EEC"/>
    <w:rsid w:val="005D49E3"/>
    <w:rsid w:val="006F0340"/>
    <w:rsid w:val="00701B1A"/>
    <w:rsid w:val="007F3E24"/>
    <w:rsid w:val="0082395C"/>
    <w:rsid w:val="009133CA"/>
    <w:rsid w:val="009204B9"/>
    <w:rsid w:val="00940181"/>
    <w:rsid w:val="00A9665D"/>
    <w:rsid w:val="00AF4E5F"/>
    <w:rsid w:val="00B8373C"/>
    <w:rsid w:val="00CB008D"/>
    <w:rsid w:val="00D64EB6"/>
    <w:rsid w:val="00E72107"/>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2">
    <w:name w:val="heading 2"/>
    <w:basedOn w:val="Normal"/>
    <w:link w:val="Heading2Char"/>
    <w:uiPriority w:val="9"/>
    <w:qFormat/>
    <w:rsid w:val="00701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1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semiHidden/>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2Char">
    <w:name w:val="Heading 2 Char"/>
    <w:basedOn w:val="DefaultParagraphFont"/>
    <w:link w:val="Heading2"/>
    <w:uiPriority w:val="9"/>
    <w:rsid w:val="00701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18F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5927639">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73446690">
      <w:bodyDiv w:val="1"/>
      <w:marLeft w:val="0"/>
      <w:marRight w:val="0"/>
      <w:marTop w:val="0"/>
      <w:marBottom w:val="0"/>
      <w:divBdr>
        <w:top w:val="none" w:sz="0" w:space="0" w:color="auto"/>
        <w:left w:val="none" w:sz="0" w:space="0" w:color="auto"/>
        <w:bottom w:val="none" w:sz="0" w:space="0" w:color="auto"/>
        <w:right w:val="none" w:sz="0" w:space="0" w:color="auto"/>
      </w:divBdr>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574322640">
      <w:bodyDiv w:val="1"/>
      <w:marLeft w:val="0"/>
      <w:marRight w:val="0"/>
      <w:marTop w:val="0"/>
      <w:marBottom w:val="0"/>
      <w:divBdr>
        <w:top w:val="none" w:sz="0" w:space="0" w:color="auto"/>
        <w:left w:val="none" w:sz="0" w:space="0" w:color="auto"/>
        <w:bottom w:val="none" w:sz="0" w:space="0" w:color="auto"/>
        <w:right w:val="none" w:sz="0" w:space="0" w:color="auto"/>
      </w:divBdr>
    </w:div>
    <w:div w:id="681053193">
      <w:bodyDiv w:val="1"/>
      <w:marLeft w:val="0"/>
      <w:marRight w:val="0"/>
      <w:marTop w:val="0"/>
      <w:marBottom w:val="0"/>
      <w:divBdr>
        <w:top w:val="none" w:sz="0" w:space="0" w:color="auto"/>
        <w:left w:val="none" w:sz="0" w:space="0" w:color="auto"/>
        <w:bottom w:val="none" w:sz="0" w:space="0" w:color="auto"/>
        <w:right w:val="none" w:sz="0" w:space="0" w:color="auto"/>
      </w:divBdr>
    </w:div>
    <w:div w:id="682173099">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27627954">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497069865">
      <w:bodyDiv w:val="1"/>
      <w:marLeft w:val="0"/>
      <w:marRight w:val="0"/>
      <w:marTop w:val="0"/>
      <w:marBottom w:val="0"/>
      <w:divBdr>
        <w:top w:val="none" w:sz="0" w:space="0" w:color="auto"/>
        <w:left w:val="none" w:sz="0" w:space="0" w:color="auto"/>
        <w:bottom w:val="none" w:sz="0" w:space="0" w:color="auto"/>
        <w:right w:val="none" w:sz="0" w:space="0" w:color="auto"/>
      </w:divBdr>
    </w:div>
    <w:div w:id="1827434093">
      <w:bodyDiv w:val="1"/>
      <w:marLeft w:val="0"/>
      <w:marRight w:val="0"/>
      <w:marTop w:val="0"/>
      <w:marBottom w:val="0"/>
      <w:divBdr>
        <w:top w:val="none" w:sz="0" w:space="0" w:color="auto"/>
        <w:left w:val="none" w:sz="0" w:space="0" w:color="auto"/>
        <w:bottom w:val="none" w:sz="0" w:space="0" w:color="auto"/>
        <w:right w:val="none" w:sz="0" w:space="0" w:color="auto"/>
      </w:divBdr>
    </w:div>
    <w:div w:id="1831823809">
      <w:bodyDiv w:val="1"/>
      <w:marLeft w:val="0"/>
      <w:marRight w:val="0"/>
      <w:marTop w:val="0"/>
      <w:marBottom w:val="0"/>
      <w:divBdr>
        <w:top w:val="none" w:sz="0" w:space="0" w:color="auto"/>
        <w:left w:val="none" w:sz="0" w:space="0" w:color="auto"/>
        <w:bottom w:val="none" w:sz="0" w:space="0" w:color="auto"/>
        <w:right w:val="none" w:sz="0" w:space="0" w:color="auto"/>
      </w:divBdr>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52935423">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kaggle.com/datasets/luiscorter/netflix-original-films-imdb-sco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7E149-4566-43A9-BE43-3FF29663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2023-10-11T08:35:00Z</dcterms:created>
  <dcterms:modified xsi:type="dcterms:W3CDTF">2023-10-11T08:35:00Z</dcterms:modified>
</cp:coreProperties>
</file>