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2"/>
        </w:rPr>
        <w:t>Ideation Phase</w:t>
      </w:r>
    </w:p>
    <w:p>
      <w:pPr>
        <w:pStyle w:val="Normal"/>
        <w:jc w:val="center"/>
        <w:rPr/>
      </w:pPr>
      <w:r>
        <w:rPr>
          <w:b/>
          <w:sz w:val="28"/>
        </w:rPr>
        <w:t>Empathize &amp; Discover</w:t>
      </w:r>
    </w:p>
    <w:tbl>
      <w:tblPr>
        <w:tblStyle w:val="TableGrid"/>
        <w:tblW w:w="1036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84"/>
        <w:gridCol w:w="5184"/>
      </w:tblGrid>
      <w:tr>
        <w:trPr/>
        <w:tc>
          <w:tcPr>
            <w:tcW w:w="518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Date</w:t>
            </w:r>
          </w:p>
        </w:tc>
        <w:tc>
          <w:tcPr>
            <w:tcW w:w="518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25.09.2026</w:t>
            </w:r>
          </w:p>
        </w:tc>
      </w:tr>
      <w:tr>
        <w:trPr/>
        <w:tc>
          <w:tcPr>
            <w:tcW w:w="518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Team ID</w:t>
            </w:r>
          </w:p>
        </w:tc>
        <w:tc>
          <w:tcPr>
            <w:tcW w:w="518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SWTID-2026-5166__________</w:t>
            </w:r>
          </w:p>
        </w:tc>
      </w:tr>
      <w:tr>
        <w:trPr/>
        <w:tc>
          <w:tcPr>
            <w:tcW w:w="518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Project Name</w:t>
            </w:r>
          </w:p>
        </w:tc>
        <w:tc>
          <w:tcPr>
            <w:tcW w:w="518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Implement Client Script &amp; UI Policy (Incident)</w:t>
            </w:r>
          </w:p>
        </w:tc>
      </w:tr>
      <w:tr>
        <w:trPr/>
        <w:tc>
          <w:tcPr>
            <w:tcW w:w="518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Maximum Marks</w:t>
            </w:r>
          </w:p>
        </w:tc>
        <w:tc>
          <w:tcPr>
            <w:tcW w:w="518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4 Marks</w:t>
            </w:r>
          </w:p>
        </w:tc>
      </w:tr>
    </w:tbl>
    <w:p>
      <w:pPr>
        <w:pStyle w:val="Normal"/>
        <w:rPr/>
      </w:pPr>
      <w:r>
        <w:rPr/>
      </w:r>
    </w:p>
    <w:p>
      <w:pPr>
        <w:pStyle w:val="Normal"/>
        <w:rPr/>
      </w:pPr>
      <w:r>
        <w:rPr>
          <w:b/>
          <w:sz w:val="28"/>
        </w:rPr>
        <w:t>Empathy Map Canvas</w:t>
      </w:r>
    </w:p>
    <w:p>
      <w:pPr>
        <w:pStyle w:val="Normal"/>
        <w:rPr/>
      </w:pPr>
      <w:r>
        <w:rPr/>
        <w:t>The empathy map is prepared for the Incident Management project to understand the experience, needs, behaviours, and challenges of users who create, assign, update, and resolve Incident records. The focus is on reducing incomplete or inconsistent data entry through UI Policies and Client Scripts.</w:t>
      </w:r>
    </w:p>
    <w:tbl>
      <w:tblPr>
        <w:tblStyle w:val="TableGrid"/>
        <w:tblW w:w="1036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84"/>
        <w:gridCol w:w="5184"/>
      </w:tblGrid>
      <w:tr>
        <w:trPr/>
        <w:tc>
          <w:tcPr>
            <w:tcW w:w="518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4"/>
                <w:szCs w:val="22"/>
                <w:lang w:val="en-US" w:eastAsia="en-US" w:bidi="ar-SA"/>
              </w:rPr>
              <w:t>SAYS</w:t>
            </w:r>
          </w:p>
          <w:p>
            <w:pPr>
              <w:pStyle w:val="Normal"/>
              <w:widowControl/>
              <w:spacing w:lineRule="auto" w:line="240" w:before="0" w:after="0"/>
              <w:ind w:hanging="144" w:start="216"/>
              <w:jc w:val="start"/>
              <w:rPr>
                <w:rFonts w:eastAsia="ＭＳ 明朝" w:cs=""/>
                <w:kern w:val="0"/>
                <w:szCs w:val="22"/>
                <w:lang w:val="en-US" w:eastAsia="en-US" w:bidi="ar-SA"/>
              </w:rPr>
            </w:pPr>
            <w:r>
              <w:rPr>
                <w:rFonts w:eastAsia="ＭＳ 明朝" w:cs=""/>
                <w:kern w:val="0"/>
                <w:sz w:val="19"/>
                <w:szCs w:val="22"/>
                <w:lang w:val="en-US" w:eastAsia="en-US" w:bidi="ar-SA"/>
              </w:rPr>
              <w:t>• “</w:t>
            </w:r>
            <w:r>
              <w:rPr>
                <w:rFonts w:eastAsia="ＭＳ 明朝" w:cs=""/>
                <w:kern w:val="0"/>
                <w:sz w:val="19"/>
                <w:szCs w:val="22"/>
                <w:lang w:val="en-US" w:eastAsia="en-US" w:bidi="ar-SA"/>
              </w:rPr>
              <w:t>High impact incidents should have the required assignment details.”</w:t>
            </w:r>
          </w:p>
          <w:p>
            <w:pPr>
              <w:pStyle w:val="Normal"/>
              <w:widowControl/>
              <w:spacing w:lineRule="auto" w:line="240" w:before="0" w:after="0"/>
              <w:ind w:hanging="144" w:start="216"/>
              <w:jc w:val="start"/>
              <w:rPr>
                <w:rFonts w:eastAsia="ＭＳ 明朝" w:cs=""/>
                <w:kern w:val="0"/>
                <w:szCs w:val="22"/>
                <w:lang w:val="en-US" w:eastAsia="en-US" w:bidi="ar-SA"/>
              </w:rPr>
            </w:pPr>
            <w:r>
              <w:rPr>
                <w:rFonts w:eastAsia="ＭＳ 明朝" w:cs=""/>
                <w:kern w:val="0"/>
                <w:sz w:val="19"/>
                <w:szCs w:val="22"/>
                <w:lang w:val="en-US" w:eastAsia="en-US" w:bidi="ar-SA"/>
              </w:rPr>
              <w:t>• “</w:t>
            </w:r>
            <w:r>
              <w:rPr>
                <w:rFonts w:eastAsia="ＭＳ 明朝" w:cs=""/>
                <w:kern w:val="0"/>
                <w:sz w:val="19"/>
                <w:szCs w:val="22"/>
                <w:lang w:val="en-US" w:eastAsia="en-US" w:bidi="ar-SA"/>
              </w:rPr>
              <w:t>I need the form to guide me when important fields are missing.”</w:t>
            </w:r>
          </w:p>
          <w:p>
            <w:pPr>
              <w:pStyle w:val="Normal"/>
              <w:widowControl/>
              <w:spacing w:lineRule="auto" w:line="240" w:before="0" w:after="0"/>
              <w:ind w:hanging="144" w:start="216"/>
              <w:jc w:val="start"/>
              <w:rPr>
                <w:rFonts w:eastAsia="ＭＳ 明朝" w:cs=""/>
                <w:kern w:val="0"/>
                <w:szCs w:val="22"/>
                <w:lang w:val="en-US" w:eastAsia="en-US" w:bidi="ar-SA"/>
              </w:rPr>
            </w:pPr>
            <w:r>
              <w:rPr>
                <w:rFonts w:eastAsia="ＭＳ 明朝" w:cs=""/>
                <w:kern w:val="0"/>
                <w:sz w:val="19"/>
                <w:szCs w:val="22"/>
                <w:lang w:val="en-US" w:eastAsia="en-US" w:bidi="ar-SA"/>
              </w:rPr>
              <w:t>• “</w:t>
            </w:r>
            <w:r>
              <w:rPr>
                <w:rFonts w:eastAsia="ＭＳ 明朝" w:cs=""/>
                <w:kern w:val="0"/>
                <w:sz w:val="19"/>
                <w:szCs w:val="22"/>
                <w:lang w:val="en-US" w:eastAsia="en-US" w:bidi="ar-SA"/>
              </w:rPr>
              <w:t>Urgency should be set correctly for high impact incidents.”</w:t>
            </w:r>
          </w:p>
          <w:p>
            <w:pPr>
              <w:pStyle w:val="Normal"/>
              <w:widowControl/>
              <w:spacing w:lineRule="auto" w:line="240" w:before="0" w:after="0"/>
              <w:ind w:hanging="144" w:start="216"/>
              <w:jc w:val="start"/>
              <w:rPr>
                <w:rFonts w:eastAsia="ＭＳ 明朝" w:cs=""/>
                <w:kern w:val="0"/>
                <w:szCs w:val="22"/>
                <w:lang w:val="en-US" w:eastAsia="en-US" w:bidi="ar-SA"/>
              </w:rPr>
            </w:pPr>
            <w:r>
              <w:rPr>
                <w:rFonts w:eastAsia="ＭＳ 明朝" w:cs=""/>
                <w:kern w:val="0"/>
                <w:sz w:val="19"/>
                <w:szCs w:val="22"/>
                <w:lang w:val="en-US" w:eastAsia="en-US" w:bidi="ar-SA"/>
              </w:rPr>
              <w:t>• “</w:t>
            </w:r>
            <w:r>
              <w:rPr>
                <w:rFonts w:eastAsia="ＭＳ 明朝" w:cs=""/>
                <w:kern w:val="0"/>
                <w:sz w:val="19"/>
                <w:szCs w:val="22"/>
                <w:lang w:val="en-US" w:eastAsia="en-US" w:bidi="ar-SA"/>
              </w:rPr>
              <w:t>I should not accidentally change Incident State through list editing.”</w:t>
            </w:r>
          </w:p>
        </w:tc>
        <w:tc>
          <w:tcPr>
            <w:tcW w:w="518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4"/>
                <w:szCs w:val="22"/>
                <w:lang w:val="en-US" w:eastAsia="en-US" w:bidi="ar-SA"/>
              </w:rPr>
              <w:t>THINKS</w:t>
            </w:r>
          </w:p>
          <w:p>
            <w:pPr>
              <w:pStyle w:val="Normal"/>
              <w:widowControl/>
              <w:spacing w:lineRule="auto" w:line="240" w:before="0" w:after="0"/>
              <w:ind w:hanging="144" w:start="216"/>
              <w:jc w:val="start"/>
              <w:rPr>
                <w:rFonts w:eastAsia="ＭＳ 明朝" w:cs=""/>
                <w:kern w:val="0"/>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Correct incident data is important for routing, SLA handling, and reporting.</w:t>
            </w:r>
          </w:p>
          <w:p>
            <w:pPr>
              <w:pStyle w:val="Normal"/>
              <w:widowControl/>
              <w:spacing w:lineRule="auto" w:line="240" w:before="0" w:after="0"/>
              <w:ind w:hanging="144" w:start="216"/>
              <w:jc w:val="start"/>
              <w:rPr>
                <w:rFonts w:eastAsia="ＭＳ 明朝" w:cs=""/>
                <w:kern w:val="0"/>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Mandatory fields should be clear instead of relying only on manual checking.</w:t>
            </w:r>
          </w:p>
          <w:p>
            <w:pPr>
              <w:pStyle w:val="Normal"/>
              <w:widowControl/>
              <w:spacing w:lineRule="auto" w:line="240" w:before="0" w:after="0"/>
              <w:ind w:hanging="144" w:start="216"/>
              <w:jc w:val="start"/>
              <w:rPr>
                <w:rFonts w:eastAsia="ＭＳ 明朝" w:cs=""/>
                <w:kern w:val="0"/>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Automatic field updates can reduce repetitive work and mistakes.</w:t>
            </w:r>
          </w:p>
          <w:p>
            <w:pPr>
              <w:pStyle w:val="Normal"/>
              <w:widowControl/>
              <w:spacing w:lineRule="auto" w:line="240" w:before="0" w:after="0"/>
              <w:ind w:hanging="144" w:start="216"/>
              <w:jc w:val="start"/>
              <w:rPr>
                <w:rFonts w:eastAsia="ＭＳ 明朝" w:cs=""/>
                <w:kern w:val="0"/>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Some changes should be controlled from the Incident form rather than list editing.</w:t>
            </w:r>
          </w:p>
        </w:tc>
      </w:tr>
      <w:tr>
        <w:trPr/>
        <w:tc>
          <w:tcPr>
            <w:tcW w:w="518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4"/>
                <w:szCs w:val="22"/>
                <w:lang w:val="en-US" w:eastAsia="en-US" w:bidi="ar-SA"/>
              </w:rPr>
              <w:t>DOES</w:t>
            </w:r>
          </w:p>
          <w:p>
            <w:pPr>
              <w:pStyle w:val="Normal"/>
              <w:widowControl/>
              <w:spacing w:lineRule="auto" w:line="240" w:before="0" w:after="0"/>
              <w:ind w:hanging="144" w:start="216"/>
              <w:jc w:val="start"/>
              <w:rPr>
                <w:rFonts w:eastAsia="ＭＳ 明朝" w:cs=""/>
                <w:kern w:val="0"/>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Creates and updates Incident records.</w:t>
            </w:r>
          </w:p>
          <w:p>
            <w:pPr>
              <w:pStyle w:val="Normal"/>
              <w:widowControl/>
              <w:spacing w:lineRule="auto" w:line="240" w:before="0" w:after="0"/>
              <w:ind w:hanging="144" w:start="216"/>
              <w:jc w:val="start"/>
              <w:rPr>
                <w:rFonts w:eastAsia="ＭＳ 明朝" w:cs=""/>
                <w:kern w:val="0"/>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Selects Impact, Urgency, Assignment Group, Assigned To, and State.</w:t>
            </w:r>
          </w:p>
          <w:p>
            <w:pPr>
              <w:pStyle w:val="Normal"/>
              <w:widowControl/>
              <w:spacing w:lineRule="auto" w:line="240" w:before="0" w:after="0"/>
              <w:ind w:hanging="144" w:start="216"/>
              <w:jc w:val="start"/>
              <w:rPr>
                <w:rFonts w:eastAsia="ＭＳ 明朝" w:cs=""/>
                <w:kern w:val="0"/>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Assigns incidents to the appropriate support group and user.</w:t>
            </w:r>
          </w:p>
          <w:p>
            <w:pPr>
              <w:pStyle w:val="Normal"/>
              <w:widowControl/>
              <w:spacing w:lineRule="auto" w:line="240" w:before="0" w:after="0"/>
              <w:ind w:hanging="144" w:start="216"/>
              <w:jc w:val="start"/>
              <w:rPr>
                <w:rFonts w:eastAsia="ＭＳ 明朝" w:cs=""/>
                <w:kern w:val="0"/>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Saves records and may update incidents through form or list views.</w:t>
            </w:r>
          </w:p>
        </w:tc>
        <w:tc>
          <w:tcPr>
            <w:tcW w:w="518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4"/>
                <w:szCs w:val="22"/>
                <w:lang w:val="en-US" w:eastAsia="en-US" w:bidi="ar-SA"/>
              </w:rPr>
              <w:t>FEELS</w:t>
            </w:r>
          </w:p>
          <w:p>
            <w:pPr>
              <w:pStyle w:val="Normal"/>
              <w:widowControl/>
              <w:spacing w:lineRule="auto" w:line="240" w:before="0" w:after="0"/>
              <w:ind w:hanging="144" w:start="216"/>
              <w:jc w:val="start"/>
              <w:rPr>
                <w:rFonts w:eastAsia="ＭＳ 明朝" w:cs=""/>
                <w:kern w:val="0"/>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Confident when the system clearly indicates what is required.</w:t>
            </w:r>
          </w:p>
          <w:p>
            <w:pPr>
              <w:pStyle w:val="Normal"/>
              <w:widowControl/>
              <w:spacing w:lineRule="auto" w:line="240" w:before="0" w:after="0"/>
              <w:ind w:hanging="144" w:start="216"/>
              <w:jc w:val="start"/>
              <w:rPr>
                <w:rFonts w:eastAsia="ＭＳ 明朝" w:cs=""/>
                <w:kern w:val="0"/>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Frustrated when records fail because required information was missed.</w:t>
            </w:r>
          </w:p>
          <w:p>
            <w:pPr>
              <w:pStyle w:val="Normal"/>
              <w:widowControl/>
              <w:spacing w:lineRule="auto" w:line="240" w:before="0" w:after="0"/>
              <w:ind w:hanging="144" w:start="216"/>
              <w:jc w:val="start"/>
              <w:rPr>
                <w:rFonts w:eastAsia="ＭＳ 明朝" w:cs=""/>
                <w:kern w:val="0"/>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Concerned when incorrect values affect incident routing or resolution.</w:t>
            </w:r>
          </w:p>
          <w:p>
            <w:pPr>
              <w:pStyle w:val="Normal"/>
              <w:widowControl/>
              <w:spacing w:lineRule="auto" w:line="240" w:before="0" w:after="0"/>
              <w:ind w:hanging="144" w:start="216"/>
              <w:jc w:val="start"/>
              <w:rPr>
                <w:rFonts w:eastAsia="ＭＳ 明朝" w:cs=""/>
                <w:kern w:val="0"/>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More comfortable when repetitive or error-prone actions are automated.</w:t>
            </w:r>
          </w:p>
        </w:tc>
      </w:tr>
      <w:tr>
        <w:trPr/>
        <w:tc>
          <w:tcPr>
            <w:tcW w:w="518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4"/>
                <w:szCs w:val="22"/>
                <w:lang w:val="en-US" w:eastAsia="en-US" w:bidi="ar-SA"/>
              </w:rPr>
              <w:t>PAINS</w:t>
            </w:r>
          </w:p>
          <w:p>
            <w:pPr>
              <w:pStyle w:val="Normal"/>
              <w:widowControl/>
              <w:spacing w:lineRule="auto" w:line="240" w:before="0" w:after="0"/>
              <w:ind w:hanging="144" w:start="216"/>
              <w:jc w:val="start"/>
              <w:rPr>
                <w:rFonts w:eastAsia="ＭＳ 明朝" w:cs=""/>
                <w:kern w:val="0"/>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Incomplete assignment information for high impact incidents.</w:t>
            </w:r>
          </w:p>
          <w:p>
            <w:pPr>
              <w:pStyle w:val="Normal"/>
              <w:widowControl/>
              <w:spacing w:lineRule="auto" w:line="240" w:before="0" w:after="0"/>
              <w:ind w:hanging="144" w:start="216"/>
              <w:jc w:val="start"/>
              <w:rPr>
                <w:rFonts w:eastAsia="ＭＳ 明朝" w:cs=""/>
                <w:kern w:val="0"/>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Incorrect or inconsistent urgency values.</w:t>
            </w:r>
          </w:p>
          <w:p>
            <w:pPr>
              <w:pStyle w:val="Normal"/>
              <w:widowControl/>
              <w:spacing w:lineRule="auto" w:line="240" w:before="0" w:after="0"/>
              <w:ind w:hanging="144" w:start="216"/>
              <w:jc w:val="start"/>
              <w:rPr>
                <w:rFonts w:eastAsia="ＭＳ 明朝" w:cs=""/>
                <w:kern w:val="0"/>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Manual validation before saving an Incident.</w:t>
            </w:r>
          </w:p>
          <w:p>
            <w:pPr>
              <w:pStyle w:val="Normal"/>
              <w:widowControl/>
              <w:spacing w:lineRule="auto" w:line="240" w:before="0" w:after="0"/>
              <w:ind w:hanging="144" w:start="216"/>
              <w:jc w:val="start"/>
              <w:rPr>
                <w:rFonts w:eastAsia="ＭＳ 明朝" w:cs=""/>
                <w:kern w:val="0"/>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Accidental State changes through list editing.</w:t>
            </w:r>
          </w:p>
          <w:p>
            <w:pPr>
              <w:pStyle w:val="Normal"/>
              <w:widowControl/>
              <w:spacing w:lineRule="auto" w:line="240" w:before="0" w:after="0"/>
              <w:ind w:hanging="144" w:start="216"/>
              <w:jc w:val="start"/>
              <w:rPr>
                <w:rFonts w:eastAsia="ＭＳ 明朝" w:cs=""/>
                <w:kern w:val="0"/>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Extra time spent correcting data-entry mistakes.</w:t>
            </w:r>
          </w:p>
        </w:tc>
        <w:tc>
          <w:tcPr>
            <w:tcW w:w="518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4"/>
                <w:szCs w:val="22"/>
                <w:lang w:val="en-US" w:eastAsia="en-US" w:bidi="ar-SA"/>
              </w:rPr>
              <w:t>GAINS</w:t>
            </w:r>
          </w:p>
          <w:p>
            <w:pPr>
              <w:pStyle w:val="Normal"/>
              <w:widowControl/>
              <w:spacing w:lineRule="auto" w:line="240" w:before="0" w:after="0"/>
              <w:ind w:hanging="144" w:start="216"/>
              <w:jc w:val="start"/>
              <w:rPr>
                <w:rFonts w:eastAsia="ＭＳ 明朝" w:cs=""/>
                <w:kern w:val="0"/>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Assignment Group becomes mandatory for High Impact incidents.</w:t>
            </w:r>
          </w:p>
          <w:p>
            <w:pPr>
              <w:pStyle w:val="Normal"/>
              <w:widowControl/>
              <w:spacing w:lineRule="auto" w:line="240" w:before="0" w:after="0"/>
              <w:ind w:hanging="144" w:start="216"/>
              <w:jc w:val="start"/>
              <w:rPr>
                <w:rFonts w:eastAsia="ＭＳ 明朝" w:cs=""/>
                <w:kern w:val="0"/>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Urgency is automatically set to High when Impact is High.</w:t>
            </w:r>
          </w:p>
          <w:p>
            <w:pPr>
              <w:pStyle w:val="Normal"/>
              <w:widowControl/>
              <w:spacing w:lineRule="auto" w:line="240" w:before="0" w:after="0"/>
              <w:ind w:hanging="144" w:start="216"/>
              <w:jc w:val="start"/>
              <w:rPr>
                <w:rFonts w:eastAsia="ＭＳ 明朝" w:cs=""/>
                <w:kern w:val="0"/>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Save is prevented when Assigned To is missing for High Impact incidents.</w:t>
            </w:r>
          </w:p>
          <w:p>
            <w:pPr>
              <w:pStyle w:val="Normal"/>
              <w:widowControl/>
              <w:spacing w:lineRule="auto" w:line="240" w:before="0" w:after="0"/>
              <w:ind w:hanging="144" w:start="216"/>
              <w:jc w:val="start"/>
              <w:rPr>
                <w:rFonts w:eastAsia="ＭＳ 明朝" w:cs=""/>
                <w:kern w:val="0"/>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State changes through list editing are blocked.</w:t>
            </w:r>
          </w:p>
          <w:p>
            <w:pPr>
              <w:pStyle w:val="Normal"/>
              <w:widowControl/>
              <w:spacing w:lineRule="auto" w:line="240" w:before="0" w:after="0"/>
              <w:ind w:hanging="144" w:start="216"/>
              <w:jc w:val="start"/>
              <w:rPr>
                <w:rFonts w:eastAsia="ＭＳ 明朝" w:cs=""/>
                <w:kern w:val="0"/>
                <w:szCs w:val="22"/>
                <w:lang w:val="en-US" w:eastAsia="en-US" w:bidi="ar-SA"/>
              </w:rPr>
            </w:pPr>
            <w:r>
              <w:rPr>
                <w:rFonts w:eastAsia="ＭＳ 明朝" w:cs=""/>
                <w:kern w:val="0"/>
                <w:sz w:val="19"/>
                <w:szCs w:val="22"/>
                <w:lang w:val="en-US" w:eastAsia="en-US" w:bidi="ar-SA"/>
              </w:rPr>
              <w:t xml:space="preserve">• </w:t>
            </w:r>
            <w:r>
              <w:rPr>
                <w:rFonts w:eastAsia="ＭＳ 明朝" w:cs=""/>
                <w:kern w:val="0"/>
                <w:sz w:val="19"/>
                <w:szCs w:val="22"/>
                <w:lang w:val="en-US" w:eastAsia="en-US" w:bidi="ar-SA"/>
              </w:rPr>
              <w:t>Better data quality, consistency, usability, and reporting.</w:t>
            </w:r>
          </w:p>
        </w:tc>
      </w:tr>
    </w:tbl>
    <w:p>
      <w:pPr>
        <w:pStyle w:val="Normal"/>
        <w:rPr/>
      </w:pPr>
      <w:r>
        <w:rPr/>
      </w:r>
    </w:p>
    <w:p>
      <w:pPr>
        <w:pStyle w:val="Normal"/>
        <w:rPr/>
      </w:pPr>
      <w:r>
        <w:rPr>
          <w:b/>
          <w:sz w:val="24"/>
        </w:rPr>
        <w:t>User Perspective / Key Insight</w:t>
      </w:r>
    </w:p>
    <w:p>
      <w:pPr>
        <w:pStyle w:val="Normal"/>
        <w:rPr/>
      </w:pPr>
      <w:r>
        <w:rPr/>
        <w:t>Incident users need a guided and consistent form experience. They benefit when the system automatically enforces important rules, provides immediate feedback, and prevents invalid updates. The project therefore uses UI Policies and Client Scripts to support accurate Incident data entry without adding unnecessary manual checks.</w:t>
      </w:r>
    </w:p>
    <w:p>
      <w:pPr>
        <w:pStyle w:val="Normal"/>
        <w:rPr/>
      </w:pPr>
      <w:r>
        <w:rPr>
          <w:b/>
          <w:sz w:val="24"/>
        </w:rPr>
        <w:t>Design Opportunity</w:t>
      </w:r>
    </w:p>
    <w:p>
      <w:pPr>
        <w:pStyle w:val="Normal"/>
        <w:widowControl/>
        <w:bidi w:val="0"/>
        <w:spacing w:lineRule="auto" w:line="276" w:before="0" w:after="200"/>
        <w:jc w:val="start"/>
        <w:rPr/>
      </w:pPr>
      <w:r>
        <w:rPr/>
        <w:t>Design the Incident form so that high-impact incidents receive stronger validation: make Assignment Group mandatory, control Urgency, automatically set Urgency to High, require Assigned To before saving, and prevent State changes through list editing.</w:t>
      </w:r>
    </w:p>
    <w:sectPr>
      <w:footerReference w:type="even" r:id="rId2"/>
      <w:footerReference w:type="default" r:id="rId3"/>
      <w:footerReference w:type="first" r:id="rId4"/>
      <w:type w:val="nextPage"/>
      <w:pgSz w:w="12240" w:h="15840"/>
      <w:pgMar w:left="936" w:right="936" w:gutter="0" w:header="0" w:top="864" w:footer="720" w:bottom="8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Empathy Map Canvas – Implement Client Script &amp; UI Policy (Incident)</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Empathy Map Canvas – Implement Client Script &amp; UI Policy (Incident)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LibreOffice/25.8.2.2$Windows_X86_64 LibreOffice_project/d401f2107ccab8f924a8e2df40f573aab7605b6f</Application>
  <AppVersion>15.0000</AppVersion>
  <Pages>1</Pages>
  <Words>427</Words>
  <Characters>2464</Characters>
  <CharactersWithSpaces>2843</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2026-09-25T12:06:53Z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