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3470168F" w:rsidR="005F3FF0" w:rsidRPr="00987C31" w:rsidRDefault="005A65AE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987C31">
        <w:rPr>
          <w:rFonts w:asciiTheme="minorHAnsi" w:eastAsiaTheme="minorHAnsi" w:hAnsiTheme="minorHAnsi"/>
          <w:sz w:val="22"/>
          <w:szCs w:val="22"/>
          <w:u w:val="single" w:color="000000"/>
        </w:rPr>
        <w:t>11</w:t>
      </w:r>
      <w:r w:rsidR="005F3FF0" w:rsidRPr="00987C31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Pr="00987C31">
        <w:rPr>
          <w:rFonts w:asciiTheme="minorHAnsi" w:eastAsiaTheme="minorHAnsi" w:hAnsiTheme="minorHAnsi" w:hint="eastAsia"/>
          <w:sz w:val="22"/>
          <w:szCs w:val="22"/>
          <w:u w:val="single" w:color="000000"/>
        </w:rPr>
        <w:t>예비</w:t>
      </w:r>
      <w:r w:rsidR="005F3FF0" w:rsidRPr="00987C31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987C31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347C5519" w:rsidR="005F3FF0" w:rsidRPr="00987C31" w:rsidRDefault="005F3FF0" w:rsidP="005F3FF0">
      <w:pPr>
        <w:pStyle w:val="a"/>
        <w:rPr>
          <w:rFonts w:asciiTheme="minorHAnsi" w:eastAsiaTheme="minorHAnsi" w:hAnsiTheme="minorHAnsi"/>
        </w:rPr>
      </w:pPr>
      <w:r w:rsidRPr="00987C31">
        <w:rPr>
          <w:rFonts w:asciiTheme="minorHAnsi" w:eastAsiaTheme="minorHAnsi" w:hAnsiTheme="minorHAnsi" w:cs="함초롬바탕" w:hint="eastAsia"/>
        </w:rPr>
        <w:t>전공</w:t>
      </w:r>
      <w:r w:rsidRPr="00987C31">
        <w:rPr>
          <w:rFonts w:asciiTheme="minorHAnsi" w:eastAsiaTheme="minorHAnsi" w:hAnsiTheme="minorHAnsi"/>
        </w:rPr>
        <w:t xml:space="preserve">: </w:t>
      </w:r>
      <w:proofErr w:type="spellStart"/>
      <w:r w:rsidR="0094785D" w:rsidRPr="00987C31">
        <w:rPr>
          <w:rFonts w:asciiTheme="minorHAnsi" w:eastAsiaTheme="minorHAnsi" w:hAnsiTheme="minorHAnsi" w:cs="함초롬바탕" w:hint="eastAsia"/>
        </w:rPr>
        <w:t>아트앤테크놀로지학과</w:t>
      </w:r>
      <w:proofErr w:type="spellEnd"/>
      <w:r w:rsidRPr="00987C31">
        <w:rPr>
          <w:rFonts w:asciiTheme="minorHAnsi" w:eastAsiaTheme="minorHAnsi" w:hAnsiTheme="minorHAnsi" w:cs="함초롬바탕" w:hint="eastAsia"/>
        </w:rPr>
        <w:t xml:space="preserve"> </w:t>
      </w:r>
      <w:r w:rsidRPr="00987C31">
        <w:rPr>
          <w:rFonts w:asciiTheme="minorHAnsi" w:eastAsiaTheme="minorHAnsi" w:hAnsiTheme="minorHAnsi" w:cs="함초롬바탕"/>
        </w:rPr>
        <w:t xml:space="preserve">    </w:t>
      </w:r>
      <w:r w:rsidRPr="00987C31">
        <w:rPr>
          <w:rFonts w:asciiTheme="minorHAnsi" w:eastAsiaTheme="minorHAnsi" w:hAnsiTheme="minorHAnsi" w:cs="함초롬바탕" w:hint="eastAsia"/>
        </w:rPr>
        <w:t>학년</w:t>
      </w:r>
      <w:r w:rsidRPr="00987C31">
        <w:rPr>
          <w:rFonts w:asciiTheme="minorHAnsi" w:eastAsiaTheme="minorHAnsi" w:hAnsiTheme="minorHAnsi"/>
        </w:rPr>
        <w:t xml:space="preserve">: </w:t>
      </w:r>
      <w:r w:rsidR="0051137A" w:rsidRPr="00987C31">
        <w:rPr>
          <w:rFonts w:asciiTheme="minorHAnsi" w:eastAsiaTheme="minorHAnsi" w:hAnsiTheme="minorHAnsi"/>
        </w:rPr>
        <w:t>3</w:t>
      </w:r>
      <w:r w:rsidRPr="00987C31">
        <w:rPr>
          <w:rFonts w:asciiTheme="minorHAnsi" w:eastAsiaTheme="minorHAnsi" w:hAnsiTheme="minorHAnsi" w:cs="함초롬바탕" w:hint="eastAsia"/>
        </w:rPr>
        <w:t xml:space="preserve">학년 </w:t>
      </w:r>
      <w:r w:rsidRPr="00987C31">
        <w:rPr>
          <w:rFonts w:asciiTheme="minorHAnsi" w:eastAsiaTheme="minorHAnsi" w:hAnsiTheme="minorHAnsi" w:cs="함초롬바탕"/>
        </w:rPr>
        <w:t xml:space="preserve">        </w:t>
      </w:r>
      <w:r w:rsidRPr="00987C31">
        <w:rPr>
          <w:rFonts w:asciiTheme="minorHAnsi" w:eastAsiaTheme="minorHAnsi" w:hAnsiTheme="minorHAnsi" w:cs="함초롬바탕" w:hint="eastAsia"/>
        </w:rPr>
        <w:t>학번</w:t>
      </w:r>
      <w:r w:rsidRPr="00987C31">
        <w:rPr>
          <w:rFonts w:asciiTheme="minorHAnsi" w:eastAsiaTheme="minorHAnsi" w:hAnsiTheme="minorHAnsi"/>
        </w:rPr>
        <w:t xml:space="preserve">: </w:t>
      </w:r>
      <w:r w:rsidR="0051137A" w:rsidRPr="00987C31">
        <w:rPr>
          <w:rFonts w:asciiTheme="minorHAnsi" w:eastAsiaTheme="minorHAnsi" w:hAnsiTheme="minorHAnsi"/>
        </w:rPr>
        <w:t>20201116</w:t>
      </w:r>
      <w:r w:rsidRPr="00987C31">
        <w:rPr>
          <w:rFonts w:asciiTheme="minorHAnsi" w:eastAsiaTheme="minorHAnsi" w:hAnsiTheme="minorHAnsi"/>
        </w:rPr>
        <w:t xml:space="preserve">       </w:t>
      </w:r>
      <w:r w:rsidRPr="00987C31">
        <w:rPr>
          <w:rFonts w:asciiTheme="minorHAnsi" w:eastAsiaTheme="minorHAnsi" w:hAnsiTheme="minorHAnsi" w:cs="함초롬바탕" w:hint="eastAsia"/>
        </w:rPr>
        <w:t>이름</w:t>
      </w:r>
      <w:r w:rsidRPr="00987C31">
        <w:rPr>
          <w:rFonts w:asciiTheme="minorHAnsi" w:eastAsiaTheme="minorHAnsi" w:hAnsiTheme="minorHAnsi"/>
        </w:rPr>
        <w:t xml:space="preserve">: </w:t>
      </w:r>
      <w:r w:rsidR="0051137A" w:rsidRPr="00987C31">
        <w:rPr>
          <w:rFonts w:asciiTheme="minorHAnsi" w:eastAsiaTheme="minorHAnsi" w:hAnsiTheme="minorHAnsi" w:hint="eastAsia"/>
        </w:rPr>
        <w:t>이수빈</w:t>
      </w:r>
    </w:p>
    <w:p w14:paraId="343E0B86" w14:textId="69F666CE" w:rsidR="00F52AF3" w:rsidRPr="00987C31" w:rsidRDefault="00F52AF3" w:rsidP="00EF7585">
      <w:pPr>
        <w:pStyle w:val="NormalWeb"/>
        <w:rPr>
          <w:rFonts w:asciiTheme="minorHAnsi" w:eastAsiaTheme="minorHAnsi" w:hAnsiTheme="minorHAnsi" w:cs="Batang"/>
          <w:b/>
          <w:bCs/>
          <w:sz w:val="22"/>
          <w:szCs w:val="22"/>
          <w:u w:val="single"/>
          <w:lang w:val="en-US"/>
        </w:rPr>
      </w:pPr>
      <w:r w:rsidRPr="00987C31">
        <w:rPr>
          <w:rFonts w:asciiTheme="minorHAnsi" w:eastAsiaTheme="minorHAnsi" w:hAnsiTheme="minorHAnsi" w:cs="Batang"/>
          <w:b/>
          <w:bCs/>
          <w:sz w:val="22"/>
          <w:szCs w:val="22"/>
          <w:u w:val="single"/>
          <w:lang w:val="en-US"/>
        </w:rPr>
        <w:t xml:space="preserve">Kruskal’s algorithm </w:t>
      </w:r>
    </w:p>
    <w:p w14:paraId="1E4EA771" w14:textId="77777777" w:rsidR="00325815" w:rsidRPr="00987C31" w:rsidRDefault="00F52AF3" w:rsidP="00325815">
      <w:pPr>
        <w:pStyle w:val="NormalWeb"/>
        <w:rPr>
          <w:rFonts w:asciiTheme="minorHAnsi" w:eastAsiaTheme="minorHAnsi" w:hAnsiTheme="minorHAnsi" w:cs="Batang"/>
          <w:sz w:val="20"/>
          <w:szCs w:val="20"/>
          <w:lang w:val="en-US"/>
        </w:rPr>
      </w:pP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크루스칼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알고리즘은 모든 정점을 포함하고 최소한의 간선만 포함하는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minimum spanning tree</w:t>
      </w: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를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구하는 알고리즘이다. 이때, </w:t>
      </w: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크루스칼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알고리즘은 최소 신장 트리를 만들기 때문에 가중치의 합이 가장 작은 간선들이 포함되어 있어야한다.</w:t>
      </w:r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이를 이용하여 미로를 구현해보자. </w:t>
      </w:r>
    </w:p>
    <w:p w14:paraId="421570DB" w14:textId="269C2493" w:rsidR="00987C31" w:rsidRPr="00987C31" w:rsidRDefault="00987C31" w:rsidP="00325815">
      <w:pPr>
        <w:pStyle w:val="NormalWeb"/>
        <w:rPr>
          <w:rFonts w:asciiTheme="minorHAnsi" w:eastAsiaTheme="minorHAnsi" w:hAnsiTheme="minorHAnsi" w:cs="Batang"/>
          <w:sz w:val="20"/>
          <w:szCs w:val="20"/>
          <w:lang w:val="en-US"/>
        </w:rPr>
      </w:pP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크루스칼을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이용한 방법은 미로의 모든 칸을 한 트리의 노드로 생각하고 이의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MST</w:t>
      </w: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를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찾는 방식이다. 따라서, 이어져 있지 않은 노드를 이어주면 되고, 이때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wight</w:t>
      </w: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는 랜덤하게 설정하여 수행한다. </w:t>
      </w:r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우선 미로의 한 칸의 좌표를 정점으로 두자. 그리고 (</w:t>
      </w:r>
      <w:r w:rsidR="00325815"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0,0)</w:t>
      </w:r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에서 </w:t>
      </w:r>
      <w:r w:rsidR="00325815"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(1,0)</w:t>
      </w:r>
      <w:proofErr w:type="spellStart"/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으로</w:t>
      </w:r>
      <w:proofErr w:type="spellEnd"/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가는 간선과 </w:t>
      </w:r>
      <w:r w:rsidR="00325815"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(1,0)</w:t>
      </w:r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에서 </w:t>
      </w:r>
      <w:r w:rsidR="00325815"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(0,0)</w:t>
      </w:r>
      <w:proofErr w:type="spellStart"/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으로</w:t>
      </w:r>
      <w:proofErr w:type="spellEnd"/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향하는 간선은 같으므로 방향성이 없는 </w:t>
      </w:r>
      <w:r w:rsidR="00325815" w:rsidRPr="00987C31">
        <w:rPr>
          <w:rFonts w:asciiTheme="minorHAnsi" w:eastAsiaTheme="minorHAnsi" w:hAnsiTheme="minorHAnsi" w:cs="Batang"/>
          <w:sz w:val="20"/>
          <w:szCs w:val="20"/>
          <w:lang w:val="en-US"/>
        </w:rPr>
        <w:t xml:space="preserve">undirected </w:t>
      </w:r>
      <w:r w:rsidR="00325815"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그래프로 가정할 수 있다.</w:t>
      </w: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 간선은 이웃하는 정점 간에 생성되게 한다. 그 후 다음의 과정을 거쳐 완전 미로를 </w:t>
      </w:r>
      <w:proofErr w:type="spellStart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>형성한다</w:t>
      </w:r>
      <w:proofErr w:type="spellEnd"/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. </w:t>
      </w:r>
    </w:p>
    <w:p w14:paraId="1EA0DAE3" w14:textId="77777777" w:rsidR="00987C31" w:rsidRPr="00987C31" w:rsidRDefault="00987C31" w:rsidP="00987C31">
      <w:pPr>
        <w:pStyle w:val="NormalWeb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간선을 랜덤하게 하나씩 고른다. </w:t>
      </w:r>
    </w:p>
    <w:p w14:paraId="0910B826" w14:textId="77777777" w:rsidR="00987C31" w:rsidRPr="00987C31" w:rsidRDefault="00987C31" w:rsidP="00987C31">
      <w:pPr>
        <w:pStyle w:val="NormalWeb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987C31">
        <w:rPr>
          <w:rFonts w:asciiTheme="minorHAnsi" w:eastAsiaTheme="minorHAnsi" w:hAnsiTheme="minorHAnsi" w:cs="Batang" w:hint="eastAsia"/>
          <w:sz w:val="20"/>
          <w:szCs w:val="20"/>
        </w:rPr>
        <w:t>고른 간선의 두 정점이 만약 이미 이어져 있다면 버리고</w:t>
      </w:r>
      <w:r w:rsidRPr="00987C31">
        <w:rPr>
          <w:rFonts w:asciiTheme="minorHAnsi" w:eastAsiaTheme="minorHAnsi" w:hAnsiTheme="minorHAnsi" w:cs="Batang"/>
          <w:sz w:val="20"/>
          <w:szCs w:val="20"/>
        </w:rPr>
        <w:t>,</w:t>
      </w:r>
      <w:r w:rsidRPr="00987C31">
        <w:rPr>
          <w:rFonts w:asciiTheme="minorHAnsi" w:eastAsiaTheme="minorHAnsi" w:hAnsiTheme="minorHAnsi" w:cs="Batang" w:hint="eastAsia"/>
          <w:sz w:val="20"/>
          <w:szCs w:val="20"/>
        </w:rPr>
        <w:t xml:space="preserve"> 그렇지 않다면 잇는다. </w:t>
      </w:r>
      <w:r w:rsidRPr="00987C31">
        <w:rPr>
          <w:rFonts w:asciiTheme="minorHAnsi" w:eastAsiaTheme="minorHAnsi" w:hAnsiTheme="minorHAnsi" w:cs="Batang"/>
          <w:sz w:val="20"/>
          <w:szCs w:val="20"/>
        </w:rPr>
        <w:t>(</w:t>
      </w:r>
      <w:r w:rsidRPr="00987C31">
        <w:rPr>
          <w:rFonts w:asciiTheme="minorHAnsi" w:eastAsiaTheme="minorHAnsi" w:hAnsiTheme="minorHAnsi" w:cs="Batang" w:hint="eastAsia"/>
          <w:sz w:val="20"/>
          <w:szCs w:val="20"/>
        </w:rPr>
        <w:t>단, 여기서 이어져 있다는 것은 직접적으로 이어진 것이 아니라 같은 트리에 포함되어 있다면, 이어져 있다고 한다.</w:t>
      </w:r>
      <w:r w:rsidRPr="00987C31">
        <w:rPr>
          <w:rFonts w:asciiTheme="minorHAnsi" w:eastAsiaTheme="minorHAnsi" w:hAnsiTheme="minorHAnsi" w:cs="Batang"/>
          <w:sz w:val="20"/>
          <w:szCs w:val="20"/>
        </w:rPr>
        <w:t>)</w:t>
      </w:r>
    </w:p>
    <w:p w14:paraId="5D62415F" w14:textId="5E621195" w:rsidR="00135333" w:rsidRPr="00135333" w:rsidRDefault="00987C31" w:rsidP="00987C31">
      <w:pPr>
        <w:pStyle w:val="NormalWeb"/>
        <w:numPr>
          <w:ilvl w:val="0"/>
          <w:numId w:val="1"/>
        </w:numPr>
        <w:rPr>
          <w:rFonts w:asciiTheme="minorHAnsi" w:eastAsiaTheme="minorHAnsi" w:hAnsiTheme="minorHAnsi"/>
          <w:sz w:val="20"/>
          <w:szCs w:val="20"/>
        </w:rPr>
      </w:pPr>
      <w:r w:rsidRPr="00987C31">
        <w:rPr>
          <w:rFonts w:asciiTheme="minorHAnsi" w:eastAsiaTheme="minorHAnsi" w:hAnsiTheme="minorHAnsi" w:cs="Batang" w:hint="eastAsia"/>
          <w:sz w:val="20"/>
          <w:szCs w:val="20"/>
        </w:rPr>
        <w:t>모든 간선에 대해 수행 한다.</w:t>
      </w:r>
    </w:p>
    <w:p w14:paraId="7B4B70EF" w14:textId="77777777" w:rsidR="001345DE" w:rsidRPr="00135333" w:rsidRDefault="00135333" w:rsidP="00987C31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이 과정을 한 </w:t>
      </w:r>
      <w:r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단계씩 살펴 보면 다음과 같다. </w:t>
      </w:r>
    </w:p>
    <w:p w14:paraId="16A422F2" w14:textId="3AC6E4FC" w:rsidR="00987C31" w:rsidRPr="00135333" w:rsidRDefault="00987C31" w:rsidP="00987C31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page" w:tblpX="2307" w:tblpY="470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1345DE" w14:paraId="621AF1D5" w14:textId="77777777" w:rsidTr="001345DE">
        <w:trPr>
          <w:trHeight w:val="792"/>
        </w:trPr>
        <w:tc>
          <w:tcPr>
            <w:tcW w:w="876" w:type="dxa"/>
          </w:tcPr>
          <w:p w14:paraId="5412AC29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876" w:type="dxa"/>
          </w:tcPr>
          <w:p w14:paraId="6B638FC9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  <w:tc>
          <w:tcPr>
            <w:tcW w:w="876" w:type="dxa"/>
          </w:tcPr>
          <w:p w14:paraId="65900BA0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3</w:t>
            </w:r>
          </w:p>
        </w:tc>
      </w:tr>
      <w:tr w:rsidR="001345DE" w14:paraId="30568761" w14:textId="77777777" w:rsidTr="001345DE">
        <w:trPr>
          <w:trHeight w:val="761"/>
        </w:trPr>
        <w:tc>
          <w:tcPr>
            <w:tcW w:w="876" w:type="dxa"/>
          </w:tcPr>
          <w:p w14:paraId="3EBC6A1F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76" w:type="dxa"/>
          </w:tcPr>
          <w:p w14:paraId="5D3FF6C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76" w:type="dxa"/>
          </w:tcPr>
          <w:p w14:paraId="79EA65F6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6</w:t>
            </w:r>
          </w:p>
        </w:tc>
      </w:tr>
      <w:tr w:rsidR="001345DE" w14:paraId="3C9715AD" w14:textId="77777777" w:rsidTr="001345DE">
        <w:trPr>
          <w:trHeight w:val="761"/>
        </w:trPr>
        <w:tc>
          <w:tcPr>
            <w:tcW w:w="876" w:type="dxa"/>
          </w:tcPr>
          <w:p w14:paraId="02945535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876" w:type="dxa"/>
          </w:tcPr>
          <w:p w14:paraId="0F9571E0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8</w:t>
            </w:r>
          </w:p>
        </w:tc>
        <w:tc>
          <w:tcPr>
            <w:tcW w:w="876" w:type="dxa"/>
          </w:tcPr>
          <w:p w14:paraId="733E6AE0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9</w:t>
            </w:r>
          </w:p>
        </w:tc>
      </w:tr>
    </w:tbl>
    <w:p w14:paraId="0D1A3CC7" w14:textId="5395BF4D" w:rsidR="00987C31" w:rsidRDefault="001345DE" w:rsidP="00135333">
      <w:pPr>
        <w:pStyle w:val="NormalWeb"/>
        <w:numPr>
          <w:ilvl w:val="0"/>
          <w:numId w:val="2"/>
        </w:numPr>
        <w:rPr>
          <w:rFonts w:asciiTheme="minorHAnsi" w:eastAsiaTheme="minorHAnsi" w:hAnsiTheme="minorHAnsi"/>
          <w:sz w:val="20"/>
          <w:szCs w:val="20"/>
          <w:lang w:val="en-US"/>
        </w:rPr>
      </w:pPr>
      <w:r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각 </w:t>
      </w:r>
      <w:r>
        <w:rPr>
          <w:rFonts w:asciiTheme="minorHAnsi" w:eastAsiaTheme="minorHAnsi" w:hAnsiTheme="minorHAnsi"/>
          <w:sz w:val="20"/>
          <w:szCs w:val="20"/>
          <w:lang w:val="en-US"/>
        </w:rPr>
        <w:t>cell</w:t>
      </w:r>
      <w:r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이 다른 숫자를 갖는 </w:t>
      </w:r>
      <w:proofErr w:type="spellStart"/>
      <w:r>
        <w:rPr>
          <w:rFonts w:asciiTheme="minorHAnsi" w:eastAsiaTheme="minorHAnsi" w:hAnsiTheme="minorHAnsi"/>
          <w:sz w:val="20"/>
          <w:szCs w:val="20"/>
          <w:lang w:val="en-US"/>
        </w:rPr>
        <w:t>matix</w:t>
      </w:r>
      <w:proofErr w:type="spellEnd"/>
      <w:r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생성한다. 또한 간선을 담은 배열도 생성한다. </w:t>
      </w:r>
    </w:p>
    <w:p w14:paraId="32D8BD4C" w14:textId="2940F2E2" w:rsidR="001345DE" w:rsidRDefault="001345DE" w:rsidP="001345DE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3BB29248" w14:textId="4CA2A740" w:rsidR="001345DE" w:rsidRDefault="001345DE" w:rsidP="001345DE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16F72CF3" w14:textId="0B2762E5" w:rsidR="001345DE" w:rsidRDefault="001345DE" w:rsidP="001345DE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39EFB510" w14:textId="3C01F93C" w:rsidR="001345DE" w:rsidRDefault="001345DE" w:rsidP="001345DE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32C34525" w14:textId="4192799D" w:rsidR="001345DE" w:rsidRPr="00987C31" w:rsidRDefault="001345DE" w:rsidP="001345DE">
      <w:pPr>
        <w:pStyle w:val="NormalWeb"/>
        <w:numPr>
          <w:ilvl w:val="0"/>
          <w:numId w:val="2"/>
        </w:numPr>
        <w:rPr>
          <w:rFonts w:asciiTheme="minorHAnsi" w:eastAsiaTheme="minorHAnsi" w:hAnsiTheme="minorHAnsi" w:hint="eastAsia"/>
          <w:sz w:val="20"/>
          <w:szCs w:val="20"/>
          <w:lang w:val="en-US"/>
        </w:rPr>
      </w:pPr>
      <w:r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간선 중 하나를 랜덤하게 선택하여 두 셀의 숫자가 같지 않다면 이어준다. </w:t>
      </w:r>
    </w:p>
    <w:tbl>
      <w:tblPr>
        <w:tblStyle w:val="TableGrid"/>
        <w:tblpPr w:leftFromText="180" w:rightFromText="180" w:vertAnchor="text" w:horzAnchor="page" w:tblpX="2440" w:tblpYSpec="center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1345DE" w14:paraId="7B27BA79" w14:textId="77777777" w:rsidTr="003A2433">
        <w:trPr>
          <w:trHeight w:val="792"/>
        </w:trPr>
        <w:tc>
          <w:tcPr>
            <w:tcW w:w="876" w:type="dxa"/>
          </w:tcPr>
          <w:p w14:paraId="30A5BE3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1</w:t>
            </w:r>
          </w:p>
        </w:tc>
        <w:tc>
          <w:tcPr>
            <w:tcW w:w="1752" w:type="dxa"/>
            <w:gridSpan w:val="2"/>
          </w:tcPr>
          <w:p w14:paraId="44A4A3AB" w14:textId="3E82ADFD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1345DE" w14:paraId="05C0034A" w14:textId="77777777" w:rsidTr="001345DE">
        <w:trPr>
          <w:trHeight w:val="761"/>
        </w:trPr>
        <w:tc>
          <w:tcPr>
            <w:tcW w:w="876" w:type="dxa"/>
          </w:tcPr>
          <w:p w14:paraId="3E29AE9D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76" w:type="dxa"/>
          </w:tcPr>
          <w:p w14:paraId="601CA436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76" w:type="dxa"/>
          </w:tcPr>
          <w:p w14:paraId="45D48A07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6</w:t>
            </w:r>
          </w:p>
        </w:tc>
      </w:tr>
      <w:tr w:rsidR="001345DE" w14:paraId="40015F9E" w14:textId="77777777" w:rsidTr="001345DE">
        <w:trPr>
          <w:trHeight w:val="761"/>
        </w:trPr>
        <w:tc>
          <w:tcPr>
            <w:tcW w:w="876" w:type="dxa"/>
          </w:tcPr>
          <w:p w14:paraId="324AF21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876" w:type="dxa"/>
          </w:tcPr>
          <w:p w14:paraId="00355B4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8</w:t>
            </w:r>
          </w:p>
        </w:tc>
        <w:tc>
          <w:tcPr>
            <w:tcW w:w="876" w:type="dxa"/>
          </w:tcPr>
          <w:p w14:paraId="19FAA7BB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7055" w:tblpY="-69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1345DE" w14:paraId="38FE7F31" w14:textId="77777777" w:rsidTr="005A2166">
        <w:trPr>
          <w:trHeight w:val="792"/>
        </w:trPr>
        <w:tc>
          <w:tcPr>
            <w:tcW w:w="876" w:type="dxa"/>
          </w:tcPr>
          <w:p w14:paraId="0B9F9113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752" w:type="dxa"/>
            <w:gridSpan w:val="2"/>
          </w:tcPr>
          <w:p w14:paraId="5B71D4D3" w14:textId="4AE797FF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1345DE" w14:paraId="198CECDA" w14:textId="77777777" w:rsidTr="001345DE">
        <w:trPr>
          <w:trHeight w:val="761"/>
        </w:trPr>
        <w:tc>
          <w:tcPr>
            <w:tcW w:w="876" w:type="dxa"/>
          </w:tcPr>
          <w:p w14:paraId="16623ACB" w14:textId="075C9D25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76" w:type="dxa"/>
            <w:vMerge w:val="restart"/>
          </w:tcPr>
          <w:p w14:paraId="6E0DCBA6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  <w:p w14:paraId="517635DE" w14:textId="54732DD5" w:rsidR="001345DE" w:rsidRDefault="001345DE" w:rsidP="00F84538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76" w:type="dxa"/>
          </w:tcPr>
          <w:p w14:paraId="3EFD615C" w14:textId="5207FB13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</w:tr>
      <w:tr w:rsidR="001345DE" w14:paraId="75FFB063" w14:textId="77777777" w:rsidTr="001345DE">
        <w:trPr>
          <w:trHeight w:val="761"/>
        </w:trPr>
        <w:tc>
          <w:tcPr>
            <w:tcW w:w="876" w:type="dxa"/>
          </w:tcPr>
          <w:p w14:paraId="4E672649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876" w:type="dxa"/>
            <w:vMerge/>
          </w:tcPr>
          <w:p w14:paraId="6634961C" w14:textId="547D82BF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76" w:type="dxa"/>
          </w:tcPr>
          <w:p w14:paraId="0A6F96FA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9</w:t>
            </w:r>
          </w:p>
        </w:tc>
      </w:tr>
    </w:tbl>
    <w:p w14:paraId="21A17B8A" w14:textId="64A98D3E" w:rsidR="00987C31" w:rsidRPr="00987C31" w:rsidRDefault="00987C31" w:rsidP="00987C31">
      <w:pPr>
        <w:pStyle w:val="NormalWeb"/>
        <w:ind w:left="720"/>
        <w:rPr>
          <w:rFonts w:asciiTheme="minorHAnsi" w:eastAsiaTheme="minorHAnsi" w:hAnsiTheme="minorHAnsi" w:hint="eastAsia"/>
          <w:sz w:val="22"/>
          <w:szCs w:val="22"/>
        </w:rPr>
      </w:pPr>
    </w:p>
    <w:p w14:paraId="099C73A4" w14:textId="77777777" w:rsidR="00516AC7" w:rsidRPr="00987C31" w:rsidRDefault="00516AC7">
      <w:pPr>
        <w:rPr>
          <w:rFonts w:eastAsiaTheme="minorHAnsi"/>
          <w:sz w:val="22"/>
        </w:rPr>
      </w:pPr>
    </w:p>
    <w:p w14:paraId="05F19E8A" w14:textId="77777777" w:rsidR="001345DE" w:rsidRDefault="001345DE" w:rsidP="00135333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2ED11D3D" w14:textId="77777777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5B28EFC4" w14:textId="65ACBCBA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  <w:r>
        <w:rPr>
          <w:rFonts w:asciiTheme="minorHAnsi" w:eastAsiaTheme="minorHAnsi" w:hAnsiTheme="minorHAnsi" w:cs="Batang"/>
          <w:sz w:val="20"/>
          <w:szCs w:val="20"/>
        </w:rPr>
        <w:tab/>
        <w:t>(2,1)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Batang"/>
          <w:sz w:val="20"/>
          <w:szCs w:val="20"/>
        </w:rPr>
        <w:t>(3,1)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을 이어주는 간선을 뽑았을 때    </w:t>
      </w:r>
      <w:r>
        <w:rPr>
          <w:rFonts w:asciiTheme="minorHAnsi" w:eastAsiaTheme="minorHAnsi" w:hAnsiTheme="minorHAnsi" w:cs="Batang"/>
          <w:sz w:val="20"/>
          <w:szCs w:val="20"/>
        </w:rPr>
        <w:t>(2,2)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Batang"/>
          <w:sz w:val="20"/>
          <w:szCs w:val="20"/>
        </w:rPr>
        <w:t>(2,3)</w:t>
      </w:r>
      <w:r>
        <w:rPr>
          <w:rFonts w:asciiTheme="minorHAnsi" w:eastAsiaTheme="minorHAnsi" w:hAnsiTheme="minorHAnsi" w:cs="Batang" w:hint="eastAsia"/>
          <w:sz w:val="20"/>
          <w:szCs w:val="20"/>
        </w:rPr>
        <w:t>을 이어주는 간선을 뽑았을 때</w:t>
      </w:r>
    </w:p>
    <w:tbl>
      <w:tblPr>
        <w:tblStyle w:val="TableGrid"/>
        <w:tblpPr w:leftFromText="180" w:rightFromText="180" w:vertAnchor="text" w:horzAnchor="page" w:tblpX="2528" w:tblpY="69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</w:tblGrid>
      <w:tr w:rsidR="001345DE" w14:paraId="7C01B5A7" w14:textId="77777777" w:rsidTr="001345DE">
        <w:trPr>
          <w:trHeight w:val="792"/>
        </w:trPr>
        <w:tc>
          <w:tcPr>
            <w:tcW w:w="876" w:type="dxa"/>
          </w:tcPr>
          <w:p w14:paraId="5E1507C9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752" w:type="dxa"/>
            <w:gridSpan w:val="2"/>
          </w:tcPr>
          <w:p w14:paraId="67D89CBC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1345DE" w14:paraId="2E9C2C37" w14:textId="77777777" w:rsidTr="001345DE">
        <w:trPr>
          <w:trHeight w:val="761"/>
        </w:trPr>
        <w:tc>
          <w:tcPr>
            <w:tcW w:w="876" w:type="dxa"/>
          </w:tcPr>
          <w:p w14:paraId="68A2D44E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876" w:type="dxa"/>
            <w:vMerge w:val="restart"/>
          </w:tcPr>
          <w:p w14:paraId="49B7B24A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  <w:p w14:paraId="273FA7B0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76" w:type="dxa"/>
          </w:tcPr>
          <w:p w14:paraId="5010C681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</w:tr>
      <w:tr w:rsidR="001345DE" w14:paraId="29E24F09" w14:textId="77777777" w:rsidTr="001345DE">
        <w:trPr>
          <w:trHeight w:val="761"/>
        </w:trPr>
        <w:tc>
          <w:tcPr>
            <w:tcW w:w="876" w:type="dxa"/>
          </w:tcPr>
          <w:p w14:paraId="3858FC4B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876" w:type="dxa"/>
            <w:vMerge/>
            <w:tcBorders>
              <w:right w:val="nil"/>
            </w:tcBorders>
          </w:tcPr>
          <w:p w14:paraId="48D3999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876" w:type="dxa"/>
            <w:tcBorders>
              <w:left w:val="nil"/>
            </w:tcBorders>
          </w:tcPr>
          <w:p w14:paraId="78B74516" w14:textId="15D3BB0A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055" w:tblpY="-35"/>
        <w:tblW w:w="0" w:type="auto"/>
        <w:tblLook w:val="04A0" w:firstRow="1" w:lastRow="0" w:firstColumn="1" w:lastColumn="0" w:noHBand="0" w:noVBand="1"/>
      </w:tblPr>
      <w:tblGrid>
        <w:gridCol w:w="876"/>
        <w:gridCol w:w="1752"/>
      </w:tblGrid>
      <w:tr w:rsidR="001345DE" w14:paraId="34AF6F4F" w14:textId="77777777" w:rsidTr="001345DE">
        <w:trPr>
          <w:trHeight w:val="792"/>
        </w:trPr>
        <w:tc>
          <w:tcPr>
            <w:tcW w:w="876" w:type="dxa"/>
          </w:tcPr>
          <w:p w14:paraId="0FDD631C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3B2FD29C" w14:textId="39337EDB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965CDF" wp14:editId="5ACFFBCF">
                      <wp:simplePos x="0" y="0"/>
                      <wp:positionH relativeFrom="column">
                        <wp:posOffset>509724</wp:posOffset>
                      </wp:positionH>
                      <wp:positionV relativeFrom="paragraph">
                        <wp:posOffset>505603</wp:posOffset>
                      </wp:positionV>
                      <wp:extent cx="0" cy="522514"/>
                      <wp:effectExtent l="0" t="0" r="12700" b="1143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25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91CD8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39.8pt" to="40.15pt,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1345DE" w14:paraId="5427DFC2" w14:textId="77777777" w:rsidTr="000458E7">
        <w:trPr>
          <w:trHeight w:val="761"/>
        </w:trPr>
        <w:tc>
          <w:tcPr>
            <w:tcW w:w="876" w:type="dxa"/>
          </w:tcPr>
          <w:p w14:paraId="494DEBDC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752" w:type="dxa"/>
            <w:vMerge w:val="restart"/>
          </w:tcPr>
          <w:p w14:paraId="08021D3A" w14:textId="46B5353B" w:rsidR="001345DE" w:rsidRDefault="001345DE" w:rsidP="001345DE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</w:tc>
      </w:tr>
      <w:tr w:rsidR="001345DE" w14:paraId="3965C61A" w14:textId="77777777" w:rsidTr="000458E7">
        <w:trPr>
          <w:trHeight w:val="761"/>
        </w:trPr>
        <w:tc>
          <w:tcPr>
            <w:tcW w:w="876" w:type="dxa"/>
          </w:tcPr>
          <w:p w14:paraId="18BFFD54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752" w:type="dxa"/>
            <w:vMerge/>
          </w:tcPr>
          <w:p w14:paraId="28149A07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5BAE0571" w14:textId="5AC23FD4" w:rsidR="001345DE" w:rsidRDefault="001345DE" w:rsidP="001345DE">
      <w:pPr>
        <w:pStyle w:val="NormalWeb"/>
        <w:ind w:left="720"/>
        <w:rPr>
          <w:rFonts w:asciiTheme="minorHAnsi" w:eastAsiaTheme="minorHAnsi" w:hAnsiTheme="minorHAnsi" w:cs="Batang"/>
          <w:sz w:val="20"/>
          <w:szCs w:val="20"/>
        </w:rPr>
      </w:pPr>
    </w:p>
    <w:p w14:paraId="1200861F" w14:textId="77777777" w:rsidR="001345DE" w:rsidRDefault="001345DE" w:rsidP="00135333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05F0EEE7" w14:textId="77777777" w:rsidR="001345DE" w:rsidRDefault="001345DE" w:rsidP="00135333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1AA3DCDA" w14:textId="77777777" w:rsidR="001345DE" w:rsidRDefault="001345DE" w:rsidP="00135333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1004FFF6" w14:textId="5DF70A52" w:rsidR="001345DE" w:rsidRDefault="001345DE" w:rsidP="001345DE">
      <w:pPr>
        <w:pStyle w:val="NormalWeb"/>
        <w:ind w:firstLine="800"/>
        <w:rPr>
          <w:rFonts w:asciiTheme="minorHAnsi" w:eastAsiaTheme="minorHAnsi" w:hAnsiTheme="minorHAnsi" w:cs="Batang"/>
          <w:sz w:val="20"/>
          <w:szCs w:val="20"/>
        </w:rPr>
      </w:pPr>
      <w:r>
        <w:rPr>
          <w:rFonts w:asciiTheme="minorHAnsi" w:eastAsiaTheme="minorHAnsi" w:hAnsiTheme="minorHAnsi" w:cs="Batang"/>
          <w:sz w:val="20"/>
          <w:szCs w:val="20"/>
        </w:rPr>
        <w:t>(2,</w:t>
      </w:r>
      <w:r>
        <w:rPr>
          <w:rFonts w:asciiTheme="minorHAnsi" w:eastAsiaTheme="minorHAnsi" w:hAnsiTheme="minorHAnsi" w:cs="Batang"/>
          <w:sz w:val="20"/>
          <w:szCs w:val="20"/>
        </w:rPr>
        <w:t>3</w:t>
      </w:r>
      <w:r>
        <w:rPr>
          <w:rFonts w:asciiTheme="minorHAnsi" w:eastAsiaTheme="minorHAnsi" w:hAnsiTheme="minorHAnsi" w:cs="Batang"/>
          <w:sz w:val="20"/>
          <w:szCs w:val="20"/>
        </w:rPr>
        <w:t>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Batang"/>
          <w:sz w:val="20"/>
          <w:szCs w:val="20"/>
        </w:rPr>
        <w:t>(3,</w:t>
      </w:r>
      <w:r>
        <w:rPr>
          <w:rFonts w:asciiTheme="minorHAnsi" w:eastAsiaTheme="minorHAnsi" w:hAnsiTheme="minorHAnsi" w:cs="Batang"/>
          <w:sz w:val="20"/>
          <w:szCs w:val="20"/>
        </w:rPr>
        <w:t>3</w:t>
      </w:r>
      <w:r>
        <w:rPr>
          <w:rFonts w:asciiTheme="minorHAnsi" w:eastAsiaTheme="minorHAnsi" w:hAnsiTheme="minorHAnsi" w:cs="Batang"/>
          <w:sz w:val="20"/>
          <w:szCs w:val="20"/>
        </w:rPr>
        <w:t>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을 이어주는 간선을 뽑았을 때    </w:t>
      </w:r>
      <w:r>
        <w:rPr>
          <w:rFonts w:asciiTheme="minorHAnsi" w:eastAsiaTheme="minorHAnsi" w:hAnsiTheme="minorHAnsi" w:cs="Batang"/>
          <w:sz w:val="20"/>
          <w:szCs w:val="20"/>
        </w:rPr>
        <w:t>(2,3)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Batang"/>
          <w:sz w:val="20"/>
          <w:szCs w:val="20"/>
        </w:rPr>
        <w:t>(3,3)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을 이어주는 간선을 뽑았을 때    </w:t>
      </w:r>
    </w:p>
    <w:p w14:paraId="6953E120" w14:textId="77777777" w:rsidR="001345DE" w:rsidRDefault="001345DE" w:rsidP="001345DE">
      <w:pPr>
        <w:pStyle w:val="NormalWeb"/>
        <w:ind w:firstLine="800"/>
        <w:rPr>
          <w:rFonts w:asciiTheme="minorHAnsi" w:eastAsiaTheme="minorHAnsi" w:hAnsiTheme="minorHAnsi" w:cs="Batang"/>
          <w:sz w:val="20"/>
          <w:szCs w:val="20"/>
        </w:rPr>
      </w:pPr>
    </w:p>
    <w:p w14:paraId="55205A35" w14:textId="4A44CF75" w:rsidR="001345DE" w:rsidRDefault="001345DE" w:rsidP="001345DE">
      <w:pPr>
        <w:pStyle w:val="NormalWeb"/>
        <w:numPr>
          <w:ilvl w:val="0"/>
          <w:numId w:val="2"/>
        </w:numPr>
        <w:rPr>
          <w:rFonts w:asciiTheme="minorHAnsi" w:eastAsiaTheme="minorHAnsi" w:hAnsiTheme="minorHAnsi" w:cs="Batang"/>
          <w:sz w:val="20"/>
          <w:szCs w:val="20"/>
        </w:rPr>
      </w:pPr>
      <w:r>
        <w:rPr>
          <w:rFonts w:asciiTheme="minorHAnsi" w:eastAsiaTheme="minorHAnsi" w:hAnsiTheme="minorHAnsi" w:cs="Batang" w:hint="eastAsia"/>
          <w:sz w:val="20"/>
          <w:szCs w:val="20"/>
        </w:rPr>
        <w:t xml:space="preserve">간선 중 랜덤하게 선택하여 두 셀의 숫자가 같다면 넘어간다. </w:t>
      </w:r>
    </w:p>
    <w:tbl>
      <w:tblPr>
        <w:tblStyle w:val="TableGrid"/>
        <w:tblpPr w:leftFromText="180" w:rightFromText="180" w:vertAnchor="text" w:horzAnchor="page" w:tblpX="2513" w:tblpY="-35"/>
        <w:tblW w:w="0" w:type="auto"/>
        <w:tblLook w:val="04A0" w:firstRow="1" w:lastRow="0" w:firstColumn="1" w:lastColumn="0" w:noHBand="0" w:noVBand="1"/>
      </w:tblPr>
      <w:tblGrid>
        <w:gridCol w:w="876"/>
        <w:gridCol w:w="1752"/>
      </w:tblGrid>
      <w:tr w:rsidR="001345DE" w14:paraId="631174BE" w14:textId="77777777" w:rsidTr="001345DE">
        <w:trPr>
          <w:trHeight w:val="792"/>
        </w:trPr>
        <w:tc>
          <w:tcPr>
            <w:tcW w:w="876" w:type="dxa"/>
          </w:tcPr>
          <w:p w14:paraId="0E51468A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752" w:type="dxa"/>
          </w:tcPr>
          <w:p w14:paraId="5F0BCF02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BBBD31" wp14:editId="4A55FB02">
                      <wp:simplePos x="0" y="0"/>
                      <wp:positionH relativeFrom="column">
                        <wp:posOffset>509724</wp:posOffset>
                      </wp:positionH>
                      <wp:positionV relativeFrom="paragraph">
                        <wp:posOffset>505603</wp:posOffset>
                      </wp:positionV>
                      <wp:extent cx="0" cy="522514"/>
                      <wp:effectExtent l="0" t="0" r="12700" b="114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25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320A1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5pt,39.8pt" to="40.15pt,8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</w:p>
        </w:tc>
      </w:tr>
      <w:tr w:rsidR="001345DE" w14:paraId="19F48376" w14:textId="77777777" w:rsidTr="001345DE">
        <w:trPr>
          <w:trHeight w:val="761"/>
        </w:trPr>
        <w:tc>
          <w:tcPr>
            <w:tcW w:w="876" w:type="dxa"/>
          </w:tcPr>
          <w:p w14:paraId="2FB89A74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752" w:type="dxa"/>
            <w:vMerge w:val="restart"/>
          </w:tcPr>
          <w:p w14:paraId="580A3087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5</w:t>
            </w:r>
          </w:p>
        </w:tc>
      </w:tr>
      <w:tr w:rsidR="001345DE" w14:paraId="3F607029" w14:textId="77777777" w:rsidTr="001345DE">
        <w:trPr>
          <w:trHeight w:val="761"/>
        </w:trPr>
        <w:tc>
          <w:tcPr>
            <w:tcW w:w="876" w:type="dxa"/>
          </w:tcPr>
          <w:p w14:paraId="5464063B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752" w:type="dxa"/>
            <w:vMerge/>
          </w:tcPr>
          <w:p w14:paraId="1C4FE066" w14:textId="77777777" w:rsidR="001345DE" w:rsidRDefault="001345DE" w:rsidP="001345DE">
            <w:pPr>
              <w:pStyle w:val="NormalWeb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</w:tbl>
    <w:p w14:paraId="4CD7A407" w14:textId="77777777" w:rsidR="001345DE" w:rsidRPr="001345DE" w:rsidRDefault="001345DE" w:rsidP="001345DE">
      <w:pPr>
        <w:pStyle w:val="NormalWeb"/>
        <w:ind w:left="720"/>
        <w:rPr>
          <w:rFonts w:asciiTheme="minorHAnsi" w:eastAsiaTheme="minorHAnsi" w:hAnsiTheme="minorHAnsi" w:cs="Batang"/>
          <w:b/>
          <w:bCs/>
          <w:sz w:val="20"/>
          <w:szCs w:val="20"/>
        </w:rPr>
      </w:pPr>
    </w:p>
    <w:p w14:paraId="516296E3" w14:textId="29415EBE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4BDC58F1" w14:textId="5F4CFF0C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27E165F9" w14:textId="0D11C98B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</w:p>
    <w:p w14:paraId="7E6D82EE" w14:textId="15119112" w:rsidR="001345DE" w:rsidRDefault="001345DE" w:rsidP="001345DE">
      <w:pPr>
        <w:pStyle w:val="NormalWeb"/>
        <w:rPr>
          <w:rFonts w:asciiTheme="minorHAnsi" w:eastAsiaTheme="minorHAnsi" w:hAnsiTheme="minorHAnsi" w:cs="Batang"/>
          <w:sz w:val="20"/>
          <w:szCs w:val="20"/>
        </w:rPr>
      </w:pPr>
      <w:r>
        <w:rPr>
          <w:rFonts w:asciiTheme="minorHAnsi" w:eastAsiaTheme="minorHAnsi" w:hAnsiTheme="minorHAnsi" w:cs="Batang"/>
          <w:sz w:val="20"/>
          <w:szCs w:val="20"/>
        </w:rPr>
        <w:tab/>
      </w:r>
      <w:r>
        <w:rPr>
          <w:rFonts w:asciiTheme="minorHAnsi" w:eastAsiaTheme="minorHAnsi" w:hAnsiTheme="minorHAnsi" w:cs="Batang"/>
          <w:sz w:val="20"/>
          <w:szCs w:val="20"/>
        </w:rPr>
        <w:t>(2,</w:t>
      </w:r>
      <w:r>
        <w:rPr>
          <w:rFonts w:asciiTheme="minorHAnsi" w:eastAsiaTheme="minorHAnsi" w:hAnsiTheme="minorHAnsi" w:cs="Batang"/>
          <w:sz w:val="20"/>
          <w:szCs w:val="20"/>
        </w:rPr>
        <w:t>2</w:t>
      </w:r>
      <w:r>
        <w:rPr>
          <w:rFonts w:asciiTheme="minorHAnsi" w:eastAsiaTheme="minorHAnsi" w:hAnsiTheme="minorHAnsi" w:cs="Batang"/>
          <w:sz w:val="20"/>
          <w:szCs w:val="20"/>
        </w:rPr>
        <w:t>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와 </w:t>
      </w:r>
      <w:r>
        <w:rPr>
          <w:rFonts w:asciiTheme="minorHAnsi" w:eastAsiaTheme="minorHAnsi" w:hAnsiTheme="minorHAnsi" w:cs="Batang"/>
          <w:sz w:val="20"/>
          <w:szCs w:val="20"/>
        </w:rPr>
        <w:t>(3,</w:t>
      </w:r>
      <w:r>
        <w:rPr>
          <w:rFonts w:asciiTheme="minorHAnsi" w:eastAsiaTheme="minorHAnsi" w:hAnsiTheme="minorHAnsi" w:cs="Batang"/>
          <w:sz w:val="20"/>
          <w:szCs w:val="20"/>
        </w:rPr>
        <w:t>2</w:t>
      </w:r>
      <w:r>
        <w:rPr>
          <w:rFonts w:asciiTheme="minorHAnsi" w:eastAsiaTheme="minorHAnsi" w:hAnsiTheme="minorHAnsi" w:cs="Batang"/>
          <w:sz w:val="20"/>
          <w:szCs w:val="20"/>
        </w:rPr>
        <w:t>)</w:t>
      </w:r>
      <w:r>
        <w:rPr>
          <w:rFonts w:asciiTheme="minorHAnsi" w:eastAsiaTheme="minorHAnsi" w:hAnsiTheme="minorHAnsi" w:cs="Batang" w:hint="eastAsia"/>
          <w:sz w:val="20"/>
          <w:szCs w:val="20"/>
        </w:rPr>
        <w:t xml:space="preserve">을 이어주는 간선을 뽑았을 때    </w:t>
      </w:r>
    </w:p>
    <w:p w14:paraId="127C1EAC" w14:textId="64B6979F" w:rsidR="001345DE" w:rsidRDefault="008B1F8F" w:rsidP="008B1F8F">
      <w:pPr>
        <w:pStyle w:val="NormalWeb"/>
        <w:numPr>
          <w:ilvl w:val="0"/>
          <w:numId w:val="2"/>
        </w:numPr>
        <w:rPr>
          <w:rFonts w:asciiTheme="minorHAnsi" w:eastAsiaTheme="minorHAnsi" w:hAnsiTheme="minorHAnsi" w:cs="Batang"/>
          <w:sz w:val="20"/>
          <w:szCs w:val="20"/>
        </w:rPr>
      </w:pPr>
      <w:r>
        <w:rPr>
          <w:rFonts w:asciiTheme="minorHAnsi" w:eastAsiaTheme="minorHAnsi" w:hAnsiTheme="minorHAnsi" w:cs="Batang" w:hint="eastAsia"/>
          <w:sz w:val="20"/>
          <w:szCs w:val="20"/>
        </w:rPr>
        <w:t xml:space="preserve">위 과정을 반복하며 미로를 완성한다. </w:t>
      </w:r>
    </w:p>
    <w:p w14:paraId="5D0EE3B1" w14:textId="5240940A" w:rsidR="00135333" w:rsidRPr="00987C31" w:rsidRDefault="00135333" w:rsidP="00135333">
      <w:pPr>
        <w:pStyle w:val="NormalWeb"/>
        <w:rPr>
          <w:rFonts w:asciiTheme="minorHAnsi" w:eastAsiaTheme="minorHAnsi" w:hAnsiTheme="minorHAnsi" w:cs="Batang"/>
          <w:sz w:val="20"/>
          <w:szCs w:val="20"/>
          <w:lang w:val="en-US"/>
        </w:rPr>
      </w:pPr>
      <w:r w:rsidRPr="00987C31">
        <w:rPr>
          <w:rFonts w:asciiTheme="minorHAnsi" w:eastAsiaTheme="minorHAnsi" w:hAnsiTheme="minorHAnsi" w:cs="Batang" w:hint="eastAsia"/>
          <w:sz w:val="20"/>
          <w:szCs w:val="20"/>
        </w:rPr>
        <w:t xml:space="preserve">시간 복잡도 </w:t>
      </w:r>
      <w:r w:rsidRPr="00987C31">
        <w:rPr>
          <w:rFonts w:asciiTheme="minorHAnsi" w:eastAsiaTheme="minorHAnsi" w:hAnsiTheme="minorHAnsi" w:cs="Batang"/>
          <w:sz w:val="20"/>
          <w:szCs w:val="20"/>
        </w:rPr>
        <w:t>: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 xml:space="preserve"> </w:t>
      </w: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모든 간선마다 위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2</w:t>
      </w:r>
      <w:r w:rsidRPr="00987C31">
        <w:rPr>
          <w:rFonts w:asciiTheme="minorHAnsi" w:eastAsiaTheme="minorHAnsi" w:hAnsiTheme="minorHAnsi" w:cs="Batang" w:hint="eastAsia"/>
          <w:sz w:val="20"/>
          <w:szCs w:val="20"/>
          <w:lang w:val="en-US"/>
        </w:rPr>
        <w:t xml:space="preserve">번을 수행하야 하므로 </w:t>
      </w:r>
      <w:r w:rsidRPr="00987C31">
        <w:rPr>
          <w:rFonts w:asciiTheme="minorHAnsi" w:eastAsiaTheme="minorHAnsi" w:hAnsiTheme="minorHAnsi" w:cs="Batang"/>
          <w:sz w:val="20"/>
          <w:szCs w:val="20"/>
          <w:lang w:val="en-US"/>
        </w:rPr>
        <w:t>O(H*W)</w:t>
      </w:r>
    </w:p>
    <w:p w14:paraId="4F33E9ED" w14:textId="0BF387F1" w:rsidR="00987C31" w:rsidRPr="00987C31" w:rsidRDefault="00135333">
      <w:pPr>
        <w:rPr>
          <w:rFonts w:eastAsiaTheme="minorHAnsi"/>
          <w:sz w:val="22"/>
        </w:rPr>
      </w:pPr>
      <w:r w:rsidRPr="00987C31">
        <w:rPr>
          <w:rFonts w:eastAsiaTheme="minorHAnsi" w:cs="Batang" w:hint="eastAsia"/>
          <w:szCs w:val="20"/>
        </w:rPr>
        <w:t xml:space="preserve">공간 복잡도 </w:t>
      </w:r>
      <w:r w:rsidRPr="00987C31">
        <w:rPr>
          <w:rFonts w:eastAsiaTheme="minorHAnsi" w:cs="Batang"/>
          <w:szCs w:val="20"/>
        </w:rPr>
        <w:t>:</w:t>
      </w:r>
      <w:r w:rsidRPr="00987C31">
        <w:rPr>
          <w:rFonts w:eastAsiaTheme="minorHAnsi" w:cs="Batang" w:hint="eastAsia"/>
          <w:szCs w:val="20"/>
        </w:rPr>
        <w:t xml:space="preserve"> 모든 간선을 저장해야 하므로</w:t>
      </w:r>
      <w:r w:rsidRPr="00987C31">
        <w:rPr>
          <w:rFonts w:eastAsiaTheme="minorHAnsi" w:cs="Batang"/>
          <w:szCs w:val="20"/>
        </w:rPr>
        <w:t>, O(H*W</w:t>
      </w:r>
      <w:r>
        <w:rPr>
          <w:rFonts w:eastAsiaTheme="minorHAnsi" w:cs="Batang"/>
          <w:szCs w:val="20"/>
        </w:rPr>
        <w:t>)</w:t>
      </w:r>
    </w:p>
    <w:sectPr w:rsidR="00987C31" w:rsidRPr="00987C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C7B3" w14:textId="77777777" w:rsidR="0032149F" w:rsidRDefault="0032149F" w:rsidP="001345DE">
      <w:pPr>
        <w:spacing w:after="0" w:line="240" w:lineRule="auto"/>
      </w:pPr>
      <w:r>
        <w:separator/>
      </w:r>
    </w:p>
  </w:endnote>
  <w:endnote w:type="continuationSeparator" w:id="0">
    <w:p w14:paraId="0BF25F59" w14:textId="77777777" w:rsidR="0032149F" w:rsidRDefault="0032149F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4261" w14:textId="77777777" w:rsidR="0032149F" w:rsidRDefault="0032149F" w:rsidP="001345DE">
      <w:pPr>
        <w:spacing w:after="0" w:line="240" w:lineRule="auto"/>
      </w:pPr>
      <w:r>
        <w:separator/>
      </w:r>
    </w:p>
  </w:footnote>
  <w:footnote w:type="continuationSeparator" w:id="0">
    <w:p w14:paraId="26E0C785" w14:textId="77777777" w:rsidR="0032149F" w:rsidRDefault="0032149F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3154">
    <w:abstractNumId w:val="0"/>
  </w:num>
  <w:num w:numId="2" w16cid:durableId="580481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345DE"/>
    <w:rsid w:val="00135333"/>
    <w:rsid w:val="0032149F"/>
    <w:rsid w:val="00325815"/>
    <w:rsid w:val="0051137A"/>
    <w:rsid w:val="00516AC7"/>
    <w:rsid w:val="005A65AE"/>
    <w:rsid w:val="005F3FF0"/>
    <w:rsid w:val="008B1F8F"/>
    <w:rsid w:val="0094785D"/>
    <w:rsid w:val="00987C31"/>
    <w:rsid w:val="00EF7585"/>
    <w:rsid w:val="00F5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8</cp:revision>
  <dcterms:created xsi:type="dcterms:W3CDTF">2022-08-31T11:15:00Z</dcterms:created>
  <dcterms:modified xsi:type="dcterms:W3CDTF">2022-11-22T04:45:00Z</dcterms:modified>
</cp:coreProperties>
</file>