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094E54F9" w:rsidR="005F3FF0" w:rsidRPr="00F92BC6" w:rsidRDefault="005A65AE" w:rsidP="005F3FF0">
      <w:pPr>
        <w:pStyle w:val="a"/>
        <w:wordWrap/>
        <w:jc w:val="center"/>
        <w:rPr>
          <w:rFonts w:asciiTheme="minorHAnsi" w:eastAsiaTheme="minorHAnsi" w:hAnsiTheme="minorHAnsi"/>
          <w:sz w:val="22"/>
          <w:szCs w:val="22"/>
        </w:rPr>
      </w:pPr>
      <w:r w:rsidRPr="00F92BC6">
        <w:rPr>
          <w:rFonts w:asciiTheme="minorHAnsi" w:eastAsiaTheme="minorHAnsi" w:hAnsiTheme="minorHAnsi"/>
          <w:sz w:val="22"/>
          <w:szCs w:val="22"/>
          <w:u w:val="single" w:color="000000"/>
        </w:rPr>
        <w:t>1</w:t>
      </w:r>
      <w:r w:rsidR="00972011">
        <w:rPr>
          <w:rFonts w:asciiTheme="minorHAnsi" w:eastAsiaTheme="minorHAnsi" w:hAnsiTheme="minorHAnsi"/>
          <w:sz w:val="22"/>
          <w:szCs w:val="22"/>
          <w:u w:val="single" w:color="000000"/>
        </w:rPr>
        <w:t>3</w:t>
      </w:r>
      <w:r w:rsidR="005F3FF0" w:rsidRPr="00F92BC6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 xml:space="preserve">주차 </w:t>
      </w:r>
      <w:r w:rsidRPr="00F92BC6">
        <w:rPr>
          <w:rFonts w:asciiTheme="minorHAnsi" w:eastAsiaTheme="minorHAnsi" w:hAnsiTheme="minorHAnsi" w:hint="eastAsia"/>
          <w:sz w:val="22"/>
          <w:szCs w:val="22"/>
          <w:u w:val="single" w:color="000000"/>
        </w:rPr>
        <w:t>예비</w:t>
      </w:r>
      <w:r w:rsidR="00B40FC9" w:rsidRPr="00F92BC6">
        <w:rPr>
          <w:rFonts w:asciiTheme="minorHAnsi" w:eastAsiaTheme="minorHAnsi" w:hAnsiTheme="minorHAnsi" w:hint="eastAsia"/>
          <w:sz w:val="22"/>
          <w:szCs w:val="22"/>
          <w:u w:val="single" w:color="000000"/>
        </w:rPr>
        <w:t xml:space="preserve"> </w:t>
      </w:r>
      <w:r w:rsidR="005F3FF0" w:rsidRPr="00F92BC6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>보고서</w:t>
      </w:r>
    </w:p>
    <w:p w14:paraId="692FADBC" w14:textId="77777777" w:rsidR="005F3FF0" w:rsidRPr="00F92BC6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6528FED4" w14:textId="57CAD601" w:rsidR="005F3FF0" w:rsidRPr="00F92BC6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F92BC6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F92BC6">
        <w:rPr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r w:rsidR="0094785D" w:rsidRPr="00F92BC6">
        <w:rPr>
          <w:rFonts w:asciiTheme="minorHAnsi" w:eastAsiaTheme="minorHAnsi" w:hAnsiTheme="minorHAnsi" w:cs="함초롬바탕" w:hint="eastAsia"/>
          <w:sz w:val="22"/>
          <w:szCs w:val="22"/>
        </w:rPr>
        <w:t>아트앤테크놀로지학과</w:t>
      </w:r>
      <w:proofErr w:type="spellEnd"/>
      <w:r w:rsidRPr="00F92BC6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F92BC6">
        <w:rPr>
          <w:rFonts w:asciiTheme="minorHAnsi" w:eastAsiaTheme="minorHAnsi" w:hAnsiTheme="minorHAnsi" w:cs="함초롬바탕"/>
          <w:sz w:val="22"/>
          <w:szCs w:val="22"/>
        </w:rPr>
        <w:t xml:space="preserve">    </w:t>
      </w:r>
      <w:r w:rsidRPr="00F92BC6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F92BC6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F92BC6">
        <w:rPr>
          <w:rFonts w:asciiTheme="minorHAnsi" w:eastAsiaTheme="minorHAnsi" w:hAnsiTheme="minorHAnsi"/>
          <w:sz w:val="22"/>
          <w:szCs w:val="22"/>
        </w:rPr>
        <w:t>3</w:t>
      </w:r>
      <w:r w:rsidRPr="00F92BC6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F92BC6">
        <w:rPr>
          <w:rFonts w:asciiTheme="minorHAnsi" w:eastAsiaTheme="minorHAnsi" w:hAnsiTheme="minorHAnsi" w:cs="함초롬바탕"/>
          <w:sz w:val="22"/>
          <w:szCs w:val="22"/>
        </w:rPr>
        <w:t xml:space="preserve">        </w:t>
      </w:r>
      <w:r w:rsidRPr="00F92BC6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F92BC6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F92BC6">
        <w:rPr>
          <w:rFonts w:asciiTheme="minorHAnsi" w:eastAsiaTheme="minorHAnsi" w:hAnsiTheme="minorHAnsi"/>
          <w:sz w:val="22"/>
          <w:szCs w:val="22"/>
        </w:rPr>
        <w:t>20201116</w:t>
      </w:r>
      <w:r w:rsidRPr="00F92BC6">
        <w:rPr>
          <w:rFonts w:asciiTheme="minorHAnsi" w:eastAsiaTheme="minorHAnsi" w:hAnsiTheme="minorHAnsi"/>
          <w:sz w:val="22"/>
          <w:szCs w:val="22"/>
        </w:rPr>
        <w:t xml:space="preserve">       </w:t>
      </w:r>
      <w:r w:rsidRPr="00F92BC6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F92BC6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F92BC6">
        <w:rPr>
          <w:rFonts w:asciiTheme="minorHAnsi" w:eastAsiaTheme="minorHAnsi" w:hAnsiTheme="minorHAnsi" w:hint="eastAsia"/>
          <w:sz w:val="22"/>
          <w:szCs w:val="22"/>
        </w:rPr>
        <w:t>이수빈</w:t>
      </w:r>
    </w:p>
    <w:p w14:paraId="424CFAF4" w14:textId="086B0B38" w:rsidR="00FB1473" w:rsidRDefault="00FB1473" w:rsidP="002218DE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1.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3C3FEBC3" w14:textId="7FA04390" w:rsidR="00E66154" w:rsidRPr="002218DE" w:rsidRDefault="006D3799" w:rsidP="002218DE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 w:rsidRPr="002218DE">
        <w:rPr>
          <w:rFonts w:asciiTheme="minorHAnsi" w:eastAsiaTheme="minorHAnsi" w:hAnsiTheme="minorHAnsi"/>
          <w:sz w:val="22"/>
          <w:szCs w:val="22"/>
          <w:lang w:val="en-US"/>
        </w:rPr>
        <w:t>- DFS</w:t>
      </w:r>
    </w:p>
    <w:p w14:paraId="0FC69D40" w14:textId="7AF5744B" w:rsidR="005C7158" w:rsidRDefault="005C7158" w:rsidP="00E66154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는 깊이 우선 탐색 기법으로</w:t>
      </w:r>
      <w:r>
        <w:rPr>
          <w:rFonts w:asciiTheme="minorHAnsi" w:eastAsiaTheme="minorHAnsi" w:hAnsiTheme="minorHAnsi"/>
          <w:sz w:val="22"/>
          <w:szCs w:val="22"/>
          <w:lang w:val="en-US"/>
        </w:rPr>
        <w:t>,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D735A1">
        <w:rPr>
          <w:rFonts w:asciiTheme="minorHAnsi" w:eastAsiaTheme="minorHAnsi" w:hAnsiTheme="minorHAnsi" w:hint="eastAsia"/>
          <w:sz w:val="22"/>
          <w:szCs w:val="22"/>
          <w:lang w:val="en-US"/>
        </w:rPr>
        <w:t>그래프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에서 찾고자 하는 정점이</w:t>
      </w:r>
      <w:r w:rsidR="00D735A1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그래프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레벨이 큰 곳에 있을 경우 </w:t>
      </w:r>
      <w:r>
        <w:rPr>
          <w:rFonts w:asciiTheme="minorHAnsi" w:eastAsiaTheme="minorHAnsi" w:hAnsiTheme="minorHAnsi"/>
          <w:sz w:val="22"/>
          <w:szCs w:val="22"/>
          <w:lang w:val="en-US"/>
        </w:rPr>
        <w:t>(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깊은 곳에 있을 경우)</w:t>
      </w:r>
      <w:r>
        <w:rPr>
          <w:rFonts w:asciiTheme="minorHAnsi" w:eastAsiaTheme="minorHAnsi" w:hAnsiTheme="minorHAnsi"/>
          <w:sz w:val="22"/>
          <w:szCs w:val="22"/>
          <w:lang w:val="en-US"/>
        </w:rPr>
        <w:t>,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비교적 빠르게 경로를 구할 수 있는 방법이다. 그러나 이 해가 최적의 경로, 즉 가장 빠른 경로가 된다는 보장은 없다. 이때, </w:t>
      </w:r>
      <w:r w:rsidR="00D735A1">
        <w:rPr>
          <w:rFonts w:asciiTheme="minorHAnsi" w:eastAsiaTheme="minorHAnsi" w:hAnsiTheme="minorHAnsi" w:hint="eastAsia"/>
          <w:sz w:val="22"/>
          <w:szCs w:val="22"/>
          <w:lang w:val="en-US"/>
        </w:rPr>
        <w:t>그래프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를 무슨 자료 구조를 사용해서 구현하는지에 따라 시간 복잡도가 달라진다. </w:t>
      </w:r>
    </w:p>
    <w:p w14:paraId="7697A026" w14:textId="4C277D72" w:rsidR="005C7158" w:rsidRDefault="005C7158" w:rsidP="00E66154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만약 인접 행렬을 이용해서 구현을 하게 된다면 </w:t>
      </w:r>
      <w:r>
        <w:rPr>
          <w:rFonts w:asciiTheme="minorHAnsi" w:eastAsiaTheme="minorHAnsi" w:hAnsiTheme="minorHAnsi"/>
          <w:sz w:val="22"/>
          <w:szCs w:val="22"/>
          <w:lang w:val="en-US"/>
        </w:rPr>
        <w:t>O(V^2)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시간 복잡도를 갖게 된다. 이는 공간 복잡도도 마찬가지이다. 그 이유는 모든 정점에서 다른 정점까지의 경로 존재 여부를 나타내는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lang w:val="en-US"/>
        </w:rPr>
        <w:t>메트릭스를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정의를 해야 한다. 그렇기 때문에 특정 정점에서 다른 임의의 정점까지 경로가 있는지 확인하고 있다면 그 정점들을 스택에 넣어주게 되는데 이 확인하는 과정이 </w:t>
      </w:r>
      <w:r>
        <w:rPr>
          <w:rFonts w:asciiTheme="minorHAnsi" w:eastAsiaTheme="minorHAnsi" w:hAnsiTheme="minorHAnsi"/>
          <w:sz w:val="22"/>
          <w:szCs w:val="22"/>
          <w:lang w:val="en-US"/>
        </w:rPr>
        <w:t>O(V)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또한 이 </w:t>
      </w: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과정이 최대 </w:t>
      </w:r>
      <w:r>
        <w:rPr>
          <w:rFonts w:asciiTheme="minorHAnsi" w:eastAsiaTheme="minorHAnsi" w:hAnsiTheme="minorHAnsi"/>
          <w:sz w:val="22"/>
          <w:szCs w:val="22"/>
          <w:lang w:val="en-US"/>
        </w:rPr>
        <w:t>V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번 일어나기 때문에 결과적으로 </w:t>
      </w:r>
      <w:r>
        <w:rPr>
          <w:rFonts w:asciiTheme="minorHAnsi" w:eastAsiaTheme="minorHAnsi" w:hAnsiTheme="minorHAnsi"/>
          <w:sz w:val="22"/>
          <w:szCs w:val="22"/>
          <w:lang w:val="en-US"/>
        </w:rPr>
        <w:t>O(V^2)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시간 복잡도를 갖게 된다. </w:t>
      </w:r>
    </w:p>
    <w:p w14:paraId="085C519C" w14:textId="777A36FA" w:rsidR="002218DE" w:rsidRDefault="005C7158" w:rsidP="002218DE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그러나 만약 인접 리스트를 이용하여 구현하게 된다면 위의 인접 행렬보다는 짧은 </w:t>
      </w:r>
      <w:r>
        <w:rPr>
          <w:rFonts w:asciiTheme="minorHAnsi" w:eastAsiaTheme="minorHAnsi" w:hAnsiTheme="minorHAnsi"/>
          <w:sz w:val="22"/>
          <w:szCs w:val="22"/>
          <w:lang w:val="en-US"/>
        </w:rPr>
        <w:t>O(E+V)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시간 복잡도를 갖는다. 이는 </w:t>
      </w:r>
      <w:r w:rsidR="002218D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각 정점마다 모든 정점이 아닌 이어져 있는 정점의 정보만 저장한다. 따라서 공간 복잡도도 </w:t>
      </w:r>
      <w:r w:rsidR="002218DE">
        <w:rPr>
          <w:rFonts w:asciiTheme="minorHAnsi" w:eastAsiaTheme="minorHAnsi" w:hAnsiTheme="minorHAnsi"/>
          <w:sz w:val="22"/>
          <w:szCs w:val="22"/>
          <w:lang w:val="en-US"/>
        </w:rPr>
        <w:t>O(V+E)</w:t>
      </w:r>
      <w:r w:rsidR="002218D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이다. 탐색도 이에 대해서만 진행하면 되기 때문에 결과적으로 </w:t>
      </w:r>
      <w:r w:rsidR="002218DE">
        <w:rPr>
          <w:rFonts w:asciiTheme="minorHAnsi" w:eastAsiaTheme="minorHAnsi" w:hAnsiTheme="minorHAnsi"/>
          <w:sz w:val="22"/>
          <w:szCs w:val="22"/>
          <w:lang w:val="en-US"/>
        </w:rPr>
        <w:t xml:space="preserve">O(V+E) </w:t>
      </w:r>
      <w:r w:rsidR="002218D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시간 복잡도를 갖기 때문에 위의 인접 행렬보다 훨씬 효율적이다. </w:t>
      </w:r>
    </w:p>
    <w:p w14:paraId="269C08BC" w14:textId="1337C69F" w:rsidR="002218DE" w:rsidRDefault="002218DE" w:rsidP="002218DE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/>
          <w:sz w:val="22"/>
          <w:szCs w:val="22"/>
          <w:lang w:val="en-US"/>
        </w:rPr>
        <w:t>BFS</w:t>
      </w:r>
    </w:p>
    <w:p w14:paraId="5DCB7802" w14:textId="5C47EFE6" w:rsidR="002218DE" w:rsidRDefault="002218DE" w:rsidP="002218DE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/>
          <w:sz w:val="22"/>
          <w:szCs w:val="22"/>
          <w:lang w:val="en-US"/>
        </w:rPr>
        <w:t>BFS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는 </w:t>
      </w: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와 달리 넓이 우선 탐색하는 알고리즘으로</w:t>
      </w:r>
      <w:r>
        <w:rPr>
          <w:rFonts w:asciiTheme="minorHAnsi" w:eastAsiaTheme="minorHAnsi" w:hAnsiTheme="minorHAnsi"/>
          <w:sz w:val="22"/>
          <w:szCs w:val="22"/>
          <w:lang w:val="en-US"/>
        </w:rPr>
        <w:t>,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D735A1">
        <w:rPr>
          <w:rFonts w:asciiTheme="minorHAnsi" w:eastAsiaTheme="minorHAnsi" w:hAnsiTheme="minorHAnsi" w:hint="eastAsia"/>
          <w:sz w:val="22"/>
          <w:szCs w:val="22"/>
          <w:lang w:val="en-US"/>
        </w:rPr>
        <w:t>그래프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에서 찾고자 하는 정점이 </w:t>
      </w:r>
      <w:r w:rsidR="00D735A1">
        <w:rPr>
          <w:rFonts w:asciiTheme="minorHAnsi" w:eastAsiaTheme="minorHAnsi" w:hAnsiTheme="minorHAnsi" w:hint="eastAsia"/>
          <w:sz w:val="22"/>
          <w:szCs w:val="22"/>
          <w:lang w:val="en-US"/>
        </w:rPr>
        <w:t>그래프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레벨이 낮은 곳에 있을 경우 더욱 빠른 알고리즘이다. 그러나 이 또한 </w:t>
      </w: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와 마찬가지로 최적의 해를 돌려준다는 보장은 없다. </w:t>
      </w:r>
    </w:p>
    <w:p w14:paraId="0BA2C935" w14:textId="10C9764D" w:rsidR="005C7158" w:rsidRDefault="002218DE" w:rsidP="002218DE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시간 복잡도는 </w:t>
      </w: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와 동일하다. 그 이유는 같은 과정을 반복하지만 깊이를 우선으로 탐색하느냐 넓이를 우선으로 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lang w:val="en-US"/>
        </w:rPr>
        <w:t>탐색하느냐만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다르기 때문이다. 따라서 만약 인접 행렬을 사용했다면 </w:t>
      </w:r>
      <w:r>
        <w:rPr>
          <w:rFonts w:asciiTheme="minorHAnsi" w:eastAsiaTheme="minorHAnsi" w:hAnsiTheme="minorHAnsi"/>
          <w:sz w:val="22"/>
          <w:szCs w:val="22"/>
          <w:lang w:val="en-US"/>
        </w:rPr>
        <w:t>O(V^2)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시간 복잡도를 갖을 것이고 인접 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lastRenderedPageBreak/>
        <w:t xml:space="preserve">리스트를 사용 했다면 </w:t>
      </w:r>
      <w:r>
        <w:rPr>
          <w:rFonts w:asciiTheme="minorHAnsi" w:eastAsiaTheme="minorHAnsi" w:hAnsiTheme="minorHAnsi"/>
          <w:sz w:val="22"/>
          <w:szCs w:val="22"/>
          <w:lang w:val="en-US"/>
        </w:rPr>
        <w:t>O(V+E)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시간 복잡도를 갖을 것이다. 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(V: 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정점의 개수 </w:t>
      </w:r>
      <w:r>
        <w:rPr>
          <w:rFonts w:asciiTheme="minorHAnsi" w:eastAsiaTheme="minorHAnsi" w:hAnsiTheme="minorHAnsi"/>
          <w:sz w:val="22"/>
          <w:szCs w:val="22"/>
          <w:lang w:val="en-US"/>
        </w:rPr>
        <w:t>E: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간선의 개수)</w:t>
      </w:r>
    </w:p>
    <w:p w14:paraId="1BCC1588" w14:textId="55D7DCFA" w:rsidR="002218DE" w:rsidRDefault="002218DE" w:rsidP="002218DE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/>
          <w:sz w:val="22"/>
          <w:szCs w:val="22"/>
          <w:lang w:val="en-US"/>
        </w:rPr>
        <w:t>2.</w:t>
      </w:r>
    </w:p>
    <w:p w14:paraId="5545462D" w14:textId="75C051F0" w:rsidR="002218DE" w:rsidRDefault="002218DE" w:rsidP="002218DE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구현하는 방법에는 </w:t>
      </w:r>
      <w:r>
        <w:rPr>
          <w:rFonts w:asciiTheme="minorHAnsi" w:eastAsiaTheme="minorHAnsi" w:hAnsiTheme="minorHAnsi"/>
          <w:sz w:val="22"/>
          <w:szCs w:val="22"/>
          <w:lang w:val="en-US"/>
        </w:rPr>
        <w:t>iterative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한 방식과 </w:t>
      </w:r>
      <w:r>
        <w:rPr>
          <w:rFonts w:asciiTheme="minorHAnsi" w:eastAsiaTheme="minorHAnsi" w:hAnsiTheme="minorHAnsi"/>
          <w:sz w:val="22"/>
          <w:szCs w:val="22"/>
          <w:lang w:val="en-US"/>
        </w:rPr>
        <w:t>recursive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한 방식이 있다. 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recursive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한 방식은 </w:t>
      </w: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함수를 재귀적으로 호출해 구현한다. 그러나 본 실험에서는 </w:t>
      </w:r>
      <w:r>
        <w:rPr>
          <w:rFonts w:asciiTheme="minorHAnsi" w:eastAsiaTheme="minorHAnsi" w:hAnsiTheme="minorHAnsi"/>
          <w:sz w:val="22"/>
          <w:szCs w:val="22"/>
          <w:lang w:val="en-US"/>
        </w:rPr>
        <w:t>iterative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한 방식을 이용해 구현 할 예정이다. </w:t>
      </w:r>
    </w:p>
    <w:p w14:paraId="089D9817" w14:textId="026F3711" w:rsidR="00FB1473" w:rsidRPr="00FB1473" w:rsidRDefault="002218DE" w:rsidP="00FB1473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/>
          <w:sz w:val="22"/>
          <w:szCs w:val="22"/>
          <w:lang w:val="en-US"/>
        </w:rPr>
        <w:t>iterative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하게 구한하기 위해서는 우선 정점들을 저장하기 위한 스택이 필요한다. 우선 시작하는 정점을 스택에 넣어준다. 그 후 </w:t>
      </w:r>
      <w:r>
        <w:rPr>
          <w:rFonts w:asciiTheme="minorHAnsi" w:eastAsiaTheme="minorHAnsi" w:hAnsiTheme="minorHAnsi"/>
          <w:sz w:val="22"/>
          <w:szCs w:val="22"/>
          <w:lang w:val="en-US"/>
        </w:rPr>
        <w:t>whi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l</w:t>
      </w:r>
      <w:r>
        <w:rPr>
          <w:rFonts w:asciiTheme="minorHAnsi" w:eastAsiaTheme="minorHAnsi" w:hAnsiTheme="minorHAnsi"/>
          <w:sz w:val="22"/>
          <w:szCs w:val="22"/>
          <w:lang w:val="en-US"/>
        </w:rPr>
        <w:t>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문을 이용해 이 </w:t>
      </w:r>
      <w:r>
        <w:rPr>
          <w:rFonts w:asciiTheme="minorHAnsi" w:eastAsiaTheme="minorHAnsi" w:hAnsiTheme="minorHAnsi"/>
          <w:sz w:val="22"/>
          <w:szCs w:val="22"/>
          <w:lang w:val="en-US"/>
        </w:rPr>
        <w:t>stac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k이 빌 때까지 반복한다. </w:t>
      </w:r>
      <w:r>
        <w:rPr>
          <w:rFonts w:asciiTheme="minorHAnsi" w:eastAsiaTheme="minorHAnsi" w:hAnsiTheme="minorHAnsi"/>
          <w:sz w:val="22"/>
          <w:szCs w:val="22"/>
          <w:lang w:val="en-US"/>
        </w:rPr>
        <w:t>while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문 안에서는 </w:t>
      </w:r>
      <w:r>
        <w:rPr>
          <w:rFonts w:asciiTheme="minorHAnsi" w:eastAsiaTheme="minorHAnsi" w:hAnsiTheme="minorHAnsi"/>
          <w:sz w:val="22"/>
          <w:szCs w:val="22"/>
          <w:lang w:val="en-US"/>
        </w:rPr>
        <w:t>stack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</w:t>
      </w:r>
      <w:r>
        <w:rPr>
          <w:rFonts w:asciiTheme="minorHAnsi" w:eastAsiaTheme="minorHAnsi" w:hAnsiTheme="minorHAnsi"/>
          <w:sz w:val="22"/>
          <w:szCs w:val="22"/>
          <w:lang w:val="en-US"/>
        </w:rPr>
        <w:t>top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 있는 정점을 </w:t>
      </w:r>
      <w:r>
        <w:rPr>
          <w:rFonts w:asciiTheme="minorHAnsi" w:eastAsiaTheme="minorHAnsi" w:hAnsiTheme="minorHAnsi"/>
          <w:sz w:val="22"/>
          <w:szCs w:val="22"/>
          <w:lang w:val="en-US"/>
        </w:rPr>
        <w:t>pop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하고 이에 인접 리스트로 구현 되어 있는 인접한 정점들을 </w:t>
      </w:r>
      <w:r>
        <w:rPr>
          <w:rFonts w:asciiTheme="minorHAnsi" w:eastAsiaTheme="minorHAnsi" w:hAnsiTheme="minorHAnsi"/>
          <w:sz w:val="22"/>
          <w:szCs w:val="22"/>
          <w:lang w:val="en-US"/>
        </w:rPr>
        <w:t>stack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 </w:t>
      </w:r>
      <w:r>
        <w:rPr>
          <w:rFonts w:asciiTheme="minorHAnsi" w:eastAsiaTheme="minorHAnsi" w:hAnsiTheme="minorHAnsi"/>
          <w:sz w:val="22"/>
          <w:szCs w:val="22"/>
          <w:lang w:val="en-US"/>
        </w:rPr>
        <w:t>push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해준다. </w:t>
      </w:r>
      <w:r w:rsidR="00FB1473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이를 반복하다 스택의 </w:t>
      </w:r>
      <w:r w:rsidR="00FB1473">
        <w:rPr>
          <w:rFonts w:asciiTheme="minorHAnsi" w:eastAsiaTheme="minorHAnsi" w:hAnsiTheme="minorHAnsi"/>
          <w:sz w:val="22"/>
          <w:szCs w:val="22"/>
          <w:lang w:val="en-US"/>
        </w:rPr>
        <w:t>top</w:t>
      </w:r>
      <w:r w:rsidR="00FB1473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 있는 정점이 목표한 정점과 동일하다면 </w:t>
      </w:r>
      <w:r w:rsidR="00FB1473">
        <w:rPr>
          <w:rFonts w:asciiTheme="minorHAnsi" w:eastAsiaTheme="minorHAnsi" w:hAnsiTheme="minorHAnsi"/>
          <w:sz w:val="22"/>
          <w:szCs w:val="22"/>
          <w:lang w:val="en-US"/>
        </w:rPr>
        <w:t>while</w:t>
      </w:r>
      <w:r w:rsidR="00FB1473">
        <w:rPr>
          <w:rFonts w:asciiTheme="minorHAnsi" w:eastAsiaTheme="minorHAnsi" w:hAnsiTheme="minorHAnsi" w:hint="eastAsia"/>
          <w:sz w:val="22"/>
          <w:szCs w:val="22"/>
          <w:lang w:val="en-US"/>
        </w:rPr>
        <w:t>문을 b</w:t>
      </w:r>
      <w:r w:rsidR="00FB1473">
        <w:rPr>
          <w:rFonts w:asciiTheme="minorHAnsi" w:eastAsiaTheme="minorHAnsi" w:hAnsiTheme="minorHAnsi"/>
          <w:sz w:val="22"/>
          <w:szCs w:val="22"/>
          <w:lang w:val="en-US"/>
        </w:rPr>
        <w:t>reak</w:t>
      </w:r>
      <w:r w:rsidR="00FB1473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하는 방식으로 프로젝트에 구현할 예정이다. </w:t>
      </w:r>
    </w:p>
    <w:sectPr w:rsidR="00FB1473" w:rsidRPr="00FB1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9F7C4" w14:textId="77777777" w:rsidR="009D7103" w:rsidRDefault="009D7103" w:rsidP="001345DE">
      <w:pPr>
        <w:spacing w:after="0" w:line="240" w:lineRule="auto"/>
      </w:pPr>
      <w:r>
        <w:separator/>
      </w:r>
    </w:p>
  </w:endnote>
  <w:endnote w:type="continuationSeparator" w:id="0">
    <w:p w14:paraId="0BBBD008" w14:textId="77777777" w:rsidR="009D7103" w:rsidRDefault="009D7103" w:rsidP="0013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055C" w14:textId="77777777" w:rsidR="009D7103" w:rsidRDefault="009D7103" w:rsidP="001345DE">
      <w:pPr>
        <w:spacing w:after="0" w:line="240" w:lineRule="auto"/>
      </w:pPr>
      <w:r>
        <w:separator/>
      </w:r>
    </w:p>
  </w:footnote>
  <w:footnote w:type="continuationSeparator" w:id="0">
    <w:p w14:paraId="11E817EC" w14:textId="77777777" w:rsidR="009D7103" w:rsidRDefault="009D7103" w:rsidP="0013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D8F"/>
    <w:multiLevelType w:val="hybridMultilevel"/>
    <w:tmpl w:val="1772F19C"/>
    <w:lvl w:ilvl="0" w:tplc="F8A0932A">
      <w:numFmt w:val="bullet"/>
      <w:lvlText w:val=""/>
      <w:lvlJc w:val="left"/>
      <w:pPr>
        <w:ind w:left="1625" w:hanging="360"/>
      </w:pPr>
      <w:rPr>
        <w:rFonts w:ascii="Symbol" w:hAnsi="Symbol" w:cs="Times New Roman (Body CS)" w:hint="default"/>
        <w:color w:val="auto"/>
        <w:sz w:val="11"/>
      </w:rPr>
    </w:lvl>
    <w:lvl w:ilvl="1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1" w15:restartNumberingAfterBreak="0">
    <w:nsid w:val="0FA564C7"/>
    <w:multiLevelType w:val="hybridMultilevel"/>
    <w:tmpl w:val="199AA6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86697"/>
    <w:multiLevelType w:val="hybridMultilevel"/>
    <w:tmpl w:val="F64092D0"/>
    <w:lvl w:ilvl="0" w:tplc="9530F8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C1A0B2C0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="Gulim" w:hint="eastAsia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862BE"/>
    <w:multiLevelType w:val="hybridMultilevel"/>
    <w:tmpl w:val="2EF0289C"/>
    <w:lvl w:ilvl="0" w:tplc="F8A0932A">
      <w:numFmt w:val="bullet"/>
      <w:lvlText w:val=""/>
      <w:lvlJc w:val="left"/>
      <w:pPr>
        <w:ind w:left="1750" w:hanging="360"/>
      </w:pPr>
      <w:rPr>
        <w:rFonts w:ascii="Symbol" w:hAnsi="Symbol" w:cs="Times New Roman (Body CS)" w:hint="default"/>
        <w:color w:val="auto"/>
        <w:sz w:val="11"/>
      </w:rPr>
    </w:lvl>
    <w:lvl w:ilvl="1" w:tplc="04090003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4" w15:restartNumberingAfterBreak="0">
    <w:nsid w:val="41D012C1"/>
    <w:multiLevelType w:val="multilevel"/>
    <w:tmpl w:val="31E0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C80FA3"/>
    <w:multiLevelType w:val="hybridMultilevel"/>
    <w:tmpl w:val="9C807906"/>
    <w:lvl w:ilvl="0" w:tplc="4ED21D54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="Batang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97738"/>
    <w:multiLevelType w:val="hybridMultilevel"/>
    <w:tmpl w:val="97AADF2A"/>
    <w:lvl w:ilvl="0" w:tplc="B450F6F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03462"/>
    <w:multiLevelType w:val="hybridMultilevel"/>
    <w:tmpl w:val="2318A7A6"/>
    <w:lvl w:ilvl="0" w:tplc="66E274B0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E23BC"/>
    <w:multiLevelType w:val="multilevel"/>
    <w:tmpl w:val="497E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F5CCF"/>
    <w:multiLevelType w:val="hybridMultilevel"/>
    <w:tmpl w:val="C7A0C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90999"/>
    <w:multiLevelType w:val="hybridMultilevel"/>
    <w:tmpl w:val="DF764C34"/>
    <w:lvl w:ilvl="0" w:tplc="4DF04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3424D0"/>
    <w:multiLevelType w:val="hybridMultilevel"/>
    <w:tmpl w:val="648A7966"/>
    <w:lvl w:ilvl="0" w:tplc="0F7C7A4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8183154">
    <w:abstractNumId w:val="5"/>
  </w:num>
  <w:num w:numId="2" w16cid:durableId="580481350">
    <w:abstractNumId w:val="9"/>
  </w:num>
  <w:num w:numId="3" w16cid:durableId="407728047">
    <w:abstractNumId w:val="2"/>
  </w:num>
  <w:num w:numId="4" w16cid:durableId="949045089">
    <w:abstractNumId w:val="3"/>
  </w:num>
  <w:num w:numId="5" w16cid:durableId="21980983">
    <w:abstractNumId w:val="0"/>
  </w:num>
  <w:num w:numId="6" w16cid:durableId="1271477098">
    <w:abstractNumId w:val="8"/>
  </w:num>
  <w:num w:numId="7" w16cid:durableId="1880584912">
    <w:abstractNumId w:val="6"/>
  </w:num>
  <w:num w:numId="8" w16cid:durableId="1030911808">
    <w:abstractNumId w:val="10"/>
  </w:num>
  <w:num w:numId="9" w16cid:durableId="226572658">
    <w:abstractNumId w:val="11"/>
  </w:num>
  <w:num w:numId="10" w16cid:durableId="1236354796">
    <w:abstractNumId w:val="1"/>
  </w:num>
  <w:num w:numId="11" w16cid:durableId="1886212369">
    <w:abstractNumId w:val="4"/>
  </w:num>
  <w:num w:numId="12" w16cid:durableId="852231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70528"/>
    <w:rsid w:val="001345DE"/>
    <w:rsid w:val="00135333"/>
    <w:rsid w:val="00201CC0"/>
    <w:rsid w:val="00216A31"/>
    <w:rsid w:val="002218DE"/>
    <w:rsid w:val="0024617C"/>
    <w:rsid w:val="00272363"/>
    <w:rsid w:val="00281164"/>
    <w:rsid w:val="0032149F"/>
    <w:rsid w:val="00325815"/>
    <w:rsid w:val="0051137A"/>
    <w:rsid w:val="00516AC7"/>
    <w:rsid w:val="005544C9"/>
    <w:rsid w:val="005A65AE"/>
    <w:rsid w:val="005A7737"/>
    <w:rsid w:val="005C5067"/>
    <w:rsid w:val="005C7158"/>
    <w:rsid w:val="005F3FF0"/>
    <w:rsid w:val="006315F9"/>
    <w:rsid w:val="006D2C34"/>
    <w:rsid w:val="006D3799"/>
    <w:rsid w:val="00844E23"/>
    <w:rsid w:val="00850364"/>
    <w:rsid w:val="008B1F8F"/>
    <w:rsid w:val="008B5DE5"/>
    <w:rsid w:val="008C484C"/>
    <w:rsid w:val="008D5CA8"/>
    <w:rsid w:val="0094785D"/>
    <w:rsid w:val="00972011"/>
    <w:rsid w:val="00987C31"/>
    <w:rsid w:val="009A2618"/>
    <w:rsid w:val="009D04FE"/>
    <w:rsid w:val="009D7103"/>
    <w:rsid w:val="00A03860"/>
    <w:rsid w:val="00AE303F"/>
    <w:rsid w:val="00B40FC9"/>
    <w:rsid w:val="00B92230"/>
    <w:rsid w:val="00BA6B55"/>
    <w:rsid w:val="00C37B81"/>
    <w:rsid w:val="00C752E2"/>
    <w:rsid w:val="00C943C0"/>
    <w:rsid w:val="00CB7E7F"/>
    <w:rsid w:val="00CC762A"/>
    <w:rsid w:val="00D47BA1"/>
    <w:rsid w:val="00D56BF9"/>
    <w:rsid w:val="00D735A1"/>
    <w:rsid w:val="00D90D4F"/>
    <w:rsid w:val="00D942DD"/>
    <w:rsid w:val="00DA7B65"/>
    <w:rsid w:val="00E650C0"/>
    <w:rsid w:val="00E66154"/>
    <w:rsid w:val="00EB669B"/>
    <w:rsid w:val="00EE41EF"/>
    <w:rsid w:val="00EF7585"/>
    <w:rsid w:val="00F40AB4"/>
    <w:rsid w:val="00F52AF3"/>
    <w:rsid w:val="00F73BD5"/>
    <w:rsid w:val="00F92BC6"/>
    <w:rsid w:val="00FB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EF75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table" w:styleId="TableGrid">
    <w:name w:val="Table Grid"/>
    <w:basedOn w:val="TableNormal"/>
    <w:uiPriority w:val="39"/>
    <w:rsid w:val="0013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E"/>
  </w:style>
  <w:style w:type="paragraph" w:styleId="Footer">
    <w:name w:val="footer"/>
    <w:basedOn w:val="Normal"/>
    <w:link w:val="Foot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E"/>
  </w:style>
  <w:style w:type="paragraph" w:styleId="ListParagraph">
    <w:name w:val="List Paragraph"/>
    <w:basedOn w:val="Normal"/>
    <w:uiPriority w:val="34"/>
    <w:qFormat/>
    <w:rsid w:val="00281164"/>
    <w:pPr>
      <w:ind w:leftChars="400" w:left="800"/>
    </w:pPr>
  </w:style>
  <w:style w:type="character" w:customStyle="1" w:styleId="apple-converted-space">
    <w:name w:val="apple-converted-space"/>
    <w:basedOn w:val="DefaultParagraphFont"/>
    <w:rsid w:val="005C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2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38</cp:revision>
  <dcterms:created xsi:type="dcterms:W3CDTF">2022-08-31T11:15:00Z</dcterms:created>
  <dcterms:modified xsi:type="dcterms:W3CDTF">2022-12-10T16:44:00Z</dcterms:modified>
</cp:coreProperties>
</file>